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24E7F" w14:textId="77777777" w:rsidR="00884C3F" w:rsidRPr="00550F92" w:rsidRDefault="00B23ECD" w:rsidP="0060420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6E71CE6" wp14:editId="0B4C7767">
            <wp:extent cx="1296827" cy="12795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AD LOGO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117" cy="130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2279" w14:textId="77777777" w:rsidR="00D17316" w:rsidRPr="00550F92" w:rsidRDefault="00D17316" w:rsidP="00554E76">
      <w:pPr>
        <w:spacing w:before="120" w:after="120"/>
        <w:jc w:val="center"/>
        <w:rPr>
          <w:sz w:val="22"/>
          <w:szCs w:val="22"/>
        </w:rPr>
      </w:pPr>
      <w:r w:rsidRPr="00550F92">
        <w:rPr>
          <w:sz w:val="22"/>
          <w:szCs w:val="22"/>
        </w:rPr>
        <w:t xml:space="preserve">PROGRAMME </w:t>
      </w:r>
    </w:p>
    <w:p w14:paraId="2949489C" w14:textId="77777777" w:rsidR="00884C3F" w:rsidRPr="00550F92" w:rsidRDefault="00884C3F" w:rsidP="00554E76">
      <w:pPr>
        <w:spacing w:before="120" w:after="120"/>
        <w:ind w:right="-336"/>
        <w:jc w:val="center"/>
        <w:rPr>
          <w:sz w:val="22"/>
          <w:szCs w:val="22"/>
        </w:rPr>
      </w:pPr>
      <w:r w:rsidRPr="00550F92">
        <w:rPr>
          <w:sz w:val="22"/>
          <w:szCs w:val="22"/>
        </w:rPr>
        <w:t>THE FIFTY F</w:t>
      </w:r>
      <w:r w:rsidR="00B23ECD">
        <w:rPr>
          <w:sz w:val="22"/>
          <w:szCs w:val="22"/>
        </w:rPr>
        <w:t>IF</w:t>
      </w:r>
      <w:r w:rsidRPr="00550F92">
        <w:rPr>
          <w:sz w:val="22"/>
          <w:szCs w:val="22"/>
        </w:rPr>
        <w:t>TH GREATER HORN OF AFRICA CLIMATE OUTLOOK FORUM (</w:t>
      </w:r>
      <w:r w:rsidR="0040094D" w:rsidRPr="00550F92">
        <w:rPr>
          <w:sz w:val="22"/>
          <w:szCs w:val="22"/>
        </w:rPr>
        <w:t>GHACOF5</w:t>
      </w:r>
      <w:r w:rsidR="0040094D">
        <w:rPr>
          <w:sz w:val="22"/>
          <w:szCs w:val="22"/>
        </w:rPr>
        <w:t>5</w:t>
      </w:r>
      <w:r w:rsidRPr="00550F92">
        <w:rPr>
          <w:sz w:val="22"/>
          <w:szCs w:val="22"/>
        </w:rPr>
        <w:t>)</w:t>
      </w:r>
    </w:p>
    <w:p w14:paraId="7B735B8A" w14:textId="77777777" w:rsidR="00884C3F" w:rsidRPr="00550F92" w:rsidRDefault="00B23ECD" w:rsidP="00550F92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18</w:t>
      </w:r>
      <w:r w:rsidR="00884C3F" w:rsidRPr="00550F92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 w:rsidR="00884C3F" w:rsidRPr="00550F92">
        <w:rPr>
          <w:sz w:val="22"/>
          <w:szCs w:val="22"/>
        </w:rPr>
        <w:t xml:space="preserve"> 2020</w:t>
      </w:r>
    </w:p>
    <w:p w14:paraId="138BB94B" w14:textId="77777777" w:rsidR="00884C3F" w:rsidRPr="00550F92" w:rsidRDefault="005E1DC5" w:rsidP="00550F92">
      <w:pPr>
        <w:jc w:val="center"/>
        <w:rPr>
          <w:b/>
          <w:i/>
          <w:sz w:val="22"/>
          <w:szCs w:val="22"/>
        </w:rPr>
      </w:pPr>
      <w:bookmarkStart w:id="0" w:name="_Toc24526192"/>
      <w:r w:rsidRPr="00550F92">
        <w:rPr>
          <w:b/>
          <w:i/>
          <w:sz w:val="22"/>
          <w:szCs w:val="22"/>
        </w:rPr>
        <w:t>"</w:t>
      </w:r>
      <w:r w:rsidR="00D75E70">
        <w:rPr>
          <w:b/>
          <w:i/>
          <w:sz w:val="22"/>
          <w:szCs w:val="22"/>
        </w:rPr>
        <w:t xml:space="preserve">Climate </w:t>
      </w:r>
      <w:r w:rsidR="003D2C47">
        <w:rPr>
          <w:b/>
          <w:i/>
          <w:sz w:val="22"/>
          <w:szCs w:val="22"/>
        </w:rPr>
        <w:t>Services</w:t>
      </w:r>
      <w:r w:rsidR="00597284">
        <w:rPr>
          <w:b/>
          <w:i/>
          <w:sz w:val="22"/>
          <w:szCs w:val="22"/>
        </w:rPr>
        <w:t xml:space="preserve"> </w:t>
      </w:r>
      <w:r w:rsidR="00D75E70">
        <w:rPr>
          <w:b/>
          <w:i/>
          <w:sz w:val="22"/>
          <w:szCs w:val="22"/>
        </w:rPr>
        <w:t>for</w:t>
      </w:r>
      <w:r w:rsidR="00597284">
        <w:rPr>
          <w:b/>
          <w:i/>
          <w:sz w:val="22"/>
          <w:szCs w:val="22"/>
        </w:rPr>
        <w:t xml:space="preserve"> </w:t>
      </w:r>
      <w:r w:rsidR="00DD3F2B" w:rsidRPr="00DD3F2B">
        <w:rPr>
          <w:b/>
          <w:i/>
          <w:sz w:val="22"/>
          <w:szCs w:val="22"/>
        </w:rPr>
        <w:t>Early Action</w:t>
      </w:r>
      <w:r w:rsidRPr="00550F92">
        <w:rPr>
          <w:b/>
          <w:i/>
          <w:sz w:val="22"/>
          <w:szCs w:val="22"/>
        </w:rPr>
        <w:t>”</w:t>
      </w:r>
      <w:bookmarkEnd w:id="0"/>
    </w:p>
    <w:tbl>
      <w:tblPr>
        <w:tblStyle w:val="GridTable5DarkAccent6"/>
        <w:tblpPr w:leftFromText="180" w:rightFromText="180" w:vertAnchor="text" w:horzAnchor="margin" w:tblpY="138"/>
        <w:tblW w:w="10314" w:type="dxa"/>
        <w:tblLayout w:type="fixed"/>
        <w:tblLook w:val="04A0" w:firstRow="1" w:lastRow="0" w:firstColumn="1" w:lastColumn="0" w:noHBand="0" w:noVBand="1"/>
      </w:tblPr>
      <w:tblGrid>
        <w:gridCol w:w="1639"/>
        <w:gridCol w:w="3402"/>
        <w:gridCol w:w="3118"/>
        <w:gridCol w:w="2155"/>
      </w:tblGrid>
      <w:tr w:rsidR="00550F92" w:rsidRPr="00550F92" w14:paraId="07A73D2D" w14:textId="77777777" w:rsidTr="00AE3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725024F8" w14:textId="5BF930B3" w:rsidR="00884C3F" w:rsidRPr="00550F92" w:rsidRDefault="00884C3F" w:rsidP="00AE3B15">
            <w:pPr>
              <w:spacing w:after="120"/>
              <w:jc w:val="center"/>
              <w:rPr>
                <w:b w:val="0"/>
              </w:rPr>
            </w:pPr>
            <w:bookmarkStart w:id="1" w:name="_Toc24526193"/>
            <w:r w:rsidRPr="00550F92">
              <w:t xml:space="preserve">MONDAY </w:t>
            </w:r>
            <w:r w:rsidR="00B23ECD">
              <w:t>18</w:t>
            </w:r>
            <w:r w:rsidRPr="00550F92">
              <w:t xml:space="preserve"> </w:t>
            </w:r>
            <w:r w:rsidR="00B23ECD">
              <w:t>MAY</w:t>
            </w:r>
            <w:r w:rsidRPr="00550F92">
              <w:t xml:space="preserve"> 20</w:t>
            </w:r>
            <w:bookmarkEnd w:id="1"/>
            <w:r w:rsidR="00F907C5" w:rsidRPr="00550F92">
              <w:t>20</w:t>
            </w:r>
          </w:p>
        </w:tc>
      </w:tr>
      <w:tr w:rsidR="00550F92" w:rsidRPr="00550F92" w14:paraId="56022035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4CBDE38F" w14:textId="77777777" w:rsidR="00AE3B15" w:rsidRDefault="00884C3F" w:rsidP="0060420D">
            <w:pPr>
              <w:rPr>
                <w:b w:val="0"/>
                <w:bCs w:val="0"/>
              </w:rPr>
            </w:pPr>
            <w:bookmarkStart w:id="2" w:name="_Toc24526194"/>
            <w:r w:rsidRPr="00550F92">
              <w:t>TIME</w:t>
            </w:r>
            <w:bookmarkEnd w:id="2"/>
            <w:r w:rsidR="00AE3B15">
              <w:t>/</w:t>
            </w:r>
          </w:p>
          <w:p w14:paraId="35E29D39" w14:textId="2CDD9C32" w:rsidR="00884C3F" w:rsidRPr="00550F92" w:rsidRDefault="00AE3B15" w:rsidP="0060420D">
            <w:r>
              <w:t>SESSION</w:t>
            </w:r>
          </w:p>
        </w:tc>
        <w:tc>
          <w:tcPr>
            <w:tcW w:w="6520" w:type="dxa"/>
            <w:gridSpan w:val="2"/>
          </w:tcPr>
          <w:p w14:paraId="51B65E2F" w14:textId="77777777" w:rsidR="00884C3F" w:rsidRPr="00AE3B15" w:rsidRDefault="00884C3F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3" w:name="_Toc24526195"/>
            <w:r w:rsidRPr="00AE3B15">
              <w:rPr>
                <w:b/>
              </w:rPr>
              <w:t>ACTIVITY</w:t>
            </w:r>
            <w:bookmarkEnd w:id="3"/>
            <w:r w:rsidRPr="00AE3B15">
              <w:rPr>
                <w:b/>
              </w:rPr>
              <w:t xml:space="preserve"> </w:t>
            </w:r>
          </w:p>
        </w:tc>
        <w:tc>
          <w:tcPr>
            <w:tcW w:w="2155" w:type="dxa"/>
          </w:tcPr>
          <w:p w14:paraId="5C48200B" w14:textId="77777777" w:rsidR="00884C3F" w:rsidRPr="00AE3B15" w:rsidRDefault="00884C3F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4" w:name="_Toc24526196"/>
            <w:r w:rsidRPr="00AE3B15">
              <w:rPr>
                <w:b/>
              </w:rPr>
              <w:t>FACILITATOR</w:t>
            </w:r>
            <w:bookmarkEnd w:id="4"/>
          </w:p>
        </w:tc>
      </w:tr>
      <w:tr w:rsidR="00AE3B15" w:rsidRPr="006B52B0" w14:paraId="048BD9AB" w14:textId="77777777" w:rsidTr="00AE3B15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42F9CF20" w14:textId="02E275AF" w:rsidR="00AE3B15" w:rsidRPr="006B52B0" w:rsidRDefault="00AE3B15" w:rsidP="00DB61CC">
            <w:pPr>
              <w:spacing w:before="120" w:after="120"/>
              <w:rPr>
                <w:b w:val="0"/>
                <w:lang w:val="fr-FR"/>
              </w:rPr>
            </w:pPr>
            <w:bookmarkStart w:id="5" w:name="_Toc24526200"/>
            <w:r w:rsidRPr="00B23ECD">
              <w:t>SESSION I:     SETTING THE STAGE AND OFFICIAL OPENING CEREMONY</w:t>
            </w:r>
            <w:bookmarkEnd w:id="5"/>
          </w:p>
        </w:tc>
      </w:tr>
      <w:tr w:rsidR="00550F92" w:rsidRPr="00550F92" w14:paraId="77055EC0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042A1CD6" w14:textId="2EF287D9" w:rsidR="00884C3F" w:rsidRPr="00550F92" w:rsidRDefault="00D75E70" w:rsidP="0060420D">
            <w:bookmarkStart w:id="6" w:name="_Toc24526204"/>
            <w:r>
              <w:t>09</w:t>
            </w:r>
            <w:r w:rsidR="00884C3F" w:rsidRPr="00550F92">
              <w:t>:00</w:t>
            </w:r>
            <w:bookmarkEnd w:id="6"/>
            <w:r w:rsidR="00884C3F" w:rsidRPr="00550F92">
              <w:t xml:space="preserve"> </w:t>
            </w:r>
            <w:r>
              <w:t>– 09:10</w:t>
            </w:r>
          </w:p>
        </w:tc>
        <w:tc>
          <w:tcPr>
            <w:tcW w:w="6520" w:type="dxa"/>
            <w:gridSpan w:val="2"/>
          </w:tcPr>
          <w:p w14:paraId="2DE2B259" w14:textId="6CE0C052" w:rsidR="00DB61CC" w:rsidRPr="00D75E70" w:rsidRDefault="00884C3F" w:rsidP="00DB6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bookmarkStart w:id="7" w:name="_Toc24526205"/>
            <w:r w:rsidRPr="00550F92">
              <w:t xml:space="preserve">Official opening </w:t>
            </w:r>
            <w:bookmarkEnd w:id="7"/>
            <w:r w:rsidR="00B23ECD">
              <w:t xml:space="preserve">Remarks by </w:t>
            </w:r>
            <w:r w:rsidR="00DB61CC">
              <w:t xml:space="preserve">ICPAC Director, </w:t>
            </w:r>
            <w:r w:rsidR="00DB61CC" w:rsidRPr="00D75E70">
              <w:rPr>
                <w:b/>
                <w:lang w:val="fr-FR"/>
              </w:rPr>
              <w:t xml:space="preserve"> Dr </w:t>
            </w:r>
            <w:proofErr w:type="spellStart"/>
            <w:r w:rsidR="00DB61CC" w:rsidRPr="00D75E70">
              <w:rPr>
                <w:b/>
                <w:lang w:val="fr-FR"/>
              </w:rPr>
              <w:t>Guleid</w:t>
            </w:r>
            <w:proofErr w:type="spellEnd"/>
            <w:r w:rsidR="00DB61CC" w:rsidRPr="00D75E70">
              <w:rPr>
                <w:b/>
                <w:lang w:val="fr-FR"/>
              </w:rPr>
              <w:t xml:space="preserve"> </w:t>
            </w:r>
            <w:proofErr w:type="spellStart"/>
            <w:r w:rsidR="00DB61CC" w:rsidRPr="00D75E70">
              <w:rPr>
                <w:b/>
                <w:lang w:val="fr-FR"/>
              </w:rPr>
              <w:t>Artan</w:t>
            </w:r>
            <w:proofErr w:type="spellEnd"/>
          </w:p>
          <w:p w14:paraId="5EA0FB8E" w14:textId="2828521C" w:rsidR="00884C3F" w:rsidRPr="00550F92" w:rsidRDefault="00884C3F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72DF0AFF" w14:textId="77777777" w:rsidR="00AE3B15" w:rsidRDefault="00AE3B15" w:rsidP="00A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bookmarkStart w:id="8" w:name="_Toc24526201"/>
            <w:r w:rsidRPr="006B52B0">
              <w:rPr>
                <w:lang w:val="fr-FR"/>
              </w:rPr>
              <w:t>CHAIRPERSON:</w:t>
            </w:r>
            <w:bookmarkEnd w:id="8"/>
            <w:r w:rsidRPr="006B52B0">
              <w:rPr>
                <w:lang w:val="fr-FR"/>
              </w:rPr>
              <w:t xml:space="preserve"> </w:t>
            </w:r>
          </w:p>
          <w:p w14:paraId="71B5DA56" w14:textId="77777777" w:rsidR="00AE3B15" w:rsidRPr="00DB61CC" w:rsidRDefault="00AE3B15" w:rsidP="00AE3B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9" w:name="_Toc24526202"/>
            <w:r w:rsidRPr="00D75E70">
              <w:rPr>
                <w:b/>
              </w:rPr>
              <w:t xml:space="preserve">Zachary </w:t>
            </w:r>
            <w:proofErr w:type="spellStart"/>
            <w:r w:rsidRPr="00D75E70">
              <w:rPr>
                <w:b/>
              </w:rPr>
              <w:t>Atheru</w:t>
            </w:r>
            <w:proofErr w:type="spellEnd"/>
          </w:p>
          <w:p w14:paraId="6885FF43" w14:textId="77777777" w:rsidR="00AE3B15" w:rsidRPr="006B52B0" w:rsidRDefault="00AE3B15" w:rsidP="00A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52B0">
              <w:rPr>
                <w:lang w:val="fr-FR"/>
              </w:rPr>
              <w:t>RAPPORTEUR:</w:t>
            </w:r>
            <w:bookmarkEnd w:id="9"/>
            <w:r w:rsidRPr="006B52B0">
              <w:rPr>
                <w:lang w:val="fr-FR"/>
              </w:rPr>
              <w:t xml:space="preserve"> </w:t>
            </w:r>
          </w:p>
          <w:p w14:paraId="60DF712B" w14:textId="779EAE70" w:rsidR="00884C3F" w:rsidRPr="00550F92" w:rsidRDefault="00AE3B15" w:rsidP="00A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B0">
              <w:rPr>
                <w:b/>
                <w:lang w:val="fr-FR"/>
              </w:rPr>
              <w:t>Philip Omondi</w:t>
            </w:r>
          </w:p>
        </w:tc>
      </w:tr>
      <w:tr w:rsidR="00550F92" w:rsidRPr="00550F92" w14:paraId="555C7FCF" w14:textId="77777777" w:rsidTr="00AE3B15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5CB636AD" w14:textId="2D0A29F6" w:rsidR="000F0739" w:rsidRPr="00550F92" w:rsidRDefault="000F0739" w:rsidP="00AE3B15">
            <w:bookmarkStart w:id="10" w:name="_Toc24526207"/>
            <w:r w:rsidRPr="00550F92">
              <w:t xml:space="preserve">SESSION II: REPORT ON THE PERFORMANCE,  IMPACTS AND USER FEEDBACK OF </w:t>
            </w:r>
            <w:r w:rsidR="008743B3">
              <w:t>MARCH</w:t>
            </w:r>
            <w:r w:rsidRPr="00550F92">
              <w:t xml:space="preserve"> TO </w:t>
            </w:r>
            <w:r w:rsidR="008743B3">
              <w:t>MAY</w:t>
            </w:r>
            <w:r w:rsidRPr="00550F92">
              <w:t xml:space="preserve"> 2019 CLIMATE</w:t>
            </w:r>
            <w:bookmarkEnd w:id="10"/>
          </w:p>
        </w:tc>
      </w:tr>
      <w:tr w:rsidR="00254DF4" w:rsidRPr="00550F92" w14:paraId="56A789ED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8A016CB" w14:textId="34679A83" w:rsidR="00254DF4" w:rsidRPr="00550F92" w:rsidRDefault="00254DF4" w:rsidP="006D1125">
            <w:pPr>
              <w:rPr>
                <w:b w:val="0"/>
              </w:rPr>
            </w:pPr>
            <w:bookmarkStart w:id="11" w:name="_Toc24526210"/>
            <w:r>
              <w:t>09</w:t>
            </w:r>
            <w:r w:rsidRPr="00550F92">
              <w:t>:</w:t>
            </w:r>
            <w:r>
              <w:t>10</w:t>
            </w:r>
            <w:r w:rsidRPr="00550F92">
              <w:t xml:space="preserve"> </w:t>
            </w:r>
            <w:r>
              <w:t>-09</w:t>
            </w:r>
            <w:r w:rsidRPr="00550F92">
              <w:t>:</w:t>
            </w:r>
            <w:r w:rsidR="003D1860">
              <w:t>2</w:t>
            </w:r>
            <w:r w:rsidRPr="00550F92">
              <w:t>0</w:t>
            </w:r>
            <w:bookmarkEnd w:id="11"/>
          </w:p>
        </w:tc>
        <w:tc>
          <w:tcPr>
            <w:tcW w:w="6520" w:type="dxa"/>
            <w:gridSpan w:val="2"/>
          </w:tcPr>
          <w:p w14:paraId="1097477C" w14:textId="77777777" w:rsidR="00254DF4" w:rsidRPr="00B23ECD" w:rsidRDefault="00254DF4" w:rsidP="00B23ECD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bookmarkStart w:id="12" w:name="_Toc24526211"/>
            <w:r w:rsidRPr="00550F92">
              <w:rPr>
                <w:rFonts w:ascii="Times New Roman" w:hAnsi="Times New Roman" w:cs="Times New Roman"/>
              </w:rPr>
              <w:t xml:space="preserve">Verification and performance of </w:t>
            </w:r>
            <w:r>
              <w:rPr>
                <w:rFonts w:ascii="Times New Roman" w:hAnsi="Times New Roman" w:cs="Times New Roman"/>
              </w:rPr>
              <w:t>MAM</w:t>
            </w:r>
            <w:r w:rsidRPr="00550F92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550F92">
              <w:rPr>
                <w:rFonts w:ascii="Times New Roman" w:hAnsi="Times New Roman" w:cs="Times New Roman"/>
              </w:rPr>
              <w:t xml:space="preserve"> seasonal climate over GHA: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An</w:t>
            </w:r>
            <w:r w:rsidRPr="00550F92">
              <w:rPr>
                <w:rFonts w:ascii="Times New Roman" w:hAnsi="Times New Roman" w:cs="Times New Roman"/>
                <w:b/>
                <w:i/>
              </w:rPr>
              <w:t xml:space="preserve">thony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Musili</w:t>
            </w:r>
            <w:proofErr w:type="spellEnd"/>
            <w:r w:rsidRPr="00550F92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Paulino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Omay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Pr="00550F92">
              <w:rPr>
                <w:rFonts w:ascii="Times New Roman" w:hAnsi="Times New Roman" w:cs="Times New Roman"/>
                <w:b/>
                <w:i/>
              </w:rPr>
              <w:t xml:space="preserve"> ICPAC</w:t>
            </w:r>
            <w:bookmarkEnd w:id="12"/>
          </w:p>
        </w:tc>
        <w:tc>
          <w:tcPr>
            <w:tcW w:w="2155" w:type="dxa"/>
            <w:vMerge w:val="restart"/>
          </w:tcPr>
          <w:p w14:paraId="169E1C71" w14:textId="77777777" w:rsidR="00254DF4" w:rsidRDefault="00254DF4" w:rsidP="00B2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3" w:name="_Toc24526208"/>
            <w:r w:rsidRPr="00550F92">
              <w:t>CHAIRPERSON:</w:t>
            </w:r>
            <w:bookmarkEnd w:id="13"/>
            <w:r w:rsidRPr="00550F92">
              <w:t xml:space="preserve"> </w:t>
            </w:r>
            <w:r>
              <w:t xml:space="preserve"> </w:t>
            </w:r>
            <w:r w:rsidRPr="00550F92">
              <w:t xml:space="preserve"> </w:t>
            </w:r>
          </w:p>
          <w:p w14:paraId="4AB5DDF6" w14:textId="77777777" w:rsidR="00254DF4" w:rsidRPr="00D75E70" w:rsidRDefault="00254DF4" w:rsidP="00DB61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D75E70">
              <w:rPr>
                <w:b/>
              </w:rPr>
              <w:t>Keflemariam</w:t>
            </w:r>
            <w:proofErr w:type="spellEnd"/>
            <w:r w:rsidRPr="00D75E70">
              <w:rPr>
                <w:b/>
              </w:rPr>
              <w:t xml:space="preserve"> </w:t>
            </w:r>
            <w:proofErr w:type="spellStart"/>
            <w:r w:rsidRPr="00D75E70">
              <w:rPr>
                <w:b/>
              </w:rPr>
              <w:t>Sebhatu</w:t>
            </w:r>
            <w:proofErr w:type="spellEnd"/>
          </w:p>
          <w:p w14:paraId="3E110813" w14:textId="77777777" w:rsidR="00254DF4" w:rsidRDefault="00254DF4" w:rsidP="00B23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0F92">
              <w:t>RAPPORTEUR:</w:t>
            </w:r>
            <w:r w:rsidRPr="00816296">
              <w:rPr>
                <w:b/>
              </w:rPr>
              <w:t xml:space="preserve"> </w:t>
            </w:r>
          </w:p>
          <w:p w14:paraId="2E6F9559" w14:textId="77777777" w:rsidR="00254DF4" w:rsidRDefault="00254DF4" w:rsidP="00DB61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296">
              <w:rPr>
                <w:b/>
              </w:rPr>
              <w:t xml:space="preserve">Herbert </w:t>
            </w:r>
            <w:proofErr w:type="spellStart"/>
            <w:r w:rsidRPr="00816296">
              <w:rPr>
                <w:b/>
              </w:rPr>
              <w:t>Misiani</w:t>
            </w:r>
            <w:proofErr w:type="spellEnd"/>
          </w:p>
          <w:p w14:paraId="09C14603" w14:textId="77777777" w:rsidR="00254DF4" w:rsidRPr="00B23ECD" w:rsidRDefault="00254DF4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4DF4" w:rsidRPr="00550F92" w14:paraId="38B6486B" w14:textId="77777777" w:rsidTr="00AE3B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 w:val="restart"/>
          </w:tcPr>
          <w:p w14:paraId="746322B6" w14:textId="00FFBBC3" w:rsidR="00254DF4" w:rsidRPr="00550F92" w:rsidRDefault="00254DF4" w:rsidP="003D1860">
            <w:bookmarkStart w:id="14" w:name="_Toc24526212"/>
            <w:r>
              <w:t>09</w:t>
            </w:r>
            <w:r w:rsidRPr="00550F92">
              <w:t>:</w:t>
            </w:r>
            <w:r w:rsidR="003D1860">
              <w:t>2</w:t>
            </w:r>
            <w:r w:rsidRPr="00550F92">
              <w:t>0 -1</w:t>
            </w:r>
            <w:r>
              <w:t>0</w:t>
            </w:r>
            <w:r w:rsidRPr="00550F92">
              <w:t>:</w:t>
            </w:r>
            <w:bookmarkEnd w:id="14"/>
            <w:r w:rsidR="003D1860">
              <w:t>15</w:t>
            </w:r>
          </w:p>
        </w:tc>
        <w:tc>
          <w:tcPr>
            <w:tcW w:w="6520" w:type="dxa"/>
            <w:gridSpan w:val="2"/>
          </w:tcPr>
          <w:p w14:paraId="1A378340" w14:textId="77777777" w:rsidR="00254DF4" w:rsidRPr="00550F92" w:rsidRDefault="00254DF4" w:rsidP="0055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F92">
              <w:t>Reporting and discussion o</w:t>
            </w:r>
            <w:r>
              <w:t>n</w:t>
            </w:r>
            <w:r w:rsidRPr="00550F92">
              <w:t xml:space="preserve"> feedback </w:t>
            </w:r>
            <w:r>
              <w:t>MAM</w:t>
            </w:r>
            <w:r w:rsidRPr="00550F92">
              <w:t xml:space="preserve"> 20</w:t>
            </w:r>
            <w:r>
              <w:t>20</w:t>
            </w:r>
            <w:r w:rsidRPr="00550F92">
              <w:t xml:space="preserve"> climate</w:t>
            </w:r>
          </w:p>
          <w:p w14:paraId="03025770" w14:textId="77777777" w:rsidR="00254DF4" w:rsidRDefault="00254DF4" w:rsidP="0040094D">
            <w:pPr>
              <w:pStyle w:val="ListParagraph"/>
              <w:numPr>
                <w:ilvl w:val="0"/>
                <w:numId w:val="18"/>
              </w:num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331B5">
              <w:rPr>
                <w:rFonts w:ascii="Times New Roman" w:hAnsi="Times New Roman" w:cs="Times New Roman"/>
              </w:rPr>
              <w:t xml:space="preserve">Overview of </w:t>
            </w:r>
            <w:r w:rsidR="009B4CA8">
              <w:rPr>
                <w:rFonts w:ascii="Times New Roman" w:hAnsi="Times New Roman" w:cs="Times New Roman"/>
              </w:rPr>
              <w:t>the</w:t>
            </w:r>
            <w:r w:rsidRPr="007331B5">
              <w:rPr>
                <w:rFonts w:ascii="Times New Roman" w:hAnsi="Times New Roman" w:cs="Times New Roman"/>
              </w:rPr>
              <w:t xml:space="preserve"> impacts experienced in </w:t>
            </w:r>
            <w:r>
              <w:rPr>
                <w:rFonts w:ascii="Times New Roman" w:hAnsi="Times New Roman" w:cs="Times New Roman"/>
              </w:rPr>
              <w:t>MAM</w:t>
            </w:r>
            <w:r w:rsidRPr="007331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2020 </w:t>
            </w:r>
            <w:r w:rsidRPr="007331B5">
              <w:rPr>
                <w:rFonts w:ascii="Times New Roman" w:hAnsi="Times New Roman" w:cs="Times New Roman"/>
              </w:rPr>
              <w:t>season</w:t>
            </w:r>
            <w:r w:rsidR="009B4CA8">
              <w:rPr>
                <w:rFonts w:ascii="Times New Roman" w:hAnsi="Times New Roman" w:cs="Times New Roman"/>
              </w:rPr>
              <w:t xml:space="preserve"> </w:t>
            </w:r>
          </w:p>
          <w:p w14:paraId="5EB2EDB6" w14:textId="48284FCD" w:rsidR="00FB189E" w:rsidRPr="007331B5" w:rsidRDefault="00FB189E" w:rsidP="003D1860">
            <w:pPr>
              <w:pStyle w:val="ListParagraph"/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D1860">
              <w:rPr>
                <w:rFonts w:ascii="Times New Roman" w:hAnsi="Times New Roman" w:cs="Times New Roman"/>
              </w:rPr>
              <w:t>5</w:t>
            </w:r>
            <w:r w:rsidR="003D1860">
              <w:rPr>
                <w:rFonts w:ascii="Times New Roman" w:hAnsi="Times New Roman" w:cs="Times New Roman"/>
                <w:b/>
                <w:i/>
              </w:rPr>
              <w:t xml:space="preserve"> minute</w:t>
            </w:r>
            <w:r w:rsidRPr="00FB189E">
              <w:rPr>
                <w:rFonts w:ascii="Times New Roman" w:hAnsi="Times New Roman" w:cs="Times New Roman"/>
                <w:b/>
                <w:i/>
              </w:rPr>
              <w:t>s per sector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vMerge/>
          </w:tcPr>
          <w:p w14:paraId="1156598E" w14:textId="77777777" w:rsidR="00254DF4" w:rsidRPr="001C138B" w:rsidRDefault="00254DF4" w:rsidP="002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4DF4" w:rsidRPr="00550F92" w14:paraId="63112B5C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440514AD" w14:textId="77777777" w:rsidR="00254DF4" w:rsidRPr="00550F92" w:rsidRDefault="00254DF4" w:rsidP="0060420D"/>
        </w:tc>
        <w:tc>
          <w:tcPr>
            <w:tcW w:w="3402" w:type="dxa"/>
          </w:tcPr>
          <w:p w14:paraId="11F70898" w14:textId="77777777" w:rsidR="00254DF4" w:rsidRPr="00550F92" w:rsidRDefault="00254DF4" w:rsidP="00AE3B15">
            <w:pPr>
              <w:pStyle w:val="ListParagraph"/>
              <w:numPr>
                <w:ilvl w:val="0"/>
                <w:numId w:val="4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Disaster Risk Management (DRM)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54DF4">
              <w:rPr>
                <w:rFonts w:ascii="Times New Roman" w:hAnsi="Times New Roman" w:cs="Times New Roman"/>
                <w:b/>
                <w:i/>
              </w:rPr>
              <w:t>Ahmed</w:t>
            </w:r>
          </w:p>
        </w:tc>
        <w:tc>
          <w:tcPr>
            <w:tcW w:w="3118" w:type="dxa"/>
          </w:tcPr>
          <w:p w14:paraId="4D11573B" w14:textId="77777777" w:rsidR="00254DF4" w:rsidRPr="00550F92" w:rsidRDefault="00254DF4" w:rsidP="00AE3B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Livestock and Rangelands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t>Caroline/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Kasim</w:t>
            </w:r>
            <w:proofErr w:type="spellEnd"/>
            <w:r w:rsidRPr="00254DF4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Atieno</w:t>
            </w:r>
            <w:proofErr w:type="spellEnd"/>
          </w:p>
        </w:tc>
        <w:tc>
          <w:tcPr>
            <w:tcW w:w="2155" w:type="dxa"/>
            <w:vMerge/>
          </w:tcPr>
          <w:p w14:paraId="2D4C4C20" w14:textId="77777777" w:rsidR="00254DF4" w:rsidRPr="00550F92" w:rsidRDefault="00254DF4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4DF4" w:rsidRPr="00550F92" w14:paraId="0876BAB9" w14:textId="77777777" w:rsidTr="00AE3B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24B94A0E" w14:textId="77777777" w:rsidR="00254DF4" w:rsidRPr="00550F92" w:rsidRDefault="00254DF4" w:rsidP="0060420D"/>
        </w:tc>
        <w:tc>
          <w:tcPr>
            <w:tcW w:w="3402" w:type="dxa"/>
          </w:tcPr>
          <w:p w14:paraId="735AC88F" w14:textId="77777777" w:rsidR="00254DF4" w:rsidRPr="00550F92" w:rsidRDefault="00254DF4" w:rsidP="00AE3B15">
            <w:pPr>
              <w:pStyle w:val="ListParagraph"/>
              <w:numPr>
                <w:ilvl w:val="0"/>
                <w:numId w:val="4"/>
              </w:numPr>
              <w:ind w:left="34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 xml:space="preserve">Water Resources </w:t>
            </w:r>
            <w:r>
              <w:rPr>
                <w:rFonts w:ascii="Times New Roman" w:hAnsi="Times New Roman" w:cs="Times New Roman"/>
              </w:rPr>
              <w:t>&amp;</w:t>
            </w:r>
            <w:r w:rsidRPr="00550F92">
              <w:rPr>
                <w:rFonts w:ascii="Times New Roman" w:hAnsi="Times New Roman" w:cs="Times New Roman"/>
              </w:rPr>
              <w:t xml:space="preserve"> Energy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t>Hassan/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Hari</w:t>
            </w:r>
            <w:proofErr w:type="spellEnd"/>
            <w:r w:rsidRPr="00254DF4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Jully</w:t>
            </w:r>
            <w:proofErr w:type="spellEnd"/>
          </w:p>
        </w:tc>
        <w:tc>
          <w:tcPr>
            <w:tcW w:w="3118" w:type="dxa"/>
          </w:tcPr>
          <w:p w14:paraId="7CCD0F1B" w14:textId="77777777" w:rsidR="00254DF4" w:rsidRPr="00550F92" w:rsidRDefault="00254DF4" w:rsidP="00AE3B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Agriculture and Food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F92">
              <w:rPr>
                <w:rFonts w:ascii="Times New Roman" w:hAnsi="Times New Roman" w:cs="Times New Roman"/>
              </w:rPr>
              <w:t>Security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t>Jasper/Oliver</w:t>
            </w:r>
          </w:p>
        </w:tc>
        <w:tc>
          <w:tcPr>
            <w:tcW w:w="2155" w:type="dxa"/>
            <w:vMerge/>
          </w:tcPr>
          <w:p w14:paraId="61C97412" w14:textId="77777777" w:rsidR="00254DF4" w:rsidRPr="00550F92" w:rsidRDefault="00254DF4" w:rsidP="00604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4DF4" w:rsidRPr="00550F92" w14:paraId="66D28BF8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4DE5F910" w14:textId="77777777" w:rsidR="00254DF4" w:rsidRPr="00550F92" w:rsidRDefault="00254DF4" w:rsidP="0060420D"/>
        </w:tc>
        <w:tc>
          <w:tcPr>
            <w:tcW w:w="3402" w:type="dxa"/>
          </w:tcPr>
          <w:p w14:paraId="0A90BAF3" w14:textId="77777777" w:rsidR="00254DF4" w:rsidRPr="006B52B0" w:rsidRDefault="00254DF4" w:rsidP="00AE3B15">
            <w:pPr>
              <w:pStyle w:val="ListParagraph"/>
              <w:numPr>
                <w:ilvl w:val="0"/>
                <w:numId w:val="4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52B0">
              <w:rPr>
                <w:rFonts w:ascii="Times New Roman" w:hAnsi="Times New Roman" w:cs="Times New Roman"/>
              </w:rPr>
              <w:t>Conflict (CEWARN)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54DF4">
              <w:rPr>
                <w:rFonts w:ascii="Times New Roman" w:hAnsi="Times New Roman" w:cs="Times New Roman"/>
                <w:b/>
                <w:i/>
              </w:rPr>
              <w:t>Andrew</w:t>
            </w:r>
          </w:p>
        </w:tc>
        <w:tc>
          <w:tcPr>
            <w:tcW w:w="3118" w:type="dxa"/>
          </w:tcPr>
          <w:p w14:paraId="6D60B179" w14:textId="77777777" w:rsidR="00254DF4" w:rsidRPr="00550F92" w:rsidRDefault="00254DF4" w:rsidP="00AE3B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Health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Paulino</w:t>
            </w:r>
            <w:proofErr w:type="spellEnd"/>
          </w:p>
        </w:tc>
        <w:tc>
          <w:tcPr>
            <w:tcW w:w="2155" w:type="dxa"/>
            <w:vMerge/>
          </w:tcPr>
          <w:p w14:paraId="31856DD0" w14:textId="77777777" w:rsidR="00254DF4" w:rsidRPr="00550F92" w:rsidRDefault="00254DF4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4DF4" w:rsidRPr="00550F92" w14:paraId="7969F35F" w14:textId="77777777" w:rsidTr="00AE3B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365086E8" w14:textId="77777777" w:rsidR="00254DF4" w:rsidRPr="00550F92" w:rsidRDefault="00254DF4" w:rsidP="0060420D"/>
        </w:tc>
        <w:tc>
          <w:tcPr>
            <w:tcW w:w="3402" w:type="dxa"/>
          </w:tcPr>
          <w:p w14:paraId="4A5435A4" w14:textId="3C142401" w:rsidR="00254DF4" w:rsidRPr="006B52B0" w:rsidRDefault="00254DF4" w:rsidP="00AE3B15">
            <w:pPr>
              <w:pStyle w:val="ListParagraph"/>
              <w:numPr>
                <w:ilvl w:val="0"/>
                <w:numId w:val="4"/>
              </w:numPr>
              <w:ind w:left="34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Climate Change </w:t>
            </w:r>
            <w:r w:rsidR="008743B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Sabiiti</w:t>
            </w:r>
            <w:proofErr w:type="spellEnd"/>
            <w:r w:rsidR="008743B3">
              <w:rPr>
                <w:rFonts w:ascii="Times New Roman" w:hAnsi="Times New Roman" w:cs="Times New Roman"/>
                <w:b/>
                <w:i/>
              </w:rPr>
              <w:t>/John</w:t>
            </w:r>
          </w:p>
        </w:tc>
        <w:tc>
          <w:tcPr>
            <w:tcW w:w="3118" w:type="dxa"/>
          </w:tcPr>
          <w:p w14:paraId="1B9AB9BC" w14:textId="547EA2FC" w:rsidR="00254DF4" w:rsidRPr="00550F92" w:rsidRDefault="00254DF4" w:rsidP="008743B3">
            <w:pPr>
              <w:pStyle w:val="ListParagraph"/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</w:tcPr>
          <w:p w14:paraId="19D41D04" w14:textId="77777777" w:rsidR="00254DF4" w:rsidRPr="00550F92" w:rsidRDefault="00254DF4" w:rsidP="00604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860" w:rsidRPr="00550F92" w14:paraId="63473D49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4B6E5888" w14:textId="2396701B" w:rsidR="003D1860" w:rsidRPr="00550F92" w:rsidRDefault="003D1860" w:rsidP="003D1860">
            <w:pPr>
              <w:spacing w:before="60" w:after="60"/>
            </w:pPr>
            <w:r>
              <w:t>10:15 -10:35                HEALTH BREAK</w:t>
            </w:r>
          </w:p>
        </w:tc>
      </w:tr>
      <w:tr w:rsidR="00550F92" w:rsidRPr="00550F92" w14:paraId="5988C9D8" w14:textId="77777777" w:rsidTr="00AE3B1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70AA8A4E" w14:textId="77777777" w:rsidR="001B6D21" w:rsidRPr="00550F92" w:rsidRDefault="001B6D21" w:rsidP="001B6D21">
            <w:pPr>
              <w:spacing w:before="60" w:after="60"/>
              <w:rPr>
                <w:b w:val="0"/>
              </w:rPr>
            </w:pPr>
            <w:r w:rsidRPr="00550F92">
              <w:t xml:space="preserve">SESSION III:        </w:t>
            </w:r>
            <w:bookmarkStart w:id="15" w:name="_Toc24526217"/>
            <w:r w:rsidR="002A7F17">
              <w:t>JJAS</w:t>
            </w:r>
            <w:r w:rsidRPr="00550F92">
              <w:t xml:space="preserve"> 2020 </w:t>
            </w:r>
            <w:r w:rsidR="0095538D" w:rsidRPr="00550F92">
              <w:t xml:space="preserve">SEASONAL </w:t>
            </w:r>
            <w:r w:rsidRPr="00550F92">
              <w:t>CLIMATE OUTLOOK</w:t>
            </w:r>
            <w:bookmarkEnd w:id="15"/>
          </w:p>
        </w:tc>
      </w:tr>
      <w:tr w:rsidR="009B4CA8" w:rsidRPr="00550F92" w14:paraId="55F77DD0" w14:textId="77777777" w:rsidTr="00FB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6FB458E1" w14:textId="7B061343" w:rsidR="009B4CA8" w:rsidRPr="00550F92" w:rsidRDefault="009B4CA8" w:rsidP="00D75E70">
            <w:r w:rsidRPr="00550F92">
              <w:t>1</w:t>
            </w:r>
            <w:r>
              <w:t>0</w:t>
            </w:r>
            <w:r w:rsidRPr="00550F92">
              <w:t>:</w:t>
            </w:r>
            <w:r w:rsidR="003D1860">
              <w:t>35</w:t>
            </w:r>
            <w:r w:rsidRPr="00550F92">
              <w:t xml:space="preserve"> – 1</w:t>
            </w:r>
            <w:r>
              <w:t>1</w:t>
            </w:r>
            <w:r w:rsidRPr="00550F92">
              <w:t>:00</w:t>
            </w:r>
          </w:p>
        </w:tc>
        <w:tc>
          <w:tcPr>
            <w:tcW w:w="6520" w:type="dxa"/>
            <w:gridSpan w:val="2"/>
          </w:tcPr>
          <w:p w14:paraId="74C2A1C7" w14:textId="6CB29CFC" w:rsidR="009B4CA8" w:rsidRPr="00550F92" w:rsidRDefault="009B4CA8" w:rsidP="00AE3B15">
            <w:pPr>
              <w:pStyle w:val="HTMLPreformatted"/>
              <w:numPr>
                <w:ilvl w:val="0"/>
                <w:numId w:val="2"/>
              </w:numPr>
              <w:tabs>
                <w:tab w:val="clear" w:pos="1832"/>
                <w:tab w:val="left" w:pos="0"/>
              </w:tabs>
              <w:spacing w:before="120" w:after="120"/>
              <w:ind w:left="38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50F9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GB"/>
              </w:rPr>
              <w:t>Current state of global climate system</w:t>
            </w:r>
            <w:r w:rsidRPr="00550F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Richard Graham</w:t>
            </w:r>
          </w:p>
          <w:p w14:paraId="69C53AD0" w14:textId="66B0A54C" w:rsidR="009B4CA8" w:rsidRPr="00550F92" w:rsidRDefault="009B4CA8" w:rsidP="000F0739">
            <w:pPr>
              <w:pStyle w:val="HTMLPreformatted"/>
              <w:numPr>
                <w:ilvl w:val="0"/>
                <w:numId w:val="2"/>
              </w:numPr>
              <w:tabs>
                <w:tab w:val="clear" w:pos="1832"/>
                <w:tab w:val="left" w:pos="0"/>
              </w:tabs>
              <w:ind w:left="3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JJAS</w:t>
            </w:r>
            <w:r w:rsidRPr="00550F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2020 GHA Climate Outlook: </w:t>
            </w:r>
            <w:proofErr w:type="spellStart"/>
            <w:r w:rsidRPr="00550F9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Zewdu</w:t>
            </w:r>
            <w:proofErr w:type="spellEnd"/>
            <w:r w:rsidRPr="00550F9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50F9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Segele</w:t>
            </w:r>
            <w:proofErr w:type="spellEnd"/>
            <w:r w:rsidRPr="00550F9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  <w:r w:rsidRPr="00550F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50F9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ICPAC</w:t>
            </w:r>
          </w:p>
          <w:p w14:paraId="4E6E3094" w14:textId="77777777" w:rsidR="009B4CA8" w:rsidRPr="00550F92" w:rsidRDefault="009B4CA8" w:rsidP="008951B6">
            <w:pPr>
              <w:pStyle w:val="HTMLPreformatted"/>
              <w:tabs>
                <w:tab w:val="clear" w:pos="1832"/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0F92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        Plenary Discussions</w:t>
            </w:r>
          </w:p>
        </w:tc>
        <w:tc>
          <w:tcPr>
            <w:tcW w:w="2155" w:type="dxa"/>
          </w:tcPr>
          <w:p w14:paraId="744A70A2" w14:textId="77777777" w:rsidR="009B4CA8" w:rsidRDefault="009B4CA8" w:rsidP="000F0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16" w:name="_Toc24526218"/>
            <w:r w:rsidRPr="00550F92">
              <w:t>CHAIRPERSON:</w:t>
            </w:r>
            <w:bookmarkEnd w:id="16"/>
            <w:r w:rsidRPr="00550F92">
              <w:t xml:space="preserve"> </w:t>
            </w:r>
          </w:p>
          <w:p w14:paraId="66CFF301" w14:textId="77777777" w:rsidR="009B4CA8" w:rsidRPr="00D75E70" w:rsidRDefault="009B4CA8" w:rsidP="00DB61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75E70">
              <w:rPr>
                <w:b/>
              </w:rPr>
              <w:t xml:space="preserve">Zachary </w:t>
            </w:r>
            <w:proofErr w:type="spellStart"/>
            <w:r w:rsidRPr="00D75E70">
              <w:rPr>
                <w:b/>
              </w:rPr>
              <w:t>Atheru</w:t>
            </w:r>
            <w:proofErr w:type="spellEnd"/>
          </w:p>
          <w:p w14:paraId="52AA6CD1" w14:textId="77777777" w:rsidR="009B4CA8" w:rsidRDefault="009B4CA8" w:rsidP="00604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0F92">
              <w:t>RAPPORTEUR:</w:t>
            </w:r>
            <w:r>
              <w:t xml:space="preserve">  </w:t>
            </w:r>
          </w:p>
          <w:p w14:paraId="6F1D66A3" w14:textId="77777777" w:rsidR="009B4CA8" w:rsidRPr="00550F92" w:rsidRDefault="009B4CA8" w:rsidP="00DB61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F5C7B">
              <w:rPr>
                <w:b/>
              </w:rPr>
              <w:t>Hussen</w:t>
            </w:r>
            <w:proofErr w:type="spellEnd"/>
            <w:r w:rsidRPr="000F5C7B">
              <w:rPr>
                <w:b/>
              </w:rPr>
              <w:t xml:space="preserve"> </w:t>
            </w:r>
            <w:proofErr w:type="spellStart"/>
            <w:r w:rsidRPr="000F5C7B">
              <w:rPr>
                <w:b/>
              </w:rPr>
              <w:t>Seid</w:t>
            </w:r>
            <w:proofErr w:type="spellEnd"/>
          </w:p>
        </w:tc>
      </w:tr>
      <w:tr w:rsidR="002A7F17" w:rsidRPr="00550F92" w14:paraId="644F5A23" w14:textId="77777777" w:rsidTr="00AE3B1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716FAD11" w14:textId="77777777" w:rsidR="002A7F17" w:rsidRPr="00550F92" w:rsidRDefault="002A7F17" w:rsidP="00AE3B15">
            <w:pPr>
              <w:spacing w:before="60" w:after="60"/>
              <w:rPr>
                <w:b w:val="0"/>
              </w:rPr>
            </w:pPr>
            <w:r w:rsidRPr="00550F92">
              <w:t>SESSION IV: EXPECTED IMPACTS AND MANAGEMENT STRATEGIES</w:t>
            </w:r>
            <w:r>
              <w:t xml:space="preserve"> BY COUNTRIES</w:t>
            </w:r>
          </w:p>
        </w:tc>
      </w:tr>
      <w:tr w:rsidR="00FB189E" w:rsidRPr="005B5977" w14:paraId="08F9D9DD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7397EBDB" w14:textId="6B755C4C" w:rsidR="00FB189E" w:rsidRPr="00550F92" w:rsidRDefault="00FB189E" w:rsidP="002A7F17">
            <w:r w:rsidRPr="00550F92">
              <w:t>1</w:t>
            </w:r>
            <w:r>
              <w:t>1:0</w:t>
            </w:r>
            <w:r w:rsidRPr="00550F92">
              <w:t>0– 1</w:t>
            </w:r>
            <w:r>
              <w:t>1</w:t>
            </w:r>
            <w:r w:rsidRPr="00550F92">
              <w:t>:</w:t>
            </w:r>
            <w:r w:rsidR="00F76BDE">
              <w:t>15</w:t>
            </w:r>
          </w:p>
        </w:tc>
        <w:tc>
          <w:tcPr>
            <w:tcW w:w="6520" w:type="dxa"/>
            <w:gridSpan w:val="2"/>
          </w:tcPr>
          <w:p w14:paraId="264018DC" w14:textId="50E33E21" w:rsidR="00FB189E" w:rsidRPr="00550F92" w:rsidRDefault="00FB189E" w:rsidP="00C91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Impacts of Desert Locust in the region &amp; Mitigation measures taken by IGAD: </w:t>
            </w:r>
            <w:r w:rsidRPr="00DB61CC">
              <w:rPr>
                <w:b/>
                <w:i/>
              </w:rPr>
              <w:t>Abdi Jama</w:t>
            </w:r>
            <w:r>
              <w:rPr>
                <w:b/>
                <w:i/>
              </w:rPr>
              <w:t>/Kenneth Mwangi</w:t>
            </w:r>
          </w:p>
        </w:tc>
        <w:tc>
          <w:tcPr>
            <w:tcW w:w="2155" w:type="dxa"/>
            <w:vMerge w:val="restart"/>
          </w:tcPr>
          <w:p w14:paraId="70605DE4" w14:textId="77777777" w:rsidR="00FB189E" w:rsidRDefault="00FB189E" w:rsidP="00A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5B5977">
              <w:rPr>
                <w:lang w:val="fr-FR"/>
              </w:rPr>
              <w:t xml:space="preserve">MODERATOR: </w:t>
            </w:r>
          </w:p>
          <w:p w14:paraId="72B3D7A6" w14:textId="77777777" w:rsidR="00FB189E" w:rsidRPr="00AE3B15" w:rsidRDefault="00FB189E" w:rsidP="00AE3B1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 w:rsidRPr="005B5977">
              <w:rPr>
                <w:b/>
                <w:lang w:val="fr-FR"/>
              </w:rPr>
              <w:t>Philip Omondi</w:t>
            </w:r>
          </w:p>
          <w:p w14:paraId="7864FA4E" w14:textId="77777777" w:rsidR="00FB189E" w:rsidRDefault="00FB189E" w:rsidP="00D7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E37E0B" w14:textId="77777777" w:rsidR="00FB189E" w:rsidRDefault="00FB189E" w:rsidP="00D7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50F92">
              <w:t>RAPPORTEUR:</w:t>
            </w:r>
            <w:r>
              <w:t xml:space="preserve">  </w:t>
            </w:r>
          </w:p>
          <w:p w14:paraId="040683C5" w14:textId="505A1000" w:rsidR="00FB189E" w:rsidRPr="00AE3B15" w:rsidRDefault="00286DD4" w:rsidP="008C455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>
              <w:rPr>
                <w:b/>
              </w:rPr>
              <w:t>Eunice Koech</w:t>
            </w:r>
          </w:p>
        </w:tc>
      </w:tr>
      <w:tr w:rsidR="00FB189E" w:rsidRPr="005B5977" w14:paraId="0A760616" w14:textId="77777777" w:rsidTr="00AE3B15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 w:val="restart"/>
          </w:tcPr>
          <w:p w14:paraId="5341DF62" w14:textId="658EEE14" w:rsidR="00FB189E" w:rsidRPr="00550F92" w:rsidRDefault="00FB189E" w:rsidP="002A7F17">
            <w:r w:rsidRPr="00550F92">
              <w:t>1</w:t>
            </w:r>
            <w:r>
              <w:t>1</w:t>
            </w:r>
            <w:r w:rsidRPr="00550F92">
              <w:t>:</w:t>
            </w:r>
            <w:r w:rsidR="00F76BDE">
              <w:t>15</w:t>
            </w:r>
            <w:r w:rsidRPr="00550F92">
              <w:t xml:space="preserve"> –</w:t>
            </w:r>
            <w:r w:rsidR="00F76BDE">
              <w:t xml:space="preserve"> 12:15</w:t>
            </w:r>
            <w:r w:rsidRPr="00550F92">
              <w:t xml:space="preserve"> </w:t>
            </w:r>
          </w:p>
        </w:tc>
        <w:tc>
          <w:tcPr>
            <w:tcW w:w="6520" w:type="dxa"/>
            <w:gridSpan w:val="2"/>
          </w:tcPr>
          <w:p w14:paraId="2123974F" w14:textId="77777777" w:rsidR="00FB189E" w:rsidRPr="002A7F17" w:rsidRDefault="00FB189E" w:rsidP="00C91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F92">
              <w:t>Sector Breakout Group Analysis</w:t>
            </w:r>
            <w:r>
              <w:t xml:space="preserve"> &amp; </w:t>
            </w:r>
            <w:r w:rsidRPr="002A7F17">
              <w:t xml:space="preserve">Development of key measures and management strategies for </w:t>
            </w:r>
            <w:r>
              <w:t>JJAS</w:t>
            </w:r>
            <w:r w:rsidRPr="002A7F17">
              <w:t xml:space="preserve"> 2020 season </w:t>
            </w:r>
          </w:p>
        </w:tc>
        <w:tc>
          <w:tcPr>
            <w:tcW w:w="2155" w:type="dxa"/>
            <w:vMerge/>
          </w:tcPr>
          <w:p w14:paraId="2AAEAED6" w14:textId="55F9FEE1" w:rsidR="00FB189E" w:rsidRPr="005B5977" w:rsidRDefault="00FB189E" w:rsidP="00DB61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fr-FR"/>
              </w:rPr>
            </w:pPr>
          </w:p>
        </w:tc>
      </w:tr>
      <w:tr w:rsidR="00FB189E" w:rsidRPr="00550F92" w14:paraId="079B6111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6CD43243" w14:textId="77777777" w:rsidR="00FB189E" w:rsidRPr="005B5977" w:rsidRDefault="00FB189E" w:rsidP="00314630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23991DFE" w14:textId="77777777" w:rsidR="00FB189E" w:rsidRPr="00550F92" w:rsidRDefault="00FB189E" w:rsidP="0031463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Disaster Risk Management (DRM)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54DF4">
              <w:rPr>
                <w:rFonts w:ascii="Times New Roman" w:hAnsi="Times New Roman" w:cs="Times New Roman"/>
                <w:b/>
                <w:i/>
              </w:rPr>
              <w:t>Ahmed</w:t>
            </w:r>
          </w:p>
        </w:tc>
        <w:tc>
          <w:tcPr>
            <w:tcW w:w="3118" w:type="dxa"/>
          </w:tcPr>
          <w:p w14:paraId="4420513F" w14:textId="77777777" w:rsidR="00FB189E" w:rsidRPr="00550F92" w:rsidRDefault="00FB189E" w:rsidP="003146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Livestock and Rangelands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lastRenderedPageBreak/>
              <w:t>Caroline/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Kasim</w:t>
            </w:r>
            <w:proofErr w:type="spellEnd"/>
            <w:r w:rsidRPr="00254DF4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Atieno</w:t>
            </w:r>
            <w:proofErr w:type="spellEnd"/>
          </w:p>
        </w:tc>
        <w:tc>
          <w:tcPr>
            <w:tcW w:w="2155" w:type="dxa"/>
            <w:vMerge/>
          </w:tcPr>
          <w:p w14:paraId="26D9ABAA" w14:textId="77777777" w:rsidR="00FB189E" w:rsidRPr="00550F92" w:rsidRDefault="00FB189E" w:rsidP="0031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89E" w:rsidRPr="00550F92" w14:paraId="0E38AA70" w14:textId="77777777" w:rsidTr="00AE3B1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6EE78783" w14:textId="77777777" w:rsidR="00FB189E" w:rsidRPr="00550F92" w:rsidRDefault="00FB189E" w:rsidP="00314630"/>
        </w:tc>
        <w:tc>
          <w:tcPr>
            <w:tcW w:w="3402" w:type="dxa"/>
          </w:tcPr>
          <w:p w14:paraId="4346B196" w14:textId="77777777" w:rsidR="00FB189E" w:rsidRPr="00550F92" w:rsidRDefault="00FB189E" w:rsidP="003146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 xml:space="preserve">Water Resources </w:t>
            </w:r>
            <w:r>
              <w:rPr>
                <w:rFonts w:ascii="Times New Roman" w:hAnsi="Times New Roman" w:cs="Times New Roman"/>
              </w:rPr>
              <w:t>&amp;</w:t>
            </w:r>
            <w:r w:rsidRPr="00550F92">
              <w:rPr>
                <w:rFonts w:ascii="Times New Roman" w:hAnsi="Times New Roman" w:cs="Times New Roman"/>
              </w:rPr>
              <w:t xml:space="preserve"> Energy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t>Hassan/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Hari</w:t>
            </w:r>
            <w:proofErr w:type="spellEnd"/>
            <w:r w:rsidRPr="00254DF4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Jully</w:t>
            </w:r>
            <w:proofErr w:type="spellEnd"/>
          </w:p>
        </w:tc>
        <w:tc>
          <w:tcPr>
            <w:tcW w:w="3118" w:type="dxa"/>
          </w:tcPr>
          <w:p w14:paraId="0A17B138" w14:textId="77777777" w:rsidR="00FB189E" w:rsidRPr="00550F92" w:rsidRDefault="00FB189E" w:rsidP="003146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Agriculture and Food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F92">
              <w:rPr>
                <w:rFonts w:ascii="Times New Roman" w:hAnsi="Times New Roman" w:cs="Times New Roman"/>
              </w:rPr>
              <w:t>Security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54DF4">
              <w:rPr>
                <w:rFonts w:ascii="Times New Roman" w:hAnsi="Times New Roman" w:cs="Times New Roman"/>
                <w:b/>
                <w:i/>
              </w:rPr>
              <w:t>Jasper/Oliver</w:t>
            </w:r>
          </w:p>
        </w:tc>
        <w:tc>
          <w:tcPr>
            <w:tcW w:w="2155" w:type="dxa"/>
            <w:vMerge/>
          </w:tcPr>
          <w:p w14:paraId="49F67022" w14:textId="77777777" w:rsidR="00FB189E" w:rsidRPr="00550F92" w:rsidRDefault="00FB189E" w:rsidP="00314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89E" w:rsidRPr="00550F92" w14:paraId="6924D813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2EEF3540" w14:textId="77777777" w:rsidR="00FB189E" w:rsidRPr="00550F92" w:rsidRDefault="00FB189E" w:rsidP="00314630"/>
        </w:tc>
        <w:tc>
          <w:tcPr>
            <w:tcW w:w="3402" w:type="dxa"/>
          </w:tcPr>
          <w:p w14:paraId="29DA9252" w14:textId="77777777" w:rsidR="00FB189E" w:rsidRPr="006B52B0" w:rsidRDefault="00FB189E" w:rsidP="0031463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52B0">
              <w:rPr>
                <w:rFonts w:ascii="Times New Roman" w:hAnsi="Times New Roman" w:cs="Times New Roman"/>
              </w:rPr>
              <w:t>Conflict (CEWARN)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54DF4">
              <w:rPr>
                <w:rFonts w:ascii="Times New Roman" w:hAnsi="Times New Roman" w:cs="Times New Roman"/>
                <w:b/>
                <w:i/>
              </w:rPr>
              <w:t>Andrew</w:t>
            </w:r>
          </w:p>
        </w:tc>
        <w:tc>
          <w:tcPr>
            <w:tcW w:w="3118" w:type="dxa"/>
          </w:tcPr>
          <w:p w14:paraId="412C24DD" w14:textId="77777777" w:rsidR="00FB189E" w:rsidRPr="00550F92" w:rsidRDefault="00FB189E" w:rsidP="003146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F92">
              <w:rPr>
                <w:rFonts w:ascii="Times New Roman" w:hAnsi="Times New Roman" w:cs="Times New Roman"/>
              </w:rPr>
              <w:t>Health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Paulino</w:t>
            </w:r>
            <w:proofErr w:type="spellEnd"/>
          </w:p>
        </w:tc>
        <w:tc>
          <w:tcPr>
            <w:tcW w:w="2155" w:type="dxa"/>
            <w:vMerge/>
          </w:tcPr>
          <w:p w14:paraId="558EFA4A" w14:textId="77777777" w:rsidR="00FB189E" w:rsidRPr="00550F92" w:rsidRDefault="00FB189E" w:rsidP="0031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89E" w:rsidRPr="00550F92" w14:paraId="1FFA929D" w14:textId="77777777" w:rsidTr="00AE3B1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14:paraId="45824005" w14:textId="77777777" w:rsidR="00FB189E" w:rsidRPr="00550F92" w:rsidRDefault="00FB189E" w:rsidP="00314630"/>
        </w:tc>
        <w:tc>
          <w:tcPr>
            <w:tcW w:w="3402" w:type="dxa"/>
          </w:tcPr>
          <w:p w14:paraId="30DEE7F8" w14:textId="77777777" w:rsidR="00FB189E" w:rsidRPr="006B52B0" w:rsidRDefault="00FB189E" w:rsidP="003146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Climate Change - </w:t>
            </w:r>
            <w:proofErr w:type="spellStart"/>
            <w:r w:rsidRPr="00254DF4">
              <w:rPr>
                <w:rFonts w:ascii="Times New Roman" w:hAnsi="Times New Roman" w:cs="Times New Roman"/>
                <w:b/>
                <w:i/>
              </w:rPr>
              <w:t>Sabiiti</w:t>
            </w:r>
            <w:proofErr w:type="spellEnd"/>
          </w:p>
        </w:tc>
        <w:tc>
          <w:tcPr>
            <w:tcW w:w="3118" w:type="dxa"/>
          </w:tcPr>
          <w:p w14:paraId="7275DB00" w14:textId="30F95039" w:rsidR="00FB189E" w:rsidRPr="00550F92" w:rsidRDefault="00FB189E" w:rsidP="008B22E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</w:tcPr>
          <w:p w14:paraId="2E5F7AE6" w14:textId="77777777" w:rsidR="00FB189E" w:rsidRPr="00550F92" w:rsidRDefault="00FB189E" w:rsidP="00314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6BDE" w:rsidRPr="00550F92" w14:paraId="44208369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147C460B" w14:textId="2E5E33CE" w:rsidR="00F76BDE" w:rsidRDefault="00F76BDE" w:rsidP="00D3445C">
            <w:r>
              <w:t xml:space="preserve">12:15-12:30         </w:t>
            </w:r>
          </w:p>
        </w:tc>
        <w:tc>
          <w:tcPr>
            <w:tcW w:w="6520" w:type="dxa"/>
            <w:gridSpan w:val="2"/>
          </w:tcPr>
          <w:p w14:paraId="7E97D16F" w14:textId="6EF62573" w:rsidR="00F76BDE" w:rsidRPr="005F525F" w:rsidRDefault="00F76BDE" w:rsidP="00FB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HEALTH BREAK</w:t>
            </w:r>
            <w:bookmarkStart w:id="17" w:name="_GoBack"/>
            <w:bookmarkEnd w:id="17"/>
          </w:p>
        </w:tc>
        <w:tc>
          <w:tcPr>
            <w:tcW w:w="2155" w:type="dxa"/>
          </w:tcPr>
          <w:p w14:paraId="214A8D6E" w14:textId="77777777" w:rsidR="00F76BDE" w:rsidRPr="005F525F" w:rsidRDefault="00F76BDE" w:rsidP="00D34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D3445C" w:rsidRPr="00550F92" w14:paraId="455CEAA8" w14:textId="77777777" w:rsidTr="00AE3B1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6AD74854" w14:textId="77777777" w:rsidR="00D3445C" w:rsidRPr="00550F92" w:rsidRDefault="00D3445C" w:rsidP="00D3445C">
            <w:r>
              <w:t>12:30 – 13:30</w:t>
            </w:r>
          </w:p>
        </w:tc>
        <w:tc>
          <w:tcPr>
            <w:tcW w:w="6520" w:type="dxa"/>
            <w:gridSpan w:val="2"/>
          </w:tcPr>
          <w:p w14:paraId="5FFEC0AA" w14:textId="1A889F74" w:rsidR="00D3445C" w:rsidRDefault="00D3445C" w:rsidP="00FB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25F">
              <w:t>Reporting by Sectors on  key measures and management strategies for JJAS 2020 season</w:t>
            </w:r>
            <w:r w:rsidR="00FB189E">
              <w:t xml:space="preserve"> (</w:t>
            </w:r>
            <w:r w:rsidR="00FB189E">
              <w:rPr>
                <w:b/>
                <w:i/>
              </w:rPr>
              <w:t xml:space="preserve">7 </w:t>
            </w:r>
            <w:r w:rsidR="00FB189E" w:rsidRPr="00FB189E">
              <w:rPr>
                <w:b/>
                <w:i/>
              </w:rPr>
              <w:t>mins per sector</w:t>
            </w:r>
            <w:r w:rsidR="00FB189E">
              <w:t>)</w:t>
            </w:r>
          </w:p>
          <w:p w14:paraId="4B32273A" w14:textId="163BD4AD" w:rsidR="00D3445C" w:rsidRPr="005F525F" w:rsidRDefault="00D3445C" w:rsidP="00FB189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F525F">
              <w:rPr>
                <w:i/>
              </w:rPr>
              <w:t>Questions</w:t>
            </w:r>
            <w:r w:rsidR="00FB189E">
              <w:rPr>
                <w:i/>
              </w:rPr>
              <w:t>/Answers</w:t>
            </w:r>
            <w:r w:rsidRPr="005F525F">
              <w:rPr>
                <w:i/>
              </w:rPr>
              <w:t xml:space="preserve"> and comments</w:t>
            </w:r>
          </w:p>
        </w:tc>
        <w:tc>
          <w:tcPr>
            <w:tcW w:w="2155" w:type="dxa"/>
          </w:tcPr>
          <w:p w14:paraId="5E17C45E" w14:textId="77777777" w:rsidR="00D3445C" w:rsidRPr="005F525F" w:rsidRDefault="00D3445C" w:rsidP="00D34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F525F">
              <w:rPr>
                <w:lang w:val="fr-FR"/>
              </w:rPr>
              <w:t xml:space="preserve">MODERATOR: </w:t>
            </w:r>
          </w:p>
          <w:p w14:paraId="20AC3AB7" w14:textId="45CE7CDF" w:rsidR="00D3445C" w:rsidRPr="005F525F" w:rsidRDefault="00D3445C" w:rsidP="00DB61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25F">
              <w:rPr>
                <w:b/>
                <w:lang w:val="fr-FR"/>
              </w:rPr>
              <w:t xml:space="preserve">Linda </w:t>
            </w:r>
            <w:proofErr w:type="spellStart"/>
            <w:r w:rsidRPr="005F525F">
              <w:rPr>
                <w:b/>
                <w:lang w:val="fr-FR"/>
              </w:rPr>
              <w:t>Ogallo</w:t>
            </w:r>
            <w:proofErr w:type="spellEnd"/>
          </w:p>
          <w:p w14:paraId="0A55484A" w14:textId="77777777" w:rsidR="00D3445C" w:rsidRPr="005F525F" w:rsidRDefault="00D3445C" w:rsidP="00D34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525F">
              <w:t xml:space="preserve">RAPPORTEUR:  </w:t>
            </w:r>
          </w:p>
          <w:p w14:paraId="04C2EF24" w14:textId="77777777" w:rsidR="00D3445C" w:rsidRPr="005F525F" w:rsidRDefault="00D3445C" w:rsidP="00DB61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fr-FR"/>
              </w:rPr>
            </w:pPr>
            <w:proofErr w:type="spellStart"/>
            <w:r w:rsidRPr="005F525F">
              <w:rPr>
                <w:b/>
              </w:rPr>
              <w:t>Jully</w:t>
            </w:r>
            <w:proofErr w:type="spellEnd"/>
            <w:r w:rsidRPr="005F525F">
              <w:rPr>
                <w:b/>
              </w:rPr>
              <w:t xml:space="preserve"> </w:t>
            </w:r>
            <w:proofErr w:type="spellStart"/>
            <w:r w:rsidRPr="005F525F">
              <w:rPr>
                <w:b/>
              </w:rPr>
              <w:t>Ouma</w:t>
            </w:r>
            <w:proofErr w:type="spellEnd"/>
          </w:p>
        </w:tc>
      </w:tr>
      <w:tr w:rsidR="00D3445C" w:rsidRPr="00550F92" w14:paraId="3F565EAE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18A2F9D0" w14:textId="532C8068" w:rsidR="00D3445C" w:rsidRPr="005F525F" w:rsidRDefault="00D3445C" w:rsidP="00D3445C">
            <w:pPr>
              <w:spacing w:before="120" w:after="120"/>
              <w:rPr>
                <w:b w:val="0"/>
              </w:rPr>
            </w:pPr>
            <w:r w:rsidRPr="005F525F">
              <w:t xml:space="preserve">SESSION V: </w:t>
            </w:r>
            <w:r w:rsidR="005F525F" w:rsidRPr="005F525F">
              <w:t>RELEASE OF FORUM STATEMENT AND CLOSING CEREMONY</w:t>
            </w:r>
          </w:p>
        </w:tc>
      </w:tr>
      <w:tr w:rsidR="00D3445C" w:rsidRPr="00550F92" w14:paraId="53A5C8E9" w14:textId="77777777" w:rsidTr="00AE3B1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25CAA0DF" w14:textId="77777777" w:rsidR="00D3445C" w:rsidRDefault="00D3445C" w:rsidP="00D3445C">
            <w:r>
              <w:t>13:50 – 14:00</w:t>
            </w:r>
          </w:p>
        </w:tc>
        <w:tc>
          <w:tcPr>
            <w:tcW w:w="6520" w:type="dxa"/>
            <w:gridSpan w:val="2"/>
          </w:tcPr>
          <w:p w14:paraId="698A435B" w14:textId="5F1683F7" w:rsidR="00D3445C" w:rsidRPr="005F525F" w:rsidRDefault="00D3445C" w:rsidP="00D34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525F">
              <w:rPr>
                <w:b/>
              </w:rPr>
              <w:t>Release of GHACOF 55 Statement and Press Release</w:t>
            </w:r>
          </w:p>
        </w:tc>
        <w:tc>
          <w:tcPr>
            <w:tcW w:w="2155" w:type="dxa"/>
          </w:tcPr>
          <w:p w14:paraId="7846EAAC" w14:textId="77777777" w:rsidR="00D3445C" w:rsidRPr="005F525F" w:rsidRDefault="00D3445C" w:rsidP="00D34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45C" w:rsidRPr="00550F92" w14:paraId="5E520C79" w14:textId="77777777" w:rsidTr="00AE3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1A197960" w14:textId="77777777" w:rsidR="00D3445C" w:rsidRPr="00550F92" w:rsidRDefault="00D3445C" w:rsidP="00D3445C">
            <w:pPr>
              <w:spacing w:before="120" w:after="120"/>
              <w:jc w:val="center"/>
            </w:pPr>
            <w:r w:rsidRPr="00FA22A7">
              <w:t>CLOSING</w:t>
            </w:r>
            <w:r>
              <w:t xml:space="preserve"> OF ZOOM MEETING</w:t>
            </w:r>
          </w:p>
        </w:tc>
      </w:tr>
    </w:tbl>
    <w:p w14:paraId="0CB56B6E" w14:textId="77777777" w:rsidR="002C658B" w:rsidRPr="00550F92" w:rsidRDefault="002C658B">
      <w:pPr>
        <w:rPr>
          <w:sz w:val="22"/>
          <w:szCs w:val="22"/>
        </w:rPr>
      </w:pPr>
    </w:p>
    <w:sectPr w:rsidR="002C658B" w:rsidRPr="00550F92" w:rsidSect="00230647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C82"/>
    <w:multiLevelType w:val="hybridMultilevel"/>
    <w:tmpl w:val="C178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3266"/>
    <w:multiLevelType w:val="hybridMultilevel"/>
    <w:tmpl w:val="998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F19"/>
    <w:multiLevelType w:val="hybridMultilevel"/>
    <w:tmpl w:val="929E61FE"/>
    <w:lvl w:ilvl="0" w:tplc="84623206">
      <w:start w:val="15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0D64573C"/>
    <w:multiLevelType w:val="hybridMultilevel"/>
    <w:tmpl w:val="D3921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C538EC"/>
    <w:multiLevelType w:val="hybridMultilevel"/>
    <w:tmpl w:val="DFC6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C5A38"/>
    <w:multiLevelType w:val="hybridMultilevel"/>
    <w:tmpl w:val="AF3E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D0AB5"/>
    <w:multiLevelType w:val="hybridMultilevel"/>
    <w:tmpl w:val="0174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B205C"/>
    <w:multiLevelType w:val="hybridMultilevel"/>
    <w:tmpl w:val="D772BEEA"/>
    <w:lvl w:ilvl="0" w:tplc="B9BCDA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96C52"/>
    <w:multiLevelType w:val="hybridMultilevel"/>
    <w:tmpl w:val="AD7A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74417"/>
    <w:multiLevelType w:val="hybridMultilevel"/>
    <w:tmpl w:val="ED68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F70ED"/>
    <w:multiLevelType w:val="hybridMultilevel"/>
    <w:tmpl w:val="289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26E36"/>
    <w:multiLevelType w:val="hybridMultilevel"/>
    <w:tmpl w:val="A27ACC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E5769"/>
    <w:multiLevelType w:val="hybridMultilevel"/>
    <w:tmpl w:val="591AC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9692E"/>
    <w:multiLevelType w:val="hybridMultilevel"/>
    <w:tmpl w:val="D0C8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90362"/>
    <w:multiLevelType w:val="multilevel"/>
    <w:tmpl w:val="6B590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25440"/>
    <w:multiLevelType w:val="hybridMultilevel"/>
    <w:tmpl w:val="4E2A260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610986"/>
    <w:multiLevelType w:val="hybridMultilevel"/>
    <w:tmpl w:val="2326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044CB"/>
    <w:multiLevelType w:val="hybridMultilevel"/>
    <w:tmpl w:val="A686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3F"/>
    <w:rsid w:val="00032803"/>
    <w:rsid w:val="0005041A"/>
    <w:rsid w:val="000954E8"/>
    <w:rsid w:val="0009658A"/>
    <w:rsid w:val="000B2E63"/>
    <w:rsid w:val="000C18A5"/>
    <w:rsid w:val="000C7A2F"/>
    <w:rsid w:val="000D5C05"/>
    <w:rsid w:val="000F0739"/>
    <w:rsid w:val="000F5C7B"/>
    <w:rsid w:val="00115AFD"/>
    <w:rsid w:val="001457A7"/>
    <w:rsid w:val="00161107"/>
    <w:rsid w:val="00197DDB"/>
    <w:rsid w:val="001B6D21"/>
    <w:rsid w:val="001C138B"/>
    <w:rsid w:val="001C2623"/>
    <w:rsid w:val="001C59C4"/>
    <w:rsid w:val="001E021E"/>
    <w:rsid w:val="001F0EC4"/>
    <w:rsid w:val="00203F76"/>
    <w:rsid w:val="00205972"/>
    <w:rsid w:val="00230647"/>
    <w:rsid w:val="00251BC2"/>
    <w:rsid w:val="00254DF4"/>
    <w:rsid w:val="00286DD4"/>
    <w:rsid w:val="0029575A"/>
    <w:rsid w:val="002958CF"/>
    <w:rsid w:val="002A44D2"/>
    <w:rsid w:val="002A7146"/>
    <w:rsid w:val="002A7F17"/>
    <w:rsid w:val="002C658B"/>
    <w:rsid w:val="002D0447"/>
    <w:rsid w:val="002F2C78"/>
    <w:rsid w:val="0031369F"/>
    <w:rsid w:val="00314630"/>
    <w:rsid w:val="00322749"/>
    <w:rsid w:val="00346329"/>
    <w:rsid w:val="00355404"/>
    <w:rsid w:val="00357AFE"/>
    <w:rsid w:val="0036265E"/>
    <w:rsid w:val="003A336B"/>
    <w:rsid w:val="003A53D0"/>
    <w:rsid w:val="003D1860"/>
    <w:rsid w:val="003D2C47"/>
    <w:rsid w:val="003E133D"/>
    <w:rsid w:val="0040094D"/>
    <w:rsid w:val="00421C6B"/>
    <w:rsid w:val="00441426"/>
    <w:rsid w:val="0048266C"/>
    <w:rsid w:val="004A3424"/>
    <w:rsid w:val="004A638F"/>
    <w:rsid w:val="004B21D1"/>
    <w:rsid w:val="004B477F"/>
    <w:rsid w:val="00530E29"/>
    <w:rsid w:val="00540FCD"/>
    <w:rsid w:val="00550F92"/>
    <w:rsid w:val="00554E76"/>
    <w:rsid w:val="0056439D"/>
    <w:rsid w:val="00577AB1"/>
    <w:rsid w:val="00581B85"/>
    <w:rsid w:val="00597284"/>
    <w:rsid w:val="005B180A"/>
    <w:rsid w:val="005B3BD5"/>
    <w:rsid w:val="005B5977"/>
    <w:rsid w:val="005D7F67"/>
    <w:rsid w:val="005E1DC5"/>
    <w:rsid w:val="005F525F"/>
    <w:rsid w:val="0060420D"/>
    <w:rsid w:val="006418A1"/>
    <w:rsid w:val="00642B80"/>
    <w:rsid w:val="0064711E"/>
    <w:rsid w:val="00692627"/>
    <w:rsid w:val="006A0AE6"/>
    <w:rsid w:val="006B0D41"/>
    <w:rsid w:val="006B52B0"/>
    <w:rsid w:val="006B636B"/>
    <w:rsid w:val="006B6DB5"/>
    <w:rsid w:val="006D1125"/>
    <w:rsid w:val="006F10F6"/>
    <w:rsid w:val="006F6489"/>
    <w:rsid w:val="00704871"/>
    <w:rsid w:val="00712E08"/>
    <w:rsid w:val="007331B5"/>
    <w:rsid w:val="00741DFA"/>
    <w:rsid w:val="007570C3"/>
    <w:rsid w:val="0076344D"/>
    <w:rsid w:val="00763462"/>
    <w:rsid w:val="007668BA"/>
    <w:rsid w:val="00787AB7"/>
    <w:rsid w:val="007A4FBF"/>
    <w:rsid w:val="007B5452"/>
    <w:rsid w:val="007C3B1C"/>
    <w:rsid w:val="007C648B"/>
    <w:rsid w:val="007D266A"/>
    <w:rsid w:val="008103C1"/>
    <w:rsid w:val="00816296"/>
    <w:rsid w:val="00837228"/>
    <w:rsid w:val="00851DD7"/>
    <w:rsid w:val="00852B71"/>
    <w:rsid w:val="00853537"/>
    <w:rsid w:val="008540C2"/>
    <w:rsid w:val="00870696"/>
    <w:rsid w:val="008743B3"/>
    <w:rsid w:val="00884C3F"/>
    <w:rsid w:val="00891C74"/>
    <w:rsid w:val="008951B6"/>
    <w:rsid w:val="008A17CC"/>
    <w:rsid w:val="008A1E96"/>
    <w:rsid w:val="008A56C0"/>
    <w:rsid w:val="008B22EB"/>
    <w:rsid w:val="008B2650"/>
    <w:rsid w:val="00904A00"/>
    <w:rsid w:val="00910D39"/>
    <w:rsid w:val="00912C12"/>
    <w:rsid w:val="00926B3D"/>
    <w:rsid w:val="0095538D"/>
    <w:rsid w:val="00955CEA"/>
    <w:rsid w:val="00965E04"/>
    <w:rsid w:val="00977403"/>
    <w:rsid w:val="009A240B"/>
    <w:rsid w:val="009B4CA8"/>
    <w:rsid w:val="009B7136"/>
    <w:rsid w:val="009C0499"/>
    <w:rsid w:val="009C4029"/>
    <w:rsid w:val="009C54D0"/>
    <w:rsid w:val="009E65BB"/>
    <w:rsid w:val="00A169BE"/>
    <w:rsid w:val="00A2653F"/>
    <w:rsid w:val="00A50B58"/>
    <w:rsid w:val="00A54B28"/>
    <w:rsid w:val="00A675C5"/>
    <w:rsid w:val="00A7098D"/>
    <w:rsid w:val="00A75588"/>
    <w:rsid w:val="00AA17F4"/>
    <w:rsid w:val="00AB28BD"/>
    <w:rsid w:val="00AB38FC"/>
    <w:rsid w:val="00AE3B15"/>
    <w:rsid w:val="00B01E9C"/>
    <w:rsid w:val="00B02CE7"/>
    <w:rsid w:val="00B05033"/>
    <w:rsid w:val="00B23ECD"/>
    <w:rsid w:val="00B31A2C"/>
    <w:rsid w:val="00B42232"/>
    <w:rsid w:val="00B533EA"/>
    <w:rsid w:val="00B754AF"/>
    <w:rsid w:val="00B8066B"/>
    <w:rsid w:val="00B948AB"/>
    <w:rsid w:val="00BF6067"/>
    <w:rsid w:val="00C156DD"/>
    <w:rsid w:val="00C31EC6"/>
    <w:rsid w:val="00C45A5B"/>
    <w:rsid w:val="00C53005"/>
    <w:rsid w:val="00C62A36"/>
    <w:rsid w:val="00C82917"/>
    <w:rsid w:val="00C91773"/>
    <w:rsid w:val="00CA3E78"/>
    <w:rsid w:val="00CA4095"/>
    <w:rsid w:val="00CB161B"/>
    <w:rsid w:val="00CC3F55"/>
    <w:rsid w:val="00CC7020"/>
    <w:rsid w:val="00CF6B9A"/>
    <w:rsid w:val="00D13E00"/>
    <w:rsid w:val="00D17316"/>
    <w:rsid w:val="00D17CA6"/>
    <w:rsid w:val="00D242B5"/>
    <w:rsid w:val="00D3388E"/>
    <w:rsid w:val="00D3445C"/>
    <w:rsid w:val="00D45A9E"/>
    <w:rsid w:val="00D600CF"/>
    <w:rsid w:val="00D61883"/>
    <w:rsid w:val="00D75E70"/>
    <w:rsid w:val="00D813BB"/>
    <w:rsid w:val="00D90A3B"/>
    <w:rsid w:val="00D954EA"/>
    <w:rsid w:val="00D96496"/>
    <w:rsid w:val="00DA01BF"/>
    <w:rsid w:val="00DB61CC"/>
    <w:rsid w:val="00DD3A04"/>
    <w:rsid w:val="00DD3F2B"/>
    <w:rsid w:val="00E067E0"/>
    <w:rsid w:val="00E1210D"/>
    <w:rsid w:val="00E345B1"/>
    <w:rsid w:val="00E346E0"/>
    <w:rsid w:val="00E34A00"/>
    <w:rsid w:val="00E427FF"/>
    <w:rsid w:val="00E53784"/>
    <w:rsid w:val="00E71F4D"/>
    <w:rsid w:val="00E75962"/>
    <w:rsid w:val="00E81D90"/>
    <w:rsid w:val="00E824F3"/>
    <w:rsid w:val="00ED7CBD"/>
    <w:rsid w:val="00EE0944"/>
    <w:rsid w:val="00EF08C5"/>
    <w:rsid w:val="00F12955"/>
    <w:rsid w:val="00F169C3"/>
    <w:rsid w:val="00F354EF"/>
    <w:rsid w:val="00F41AAA"/>
    <w:rsid w:val="00F44407"/>
    <w:rsid w:val="00F45639"/>
    <w:rsid w:val="00F70427"/>
    <w:rsid w:val="00F73C65"/>
    <w:rsid w:val="00F73F0F"/>
    <w:rsid w:val="00F76BDE"/>
    <w:rsid w:val="00F810CB"/>
    <w:rsid w:val="00F836FB"/>
    <w:rsid w:val="00F907C5"/>
    <w:rsid w:val="00F9746E"/>
    <w:rsid w:val="00FA22A7"/>
    <w:rsid w:val="00FB189E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D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0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4C3F"/>
    <w:pPr>
      <w:keepNext/>
      <w:suppressAutoHyphens/>
      <w:jc w:val="both"/>
      <w:outlineLvl w:val="2"/>
    </w:pPr>
    <w:rPr>
      <w:b/>
      <w:bCs/>
      <w:spacing w:val="-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4C3F"/>
    <w:rPr>
      <w:rFonts w:ascii="Times New Roman" w:eastAsia="Times New Roman" w:hAnsi="Times New Roman" w:cs="Times New Roman"/>
      <w:b/>
      <w:bCs/>
      <w:spacing w:val="-3"/>
      <w:lang w:val="en-AU"/>
    </w:rPr>
  </w:style>
  <w:style w:type="paragraph" w:styleId="ListParagraph">
    <w:name w:val="List Paragraph"/>
    <w:aliases w:val="Bullets,Paragraphe de liste1,List Paragraph11,Colorful List - Accent 11"/>
    <w:basedOn w:val="Normal"/>
    <w:link w:val="ListParagraphChar"/>
    <w:uiPriority w:val="34"/>
    <w:qFormat/>
    <w:rsid w:val="00884C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qFormat/>
    <w:rsid w:val="00884C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84C3F"/>
    <w:rPr>
      <w:rFonts w:ascii="Courier New" w:eastAsia="Times New Roman" w:hAnsi="Courier New" w:cs="Courier New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qFormat/>
    <w:rsid w:val="00884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84C3F"/>
    <w:rPr>
      <w:rFonts w:ascii="Consolas" w:hAnsi="Consolas" w:cs="Consolas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884C3F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ullets Char,Paragraphe de liste1 Char,List Paragraph11 Char,Colorful List - Accent 11 Char"/>
    <w:link w:val="ListParagraph"/>
    <w:uiPriority w:val="34"/>
    <w:rsid w:val="00884C3F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17"/>
    <w:rPr>
      <w:rFonts w:eastAsiaTheme="minorHAns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17"/>
    <w:rPr>
      <w:rFonts w:ascii="Times New Roman" w:hAnsi="Times New Roman" w:cs="Times New Roman"/>
      <w:sz w:val="18"/>
      <w:szCs w:val="18"/>
      <w:lang w:val="en-GB"/>
    </w:rPr>
  </w:style>
  <w:style w:type="table" w:customStyle="1" w:styleId="GridTable5DarkAccent6">
    <w:name w:val="Grid Table 5 Dark Accent 6"/>
    <w:basedOn w:val="TableNormal"/>
    <w:uiPriority w:val="50"/>
    <w:rsid w:val="00AE3B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0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4C3F"/>
    <w:pPr>
      <w:keepNext/>
      <w:suppressAutoHyphens/>
      <w:jc w:val="both"/>
      <w:outlineLvl w:val="2"/>
    </w:pPr>
    <w:rPr>
      <w:b/>
      <w:bCs/>
      <w:spacing w:val="-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4C3F"/>
    <w:rPr>
      <w:rFonts w:ascii="Times New Roman" w:eastAsia="Times New Roman" w:hAnsi="Times New Roman" w:cs="Times New Roman"/>
      <w:b/>
      <w:bCs/>
      <w:spacing w:val="-3"/>
      <w:lang w:val="en-AU"/>
    </w:rPr>
  </w:style>
  <w:style w:type="paragraph" w:styleId="ListParagraph">
    <w:name w:val="List Paragraph"/>
    <w:aliases w:val="Bullets,Paragraphe de liste1,List Paragraph11,Colorful List - Accent 11"/>
    <w:basedOn w:val="Normal"/>
    <w:link w:val="ListParagraphChar"/>
    <w:uiPriority w:val="34"/>
    <w:qFormat/>
    <w:rsid w:val="00884C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qFormat/>
    <w:rsid w:val="00884C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84C3F"/>
    <w:rPr>
      <w:rFonts w:ascii="Courier New" w:eastAsia="Times New Roman" w:hAnsi="Courier New" w:cs="Courier New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qFormat/>
    <w:rsid w:val="00884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84C3F"/>
    <w:rPr>
      <w:rFonts w:ascii="Consolas" w:hAnsi="Consolas" w:cs="Consolas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884C3F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ullets Char,Paragraphe de liste1 Char,List Paragraph11 Char,Colorful List - Accent 11 Char"/>
    <w:link w:val="ListParagraph"/>
    <w:uiPriority w:val="34"/>
    <w:rsid w:val="00884C3F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17"/>
    <w:rPr>
      <w:rFonts w:eastAsiaTheme="minorHAns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17"/>
    <w:rPr>
      <w:rFonts w:ascii="Times New Roman" w:hAnsi="Times New Roman" w:cs="Times New Roman"/>
      <w:sz w:val="18"/>
      <w:szCs w:val="18"/>
      <w:lang w:val="en-GB"/>
    </w:rPr>
  </w:style>
  <w:style w:type="table" w:customStyle="1" w:styleId="GridTable5DarkAccent6">
    <w:name w:val="Grid Table 5 Dark Accent 6"/>
    <w:basedOn w:val="TableNormal"/>
    <w:uiPriority w:val="50"/>
    <w:rsid w:val="00AE3B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63FF90-72CB-4A35-B85F-87A4AB12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AtheruZ</cp:lastModifiedBy>
  <cp:revision>2</cp:revision>
  <cp:lastPrinted>2020-01-13T19:28:00Z</cp:lastPrinted>
  <dcterms:created xsi:type="dcterms:W3CDTF">2020-05-13T12:52:00Z</dcterms:created>
  <dcterms:modified xsi:type="dcterms:W3CDTF">2020-05-13T12:52:00Z</dcterms:modified>
</cp:coreProperties>
</file>