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06458" w14:textId="49044D2E" w:rsidR="00FB649C" w:rsidRDefault="00B7234A">
      <w:pPr>
        <w:rPr>
          <w:color w:val="FF0000"/>
        </w:rPr>
      </w:pPr>
      <w:r>
        <w:rPr>
          <w:noProof/>
        </w:rPr>
        <mc:AlternateContent>
          <mc:Choice Requires="wps">
            <w:drawing>
              <wp:anchor distT="0" distB="0" distL="114300" distR="114300" simplePos="0" relativeHeight="251658241" behindDoc="0" locked="0" layoutInCell="1" allowOverlap="1" wp14:anchorId="71F6B964" wp14:editId="4511A69E">
                <wp:simplePos x="0" y="0"/>
                <wp:positionH relativeFrom="column">
                  <wp:posOffset>0</wp:posOffset>
                </wp:positionH>
                <wp:positionV relativeFrom="paragraph">
                  <wp:posOffset>-9681954</wp:posOffset>
                </wp:positionV>
                <wp:extent cx="7748905" cy="551180"/>
                <wp:effectExtent l="0" t="0" r="0" b="1270"/>
                <wp:wrapNone/>
                <wp:docPr id="110" name="Text Box 110"/>
                <wp:cNvGraphicFramePr/>
                <a:graphic xmlns:a="http://schemas.openxmlformats.org/drawingml/2006/main">
                  <a:graphicData uri="http://schemas.microsoft.com/office/word/2010/wordprocessingShape">
                    <wps:wsp>
                      <wps:cNvSpPr txBox="1"/>
                      <wps:spPr>
                        <a:xfrm>
                          <a:off x="0" y="0"/>
                          <a:ext cx="7748905" cy="551180"/>
                        </a:xfrm>
                        <a:prstGeom prst="rect">
                          <a:avLst/>
                        </a:prstGeom>
                        <a:noFill/>
                        <a:ln>
                          <a:noFill/>
                        </a:ln>
                      </wps:spPr>
                      <wps:txbx>
                        <w:txbxContent>
                          <w:p w14:paraId="0314A027" w14:textId="73F628ED" w:rsidR="00BA76FF" w:rsidRPr="00B7234A" w:rsidRDefault="00BA76FF" w:rsidP="00B7234A">
                            <w:pPr>
                              <w:ind w:left="851" w:right="771"/>
                              <w:jc w:val="right"/>
                              <w:rPr>
                                <w:rFonts w:cs="Arial"/>
                                <w:b/>
                                <w:smallCaps/>
                                <w:color w:val="172C6F"/>
                                <w:sz w:val="52"/>
                                <w:szCs w:val="52"/>
                              </w:rPr>
                            </w:pPr>
                            <w:r w:rsidRPr="00B7234A">
                              <w:rPr>
                                <w:b/>
                                <w:smallCaps/>
                                <w:color w:val="FFFFFF" w:themeColor="background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 Climate Change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6B964" id="_x0000_t202" coordsize="21600,21600" o:spt="202" path="m,l,21600r21600,l21600,xe">
                <v:stroke joinstyle="miter"/>
                <v:path gradientshapeok="t" o:connecttype="rect"/>
              </v:shapetype>
              <v:shape id="Text Box 110" o:spid="_x0000_s1026" type="#_x0000_t202" style="position:absolute;left:0;text-align:left;margin-left:0;margin-top:-762.35pt;width:610.15pt;height:4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96EAIAACMEAAAOAAAAZHJzL2Uyb0RvYy54bWysU02P2jAQvVfqf7B8L0kQFDYirOiuqCqh&#10;3ZXYas/GsUmk2OPahoT++o6d8NFtT1UvznhmMh/vPS/uO9WQo7CuBl3QbJRSIjSHstb7gn5/XX+a&#10;U+I80yVrQIuCnoSj98uPHxatycUYKmhKYQkW0S5vTUEr702eJI5XQjE3AiM0BiVYxTxe7T4pLWux&#10;umqScZp+TlqwpbHAhXPofeyDdBnrSym4f5bSCU+aguJsPp42nrtwJssFy/eWmarmwxjsH6ZQrNbY&#10;9FLqkXlGDrb+o5SquQUH0o84qASkrLmIO+A2Wfpum23FjIi7IDjOXGBy/68sfzpuzYslvvsCHRIY&#10;AGmNyx06wz6dtCp8cVKCcYTwdIFNdJ5wdM5mk/ldOqWEY2w6zbJ5xDW5/m2s818FKBKMglqkJaLF&#10;jhvnsSOmnlNCMw3rumkiNY3+zYGJwZNcRwyW73bdMPcOyhOuY6Fn2hm+rrHnhjn/wixSixugXP0z&#10;HrKBtqAwWJRUYH/+zR/yEXGMUtKiVArqfhyYFZQ03zRycZdNJkFb8TKZzsZ4sbeR3W1EH9QDoBoz&#10;fBiGRzPk++ZsSgvqDVW9Cl0xxDTH3gX1Z/PB9wLGV8HFahWTUE2G+Y3eGh5KB9ACoq/dG7NmgN0j&#10;YU9wFhXL36Hf5/Zwrw4eZB2pCQD3qA64oxIjY8OrCVK/vces69te/gIAAP//AwBQSwMEFAAGAAgA&#10;AAAhAH66qFzhAAAADQEAAA8AAABkcnMvZG93bnJldi54bWxMj81OwzAQhO9IvIO1SNzaddOU0hCn&#10;QiCuIMqPxM2Nt0lEvI5itwlvX+dUjrMzmv0m3462FSfqfeNYwWIuQRCXzjRcKfj8eJndg/BBs9Gt&#10;Y1LwRx62xfVVrjPjBn6n0y5UIpawz7SCOoQuQ/RlTVb7ueuIo3dwvdUhyr5C0+shltsWEynv0OqG&#10;44dad/RUU/m7O1oFX6+Hn+9UvlXPdtUNbpTIdoNK3d6Mjw8gAo3hEoYJP6JDEZn27sjGi1ZBHBIU&#10;zBarJF2DmAJJIpcg9tMxXa43gEWO/1cUZwAAAP//AwBQSwECLQAUAAYACAAAACEAtoM4kv4AAADh&#10;AQAAEwAAAAAAAAAAAAAAAAAAAAAAW0NvbnRlbnRfVHlwZXNdLnhtbFBLAQItABQABgAIAAAAIQA4&#10;/SH/1gAAAJQBAAALAAAAAAAAAAAAAAAAAC8BAABfcmVscy8ucmVsc1BLAQItABQABgAIAAAAIQDt&#10;FN96EAIAACMEAAAOAAAAAAAAAAAAAAAAAC4CAABkcnMvZTJvRG9jLnhtbFBLAQItABQABgAIAAAA&#10;IQB+uqhc4QAAAA0BAAAPAAAAAAAAAAAAAAAAAGoEAABkcnMvZG93bnJldi54bWxQSwUGAAAAAAQA&#10;BADzAAAAeAUAAAAA&#10;" filled="f" stroked="f">
                <v:textbox>
                  <w:txbxContent>
                    <w:p w14:paraId="0314A027" w14:textId="73F628ED" w:rsidR="00BA76FF" w:rsidRPr="00B7234A" w:rsidRDefault="00BA76FF" w:rsidP="00B7234A">
                      <w:pPr>
                        <w:ind w:left="851" w:right="771"/>
                        <w:jc w:val="right"/>
                        <w:rPr>
                          <w:rFonts w:cs="Arial"/>
                          <w:b/>
                          <w:smallCaps/>
                          <w:color w:val="172C6F"/>
                          <w:sz w:val="52"/>
                          <w:szCs w:val="52"/>
                        </w:rPr>
                      </w:pPr>
                      <w:r w:rsidRPr="00B7234A">
                        <w:rPr>
                          <w:b/>
                          <w:smallCaps/>
                          <w:color w:val="FFFFFF" w:themeColor="background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 Climate Change Assessment</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27079D5" wp14:editId="243B1CE5">
                <wp:simplePos x="0" y="0"/>
                <wp:positionH relativeFrom="column">
                  <wp:posOffset>0</wp:posOffset>
                </wp:positionH>
                <wp:positionV relativeFrom="paragraph">
                  <wp:posOffset>-8850958</wp:posOffset>
                </wp:positionV>
                <wp:extent cx="7748905" cy="425450"/>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7748905" cy="425450"/>
                        </a:xfrm>
                        <a:prstGeom prst="rect">
                          <a:avLst/>
                        </a:prstGeom>
                        <a:noFill/>
                        <a:ln>
                          <a:noFill/>
                        </a:ln>
                      </wps:spPr>
                      <wps:txbx>
                        <w:txbxContent>
                          <w:p w14:paraId="74A42224" w14:textId="72DE903A" w:rsidR="00BA76FF" w:rsidRPr="00B7234A" w:rsidRDefault="00BA76FF" w:rsidP="00B7234A">
                            <w:pPr>
                              <w:ind w:left="851" w:right="771"/>
                              <w:jc w:val="right"/>
                              <w:rPr>
                                <w:rFonts w:cs="Arial"/>
                                <w:b/>
                                <w:smallCaps/>
                                <w:color w:val="172C6F"/>
                                <w:sz w:val="32"/>
                                <w:szCs w:val="32"/>
                              </w:rPr>
                            </w:pPr>
                            <w:r w:rsidRPr="00B7234A">
                              <w:rPr>
                                <w:b/>
                                <w:smallCaps/>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Sub-title: </w:t>
                            </w:r>
                            <w:r w:rsidRPr="00B7234A">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Lannex Underground</w:t>
                            </w:r>
                            <w:r>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7234A">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Cast Section</w:t>
                            </w:r>
                            <w:r>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Samancor Chrome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79D5" id="Text Box 111" o:spid="_x0000_s1027" type="#_x0000_t202" style="position:absolute;left:0;text-align:left;margin-left:0;margin-top:-696.95pt;width:610.15pt;height: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IZEgIAACoEAAAOAAAAZHJzL2Uyb0RvYy54bWysU8tu2zAQvBfoPxC817INuU4Ey4GbwEUB&#10;IwngFDnTFGkRELksSVtyv75Lyq+mPQW5UMvd1T5mhrO7TjdkL5xXYEo6GgwpEYZDpcy2pD9fll9u&#10;KPGBmYo1YERJD8LTu/nnT7PWFmIMNTSVcASLGF+0tqR1CLbIMs9roZkfgBUGgxKcZgGvbptVjrVY&#10;XTfZeDj8mrXgKuuAC+/R+9AH6TzVl1Lw8CSlF4E0JcXZQjpdOjfxzOYzVmwds7XixzHYO6bQTBls&#10;ei71wAIjO6f+KaUVd+BBhgEHnYGUiou0A24zGr7ZZl0zK9IuCI63Z5j8x5Xlj/u1fXYkdN+gQwIj&#10;IK31hUdn3KeTTscvTkowjhAezrCJLhCOzuk0v7kdTijhGMvHk3yScM0uf1vnw3cBmkSjpA5pSWix&#10;/coH7Iipp5TYzMBSNU2ipjF/OTAxerLLiNEK3aYjqroafwPVAbdy0BPuLV8qbL1iPjwzhwzjIqja&#10;8ISHbKAtKRwtSmpwv//nj/kIPEYpaVExJfW/dswJSpofBim5HeV5lFi65JPpGC/uOrK5jpidvgcU&#10;5Qjfh+XJjPmhOZnSgX5FcS9iVwwxw7F3ScPJvA+9jvFxcLFYpCQUlWVhZdaWx9IRuwjsS/fKnD2i&#10;H5C3RzhpixVvSOhze9QXuwBSJYYizj2qR/hRkIm44+OJir++p6zLE5//AQAA//8DAFBLAwQUAAYA&#10;CAAAACEAMqqKYeAAAAANAQAADwAAAGRycy9kb3ducmV2LnhtbEyPwU7DMBBE70j8g7VI3Np1E6hI&#10;iFNVRVxBtAWJmxtvk4h4HcVuE/4elwscZ2c0+6ZYTbYTZxp861jBYi5BEFfOtFwr2O+eZw8gfNBs&#10;dOeYFHyTh1V5fVXo3LiR3+i8DbWIJexzraAJoc8RfdWQ1X7ueuLoHd1gdYhyqNEMeozltsNEyiVa&#10;3XL80OieNg1VX9uTVfD+cvz8uJOv9ZO970c3SWSboVK3N9P6EUSgKfyF4YIf0aGMTAd3YuNFpyAO&#10;CQpmizRLMxCXQJLIFMTh95gsM8CywP8ryh8AAAD//wMAUEsBAi0AFAAGAAgAAAAhALaDOJL+AAAA&#10;4QEAABMAAAAAAAAAAAAAAAAAAAAAAFtDb250ZW50X1R5cGVzXS54bWxQSwECLQAUAAYACAAAACEA&#10;OP0h/9YAAACUAQAACwAAAAAAAAAAAAAAAAAvAQAAX3JlbHMvLnJlbHNQSwECLQAUAAYACAAAACEA&#10;IkXSGRICAAAqBAAADgAAAAAAAAAAAAAAAAAuAgAAZHJzL2Uyb0RvYy54bWxQSwECLQAUAAYACAAA&#10;ACEAMqqKYeAAAAANAQAADwAAAAAAAAAAAAAAAABsBAAAZHJzL2Rvd25yZXYueG1sUEsFBgAAAAAE&#10;AAQA8wAAAHkFAAAAAA==&#10;" filled="f" stroked="f">
                <v:textbox>
                  <w:txbxContent>
                    <w:p w14:paraId="74A42224" w14:textId="72DE903A" w:rsidR="00BA76FF" w:rsidRPr="00B7234A" w:rsidRDefault="00BA76FF" w:rsidP="00B7234A">
                      <w:pPr>
                        <w:ind w:left="851" w:right="771"/>
                        <w:jc w:val="right"/>
                        <w:rPr>
                          <w:rFonts w:cs="Arial"/>
                          <w:b/>
                          <w:smallCaps/>
                          <w:color w:val="172C6F"/>
                          <w:sz w:val="32"/>
                          <w:szCs w:val="32"/>
                        </w:rPr>
                      </w:pPr>
                      <w:r w:rsidRPr="00B7234A">
                        <w:rPr>
                          <w:b/>
                          <w:smallCaps/>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Sub-title: </w:t>
                      </w:r>
                      <w:r w:rsidRPr="00B7234A">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Lannex Underground</w:t>
                      </w:r>
                      <w:r>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7234A">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Cast Section</w:t>
                      </w:r>
                      <w:r>
                        <w:rPr>
                          <w:b/>
                          <w:smallCap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Samancor Chrome</w:t>
                      </w:r>
                    </w:p>
                  </w:txbxContent>
                </v:textbox>
              </v:shape>
            </w:pict>
          </mc:Fallback>
        </mc:AlternateContent>
      </w:r>
      <w:r w:rsidR="00BF2CC5">
        <w:rPr>
          <w:noProof/>
          <w:color w:val="FF0000"/>
        </w:rPr>
        <w:t xml:space="preserve">  </w:t>
      </w:r>
    </w:p>
    <w:p w14:paraId="14BC7D0F" w14:textId="43DA1D10" w:rsidR="000F7428" w:rsidRDefault="000F7428">
      <w:pPr>
        <w:rPr>
          <w:color w:val="FF0000"/>
        </w:rPr>
      </w:pPr>
    </w:p>
    <w:p w14:paraId="5A728909" w14:textId="73AA0713" w:rsidR="002F30F1" w:rsidRPr="002F30F1" w:rsidRDefault="002F30F1" w:rsidP="002F30F1"/>
    <w:p w14:paraId="57EED889" w14:textId="5434E4B5" w:rsidR="002F30F1" w:rsidRPr="002F30F1" w:rsidRDefault="00695518" w:rsidP="002F30F1">
      <w:r>
        <w:rPr>
          <w:noProof/>
        </w:rPr>
        <mc:AlternateContent>
          <mc:Choice Requires="wps">
            <w:drawing>
              <wp:anchor distT="0" distB="0" distL="114300" distR="114300" simplePos="0" relativeHeight="251658243" behindDoc="0" locked="0" layoutInCell="1" allowOverlap="1" wp14:anchorId="0D004C69" wp14:editId="530EE1FB">
                <wp:simplePos x="0" y="0"/>
                <wp:positionH relativeFrom="margin">
                  <wp:posOffset>407035</wp:posOffset>
                </wp:positionH>
                <wp:positionV relativeFrom="paragraph">
                  <wp:posOffset>230505</wp:posOffset>
                </wp:positionV>
                <wp:extent cx="6899910" cy="9251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899910" cy="925195"/>
                        </a:xfrm>
                        <a:prstGeom prst="rect">
                          <a:avLst/>
                        </a:prstGeom>
                        <a:noFill/>
                        <a:ln w="6350">
                          <a:noFill/>
                        </a:ln>
                      </wps:spPr>
                      <wps:txbx>
                        <w:txbxContent>
                          <w:p w14:paraId="3090F3D1" w14:textId="77777777" w:rsidR="00BA76FF" w:rsidRDefault="00BA76FF" w:rsidP="00467999">
                            <w:pPr>
                              <w:ind w:right="220"/>
                              <w:jc w:val="left"/>
                              <w:rPr>
                                <w:rFonts w:cs="Arial"/>
                                <w:b/>
                                <w:bCs/>
                                <w:smallCaps/>
                                <w:color w:val="001642"/>
                                <w:sz w:val="40"/>
                                <w:szCs w:val="40"/>
                              </w:rPr>
                            </w:pPr>
                            <w:r w:rsidRPr="002543FA">
                              <w:rPr>
                                <w:rFonts w:cs="Arial"/>
                                <w:b/>
                                <w:bCs/>
                                <w:smallCaps/>
                                <w:color w:val="001642"/>
                                <w:sz w:val="40"/>
                                <w:szCs w:val="40"/>
                              </w:rPr>
                              <w:t xml:space="preserve">Step-by-step Guidelines for Establishing a </w:t>
                            </w:r>
                            <w:r>
                              <w:rPr>
                                <w:rFonts w:cs="Arial"/>
                                <w:b/>
                                <w:bCs/>
                                <w:smallCaps/>
                                <w:color w:val="001642"/>
                                <w:sz w:val="40"/>
                                <w:szCs w:val="40"/>
                              </w:rPr>
                              <w:t>Regional</w:t>
                            </w:r>
                            <w:r w:rsidRPr="002543FA">
                              <w:rPr>
                                <w:rFonts w:cs="Arial"/>
                                <w:b/>
                                <w:bCs/>
                                <w:smallCaps/>
                                <w:color w:val="001642"/>
                                <w:sz w:val="40"/>
                                <w:szCs w:val="40"/>
                              </w:rPr>
                              <w:t xml:space="preserve"> Framework </w:t>
                            </w:r>
                          </w:p>
                          <w:p w14:paraId="76AEAA56" w14:textId="77777777" w:rsidR="00BA76FF" w:rsidRPr="007243C3" w:rsidRDefault="00BA76FF" w:rsidP="00467999">
                            <w:pPr>
                              <w:ind w:right="220"/>
                              <w:jc w:val="left"/>
                              <w:rPr>
                                <w:rFonts w:cs="Arial"/>
                                <w:b/>
                                <w:bCs/>
                                <w:smallCaps/>
                                <w:color w:val="001642"/>
                                <w:sz w:val="22"/>
                                <w:szCs w:val="22"/>
                              </w:rPr>
                            </w:pPr>
                          </w:p>
                          <w:p w14:paraId="133FC732" w14:textId="257F6CDC" w:rsidR="00BA76FF" w:rsidRPr="00701C7F" w:rsidRDefault="00BA76FF" w:rsidP="00467999">
                            <w:pPr>
                              <w:ind w:right="220"/>
                              <w:jc w:val="left"/>
                              <w:rPr>
                                <w:rFonts w:cs="Arial"/>
                                <w:b/>
                                <w:smallCaps/>
                                <w:color w:val="001642"/>
                                <w:sz w:val="40"/>
                                <w:szCs w:val="40"/>
                              </w:rPr>
                            </w:pPr>
                            <w:r w:rsidRPr="002543FA">
                              <w:rPr>
                                <w:rFonts w:cs="Arial"/>
                                <w:b/>
                                <w:bCs/>
                                <w:smallCaps/>
                                <w:color w:val="001642"/>
                                <w:sz w:val="40"/>
                                <w:szCs w:val="40"/>
                              </w:rPr>
                              <w:t xml:space="preserve">for </w:t>
                            </w:r>
                            <w:r>
                              <w:rPr>
                                <w:rFonts w:cs="Arial"/>
                                <w:b/>
                                <w:bCs/>
                                <w:smallCaps/>
                                <w:color w:val="001642"/>
                                <w:sz w:val="40"/>
                                <w:szCs w:val="40"/>
                              </w:rPr>
                              <w:t>Weather, Water, and Climate</w:t>
                            </w:r>
                            <w:r w:rsidRPr="002543FA">
                              <w:rPr>
                                <w:rFonts w:cs="Arial"/>
                                <w:b/>
                                <w:bCs/>
                                <w:smallCaps/>
                                <w:color w:val="001642"/>
                                <w:sz w:val="40"/>
                                <w:szCs w:val="40"/>
                              </w:rPr>
                              <w:t xml:space="preserve"> Services</w:t>
                            </w:r>
                          </w:p>
                          <w:p w14:paraId="6760F31E" w14:textId="77777777" w:rsidR="00BA76FF" w:rsidRDefault="00BA76FF" w:rsidP="00BD3E32">
                            <w:pPr>
                              <w:ind w:right="11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4C69" id="Text Box 5" o:spid="_x0000_s1028" type="#_x0000_t202" style="position:absolute;left:0;text-align:left;margin-left:32.05pt;margin-top:18.15pt;width:543.3pt;height:72.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5fGwIAADMEAAAOAAAAZHJzL2Uyb0RvYy54bWysU8tu2zAQvBfoPxC817JcO40Ey4GbwEWB&#10;IAngFDnTFGkRoLgsSVtyv75Lyi+kPRW9ULvc1T5mhvO7vtVkL5xXYCqaj8aUCMOhVmZb0R+vq0+3&#10;lPjATM00GFHRg/D0bvHxw7yzpZhAA7oWjmAR48vOVrQJwZZZ5nkjWuZHYIXBoATXsoCu22a1Yx1W&#10;b3U2GY9vsg5cbR1w4T3ePgxBukj1pRQ8PEvpRSC6ojhbSKdL5yae2WLOyq1jtlH8OAb7hylapgw2&#10;PZd6YIGRnVN/lGoVd+BBhhGHNgMpFRdpB9wmH7/bZt0wK9IuCI63Z5j8/yvLn/Zr++JI6L9CjwRG&#10;QDrrS4+XcZ9eujZ+cVKCcYTwcIZN9IFwvLy5LYoixxDHWDGZ5cUslskuf1vnwzcBLYlGRR3SktBi&#10;+0cfhtRTSmxmYKW0TtRoQzrs8Hk2Tj+cI1hcG+xxmTVaod/0RNUVnZz22EB9wPUcDMx7y1cKZ3hk&#10;Prwwh1Tj2Cjf8IyH1IC94GhR0oD79bf7mI8MYJSSDqVTUf9zx5ygRH83yE2RT6dRa8mZzr5M0HHX&#10;kc11xOzae0B15vhQLE9mzA/6ZEoH7RuqfBm7YogZjr0rGk7mfRgEja+Ei+UyJaG6LAuPZm15LB1R&#10;jQi/9m/M2SMNAQl8gpPIWPmOjSF34GO5CyBVoiriPKB6hB+Vmcg+vqIo/Ws/ZV3e+uI3AAAA//8D&#10;AFBLAwQUAAYACAAAACEAV5F0uOIAAAAKAQAADwAAAGRycy9kb3ducmV2LnhtbEyPwU7DMBBE70j8&#10;g7VI3KidlIYojVNVkSokBIeWXrhtYjeJGq9D7LaBr8c9ldusZjTzNl9NpmdnPbrOkoRoJoBpqq3q&#10;qJGw/9w8pcCcR1LYW9ISfrSDVXF/l2Om7IW2+rzzDQsl5DKU0Ho/ZJy7utUG3cwOmoJ3sKNBH86x&#10;4WrESyg3PY+FSLjBjsJCi4MuW10fdycj4a3cfOC2ik3625ev74f18L3/Wkj5+DCtl8C8nvwtDFf8&#10;gA5FYKrsiZRjvYTkOQpJCfNkDuzqRwvxAqwKKo0F8CLn/18o/gAAAP//AwBQSwECLQAUAAYACAAA&#10;ACEAtoM4kv4AAADhAQAAEwAAAAAAAAAAAAAAAAAAAAAAW0NvbnRlbnRfVHlwZXNdLnhtbFBLAQIt&#10;ABQABgAIAAAAIQA4/SH/1gAAAJQBAAALAAAAAAAAAAAAAAAAAC8BAABfcmVscy8ucmVsc1BLAQIt&#10;ABQABgAIAAAAIQCDhI5fGwIAADMEAAAOAAAAAAAAAAAAAAAAAC4CAABkcnMvZTJvRG9jLnhtbFBL&#10;AQItABQABgAIAAAAIQBXkXS44gAAAAoBAAAPAAAAAAAAAAAAAAAAAHUEAABkcnMvZG93bnJldi54&#10;bWxQSwUGAAAAAAQABADzAAAAhAUAAAAA&#10;" filled="f" stroked="f" strokeweight=".5pt">
                <v:textbox>
                  <w:txbxContent>
                    <w:p w14:paraId="3090F3D1" w14:textId="77777777" w:rsidR="00BA76FF" w:rsidRDefault="00BA76FF" w:rsidP="00467999">
                      <w:pPr>
                        <w:ind w:right="220"/>
                        <w:jc w:val="left"/>
                        <w:rPr>
                          <w:rFonts w:cs="Arial"/>
                          <w:b/>
                          <w:bCs/>
                          <w:smallCaps/>
                          <w:color w:val="001642"/>
                          <w:sz w:val="40"/>
                          <w:szCs w:val="40"/>
                        </w:rPr>
                      </w:pPr>
                      <w:r w:rsidRPr="002543FA">
                        <w:rPr>
                          <w:rFonts w:cs="Arial"/>
                          <w:b/>
                          <w:bCs/>
                          <w:smallCaps/>
                          <w:color w:val="001642"/>
                          <w:sz w:val="40"/>
                          <w:szCs w:val="40"/>
                        </w:rPr>
                        <w:t xml:space="preserve">Step-by-step Guidelines for Establishing a </w:t>
                      </w:r>
                      <w:r>
                        <w:rPr>
                          <w:rFonts w:cs="Arial"/>
                          <w:b/>
                          <w:bCs/>
                          <w:smallCaps/>
                          <w:color w:val="001642"/>
                          <w:sz w:val="40"/>
                          <w:szCs w:val="40"/>
                        </w:rPr>
                        <w:t>Regional</w:t>
                      </w:r>
                      <w:r w:rsidRPr="002543FA">
                        <w:rPr>
                          <w:rFonts w:cs="Arial"/>
                          <w:b/>
                          <w:bCs/>
                          <w:smallCaps/>
                          <w:color w:val="001642"/>
                          <w:sz w:val="40"/>
                          <w:szCs w:val="40"/>
                        </w:rPr>
                        <w:t xml:space="preserve"> Framework </w:t>
                      </w:r>
                    </w:p>
                    <w:p w14:paraId="76AEAA56" w14:textId="77777777" w:rsidR="00BA76FF" w:rsidRPr="007243C3" w:rsidRDefault="00BA76FF" w:rsidP="00467999">
                      <w:pPr>
                        <w:ind w:right="220"/>
                        <w:jc w:val="left"/>
                        <w:rPr>
                          <w:rFonts w:cs="Arial"/>
                          <w:b/>
                          <w:bCs/>
                          <w:smallCaps/>
                          <w:color w:val="001642"/>
                          <w:sz w:val="22"/>
                          <w:szCs w:val="22"/>
                        </w:rPr>
                      </w:pPr>
                    </w:p>
                    <w:p w14:paraId="133FC732" w14:textId="257F6CDC" w:rsidR="00BA76FF" w:rsidRPr="00701C7F" w:rsidRDefault="00BA76FF" w:rsidP="00467999">
                      <w:pPr>
                        <w:ind w:right="220"/>
                        <w:jc w:val="left"/>
                        <w:rPr>
                          <w:rFonts w:cs="Arial"/>
                          <w:b/>
                          <w:smallCaps/>
                          <w:color w:val="001642"/>
                          <w:sz w:val="40"/>
                          <w:szCs w:val="40"/>
                        </w:rPr>
                      </w:pPr>
                      <w:r w:rsidRPr="002543FA">
                        <w:rPr>
                          <w:rFonts w:cs="Arial"/>
                          <w:b/>
                          <w:bCs/>
                          <w:smallCaps/>
                          <w:color w:val="001642"/>
                          <w:sz w:val="40"/>
                          <w:szCs w:val="40"/>
                        </w:rPr>
                        <w:t xml:space="preserve">for </w:t>
                      </w:r>
                      <w:r>
                        <w:rPr>
                          <w:rFonts w:cs="Arial"/>
                          <w:b/>
                          <w:bCs/>
                          <w:smallCaps/>
                          <w:color w:val="001642"/>
                          <w:sz w:val="40"/>
                          <w:szCs w:val="40"/>
                        </w:rPr>
                        <w:t>Weather, Water, and Climate</w:t>
                      </w:r>
                      <w:r w:rsidRPr="002543FA">
                        <w:rPr>
                          <w:rFonts w:cs="Arial"/>
                          <w:b/>
                          <w:bCs/>
                          <w:smallCaps/>
                          <w:color w:val="001642"/>
                          <w:sz w:val="40"/>
                          <w:szCs w:val="40"/>
                        </w:rPr>
                        <w:t xml:space="preserve"> Services</w:t>
                      </w:r>
                    </w:p>
                    <w:p w14:paraId="6760F31E" w14:textId="77777777" w:rsidR="00BA76FF" w:rsidRDefault="00BA76FF" w:rsidP="00BD3E32">
                      <w:pPr>
                        <w:ind w:right="1133"/>
                      </w:pPr>
                    </w:p>
                  </w:txbxContent>
                </v:textbox>
                <w10:wrap type="square" anchorx="margin"/>
              </v:shape>
            </w:pict>
          </mc:Fallback>
        </mc:AlternateContent>
      </w:r>
    </w:p>
    <w:p w14:paraId="767B5B5F" w14:textId="389054C5" w:rsidR="002F30F1" w:rsidRPr="002F30F1" w:rsidRDefault="002F30F1" w:rsidP="002F30F1"/>
    <w:p w14:paraId="79EAEC33" w14:textId="328284FE" w:rsidR="002F30F1" w:rsidRPr="002F30F1" w:rsidRDefault="002F30F1" w:rsidP="002F30F1"/>
    <w:p w14:paraId="3D42D39E" w14:textId="5A4253F5" w:rsidR="002F30F1" w:rsidRPr="002F30F1" w:rsidRDefault="002F30F1" w:rsidP="002F30F1"/>
    <w:p w14:paraId="3C08F559" w14:textId="56C7DAE2" w:rsidR="002F30F1" w:rsidRPr="002F30F1" w:rsidRDefault="002F30F1" w:rsidP="002F30F1"/>
    <w:p w14:paraId="5E9539B4" w14:textId="3D0DB518" w:rsidR="002F30F1" w:rsidRPr="002F30F1" w:rsidRDefault="002F30F1" w:rsidP="002F30F1"/>
    <w:p w14:paraId="57B0AA82" w14:textId="375AA1BD" w:rsidR="002F30F1" w:rsidRPr="002F30F1" w:rsidRDefault="002F30F1" w:rsidP="002F30F1"/>
    <w:p w14:paraId="6291F717" w14:textId="0FE8A0E9" w:rsidR="002F30F1" w:rsidRPr="002F30F1" w:rsidRDefault="002F30F1" w:rsidP="002F30F1"/>
    <w:p w14:paraId="51B5BBDA" w14:textId="32B6FB88" w:rsidR="002F30F1" w:rsidRPr="002F30F1" w:rsidRDefault="002F30F1" w:rsidP="002F30F1"/>
    <w:p w14:paraId="17F40254" w14:textId="44E4DB81" w:rsidR="002F30F1" w:rsidRPr="002F30F1" w:rsidRDefault="002F30F1" w:rsidP="002F30F1"/>
    <w:p w14:paraId="25DD9DBB" w14:textId="730D0880" w:rsidR="002F30F1" w:rsidRPr="002F30F1" w:rsidRDefault="002F30F1" w:rsidP="002F30F1"/>
    <w:p w14:paraId="04D02810" w14:textId="696BFEA4" w:rsidR="002F30F1" w:rsidRPr="002F30F1" w:rsidRDefault="002F30F1" w:rsidP="002F30F1"/>
    <w:p w14:paraId="7A6C839D" w14:textId="2C68A564" w:rsidR="002F30F1" w:rsidRDefault="002F30F1" w:rsidP="002F30F1">
      <w:pPr>
        <w:rPr>
          <w:color w:val="FF0000"/>
        </w:rPr>
      </w:pPr>
    </w:p>
    <w:p w14:paraId="58B9E516" w14:textId="6F14CE50" w:rsidR="002F30F1" w:rsidRPr="002F30F1" w:rsidRDefault="000F4830" w:rsidP="002F30F1">
      <w:r>
        <w:rPr>
          <w:noProof/>
        </w:rPr>
        <w:drawing>
          <wp:anchor distT="0" distB="0" distL="114300" distR="114300" simplePos="0" relativeHeight="251658247" behindDoc="1" locked="0" layoutInCell="1" allowOverlap="1" wp14:anchorId="4BDE87DA" wp14:editId="19F1FCC6">
            <wp:simplePos x="0" y="0"/>
            <wp:positionH relativeFrom="column">
              <wp:posOffset>483870</wp:posOffset>
            </wp:positionH>
            <wp:positionV relativeFrom="paragraph">
              <wp:posOffset>93262</wp:posOffset>
            </wp:positionV>
            <wp:extent cx="2623820" cy="508000"/>
            <wp:effectExtent l="0" t="0" r="5080" b="6350"/>
            <wp:wrapTight wrapText="bothSides">
              <wp:wrapPolygon edited="0">
                <wp:start x="0" y="0"/>
                <wp:lineTo x="0" y="21060"/>
                <wp:lineTo x="21485" y="21060"/>
                <wp:lineTo x="21485" y="0"/>
                <wp:lineTo x="0" y="0"/>
              </wp:wrapPolygon>
            </wp:wrapTight>
            <wp:docPr id="105" name="Picture 1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23820" cy="508000"/>
                    </a:xfrm>
                    <a:prstGeom prst="rect">
                      <a:avLst/>
                    </a:prstGeom>
                  </pic:spPr>
                </pic:pic>
              </a:graphicData>
            </a:graphic>
            <wp14:sizeRelH relativeFrom="margin">
              <wp14:pctWidth>0</wp14:pctWidth>
            </wp14:sizeRelH>
            <wp14:sizeRelV relativeFrom="margin">
              <wp14:pctHeight>0</wp14:pctHeight>
            </wp14:sizeRelV>
          </wp:anchor>
        </w:drawing>
      </w:r>
    </w:p>
    <w:p w14:paraId="75B584D2" w14:textId="06F48B1F" w:rsidR="002F30F1" w:rsidRDefault="002F30F1" w:rsidP="002F30F1">
      <w:pPr>
        <w:tabs>
          <w:tab w:val="left" w:pos="1775"/>
        </w:tabs>
        <w:rPr>
          <w:color w:val="FF0000"/>
        </w:rPr>
      </w:pPr>
      <w:r>
        <w:rPr>
          <w:color w:val="FF0000"/>
        </w:rPr>
        <w:tab/>
      </w:r>
    </w:p>
    <w:p w14:paraId="6423E207" w14:textId="72425451" w:rsidR="002F30F1" w:rsidRDefault="007243C3" w:rsidP="002F30F1">
      <w:pPr>
        <w:rPr>
          <w:color w:val="FF0000"/>
        </w:rPr>
      </w:pPr>
      <w:r>
        <w:rPr>
          <w:noProof/>
        </w:rPr>
        <mc:AlternateContent>
          <mc:Choice Requires="wps">
            <w:drawing>
              <wp:anchor distT="0" distB="0" distL="114300" distR="114300" simplePos="0" relativeHeight="251658244" behindDoc="0" locked="0" layoutInCell="1" allowOverlap="1" wp14:anchorId="606CCF20" wp14:editId="75A993FE">
                <wp:simplePos x="0" y="0"/>
                <wp:positionH relativeFrom="column">
                  <wp:posOffset>762000</wp:posOffset>
                </wp:positionH>
                <wp:positionV relativeFrom="paragraph">
                  <wp:posOffset>7071995</wp:posOffset>
                </wp:positionV>
                <wp:extent cx="1219200" cy="833755"/>
                <wp:effectExtent l="0" t="0" r="19050" b="23495"/>
                <wp:wrapNone/>
                <wp:docPr id="10" name="Flowchart: Manual Input 10"/>
                <wp:cNvGraphicFramePr/>
                <a:graphic xmlns:a="http://schemas.openxmlformats.org/drawingml/2006/main">
                  <a:graphicData uri="http://schemas.microsoft.com/office/word/2010/wordprocessingShape">
                    <wps:wsp>
                      <wps:cNvSpPr/>
                      <wps:spPr>
                        <a:xfrm>
                          <a:off x="0" y="0"/>
                          <a:ext cx="1219200" cy="833755"/>
                        </a:xfrm>
                        <a:prstGeom prst="flowChartManualInpu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4A39EA" id="_x0000_t118" coordsize="21600,21600" o:spt="118" path="m,4292l21600,r,21600l,21600xe">
                <v:stroke joinstyle="miter"/>
                <v:path gradientshapeok="t" o:connecttype="custom" o:connectlocs="10800,2146;0,10800;10800,21600;21600,10800" textboxrect="0,4291,21600,21600"/>
              </v:shapetype>
              <v:shape id="Flowchart: Manual Input 10" o:spid="_x0000_s1026" type="#_x0000_t118" style="position:absolute;margin-left:60pt;margin-top:556.85pt;width:96pt;height:65.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CogIAAMwFAAAOAAAAZHJzL2Uyb0RvYy54bWysVMFu2zAMvQ/YPwi6r47TZm2NOkWQIkOB&#10;bi3WDj0zshQbkCVNUuJkXz9Ksp2uK3YoloMimuQj+UTy6nrfSrLj1jValTQ/mVDCFdNVozYl/fG0&#10;+nRBifOgKpBa8ZIeuKPX848frjpT8Kmutay4JQiiXNGZktbemyLLHKt5C+5EG65QKbRtwaNoN1ll&#10;oUP0VmbTyeRz1mlbGasZdw6/3iQlnUd8ITjz90I47oksKebm42njuQ5nNr+CYmPB1A3r04B3ZNFC&#10;ozDoCHUDHsjWNn9BtQ2z2mnhT5huMy1Ew3isAavJJ6+qeazB8FgLkuPMSJP7f7Ds2+7BkqbCt0N6&#10;FLT4RiupO1aD9QX5CmoLktwqs/UELZCuzrgCvR7Ng+0lh9dQ+17YNvxjVWQfKT6MFPO9Jww/5tP8&#10;Et+NEoa6i9PT89ksgGZHb2Od/8J1S8KlpAKTWYZkUioxk8g07O6cT66DSwjutGyqVSNlFEIb8aW0&#10;ZAfYAOtN3gf7w0qqdzlizsEzC4QkCuLNHyQPeFJ95wKZxaKnMeHY08dkgDGufJ5UNVQ85Tib4G/I&#10;ckg/EhQBA7LA6kbsHmCwTCADdqKntw+uPI7E6Dz5V2LJefSIkbXyo3PbKG3fApBYVR852Q8kJWoC&#10;S2tdHbDvrE4D6QxbNfjcd+D8A1icQOwQ3Cr+Ho/QASXV/Y2SWttfb30P9jgYqKWkw4kuqfu5Bcsp&#10;kbcKR+YyPzsLKyAKZ7PzKQr2pWb9UqO27VJjz+S4vwyL12Dv5XAVVrfPuHwWISqqQDGMXVLm7SAs&#10;fdo0uL4YXyyiGY69AX+nHg0L4IHV0L5P+2ewpu95j9PyTQ/TD8WrVk+2wVPpxdZr0cQ5OPLa840r&#10;IzZOv97CTnopR6vjEp7/BgAA//8DAFBLAwQUAAYACAAAACEAD/pBXdwAAAANAQAADwAAAGRycy9k&#10;b3ducmV2LnhtbEyPQW/CMAyF75P2HyJP2m0kHWygrilCaOMObDuHxmsrEqdKApR/P3Pabn5+T8+f&#10;q+XonThjTH0gDcVEgUBqgu2p1fC5/3hagEjZkDUuEGq4YoJlfX9XmdKGC23xvMut4BJKpdHQ5TyU&#10;UqamQ2/SJAxI7P2E6E1mGVtpo7lwuXfyWalX6U1PfKEzA647bI67k9eg2u/GuuPWz96/4nUfNxu5&#10;XnmtHx/G1RuIjGP+C8MNn9GhZqZDOJFNwrHmeo7yUBTTOQiOTHkH4nDzZi8KZF3J/1/UvwAAAP//&#10;AwBQSwECLQAUAAYACAAAACEAtoM4kv4AAADhAQAAEwAAAAAAAAAAAAAAAAAAAAAAW0NvbnRlbnRf&#10;VHlwZXNdLnhtbFBLAQItABQABgAIAAAAIQA4/SH/1gAAAJQBAAALAAAAAAAAAAAAAAAAAC8BAABf&#10;cmVscy8ucmVsc1BLAQItABQABgAIAAAAIQCfKhqCogIAAMwFAAAOAAAAAAAAAAAAAAAAAC4CAABk&#10;cnMvZTJvRG9jLnhtbFBLAQItABQABgAIAAAAIQAP+kFd3AAAAA0BAAAPAAAAAAAAAAAAAAAAAPwE&#10;AABkcnMvZG93bnJldi54bWxQSwUGAAAAAAQABADzAAAABQYAAAAA&#10;" fillcolor="white [3212]" strokecolor="white [3212]" strokeweight="2pt"/>
            </w:pict>
          </mc:Fallback>
        </mc:AlternateContent>
      </w:r>
      <w:r>
        <w:rPr>
          <w:noProof/>
        </w:rPr>
        <mc:AlternateContent>
          <mc:Choice Requires="wps">
            <w:drawing>
              <wp:anchor distT="0" distB="0" distL="114300" distR="114300" simplePos="0" relativeHeight="251658245" behindDoc="0" locked="0" layoutInCell="1" allowOverlap="1" wp14:anchorId="587EE191" wp14:editId="0A9E6FFB">
                <wp:simplePos x="0" y="0"/>
                <wp:positionH relativeFrom="column">
                  <wp:posOffset>763905</wp:posOffset>
                </wp:positionH>
                <wp:positionV relativeFrom="paragraph">
                  <wp:posOffset>7306945</wp:posOffset>
                </wp:positionV>
                <wp:extent cx="1219200" cy="3886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19200" cy="388620"/>
                        </a:xfrm>
                        <a:prstGeom prst="rect">
                          <a:avLst/>
                        </a:prstGeom>
                        <a:solidFill>
                          <a:schemeClr val="lt1"/>
                        </a:solidFill>
                        <a:ln w="6350">
                          <a:noFill/>
                        </a:ln>
                      </wps:spPr>
                      <wps:txbx>
                        <w:txbxContent>
                          <w:p w14:paraId="6E830742" w14:textId="2DD06A7B" w:rsidR="00BA76FF" w:rsidRPr="004535A5" w:rsidRDefault="00646F04" w:rsidP="00F40CC5">
                            <w:pPr>
                              <w:jc w:val="center"/>
                              <w:rPr>
                                <w:b/>
                                <w:bCs/>
                                <w:smallCaps/>
                                <w:color w:val="001642"/>
                                <w:sz w:val="28"/>
                                <w:szCs w:val="28"/>
                              </w:rPr>
                            </w:pPr>
                            <w:r>
                              <w:rPr>
                                <w:b/>
                                <w:bCs/>
                                <w:smallCaps/>
                                <w:color w:val="001642"/>
                                <w:sz w:val="28"/>
                                <w:szCs w:val="28"/>
                              </w:rPr>
                              <w:t>Ma</w:t>
                            </w:r>
                            <w:r w:rsidR="003828CB">
                              <w:rPr>
                                <w:b/>
                                <w:bCs/>
                                <w:smallCaps/>
                                <w:color w:val="001642"/>
                                <w:sz w:val="28"/>
                                <w:szCs w:val="28"/>
                              </w:rPr>
                              <w:t>y</w:t>
                            </w:r>
                            <w:r w:rsidR="00BA76FF" w:rsidRPr="004535A5">
                              <w:rPr>
                                <w:b/>
                                <w:bCs/>
                                <w:smallCaps/>
                                <w:color w:val="001642"/>
                                <w:sz w:val="28"/>
                                <w:szCs w:val="28"/>
                              </w:rPr>
                              <w:t xml:space="preserve"> 202</w:t>
                            </w:r>
                            <w:r w:rsidR="00F32916">
                              <w:rPr>
                                <w:b/>
                                <w:bCs/>
                                <w:smallCaps/>
                                <w:color w:val="001642"/>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E191" id="Text Box 11" o:spid="_x0000_s1029" type="#_x0000_t202" style="position:absolute;left:0;text-align:left;margin-left:60.15pt;margin-top:575.35pt;width:96pt;height:30.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i6LwIAAFsEAAAOAAAAZHJzL2Uyb0RvYy54bWysVEtvGjEQvlfKf7B8DwuEULJiiSgRVSWU&#10;RCJVzsZrs5a8Htc27NJf37GXV9Oeql68Y8/7+2Z2+tjWmuyF8wpMQQe9PiXCcCiV2Rb0+9vydkKJ&#10;D8yUTIMRBT0ITx9nN5+mjc3FECrQpXAEgxifN7agVQg2zzLPK1Ez3wMrDColuJoFvLptVjrWYPRa&#10;Z8N+f5w14ErrgAvv8fWpU9JZii+l4OFFSi8C0QXF2kI6XTo38cxmU5ZvHbOV4scy2D9UUTNlMOk5&#10;1BMLjOyc+iNUrbgDDzL0ONQZSKm4SD1gN4P+h27WFbMi9YLgeHuGyf+/sPx5v7avjoT2C7RIYASk&#10;sT73+Bj7aaWr4xcrJahHCA9n2EQbCI9Ow8EDckEJR93dZDIeJlyzi7d1PnwVUJMoFNQhLQkttl/5&#10;gBnR9GQSk3nQqlwqrdMljoJYaEf2DEnUIdWIHr9ZaUOago7v7vspsIHo3kXWBhNceopSaDctUSVW&#10;e+p3A+UBYXDQTYi3fKmw1hXz4ZU5HAlsD8c8vOAhNWAuOEqUVOB+/u092iNTqKWkwRErqP+xY05Q&#10;or8Z5PBhMBrFmUyX0f1nhI24a83mWmN29QIQgAEulOVJjPZBn0TpoH7HbZjHrKhihmPugoaTuAjd&#10;4OM2cTGfJyOcQsvCyqwtj6Ej4JGJt/adOXukKyDRz3AaRpZ/YK2zjZ4G5rsAUiVKI84dqkf4cYIT&#10;08dtiytyfU9Wl3/C7BcAAAD//wMAUEsDBBQABgAIAAAAIQBci5NP4gAAAA0BAAAPAAAAZHJzL2Rv&#10;d25yZXYueG1sTI/NTsMwEITvSLyDtUhcELWdqBRCnAohfqTeaFoQNzc2SUS8jmI3CW/P9gS3nZ3R&#10;7Lf5enYdG+0QWo8K5EIAs1h502KtYFc+X98CC1Gj0Z1Hq+DHBlgX52e5zoyf8M2O21gzKsGQaQVN&#10;jH3Geaga63RY+N4ieV9+cDqSHGpuBj1Ruet4IsQNd7pFutDo3j42tvreHp2Cz6v6YxPml/2ULtP+&#10;6XUsV++mVOryYn64BxbtHP/CcMIndCiI6eCPaALrSCcipSgNcilWwCiSyoRWh5Mn5R3wIuf/vyh+&#10;AQAA//8DAFBLAQItABQABgAIAAAAIQC2gziS/gAAAOEBAAATAAAAAAAAAAAAAAAAAAAAAABbQ29u&#10;dGVudF9UeXBlc10ueG1sUEsBAi0AFAAGAAgAAAAhADj9If/WAAAAlAEAAAsAAAAAAAAAAAAAAAAA&#10;LwEAAF9yZWxzLy5yZWxzUEsBAi0AFAAGAAgAAAAhANkA6LovAgAAWwQAAA4AAAAAAAAAAAAAAAAA&#10;LgIAAGRycy9lMm9Eb2MueG1sUEsBAi0AFAAGAAgAAAAhAFyLk0/iAAAADQEAAA8AAAAAAAAAAAAA&#10;AAAAiQQAAGRycy9kb3ducmV2LnhtbFBLBQYAAAAABAAEAPMAAACYBQAAAAA=&#10;" fillcolor="white [3201]" stroked="f" strokeweight=".5pt">
                <v:textbox>
                  <w:txbxContent>
                    <w:p w14:paraId="6E830742" w14:textId="2DD06A7B" w:rsidR="00BA76FF" w:rsidRPr="004535A5" w:rsidRDefault="00646F04" w:rsidP="00F40CC5">
                      <w:pPr>
                        <w:jc w:val="center"/>
                        <w:rPr>
                          <w:b/>
                          <w:bCs/>
                          <w:smallCaps/>
                          <w:color w:val="001642"/>
                          <w:sz w:val="28"/>
                          <w:szCs w:val="28"/>
                        </w:rPr>
                      </w:pPr>
                      <w:r>
                        <w:rPr>
                          <w:b/>
                          <w:bCs/>
                          <w:smallCaps/>
                          <w:color w:val="001642"/>
                          <w:sz w:val="28"/>
                          <w:szCs w:val="28"/>
                        </w:rPr>
                        <w:t>Ma</w:t>
                      </w:r>
                      <w:r w:rsidR="003828CB">
                        <w:rPr>
                          <w:b/>
                          <w:bCs/>
                          <w:smallCaps/>
                          <w:color w:val="001642"/>
                          <w:sz w:val="28"/>
                          <w:szCs w:val="28"/>
                        </w:rPr>
                        <w:t>y</w:t>
                      </w:r>
                      <w:r w:rsidR="00BA76FF" w:rsidRPr="004535A5">
                        <w:rPr>
                          <w:b/>
                          <w:bCs/>
                          <w:smallCaps/>
                          <w:color w:val="001642"/>
                          <w:sz w:val="28"/>
                          <w:szCs w:val="28"/>
                        </w:rPr>
                        <w:t xml:space="preserve"> 202</w:t>
                      </w:r>
                      <w:r w:rsidR="00F32916">
                        <w:rPr>
                          <w:b/>
                          <w:bCs/>
                          <w:smallCaps/>
                          <w:color w:val="001642"/>
                          <w:sz w:val="28"/>
                          <w:szCs w:val="28"/>
                        </w:rPr>
                        <w:t>2</w:t>
                      </w:r>
                    </w:p>
                  </w:txbxContent>
                </v:textbox>
              </v:shape>
            </w:pict>
          </mc:Fallback>
        </mc:AlternateContent>
      </w:r>
    </w:p>
    <w:p w14:paraId="48F70AAA" w14:textId="5131CB1F" w:rsidR="00566173" w:rsidRPr="00566173" w:rsidRDefault="002543FA" w:rsidP="002543FA">
      <w:pPr>
        <w:tabs>
          <w:tab w:val="left" w:pos="3532"/>
        </w:tabs>
        <w:rPr>
          <w:lang w:val="en-US"/>
        </w:rPr>
      </w:pPr>
      <w:r>
        <w:rPr>
          <w:noProof/>
        </w:rPr>
        <mc:AlternateContent>
          <mc:Choice Requires="wps">
            <w:drawing>
              <wp:anchor distT="0" distB="0" distL="114300" distR="114300" simplePos="0" relativeHeight="251658240" behindDoc="0" locked="0" layoutInCell="1" allowOverlap="1" wp14:anchorId="27EAEB63" wp14:editId="7E4A484A">
                <wp:simplePos x="0" y="0"/>
                <wp:positionH relativeFrom="margin">
                  <wp:posOffset>-44450</wp:posOffset>
                </wp:positionH>
                <wp:positionV relativeFrom="paragraph">
                  <wp:posOffset>115876</wp:posOffset>
                </wp:positionV>
                <wp:extent cx="5727700" cy="20046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727700" cy="2004695"/>
                        </a:xfrm>
                        <a:prstGeom prst="rect">
                          <a:avLst/>
                        </a:prstGeom>
                        <a:noFill/>
                        <a:ln w="6350">
                          <a:noFill/>
                        </a:ln>
                      </wps:spPr>
                      <wps:txbx>
                        <w:txbxContent>
                          <w:p w14:paraId="15B7AFB4" w14:textId="77777777" w:rsidR="00BA76FF" w:rsidRDefault="00BA76FF" w:rsidP="00B95CC9">
                            <w:pPr>
                              <w:ind w:right="81"/>
                              <w:jc w:val="left"/>
                              <w:rPr>
                                <w:rFonts w:cs="Arial"/>
                                <w:b/>
                                <w:bCs/>
                                <w:smallCaps/>
                                <w:sz w:val="32"/>
                                <w:szCs w:val="32"/>
                              </w:rPr>
                            </w:pPr>
                            <w:r w:rsidRPr="002543FA">
                              <w:rPr>
                                <w:rFonts w:cs="Arial"/>
                                <w:b/>
                                <w:bCs/>
                                <w:smallCaps/>
                                <w:sz w:val="32"/>
                                <w:szCs w:val="32"/>
                              </w:rPr>
                              <w:t>Step-by-step Guidelines for Establishing</w:t>
                            </w:r>
                            <w:r>
                              <w:rPr>
                                <w:rFonts w:cs="Arial"/>
                                <w:b/>
                                <w:bCs/>
                                <w:smallCaps/>
                                <w:sz w:val="32"/>
                                <w:szCs w:val="32"/>
                              </w:rPr>
                              <w:t xml:space="preserve"> </w:t>
                            </w:r>
                            <w:r w:rsidRPr="002543FA">
                              <w:rPr>
                                <w:rFonts w:cs="Arial"/>
                                <w:b/>
                                <w:bCs/>
                                <w:smallCaps/>
                                <w:sz w:val="32"/>
                                <w:szCs w:val="32"/>
                              </w:rPr>
                              <w:t xml:space="preserve">a </w:t>
                            </w:r>
                            <w:r>
                              <w:rPr>
                                <w:rFonts w:cs="Arial"/>
                                <w:b/>
                                <w:bCs/>
                                <w:smallCaps/>
                                <w:sz w:val="32"/>
                                <w:szCs w:val="32"/>
                              </w:rPr>
                              <w:t xml:space="preserve">Regional Framework </w:t>
                            </w:r>
                          </w:p>
                          <w:p w14:paraId="18FD9D21" w14:textId="77777777" w:rsidR="00BA76FF" w:rsidRPr="004C7947" w:rsidRDefault="00BA76FF" w:rsidP="00B95CC9">
                            <w:pPr>
                              <w:ind w:right="81"/>
                              <w:jc w:val="left"/>
                              <w:rPr>
                                <w:rFonts w:cs="Arial"/>
                                <w:b/>
                                <w:bCs/>
                                <w:smallCaps/>
                                <w:szCs w:val="20"/>
                              </w:rPr>
                            </w:pPr>
                          </w:p>
                          <w:p w14:paraId="45209576" w14:textId="42DC5033" w:rsidR="00BA76FF" w:rsidRDefault="00BA76FF" w:rsidP="00B95CC9">
                            <w:pPr>
                              <w:ind w:right="81"/>
                              <w:jc w:val="left"/>
                              <w:rPr>
                                <w:rFonts w:cs="Arial"/>
                                <w:b/>
                                <w:bCs/>
                                <w:smallCaps/>
                                <w:sz w:val="32"/>
                                <w:szCs w:val="32"/>
                              </w:rPr>
                            </w:pPr>
                            <w:r>
                              <w:rPr>
                                <w:rFonts w:cs="Arial"/>
                                <w:b/>
                                <w:bCs/>
                                <w:smallCaps/>
                                <w:sz w:val="32"/>
                                <w:szCs w:val="32"/>
                              </w:rPr>
                              <w:t>for Weather, Water, and Climate Services</w:t>
                            </w:r>
                          </w:p>
                          <w:p w14:paraId="429F1FF2" w14:textId="77777777" w:rsidR="00BA76FF" w:rsidRDefault="00BA76FF" w:rsidP="003E3CD7">
                            <w:pPr>
                              <w:ind w:right="1133"/>
                              <w:rPr>
                                <w:rFonts w:cs="Arial"/>
                                <w:b/>
                                <w:smallCaps/>
                                <w:szCs w:val="22"/>
                                <w:lang w:val="en-US" w:eastAsia="en-US"/>
                              </w:rPr>
                            </w:pPr>
                          </w:p>
                          <w:p w14:paraId="5D18AC1E" w14:textId="375902DA" w:rsidR="00BA76FF" w:rsidRPr="005920B8" w:rsidRDefault="00BA76FF" w:rsidP="003E3CD7">
                            <w:pPr>
                              <w:ind w:right="1133"/>
                              <w:rPr>
                                <w:rFonts w:cs="Arial"/>
                                <w:b/>
                                <w:smallCaps/>
                                <w:szCs w:val="22"/>
                                <w:lang w:val="en-US" w:eastAsia="en-US"/>
                              </w:rPr>
                            </w:pPr>
                          </w:p>
                          <w:p w14:paraId="2DF11701" w14:textId="77777777" w:rsidR="00BA76FF" w:rsidRDefault="00BA76FF" w:rsidP="003E3CD7">
                            <w:pPr>
                              <w:ind w:right="1133"/>
                              <w:rPr>
                                <w:rFonts w:cs="Arial"/>
                                <w:b/>
                                <w:smallCaps/>
                                <w:szCs w:val="22"/>
                                <w:lang w:val="en-US" w:eastAsia="en-US"/>
                              </w:rPr>
                            </w:pPr>
                          </w:p>
                          <w:p w14:paraId="4DDFABFE" w14:textId="5EA9FBF2" w:rsidR="00BA76FF" w:rsidRPr="005920B8" w:rsidRDefault="000F06A0" w:rsidP="003E3CD7">
                            <w:pPr>
                              <w:ind w:right="1133"/>
                              <w:rPr>
                                <w:rFonts w:cs="Arial"/>
                                <w:b/>
                                <w:smallCaps/>
                                <w:szCs w:val="22"/>
                                <w:lang w:val="en-US" w:eastAsia="en-US"/>
                              </w:rPr>
                            </w:pPr>
                            <w:r>
                              <w:rPr>
                                <w:rFonts w:cs="Arial"/>
                                <w:b/>
                                <w:smallCaps/>
                                <w:szCs w:val="22"/>
                                <w:lang w:val="en-US" w:eastAsia="en-US"/>
                              </w:rPr>
                              <w:t>Ma</w:t>
                            </w:r>
                            <w:r w:rsidR="00266912">
                              <w:rPr>
                                <w:rFonts w:cs="Arial"/>
                                <w:b/>
                                <w:smallCaps/>
                                <w:szCs w:val="22"/>
                                <w:lang w:val="en-US" w:eastAsia="en-US"/>
                              </w:rPr>
                              <w:t>y</w:t>
                            </w:r>
                            <w:r w:rsidR="00BA76FF" w:rsidRPr="005920B8">
                              <w:rPr>
                                <w:rFonts w:cs="Arial"/>
                                <w:b/>
                                <w:smallCaps/>
                                <w:szCs w:val="22"/>
                                <w:lang w:val="en-US" w:eastAsia="en-US"/>
                              </w:rPr>
                              <w:t xml:space="preserve"> 202</w:t>
                            </w:r>
                            <w:r w:rsidR="00F32916">
                              <w:rPr>
                                <w:rFonts w:cs="Arial"/>
                                <w:b/>
                                <w:smallCaps/>
                                <w:szCs w:val="22"/>
                                <w:lang w:val="en-US" w:eastAsia="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EB63" id="Text Box 7" o:spid="_x0000_s1030" type="#_x0000_t202" style="position:absolute;left:0;text-align:left;margin-left:-3.5pt;margin-top:9.1pt;width:451pt;height:15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fUGgIAADQEAAAOAAAAZHJzL2Uyb0RvYy54bWysU8lu2zAQvRfoPxC815JdL41gOXATuChg&#10;JAGcImeaIi0BJIclaUvu13dIeUPaU9ELNcMZzfLe4/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Q2ms1yDHGMISnj6d0k1smuv1vnwzcBmkSjpA55SXCx&#10;w9qHPvWcErsZWDVKJW6UIW1Jp58nefrhEsHiymCP67DRCt22I01V0vF5kS1UR9zPQU+9t3zV4Axr&#10;5sMLc8g1zo36Dc94SAXYC04WJTW4X3+7j/lIAUYpaVE7JfU/98wJStR3g+TcDcfjKLbkjBEedNxt&#10;ZHsbMXv9ACjPIb4Uy5MZ84M6m9KBfkOZL2NXDDHDsXdJw9l8CL2i8ZlwsVymJJSXZWFtNpbH0hHV&#10;iPBr98acPdEQkMEnOKuMFe/Y6HN7Ppb7ALJJVEWce1RP8KM0E9mnZxS1f+unrOtjX/wGAAD//wMA&#10;UEsDBBQABgAIAAAAIQDzUcJ14QAAAAkBAAAPAAAAZHJzL2Rvd25yZXYueG1sTI/BTsMwEETvSPyD&#10;tUjcWqeJCmmIU1WRKiQEh5ZeuG1iN4kar0PstoGvZznBcWdGs2/y9WR7cTGj7xwpWMwjEIZqpztq&#10;FBzet7MUhA9IGntHRsGX8bAubm9yzLS70s5c9qERXEI+QwVtCEMmpa9bY9HP3WCIvaMbLQY+x0bq&#10;Ea9cbnsZR9GDtNgRf2hxMGVr6tP+bBW8lNs33FWxTb/78vn1uBk+Dx9Lpe7vps0TiGCm8BeGX3xG&#10;h4KZKncm7UWvYPbIUwLraQyC/XS1ZKFSkCTJCmSRy/8Lih8AAAD//wMAUEsBAi0AFAAGAAgAAAAh&#10;ALaDOJL+AAAA4QEAABMAAAAAAAAAAAAAAAAAAAAAAFtDb250ZW50X1R5cGVzXS54bWxQSwECLQAU&#10;AAYACAAAACEAOP0h/9YAAACUAQAACwAAAAAAAAAAAAAAAAAvAQAAX3JlbHMvLnJlbHNQSwECLQAU&#10;AAYACAAAACEApznn1BoCAAA0BAAADgAAAAAAAAAAAAAAAAAuAgAAZHJzL2Uyb0RvYy54bWxQSwEC&#10;LQAUAAYACAAAACEA81HCdeEAAAAJAQAADwAAAAAAAAAAAAAAAAB0BAAAZHJzL2Rvd25yZXYueG1s&#10;UEsFBgAAAAAEAAQA8wAAAIIFAAAAAA==&#10;" filled="f" stroked="f" strokeweight=".5pt">
                <v:textbox>
                  <w:txbxContent>
                    <w:p w14:paraId="15B7AFB4" w14:textId="77777777" w:rsidR="00BA76FF" w:rsidRDefault="00BA76FF" w:rsidP="00B95CC9">
                      <w:pPr>
                        <w:ind w:right="81"/>
                        <w:jc w:val="left"/>
                        <w:rPr>
                          <w:rFonts w:cs="Arial"/>
                          <w:b/>
                          <w:bCs/>
                          <w:smallCaps/>
                          <w:sz w:val="32"/>
                          <w:szCs w:val="32"/>
                        </w:rPr>
                      </w:pPr>
                      <w:r w:rsidRPr="002543FA">
                        <w:rPr>
                          <w:rFonts w:cs="Arial"/>
                          <w:b/>
                          <w:bCs/>
                          <w:smallCaps/>
                          <w:sz w:val="32"/>
                          <w:szCs w:val="32"/>
                        </w:rPr>
                        <w:t>Step-by-step Guidelines for Establishing</w:t>
                      </w:r>
                      <w:r>
                        <w:rPr>
                          <w:rFonts w:cs="Arial"/>
                          <w:b/>
                          <w:bCs/>
                          <w:smallCaps/>
                          <w:sz w:val="32"/>
                          <w:szCs w:val="32"/>
                        </w:rPr>
                        <w:t xml:space="preserve"> </w:t>
                      </w:r>
                      <w:r w:rsidRPr="002543FA">
                        <w:rPr>
                          <w:rFonts w:cs="Arial"/>
                          <w:b/>
                          <w:bCs/>
                          <w:smallCaps/>
                          <w:sz w:val="32"/>
                          <w:szCs w:val="32"/>
                        </w:rPr>
                        <w:t xml:space="preserve">a </w:t>
                      </w:r>
                      <w:r>
                        <w:rPr>
                          <w:rFonts w:cs="Arial"/>
                          <w:b/>
                          <w:bCs/>
                          <w:smallCaps/>
                          <w:sz w:val="32"/>
                          <w:szCs w:val="32"/>
                        </w:rPr>
                        <w:t xml:space="preserve">Regional Framework </w:t>
                      </w:r>
                    </w:p>
                    <w:p w14:paraId="18FD9D21" w14:textId="77777777" w:rsidR="00BA76FF" w:rsidRPr="004C7947" w:rsidRDefault="00BA76FF" w:rsidP="00B95CC9">
                      <w:pPr>
                        <w:ind w:right="81"/>
                        <w:jc w:val="left"/>
                        <w:rPr>
                          <w:rFonts w:cs="Arial"/>
                          <w:b/>
                          <w:bCs/>
                          <w:smallCaps/>
                          <w:szCs w:val="20"/>
                        </w:rPr>
                      </w:pPr>
                    </w:p>
                    <w:p w14:paraId="45209576" w14:textId="42DC5033" w:rsidR="00BA76FF" w:rsidRDefault="00BA76FF" w:rsidP="00B95CC9">
                      <w:pPr>
                        <w:ind w:right="81"/>
                        <w:jc w:val="left"/>
                        <w:rPr>
                          <w:rFonts w:cs="Arial"/>
                          <w:b/>
                          <w:bCs/>
                          <w:smallCaps/>
                          <w:sz w:val="32"/>
                          <w:szCs w:val="32"/>
                        </w:rPr>
                      </w:pPr>
                      <w:r>
                        <w:rPr>
                          <w:rFonts w:cs="Arial"/>
                          <w:b/>
                          <w:bCs/>
                          <w:smallCaps/>
                          <w:sz w:val="32"/>
                          <w:szCs w:val="32"/>
                        </w:rPr>
                        <w:t>for Weather, Water, and Climate Services</w:t>
                      </w:r>
                    </w:p>
                    <w:p w14:paraId="429F1FF2" w14:textId="77777777" w:rsidR="00BA76FF" w:rsidRDefault="00BA76FF" w:rsidP="003E3CD7">
                      <w:pPr>
                        <w:ind w:right="1133"/>
                        <w:rPr>
                          <w:rFonts w:cs="Arial"/>
                          <w:b/>
                          <w:smallCaps/>
                          <w:szCs w:val="22"/>
                          <w:lang w:val="en-US" w:eastAsia="en-US"/>
                        </w:rPr>
                      </w:pPr>
                    </w:p>
                    <w:p w14:paraId="5D18AC1E" w14:textId="375902DA" w:rsidR="00BA76FF" w:rsidRPr="005920B8" w:rsidRDefault="00BA76FF" w:rsidP="003E3CD7">
                      <w:pPr>
                        <w:ind w:right="1133"/>
                        <w:rPr>
                          <w:rFonts w:cs="Arial"/>
                          <w:b/>
                          <w:smallCaps/>
                          <w:szCs w:val="22"/>
                          <w:lang w:val="en-US" w:eastAsia="en-US"/>
                        </w:rPr>
                      </w:pPr>
                    </w:p>
                    <w:p w14:paraId="2DF11701" w14:textId="77777777" w:rsidR="00BA76FF" w:rsidRDefault="00BA76FF" w:rsidP="003E3CD7">
                      <w:pPr>
                        <w:ind w:right="1133"/>
                        <w:rPr>
                          <w:rFonts w:cs="Arial"/>
                          <w:b/>
                          <w:smallCaps/>
                          <w:szCs w:val="22"/>
                          <w:lang w:val="en-US" w:eastAsia="en-US"/>
                        </w:rPr>
                      </w:pPr>
                    </w:p>
                    <w:p w14:paraId="4DDFABFE" w14:textId="5EA9FBF2" w:rsidR="00BA76FF" w:rsidRPr="005920B8" w:rsidRDefault="000F06A0" w:rsidP="003E3CD7">
                      <w:pPr>
                        <w:ind w:right="1133"/>
                        <w:rPr>
                          <w:rFonts w:cs="Arial"/>
                          <w:b/>
                          <w:smallCaps/>
                          <w:szCs w:val="22"/>
                          <w:lang w:val="en-US" w:eastAsia="en-US"/>
                        </w:rPr>
                      </w:pPr>
                      <w:r>
                        <w:rPr>
                          <w:rFonts w:cs="Arial"/>
                          <w:b/>
                          <w:smallCaps/>
                          <w:szCs w:val="22"/>
                          <w:lang w:val="en-US" w:eastAsia="en-US"/>
                        </w:rPr>
                        <w:t>Ma</w:t>
                      </w:r>
                      <w:r w:rsidR="00266912">
                        <w:rPr>
                          <w:rFonts w:cs="Arial"/>
                          <w:b/>
                          <w:smallCaps/>
                          <w:szCs w:val="22"/>
                          <w:lang w:val="en-US" w:eastAsia="en-US"/>
                        </w:rPr>
                        <w:t>y</w:t>
                      </w:r>
                      <w:r w:rsidR="00BA76FF" w:rsidRPr="005920B8">
                        <w:rPr>
                          <w:rFonts w:cs="Arial"/>
                          <w:b/>
                          <w:smallCaps/>
                          <w:szCs w:val="22"/>
                          <w:lang w:val="en-US" w:eastAsia="en-US"/>
                        </w:rPr>
                        <w:t xml:space="preserve"> 202</w:t>
                      </w:r>
                      <w:r w:rsidR="00F32916">
                        <w:rPr>
                          <w:rFonts w:cs="Arial"/>
                          <w:b/>
                          <w:smallCaps/>
                          <w:szCs w:val="22"/>
                          <w:lang w:val="en-US" w:eastAsia="en-US"/>
                        </w:rPr>
                        <w:t>2</w:t>
                      </w:r>
                    </w:p>
                  </w:txbxContent>
                </v:textbox>
                <w10:wrap type="square" anchorx="margin"/>
              </v:shape>
            </w:pict>
          </mc:Fallback>
        </mc:AlternateContent>
      </w:r>
    </w:p>
    <w:p w14:paraId="4C10D0DD" w14:textId="2FA43CEE" w:rsidR="00566173" w:rsidRPr="00566173" w:rsidRDefault="00566173" w:rsidP="00566173">
      <w:pPr>
        <w:rPr>
          <w:lang w:val="en-US"/>
        </w:rPr>
      </w:pPr>
    </w:p>
    <w:p w14:paraId="119753E7" w14:textId="77777777" w:rsidR="00B31996" w:rsidRDefault="00B31996" w:rsidP="008A59AA">
      <w:pPr>
        <w:rPr>
          <w:lang w:val="en-US"/>
        </w:rPr>
      </w:pPr>
    </w:p>
    <w:p w14:paraId="78AB525E" w14:textId="77777777" w:rsidR="00B31996" w:rsidRDefault="00B31996" w:rsidP="008A59AA">
      <w:pPr>
        <w:rPr>
          <w:lang w:val="en-US"/>
        </w:rPr>
      </w:pPr>
    </w:p>
    <w:p w14:paraId="5DCD5646" w14:textId="77777777" w:rsidR="00B31996" w:rsidRDefault="00B31996" w:rsidP="008A59AA">
      <w:pPr>
        <w:rPr>
          <w:lang w:val="en-US"/>
        </w:rPr>
      </w:pPr>
    </w:p>
    <w:p w14:paraId="53AAD8CC" w14:textId="77777777" w:rsidR="00B31996" w:rsidRDefault="00B31996" w:rsidP="008A59AA">
      <w:pPr>
        <w:rPr>
          <w:lang w:val="en-US"/>
        </w:rPr>
      </w:pPr>
    </w:p>
    <w:p w14:paraId="65F91882" w14:textId="77777777" w:rsidR="00B31996" w:rsidRDefault="00B31996" w:rsidP="008A59AA">
      <w:pPr>
        <w:rPr>
          <w:lang w:val="en-US"/>
        </w:rPr>
      </w:pPr>
    </w:p>
    <w:p w14:paraId="25360EA1" w14:textId="11E819D3" w:rsidR="00BA76FF" w:rsidRDefault="00BA76FF">
      <w:pPr>
        <w:spacing w:after="200" w:line="276" w:lineRule="auto"/>
        <w:jc w:val="left"/>
        <w:rPr>
          <w:lang w:val="en-US"/>
        </w:rPr>
      </w:pPr>
      <w:r>
        <w:rPr>
          <w:lang w:val="en-US"/>
        </w:rPr>
        <w:br w:type="page"/>
      </w:r>
    </w:p>
    <w:p w14:paraId="2FC02651" w14:textId="0F649E1A" w:rsidR="00764905" w:rsidRPr="00A0672D" w:rsidRDefault="00764905" w:rsidP="00553843">
      <w:pPr>
        <w:pStyle w:val="Title"/>
        <w:outlineLvl w:val="0"/>
      </w:pPr>
      <w:bookmarkStart w:id="0" w:name="_Toc83628261"/>
      <w:bookmarkStart w:id="1" w:name="_Toc120858384"/>
      <w:r w:rsidRPr="00A0672D">
        <w:lastRenderedPageBreak/>
        <w:t xml:space="preserve">Table of </w:t>
      </w:r>
      <w:r w:rsidRPr="004403CC">
        <w:t>Contents</w:t>
      </w:r>
      <w:bookmarkEnd w:id="0"/>
      <w:bookmarkEnd w:id="1"/>
    </w:p>
    <w:p w14:paraId="526BC91C" w14:textId="320F9EDE" w:rsidR="00EC1ACC" w:rsidRDefault="00D403B8">
      <w:pPr>
        <w:pStyle w:val="TOC1"/>
        <w:tabs>
          <w:tab w:val="right" w:leader="dot" w:pos="9016"/>
        </w:tabs>
        <w:rPr>
          <w:rFonts w:asciiTheme="minorHAnsi" w:eastAsiaTheme="minorEastAsia" w:hAnsiTheme="minorHAnsi" w:cstheme="minorBidi"/>
          <w:b w:val="0"/>
          <w:smallCaps w:val="0"/>
          <w:noProof/>
          <w:color w:val="auto"/>
          <w:szCs w:val="22"/>
          <w:lang w:val="en-US" w:eastAsia="en-US"/>
        </w:rPr>
      </w:pPr>
      <w:r>
        <w:rPr>
          <w:rFonts w:asciiTheme="majorHAnsi" w:eastAsiaTheme="majorEastAsia" w:hAnsiTheme="majorHAnsi" w:cstheme="majorBidi"/>
          <w:b w:val="0"/>
          <w:smallCaps w:val="0"/>
          <w:color w:val="FF0000"/>
          <w:szCs w:val="32"/>
          <w:lang w:val="en-US" w:eastAsia="en-US"/>
        </w:rPr>
        <w:fldChar w:fldCharType="begin"/>
      </w:r>
      <w:r>
        <w:rPr>
          <w:rFonts w:asciiTheme="majorHAnsi" w:eastAsiaTheme="majorEastAsia" w:hAnsiTheme="majorHAnsi" w:cstheme="majorBidi"/>
          <w:b w:val="0"/>
          <w:smallCaps w:val="0"/>
          <w:color w:val="FF0000"/>
          <w:szCs w:val="32"/>
          <w:lang w:val="en-US" w:eastAsia="en-US"/>
        </w:rPr>
        <w:instrText xml:space="preserve"> TOC \o "1-3" \h \z \u </w:instrText>
      </w:r>
      <w:r>
        <w:rPr>
          <w:rFonts w:asciiTheme="majorHAnsi" w:eastAsiaTheme="majorEastAsia" w:hAnsiTheme="majorHAnsi" w:cstheme="majorBidi"/>
          <w:b w:val="0"/>
          <w:smallCaps w:val="0"/>
          <w:color w:val="FF0000"/>
          <w:szCs w:val="32"/>
          <w:lang w:val="en-US" w:eastAsia="en-US"/>
        </w:rPr>
        <w:fldChar w:fldCharType="separate"/>
      </w:r>
      <w:hyperlink w:anchor="_Toc120858384" w:history="1">
        <w:r w:rsidR="00EC1ACC" w:rsidRPr="001A5197">
          <w:rPr>
            <w:rStyle w:val="Hyperlink"/>
            <w:noProof/>
          </w:rPr>
          <w:t>Table of Contents</w:t>
        </w:r>
        <w:r w:rsidR="00EC1ACC">
          <w:rPr>
            <w:noProof/>
            <w:webHidden/>
          </w:rPr>
          <w:tab/>
        </w:r>
        <w:r w:rsidR="00EC1ACC">
          <w:rPr>
            <w:noProof/>
            <w:webHidden/>
          </w:rPr>
          <w:fldChar w:fldCharType="begin"/>
        </w:r>
        <w:r w:rsidR="00EC1ACC">
          <w:rPr>
            <w:noProof/>
            <w:webHidden/>
          </w:rPr>
          <w:instrText xml:space="preserve"> PAGEREF _Toc120858384 \h </w:instrText>
        </w:r>
        <w:r w:rsidR="00EC1ACC">
          <w:rPr>
            <w:noProof/>
            <w:webHidden/>
          </w:rPr>
        </w:r>
        <w:r w:rsidR="00EC1ACC">
          <w:rPr>
            <w:noProof/>
            <w:webHidden/>
          </w:rPr>
          <w:fldChar w:fldCharType="separate"/>
        </w:r>
        <w:r w:rsidR="00EC1ACC">
          <w:rPr>
            <w:noProof/>
            <w:webHidden/>
          </w:rPr>
          <w:t>ii</w:t>
        </w:r>
        <w:r w:rsidR="00EC1ACC">
          <w:rPr>
            <w:noProof/>
            <w:webHidden/>
          </w:rPr>
          <w:fldChar w:fldCharType="end"/>
        </w:r>
      </w:hyperlink>
    </w:p>
    <w:p w14:paraId="0C0F1E5A" w14:textId="09D9111F" w:rsidR="00EC1ACC" w:rsidRDefault="00000000">
      <w:pPr>
        <w:pStyle w:val="TOC1"/>
        <w:tabs>
          <w:tab w:val="right" w:leader="dot" w:pos="9016"/>
        </w:tabs>
        <w:rPr>
          <w:rFonts w:asciiTheme="minorHAnsi" w:eastAsiaTheme="minorEastAsia" w:hAnsiTheme="minorHAnsi" w:cstheme="minorBidi"/>
          <w:b w:val="0"/>
          <w:smallCaps w:val="0"/>
          <w:noProof/>
          <w:color w:val="auto"/>
          <w:szCs w:val="22"/>
          <w:lang w:val="en-US" w:eastAsia="en-US"/>
        </w:rPr>
      </w:pPr>
      <w:hyperlink w:anchor="_Toc120858385" w:history="1">
        <w:r w:rsidR="00EC1ACC" w:rsidRPr="001A5197">
          <w:rPr>
            <w:rStyle w:val="Hyperlink"/>
            <w:noProof/>
          </w:rPr>
          <w:t>List of Figures</w:t>
        </w:r>
        <w:r w:rsidR="00EC1ACC">
          <w:rPr>
            <w:noProof/>
            <w:webHidden/>
          </w:rPr>
          <w:tab/>
        </w:r>
        <w:r w:rsidR="00EC1ACC">
          <w:rPr>
            <w:noProof/>
            <w:webHidden/>
          </w:rPr>
          <w:fldChar w:fldCharType="begin"/>
        </w:r>
        <w:r w:rsidR="00EC1ACC">
          <w:rPr>
            <w:noProof/>
            <w:webHidden/>
          </w:rPr>
          <w:instrText xml:space="preserve"> PAGEREF _Toc120858385 \h </w:instrText>
        </w:r>
        <w:r w:rsidR="00EC1ACC">
          <w:rPr>
            <w:noProof/>
            <w:webHidden/>
          </w:rPr>
        </w:r>
        <w:r w:rsidR="00EC1ACC">
          <w:rPr>
            <w:noProof/>
            <w:webHidden/>
          </w:rPr>
          <w:fldChar w:fldCharType="separate"/>
        </w:r>
        <w:r w:rsidR="00EC1ACC">
          <w:rPr>
            <w:noProof/>
            <w:webHidden/>
          </w:rPr>
          <w:t>iii</w:t>
        </w:r>
        <w:r w:rsidR="00EC1ACC">
          <w:rPr>
            <w:noProof/>
            <w:webHidden/>
          </w:rPr>
          <w:fldChar w:fldCharType="end"/>
        </w:r>
      </w:hyperlink>
    </w:p>
    <w:p w14:paraId="3B0C1ABE" w14:textId="3147A0E6" w:rsidR="00EC1ACC" w:rsidRDefault="00000000">
      <w:pPr>
        <w:pStyle w:val="TOC1"/>
        <w:tabs>
          <w:tab w:val="left" w:pos="442"/>
          <w:tab w:val="right" w:leader="dot" w:pos="9016"/>
        </w:tabs>
        <w:rPr>
          <w:rFonts w:asciiTheme="minorHAnsi" w:eastAsiaTheme="minorEastAsia" w:hAnsiTheme="minorHAnsi" w:cstheme="minorBidi"/>
          <w:b w:val="0"/>
          <w:smallCaps w:val="0"/>
          <w:noProof/>
          <w:color w:val="auto"/>
          <w:szCs w:val="22"/>
          <w:lang w:val="en-US" w:eastAsia="en-US"/>
        </w:rPr>
      </w:pPr>
      <w:hyperlink w:anchor="_Toc120858386" w:history="1">
        <w:r w:rsidR="00EC1ACC" w:rsidRPr="001A5197">
          <w:rPr>
            <w:rStyle w:val="Hyperlink"/>
            <w:noProof/>
          </w:rPr>
          <w:t>1</w:t>
        </w:r>
        <w:r w:rsidR="00EC1ACC">
          <w:rPr>
            <w:rFonts w:asciiTheme="minorHAnsi" w:eastAsiaTheme="minorEastAsia" w:hAnsiTheme="minorHAnsi" w:cstheme="minorBidi"/>
            <w:b w:val="0"/>
            <w:smallCaps w:val="0"/>
            <w:noProof/>
            <w:color w:val="auto"/>
            <w:szCs w:val="22"/>
            <w:lang w:val="en-US" w:eastAsia="en-US"/>
          </w:rPr>
          <w:tab/>
        </w:r>
        <w:r w:rsidR="00EC1ACC" w:rsidRPr="001A5197">
          <w:rPr>
            <w:rStyle w:val="Hyperlink"/>
            <w:noProof/>
          </w:rPr>
          <w:t>Introduction</w:t>
        </w:r>
        <w:r w:rsidR="00EC1ACC">
          <w:rPr>
            <w:noProof/>
            <w:webHidden/>
          </w:rPr>
          <w:tab/>
        </w:r>
        <w:r w:rsidR="00EC1ACC">
          <w:rPr>
            <w:noProof/>
            <w:webHidden/>
          </w:rPr>
          <w:fldChar w:fldCharType="begin"/>
        </w:r>
        <w:r w:rsidR="00EC1ACC">
          <w:rPr>
            <w:noProof/>
            <w:webHidden/>
          </w:rPr>
          <w:instrText xml:space="preserve"> PAGEREF _Toc120858386 \h </w:instrText>
        </w:r>
        <w:r w:rsidR="00EC1ACC">
          <w:rPr>
            <w:noProof/>
            <w:webHidden/>
          </w:rPr>
        </w:r>
        <w:r w:rsidR="00EC1ACC">
          <w:rPr>
            <w:noProof/>
            <w:webHidden/>
          </w:rPr>
          <w:fldChar w:fldCharType="separate"/>
        </w:r>
        <w:r w:rsidR="00EC1ACC">
          <w:rPr>
            <w:noProof/>
            <w:webHidden/>
          </w:rPr>
          <w:t>4</w:t>
        </w:r>
        <w:r w:rsidR="00EC1ACC">
          <w:rPr>
            <w:noProof/>
            <w:webHidden/>
          </w:rPr>
          <w:fldChar w:fldCharType="end"/>
        </w:r>
      </w:hyperlink>
    </w:p>
    <w:p w14:paraId="5A6ABFC4" w14:textId="73C60053" w:rsidR="00EC1ACC" w:rsidRDefault="00000000">
      <w:pPr>
        <w:pStyle w:val="TOC1"/>
        <w:tabs>
          <w:tab w:val="left" w:pos="442"/>
          <w:tab w:val="right" w:leader="dot" w:pos="9016"/>
        </w:tabs>
        <w:rPr>
          <w:rFonts w:asciiTheme="minorHAnsi" w:eastAsiaTheme="minorEastAsia" w:hAnsiTheme="minorHAnsi" w:cstheme="minorBidi"/>
          <w:b w:val="0"/>
          <w:smallCaps w:val="0"/>
          <w:noProof/>
          <w:color w:val="auto"/>
          <w:szCs w:val="22"/>
          <w:lang w:val="en-US" w:eastAsia="en-US"/>
        </w:rPr>
      </w:pPr>
      <w:hyperlink w:anchor="_Toc120858387" w:history="1">
        <w:r w:rsidR="00EC1ACC" w:rsidRPr="001A5197">
          <w:rPr>
            <w:rStyle w:val="Hyperlink"/>
            <w:noProof/>
          </w:rPr>
          <w:t>2</w:t>
        </w:r>
        <w:r w:rsidR="00EC1ACC">
          <w:rPr>
            <w:rFonts w:asciiTheme="minorHAnsi" w:eastAsiaTheme="minorEastAsia" w:hAnsiTheme="minorHAnsi" w:cstheme="minorBidi"/>
            <w:b w:val="0"/>
            <w:smallCaps w:val="0"/>
            <w:noProof/>
            <w:color w:val="auto"/>
            <w:szCs w:val="22"/>
            <w:lang w:val="en-US" w:eastAsia="en-US"/>
          </w:rPr>
          <w:tab/>
        </w:r>
        <w:r w:rsidR="00EC1ACC" w:rsidRPr="001A5197">
          <w:rPr>
            <w:rStyle w:val="Hyperlink"/>
            <w:noProof/>
          </w:rPr>
          <w:t>Background</w:t>
        </w:r>
        <w:r w:rsidR="00EC1ACC">
          <w:rPr>
            <w:noProof/>
            <w:webHidden/>
          </w:rPr>
          <w:tab/>
        </w:r>
        <w:r w:rsidR="00EC1ACC">
          <w:rPr>
            <w:noProof/>
            <w:webHidden/>
          </w:rPr>
          <w:fldChar w:fldCharType="begin"/>
        </w:r>
        <w:r w:rsidR="00EC1ACC">
          <w:rPr>
            <w:noProof/>
            <w:webHidden/>
          </w:rPr>
          <w:instrText xml:space="preserve"> PAGEREF _Toc120858387 \h </w:instrText>
        </w:r>
        <w:r w:rsidR="00EC1ACC">
          <w:rPr>
            <w:noProof/>
            <w:webHidden/>
          </w:rPr>
        </w:r>
        <w:r w:rsidR="00EC1ACC">
          <w:rPr>
            <w:noProof/>
            <w:webHidden/>
          </w:rPr>
          <w:fldChar w:fldCharType="separate"/>
        </w:r>
        <w:r w:rsidR="00EC1ACC">
          <w:rPr>
            <w:noProof/>
            <w:webHidden/>
          </w:rPr>
          <w:t>4</w:t>
        </w:r>
        <w:r w:rsidR="00EC1ACC">
          <w:rPr>
            <w:noProof/>
            <w:webHidden/>
          </w:rPr>
          <w:fldChar w:fldCharType="end"/>
        </w:r>
      </w:hyperlink>
    </w:p>
    <w:p w14:paraId="4C4BACC0" w14:textId="4F2BDC45" w:rsidR="00EC1ACC" w:rsidRDefault="00000000">
      <w:pPr>
        <w:pStyle w:val="TOC2"/>
        <w:rPr>
          <w:rFonts w:asciiTheme="minorHAnsi" w:eastAsiaTheme="minorEastAsia" w:hAnsiTheme="minorHAnsi" w:cstheme="minorBidi"/>
          <w:noProof/>
          <w:sz w:val="22"/>
          <w:szCs w:val="22"/>
          <w:lang w:val="en-US" w:eastAsia="en-US"/>
        </w:rPr>
      </w:pPr>
      <w:hyperlink w:anchor="_Toc120858388" w:history="1">
        <w:r w:rsidR="00EC1ACC" w:rsidRPr="001A5197">
          <w:rPr>
            <w:rStyle w:val="Hyperlink"/>
            <w:noProof/>
            <w14:scene3d>
              <w14:camera w14:prst="orthographicFront"/>
              <w14:lightRig w14:rig="threePt" w14:dir="t">
                <w14:rot w14:lat="0" w14:lon="0" w14:rev="0"/>
              </w14:lightRig>
            </w14:scene3d>
          </w:rPr>
          <w:t>2.1</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What are weather, water, and climate services?</w:t>
        </w:r>
        <w:r w:rsidR="00EC1ACC">
          <w:rPr>
            <w:noProof/>
            <w:webHidden/>
          </w:rPr>
          <w:tab/>
        </w:r>
        <w:r w:rsidR="00EC1ACC">
          <w:rPr>
            <w:noProof/>
            <w:webHidden/>
          </w:rPr>
          <w:fldChar w:fldCharType="begin"/>
        </w:r>
        <w:r w:rsidR="00EC1ACC">
          <w:rPr>
            <w:noProof/>
            <w:webHidden/>
          </w:rPr>
          <w:instrText xml:space="preserve"> PAGEREF _Toc120858388 \h </w:instrText>
        </w:r>
        <w:r w:rsidR="00EC1ACC">
          <w:rPr>
            <w:noProof/>
            <w:webHidden/>
          </w:rPr>
        </w:r>
        <w:r w:rsidR="00EC1ACC">
          <w:rPr>
            <w:noProof/>
            <w:webHidden/>
          </w:rPr>
          <w:fldChar w:fldCharType="separate"/>
        </w:r>
        <w:r w:rsidR="00EC1ACC">
          <w:rPr>
            <w:noProof/>
            <w:webHidden/>
          </w:rPr>
          <w:t>4</w:t>
        </w:r>
        <w:r w:rsidR="00EC1ACC">
          <w:rPr>
            <w:noProof/>
            <w:webHidden/>
          </w:rPr>
          <w:fldChar w:fldCharType="end"/>
        </w:r>
      </w:hyperlink>
    </w:p>
    <w:p w14:paraId="0E2F26D5" w14:textId="130D9CA7" w:rsidR="00EC1ACC" w:rsidRDefault="00000000">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120858389" w:history="1">
        <w:r w:rsidR="00EC1ACC" w:rsidRPr="001A5197">
          <w:rPr>
            <w:rStyle w:val="Hyperlink"/>
            <w:noProof/>
          </w:rPr>
          <w:t>2.1.1</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The principle of co-production with users</w:t>
        </w:r>
        <w:r w:rsidR="00EC1ACC">
          <w:rPr>
            <w:noProof/>
            <w:webHidden/>
          </w:rPr>
          <w:tab/>
        </w:r>
        <w:r w:rsidR="00EC1ACC">
          <w:rPr>
            <w:noProof/>
            <w:webHidden/>
          </w:rPr>
          <w:fldChar w:fldCharType="begin"/>
        </w:r>
        <w:r w:rsidR="00EC1ACC">
          <w:rPr>
            <w:noProof/>
            <w:webHidden/>
          </w:rPr>
          <w:instrText xml:space="preserve"> PAGEREF _Toc120858389 \h </w:instrText>
        </w:r>
        <w:r w:rsidR="00EC1ACC">
          <w:rPr>
            <w:noProof/>
            <w:webHidden/>
          </w:rPr>
        </w:r>
        <w:r w:rsidR="00EC1ACC">
          <w:rPr>
            <w:noProof/>
            <w:webHidden/>
          </w:rPr>
          <w:fldChar w:fldCharType="separate"/>
        </w:r>
        <w:r w:rsidR="00EC1ACC">
          <w:rPr>
            <w:noProof/>
            <w:webHidden/>
          </w:rPr>
          <w:t>5</w:t>
        </w:r>
        <w:r w:rsidR="00EC1ACC">
          <w:rPr>
            <w:noProof/>
            <w:webHidden/>
          </w:rPr>
          <w:fldChar w:fldCharType="end"/>
        </w:r>
      </w:hyperlink>
    </w:p>
    <w:p w14:paraId="41F16E21" w14:textId="7A99E471" w:rsidR="00EC1ACC" w:rsidRDefault="00000000">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120858390" w:history="1">
        <w:r w:rsidR="00EC1ACC" w:rsidRPr="001A5197">
          <w:rPr>
            <w:rStyle w:val="Hyperlink"/>
            <w:noProof/>
          </w:rPr>
          <w:t>2.1.2</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User tailored services and support to climate-smart decisions and their applications</w:t>
        </w:r>
        <w:r w:rsidR="00EC1ACC">
          <w:rPr>
            <w:noProof/>
            <w:webHidden/>
          </w:rPr>
          <w:tab/>
        </w:r>
        <w:r w:rsidR="00EC1ACC">
          <w:rPr>
            <w:noProof/>
            <w:webHidden/>
          </w:rPr>
          <w:fldChar w:fldCharType="begin"/>
        </w:r>
        <w:r w:rsidR="00EC1ACC">
          <w:rPr>
            <w:noProof/>
            <w:webHidden/>
          </w:rPr>
          <w:instrText xml:space="preserve"> PAGEREF _Toc120858390 \h </w:instrText>
        </w:r>
        <w:r w:rsidR="00EC1ACC">
          <w:rPr>
            <w:noProof/>
            <w:webHidden/>
          </w:rPr>
        </w:r>
        <w:r w:rsidR="00EC1ACC">
          <w:rPr>
            <w:noProof/>
            <w:webHidden/>
          </w:rPr>
          <w:fldChar w:fldCharType="separate"/>
        </w:r>
        <w:r w:rsidR="00EC1ACC">
          <w:rPr>
            <w:noProof/>
            <w:webHidden/>
          </w:rPr>
          <w:t>6</w:t>
        </w:r>
        <w:r w:rsidR="00EC1ACC">
          <w:rPr>
            <w:noProof/>
            <w:webHidden/>
          </w:rPr>
          <w:fldChar w:fldCharType="end"/>
        </w:r>
      </w:hyperlink>
    </w:p>
    <w:p w14:paraId="661ABD08" w14:textId="61D7CEF3" w:rsidR="00EC1ACC" w:rsidRDefault="00000000">
      <w:pPr>
        <w:pStyle w:val="TOC2"/>
        <w:rPr>
          <w:rFonts w:asciiTheme="minorHAnsi" w:eastAsiaTheme="minorEastAsia" w:hAnsiTheme="minorHAnsi" w:cstheme="minorBidi"/>
          <w:noProof/>
          <w:sz w:val="22"/>
          <w:szCs w:val="22"/>
          <w:lang w:val="en-US" w:eastAsia="en-US"/>
        </w:rPr>
      </w:pPr>
      <w:hyperlink w:anchor="_Toc120858391" w:history="1">
        <w:r w:rsidR="00EC1ACC" w:rsidRPr="001A5197">
          <w:rPr>
            <w:rStyle w:val="Hyperlink"/>
            <w:noProof/>
            <w14:scene3d>
              <w14:camera w14:prst="orthographicFront"/>
              <w14:lightRig w14:rig="threePt" w14:dir="t">
                <w14:rot w14:lat="0" w14:lon="0" w14:rev="0"/>
              </w14:lightRig>
            </w14:scene3d>
          </w:rPr>
          <w:t>2.2</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Regional scale impacts of extreme weather, water, and climate events</w:t>
        </w:r>
        <w:r w:rsidR="00EC1ACC">
          <w:rPr>
            <w:noProof/>
            <w:webHidden/>
          </w:rPr>
          <w:tab/>
        </w:r>
        <w:r w:rsidR="00EC1ACC">
          <w:rPr>
            <w:noProof/>
            <w:webHidden/>
          </w:rPr>
          <w:fldChar w:fldCharType="begin"/>
        </w:r>
        <w:r w:rsidR="00EC1ACC">
          <w:rPr>
            <w:noProof/>
            <w:webHidden/>
          </w:rPr>
          <w:instrText xml:space="preserve"> PAGEREF _Toc120858391 \h </w:instrText>
        </w:r>
        <w:r w:rsidR="00EC1ACC">
          <w:rPr>
            <w:noProof/>
            <w:webHidden/>
          </w:rPr>
        </w:r>
        <w:r w:rsidR="00EC1ACC">
          <w:rPr>
            <w:noProof/>
            <w:webHidden/>
          </w:rPr>
          <w:fldChar w:fldCharType="separate"/>
        </w:r>
        <w:r w:rsidR="00EC1ACC">
          <w:rPr>
            <w:noProof/>
            <w:webHidden/>
          </w:rPr>
          <w:t>6</w:t>
        </w:r>
        <w:r w:rsidR="00EC1ACC">
          <w:rPr>
            <w:noProof/>
            <w:webHidden/>
          </w:rPr>
          <w:fldChar w:fldCharType="end"/>
        </w:r>
      </w:hyperlink>
    </w:p>
    <w:p w14:paraId="2AD2BBF7" w14:textId="24A9B628" w:rsidR="00EC1ACC" w:rsidRDefault="00000000">
      <w:pPr>
        <w:pStyle w:val="TOC2"/>
        <w:rPr>
          <w:rFonts w:asciiTheme="minorHAnsi" w:eastAsiaTheme="minorEastAsia" w:hAnsiTheme="minorHAnsi" w:cstheme="minorBidi"/>
          <w:noProof/>
          <w:sz w:val="22"/>
          <w:szCs w:val="22"/>
          <w:lang w:val="en-US" w:eastAsia="en-US"/>
        </w:rPr>
      </w:pPr>
      <w:hyperlink w:anchor="_Toc120858392" w:history="1">
        <w:r w:rsidR="00EC1ACC" w:rsidRPr="001A5197">
          <w:rPr>
            <w:rStyle w:val="Hyperlink"/>
            <w:noProof/>
            <w14:scene3d>
              <w14:camera w14:prst="orthographicFront"/>
              <w14:lightRig w14:rig="threePt" w14:dir="t">
                <w14:rot w14:lat="0" w14:lon="0" w14:rev="0"/>
              </w14:lightRig>
            </w14:scene3d>
          </w:rPr>
          <w:t>2.3</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Regional Climate Outlook Forums</w:t>
        </w:r>
        <w:r w:rsidR="00EC1ACC">
          <w:rPr>
            <w:noProof/>
            <w:webHidden/>
          </w:rPr>
          <w:tab/>
        </w:r>
        <w:r w:rsidR="00EC1ACC">
          <w:rPr>
            <w:noProof/>
            <w:webHidden/>
          </w:rPr>
          <w:fldChar w:fldCharType="begin"/>
        </w:r>
        <w:r w:rsidR="00EC1ACC">
          <w:rPr>
            <w:noProof/>
            <w:webHidden/>
          </w:rPr>
          <w:instrText xml:space="preserve"> PAGEREF _Toc120858392 \h </w:instrText>
        </w:r>
        <w:r w:rsidR="00EC1ACC">
          <w:rPr>
            <w:noProof/>
            <w:webHidden/>
          </w:rPr>
        </w:r>
        <w:r w:rsidR="00EC1ACC">
          <w:rPr>
            <w:noProof/>
            <w:webHidden/>
          </w:rPr>
          <w:fldChar w:fldCharType="separate"/>
        </w:r>
        <w:r w:rsidR="00EC1ACC">
          <w:rPr>
            <w:noProof/>
            <w:webHidden/>
          </w:rPr>
          <w:t>7</w:t>
        </w:r>
        <w:r w:rsidR="00EC1ACC">
          <w:rPr>
            <w:noProof/>
            <w:webHidden/>
          </w:rPr>
          <w:fldChar w:fldCharType="end"/>
        </w:r>
      </w:hyperlink>
    </w:p>
    <w:p w14:paraId="7181C752" w14:textId="19C441A8" w:rsidR="00EC1ACC" w:rsidRDefault="00000000">
      <w:pPr>
        <w:pStyle w:val="TOC2"/>
        <w:rPr>
          <w:rFonts w:asciiTheme="minorHAnsi" w:eastAsiaTheme="minorEastAsia" w:hAnsiTheme="minorHAnsi" w:cstheme="minorBidi"/>
          <w:noProof/>
          <w:sz w:val="22"/>
          <w:szCs w:val="22"/>
          <w:lang w:val="en-US" w:eastAsia="en-US"/>
        </w:rPr>
      </w:pPr>
      <w:hyperlink w:anchor="_Toc120858393" w:history="1">
        <w:r w:rsidR="00EC1ACC" w:rsidRPr="001A5197">
          <w:rPr>
            <w:rStyle w:val="Hyperlink"/>
            <w:noProof/>
            <w14:scene3d>
              <w14:camera w14:prst="orthographicFront"/>
              <w14:lightRig w14:rig="threePt" w14:dir="t">
                <w14:rot w14:lat="0" w14:lon="0" w14:rev="0"/>
              </w14:lightRig>
            </w14:scene3d>
          </w:rPr>
          <w:t>2.4</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The Global Framework for Climate Services</w:t>
        </w:r>
        <w:r w:rsidR="00EC1ACC">
          <w:rPr>
            <w:noProof/>
            <w:webHidden/>
          </w:rPr>
          <w:tab/>
        </w:r>
        <w:r w:rsidR="00EC1ACC">
          <w:rPr>
            <w:noProof/>
            <w:webHidden/>
          </w:rPr>
          <w:fldChar w:fldCharType="begin"/>
        </w:r>
        <w:r w:rsidR="00EC1ACC">
          <w:rPr>
            <w:noProof/>
            <w:webHidden/>
          </w:rPr>
          <w:instrText xml:space="preserve"> PAGEREF _Toc120858393 \h </w:instrText>
        </w:r>
        <w:r w:rsidR="00EC1ACC">
          <w:rPr>
            <w:noProof/>
            <w:webHidden/>
          </w:rPr>
        </w:r>
        <w:r w:rsidR="00EC1ACC">
          <w:rPr>
            <w:noProof/>
            <w:webHidden/>
          </w:rPr>
          <w:fldChar w:fldCharType="separate"/>
        </w:r>
        <w:r w:rsidR="00EC1ACC">
          <w:rPr>
            <w:noProof/>
            <w:webHidden/>
          </w:rPr>
          <w:t>7</w:t>
        </w:r>
        <w:r w:rsidR="00EC1ACC">
          <w:rPr>
            <w:noProof/>
            <w:webHidden/>
          </w:rPr>
          <w:fldChar w:fldCharType="end"/>
        </w:r>
      </w:hyperlink>
    </w:p>
    <w:p w14:paraId="1AC897C4" w14:textId="342E41CC" w:rsidR="00EC1ACC" w:rsidRDefault="00000000">
      <w:pPr>
        <w:pStyle w:val="TOC2"/>
        <w:rPr>
          <w:rFonts w:asciiTheme="minorHAnsi" w:eastAsiaTheme="minorEastAsia" w:hAnsiTheme="minorHAnsi" w:cstheme="minorBidi"/>
          <w:noProof/>
          <w:sz w:val="22"/>
          <w:szCs w:val="22"/>
          <w:lang w:val="en-US" w:eastAsia="en-US"/>
        </w:rPr>
      </w:pPr>
      <w:hyperlink w:anchor="_Toc120858394" w:history="1">
        <w:r w:rsidR="00EC1ACC" w:rsidRPr="001A5197">
          <w:rPr>
            <w:rStyle w:val="Hyperlink"/>
            <w:noProof/>
            <w14:scene3d>
              <w14:camera w14:prst="orthographicFront"/>
              <w14:lightRig w14:rig="threePt" w14:dir="t">
                <w14:rot w14:lat="0" w14:lon="0" w14:rev="0"/>
              </w14:lightRig>
            </w14:scene3d>
          </w:rPr>
          <w:t>2.5</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Introducing the Regional Framework for Weather, Water, and Climate Services</w:t>
        </w:r>
        <w:r w:rsidR="00EC1ACC">
          <w:rPr>
            <w:noProof/>
            <w:webHidden/>
          </w:rPr>
          <w:tab/>
        </w:r>
        <w:r w:rsidR="00EC1ACC">
          <w:rPr>
            <w:noProof/>
            <w:webHidden/>
          </w:rPr>
          <w:fldChar w:fldCharType="begin"/>
        </w:r>
        <w:r w:rsidR="00EC1ACC">
          <w:rPr>
            <w:noProof/>
            <w:webHidden/>
          </w:rPr>
          <w:instrText xml:space="preserve"> PAGEREF _Toc120858394 \h </w:instrText>
        </w:r>
        <w:r w:rsidR="00EC1ACC">
          <w:rPr>
            <w:noProof/>
            <w:webHidden/>
          </w:rPr>
        </w:r>
        <w:r w:rsidR="00EC1ACC">
          <w:rPr>
            <w:noProof/>
            <w:webHidden/>
          </w:rPr>
          <w:fldChar w:fldCharType="separate"/>
        </w:r>
        <w:r w:rsidR="00EC1ACC">
          <w:rPr>
            <w:noProof/>
            <w:webHidden/>
          </w:rPr>
          <w:t>8</w:t>
        </w:r>
        <w:r w:rsidR="00EC1ACC">
          <w:rPr>
            <w:noProof/>
            <w:webHidden/>
          </w:rPr>
          <w:fldChar w:fldCharType="end"/>
        </w:r>
      </w:hyperlink>
    </w:p>
    <w:p w14:paraId="1C73012A" w14:textId="08696C7D" w:rsidR="00EC1ACC" w:rsidRDefault="00000000">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120858395" w:history="1">
        <w:r w:rsidR="00EC1ACC" w:rsidRPr="001A5197">
          <w:rPr>
            <w:rStyle w:val="Hyperlink"/>
            <w:noProof/>
          </w:rPr>
          <w:t>2.5.1</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Objectives of the RFWWCS</w:t>
        </w:r>
        <w:r w:rsidR="00EC1ACC">
          <w:rPr>
            <w:noProof/>
            <w:webHidden/>
          </w:rPr>
          <w:tab/>
        </w:r>
        <w:r w:rsidR="00EC1ACC">
          <w:rPr>
            <w:noProof/>
            <w:webHidden/>
          </w:rPr>
          <w:fldChar w:fldCharType="begin"/>
        </w:r>
        <w:r w:rsidR="00EC1ACC">
          <w:rPr>
            <w:noProof/>
            <w:webHidden/>
          </w:rPr>
          <w:instrText xml:space="preserve"> PAGEREF _Toc120858395 \h </w:instrText>
        </w:r>
        <w:r w:rsidR="00EC1ACC">
          <w:rPr>
            <w:noProof/>
            <w:webHidden/>
          </w:rPr>
        </w:r>
        <w:r w:rsidR="00EC1ACC">
          <w:rPr>
            <w:noProof/>
            <w:webHidden/>
          </w:rPr>
          <w:fldChar w:fldCharType="separate"/>
        </w:r>
        <w:r w:rsidR="00EC1ACC">
          <w:rPr>
            <w:noProof/>
            <w:webHidden/>
          </w:rPr>
          <w:t>9</w:t>
        </w:r>
        <w:r w:rsidR="00EC1ACC">
          <w:rPr>
            <w:noProof/>
            <w:webHidden/>
          </w:rPr>
          <w:fldChar w:fldCharType="end"/>
        </w:r>
      </w:hyperlink>
    </w:p>
    <w:p w14:paraId="03005C43" w14:textId="23E292F7" w:rsidR="00EC1ACC" w:rsidRDefault="00000000">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120858396" w:history="1">
        <w:r w:rsidR="00EC1ACC" w:rsidRPr="001A5197">
          <w:rPr>
            <w:rStyle w:val="Hyperlink"/>
            <w:noProof/>
          </w:rPr>
          <w:t>2.5.2</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Core Functions of RFWWCS</w:t>
        </w:r>
        <w:r w:rsidR="00EC1ACC">
          <w:rPr>
            <w:noProof/>
            <w:webHidden/>
          </w:rPr>
          <w:tab/>
        </w:r>
        <w:r w:rsidR="00EC1ACC">
          <w:rPr>
            <w:noProof/>
            <w:webHidden/>
          </w:rPr>
          <w:fldChar w:fldCharType="begin"/>
        </w:r>
        <w:r w:rsidR="00EC1ACC">
          <w:rPr>
            <w:noProof/>
            <w:webHidden/>
          </w:rPr>
          <w:instrText xml:space="preserve"> PAGEREF _Toc120858396 \h </w:instrText>
        </w:r>
        <w:r w:rsidR="00EC1ACC">
          <w:rPr>
            <w:noProof/>
            <w:webHidden/>
          </w:rPr>
        </w:r>
        <w:r w:rsidR="00EC1ACC">
          <w:rPr>
            <w:noProof/>
            <w:webHidden/>
          </w:rPr>
          <w:fldChar w:fldCharType="separate"/>
        </w:r>
        <w:r w:rsidR="00EC1ACC">
          <w:rPr>
            <w:noProof/>
            <w:webHidden/>
          </w:rPr>
          <w:t>9</w:t>
        </w:r>
        <w:r w:rsidR="00EC1ACC">
          <w:rPr>
            <w:noProof/>
            <w:webHidden/>
          </w:rPr>
          <w:fldChar w:fldCharType="end"/>
        </w:r>
      </w:hyperlink>
    </w:p>
    <w:p w14:paraId="3FE02C10" w14:textId="41F67225" w:rsidR="00EC1ACC" w:rsidRDefault="00000000">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120858397" w:history="1">
        <w:r w:rsidR="00EC1ACC" w:rsidRPr="001A5197">
          <w:rPr>
            <w:rStyle w:val="Hyperlink"/>
            <w:noProof/>
          </w:rPr>
          <w:t>2.5.3</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Regional stakeholders in weather, water, and climate services</w:t>
        </w:r>
        <w:r w:rsidR="00EC1ACC">
          <w:rPr>
            <w:noProof/>
            <w:webHidden/>
          </w:rPr>
          <w:tab/>
        </w:r>
        <w:r w:rsidR="00EC1ACC">
          <w:rPr>
            <w:noProof/>
            <w:webHidden/>
          </w:rPr>
          <w:fldChar w:fldCharType="begin"/>
        </w:r>
        <w:r w:rsidR="00EC1ACC">
          <w:rPr>
            <w:noProof/>
            <w:webHidden/>
          </w:rPr>
          <w:instrText xml:space="preserve"> PAGEREF _Toc120858397 \h </w:instrText>
        </w:r>
        <w:r w:rsidR="00EC1ACC">
          <w:rPr>
            <w:noProof/>
            <w:webHidden/>
          </w:rPr>
        </w:r>
        <w:r w:rsidR="00EC1ACC">
          <w:rPr>
            <w:noProof/>
            <w:webHidden/>
          </w:rPr>
          <w:fldChar w:fldCharType="separate"/>
        </w:r>
        <w:r w:rsidR="00EC1ACC">
          <w:rPr>
            <w:noProof/>
            <w:webHidden/>
          </w:rPr>
          <w:t>11</w:t>
        </w:r>
        <w:r w:rsidR="00EC1ACC">
          <w:rPr>
            <w:noProof/>
            <w:webHidden/>
          </w:rPr>
          <w:fldChar w:fldCharType="end"/>
        </w:r>
      </w:hyperlink>
    </w:p>
    <w:p w14:paraId="160744B9" w14:textId="76345169" w:rsidR="00EC1ACC" w:rsidRDefault="00000000">
      <w:pPr>
        <w:pStyle w:val="TOC1"/>
        <w:tabs>
          <w:tab w:val="left" w:pos="442"/>
          <w:tab w:val="right" w:leader="dot" w:pos="9016"/>
        </w:tabs>
        <w:rPr>
          <w:rFonts w:asciiTheme="minorHAnsi" w:eastAsiaTheme="minorEastAsia" w:hAnsiTheme="minorHAnsi" w:cstheme="minorBidi"/>
          <w:b w:val="0"/>
          <w:smallCaps w:val="0"/>
          <w:noProof/>
          <w:color w:val="auto"/>
          <w:szCs w:val="22"/>
          <w:lang w:val="en-US" w:eastAsia="en-US"/>
        </w:rPr>
      </w:pPr>
      <w:hyperlink w:anchor="_Toc120858398" w:history="1">
        <w:r w:rsidR="00EC1ACC" w:rsidRPr="001A5197">
          <w:rPr>
            <w:rStyle w:val="Hyperlink"/>
            <w:noProof/>
          </w:rPr>
          <w:t>3</w:t>
        </w:r>
        <w:r w:rsidR="00EC1ACC">
          <w:rPr>
            <w:rFonts w:asciiTheme="minorHAnsi" w:eastAsiaTheme="minorEastAsia" w:hAnsiTheme="minorHAnsi" w:cstheme="minorBidi"/>
            <w:b w:val="0"/>
            <w:smallCaps w:val="0"/>
            <w:noProof/>
            <w:color w:val="auto"/>
            <w:szCs w:val="22"/>
            <w:lang w:val="en-US" w:eastAsia="en-US"/>
          </w:rPr>
          <w:tab/>
        </w:r>
        <w:r w:rsidR="00EC1ACC" w:rsidRPr="001A5197">
          <w:rPr>
            <w:rStyle w:val="Hyperlink"/>
            <w:noProof/>
          </w:rPr>
          <w:t>Guideline for establishing RFWWCS</w:t>
        </w:r>
        <w:r w:rsidR="00EC1ACC">
          <w:rPr>
            <w:noProof/>
            <w:webHidden/>
          </w:rPr>
          <w:tab/>
        </w:r>
        <w:r w:rsidR="00EC1ACC">
          <w:rPr>
            <w:noProof/>
            <w:webHidden/>
          </w:rPr>
          <w:fldChar w:fldCharType="begin"/>
        </w:r>
        <w:r w:rsidR="00EC1ACC">
          <w:rPr>
            <w:noProof/>
            <w:webHidden/>
          </w:rPr>
          <w:instrText xml:space="preserve"> PAGEREF _Toc120858398 \h </w:instrText>
        </w:r>
        <w:r w:rsidR="00EC1ACC">
          <w:rPr>
            <w:noProof/>
            <w:webHidden/>
          </w:rPr>
        </w:r>
        <w:r w:rsidR="00EC1ACC">
          <w:rPr>
            <w:noProof/>
            <w:webHidden/>
          </w:rPr>
          <w:fldChar w:fldCharType="separate"/>
        </w:r>
        <w:r w:rsidR="00EC1ACC">
          <w:rPr>
            <w:noProof/>
            <w:webHidden/>
          </w:rPr>
          <w:t>11</w:t>
        </w:r>
        <w:r w:rsidR="00EC1ACC">
          <w:rPr>
            <w:noProof/>
            <w:webHidden/>
          </w:rPr>
          <w:fldChar w:fldCharType="end"/>
        </w:r>
      </w:hyperlink>
    </w:p>
    <w:p w14:paraId="2FE42EB2" w14:textId="171C4407" w:rsidR="00EC1ACC" w:rsidRDefault="00000000">
      <w:pPr>
        <w:pStyle w:val="TOC2"/>
        <w:rPr>
          <w:rFonts w:asciiTheme="minorHAnsi" w:eastAsiaTheme="minorEastAsia" w:hAnsiTheme="minorHAnsi" w:cstheme="minorBidi"/>
          <w:noProof/>
          <w:sz w:val="22"/>
          <w:szCs w:val="22"/>
          <w:lang w:val="en-US" w:eastAsia="en-US"/>
        </w:rPr>
      </w:pPr>
      <w:hyperlink w:anchor="_Toc120858399" w:history="1">
        <w:r w:rsidR="00EC1ACC" w:rsidRPr="001A5197">
          <w:rPr>
            <w:rStyle w:val="Hyperlink"/>
            <w:noProof/>
            <w14:scene3d>
              <w14:camera w14:prst="orthographicFront"/>
              <w14:lightRig w14:rig="threePt" w14:dir="t">
                <w14:rot w14:lat="0" w14:lon="0" w14:rev="0"/>
              </w14:lightRig>
            </w14:scene3d>
          </w:rPr>
          <w:t>3.1</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Step 1: Planning and baseline assessment</w:t>
        </w:r>
        <w:r w:rsidR="00EC1ACC">
          <w:rPr>
            <w:noProof/>
            <w:webHidden/>
          </w:rPr>
          <w:tab/>
        </w:r>
        <w:r w:rsidR="00EC1ACC">
          <w:rPr>
            <w:noProof/>
            <w:webHidden/>
          </w:rPr>
          <w:fldChar w:fldCharType="begin"/>
        </w:r>
        <w:r w:rsidR="00EC1ACC">
          <w:rPr>
            <w:noProof/>
            <w:webHidden/>
          </w:rPr>
          <w:instrText xml:space="preserve"> PAGEREF _Toc120858399 \h </w:instrText>
        </w:r>
        <w:r w:rsidR="00EC1ACC">
          <w:rPr>
            <w:noProof/>
            <w:webHidden/>
          </w:rPr>
        </w:r>
        <w:r w:rsidR="00EC1ACC">
          <w:rPr>
            <w:noProof/>
            <w:webHidden/>
          </w:rPr>
          <w:fldChar w:fldCharType="separate"/>
        </w:r>
        <w:r w:rsidR="00EC1ACC">
          <w:rPr>
            <w:noProof/>
            <w:webHidden/>
          </w:rPr>
          <w:t>11</w:t>
        </w:r>
        <w:r w:rsidR="00EC1ACC">
          <w:rPr>
            <w:noProof/>
            <w:webHidden/>
          </w:rPr>
          <w:fldChar w:fldCharType="end"/>
        </w:r>
      </w:hyperlink>
    </w:p>
    <w:p w14:paraId="5FE0330F" w14:textId="3CAEEA6C" w:rsidR="00EC1ACC" w:rsidRDefault="00000000">
      <w:pPr>
        <w:pStyle w:val="TOC2"/>
        <w:rPr>
          <w:rFonts w:asciiTheme="minorHAnsi" w:eastAsiaTheme="minorEastAsia" w:hAnsiTheme="minorHAnsi" w:cstheme="minorBidi"/>
          <w:noProof/>
          <w:sz w:val="22"/>
          <w:szCs w:val="22"/>
          <w:lang w:val="en-US" w:eastAsia="en-US"/>
        </w:rPr>
      </w:pPr>
      <w:hyperlink w:anchor="_Toc120858400" w:history="1">
        <w:r w:rsidR="00EC1ACC" w:rsidRPr="001A5197">
          <w:rPr>
            <w:rStyle w:val="Hyperlink"/>
            <w:noProof/>
            <w14:scene3d>
              <w14:camera w14:prst="orthographicFront"/>
              <w14:lightRig w14:rig="threePt" w14:dir="t">
                <w14:rot w14:lat="0" w14:lon="0" w14:rev="0"/>
              </w14:lightRig>
            </w14:scene3d>
          </w:rPr>
          <w:t>3.2</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Step 2: Review of the RCCs and RECs</w:t>
        </w:r>
        <w:r w:rsidR="00EC1ACC">
          <w:rPr>
            <w:noProof/>
            <w:webHidden/>
          </w:rPr>
          <w:tab/>
        </w:r>
        <w:r w:rsidR="00EC1ACC">
          <w:rPr>
            <w:noProof/>
            <w:webHidden/>
          </w:rPr>
          <w:fldChar w:fldCharType="begin"/>
        </w:r>
        <w:r w:rsidR="00EC1ACC">
          <w:rPr>
            <w:noProof/>
            <w:webHidden/>
          </w:rPr>
          <w:instrText xml:space="preserve"> PAGEREF _Toc120858400 \h </w:instrText>
        </w:r>
        <w:r w:rsidR="00EC1ACC">
          <w:rPr>
            <w:noProof/>
            <w:webHidden/>
          </w:rPr>
        </w:r>
        <w:r w:rsidR="00EC1ACC">
          <w:rPr>
            <w:noProof/>
            <w:webHidden/>
          </w:rPr>
          <w:fldChar w:fldCharType="separate"/>
        </w:r>
        <w:r w:rsidR="00EC1ACC">
          <w:rPr>
            <w:noProof/>
            <w:webHidden/>
          </w:rPr>
          <w:t>12</w:t>
        </w:r>
        <w:r w:rsidR="00EC1ACC">
          <w:rPr>
            <w:noProof/>
            <w:webHidden/>
          </w:rPr>
          <w:fldChar w:fldCharType="end"/>
        </w:r>
      </w:hyperlink>
    </w:p>
    <w:p w14:paraId="3713C2D5" w14:textId="2348BB39" w:rsidR="00EC1ACC" w:rsidRDefault="00000000">
      <w:pPr>
        <w:pStyle w:val="TOC2"/>
        <w:rPr>
          <w:rFonts w:asciiTheme="minorHAnsi" w:eastAsiaTheme="minorEastAsia" w:hAnsiTheme="minorHAnsi" w:cstheme="minorBidi"/>
          <w:noProof/>
          <w:sz w:val="22"/>
          <w:szCs w:val="22"/>
          <w:lang w:val="en-US" w:eastAsia="en-US"/>
        </w:rPr>
      </w:pPr>
      <w:hyperlink w:anchor="_Toc120858401" w:history="1">
        <w:r w:rsidR="00EC1ACC" w:rsidRPr="001A5197">
          <w:rPr>
            <w:rStyle w:val="Hyperlink"/>
            <w:noProof/>
            <w14:scene3d>
              <w14:camera w14:prst="orthographicFront"/>
              <w14:lightRig w14:rig="threePt" w14:dir="t">
                <w14:rot w14:lat="0" w14:lon="0" w14:rev="0"/>
              </w14:lightRig>
            </w14:scene3d>
          </w:rPr>
          <w:t>3.3</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Step 3: RFWWCS Development</w:t>
        </w:r>
        <w:r w:rsidR="00EC1ACC">
          <w:rPr>
            <w:noProof/>
            <w:webHidden/>
          </w:rPr>
          <w:tab/>
        </w:r>
        <w:r w:rsidR="00EC1ACC">
          <w:rPr>
            <w:noProof/>
            <w:webHidden/>
          </w:rPr>
          <w:fldChar w:fldCharType="begin"/>
        </w:r>
        <w:r w:rsidR="00EC1ACC">
          <w:rPr>
            <w:noProof/>
            <w:webHidden/>
          </w:rPr>
          <w:instrText xml:space="preserve"> PAGEREF _Toc120858401 \h </w:instrText>
        </w:r>
        <w:r w:rsidR="00EC1ACC">
          <w:rPr>
            <w:noProof/>
            <w:webHidden/>
          </w:rPr>
        </w:r>
        <w:r w:rsidR="00EC1ACC">
          <w:rPr>
            <w:noProof/>
            <w:webHidden/>
          </w:rPr>
          <w:fldChar w:fldCharType="separate"/>
        </w:r>
        <w:r w:rsidR="00EC1ACC">
          <w:rPr>
            <w:noProof/>
            <w:webHidden/>
          </w:rPr>
          <w:t>12</w:t>
        </w:r>
        <w:r w:rsidR="00EC1ACC">
          <w:rPr>
            <w:noProof/>
            <w:webHidden/>
          </w:rPr>
          <w:fldChar w:fldCharType="end"/>
        </w:r>
      </w:hyperlink>
    </w:p>
    <w:p w14:paraId="0C262CF0" w14:textId="0488117B" w:rsidR="00EC1ACC" w:rsidRDefault="00000000">
      <w:pPr>
        <w:pStyle w:val="TOC2"/>
        <w:rPr>
          <w:rFonts w:asciiTheme="minorHAnsi" w:eastAsiaTheme="minorEastAsia" w:hAnsiTheme="minorHAnsi" w:cstheme="minorBidi"/>
          <w:noProof/>
          <w:sz w:val="22"/>
          <w:szCs w:val="22"/>
          <w:lang w:val="en-US" w:eastAsia="en-US"/>
        </w:rPr>
      </w:pPr>
      <w:hyperlink w:anchor="_Toc120858402" w:history="1">
        <w:r w:rsidR="00EC1ACC" w:rsidRPr="001A5197">
          <w:rPr>
            <w:rStyle w:val="Hyperlink"/>
            <w:noProof/>
            <w14:scene3d>
              <w14:camera w14:prst="orthographicFront"/>
              <w14:lightRig w14:rig="threePt" w14:dir="t">
                <w14:rot w14:lat="0" w14:lon="0" w14:rev="0"/>
              </w14:lightRig>
            </w14:scene3d>
          </w:rPr>
          <w:t>3.4</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Step 4: Donor forum and regional action plan validation</w:t>
        </w:r>
        <w:r w:rsidR="00EC1ACC">
          <w:rPr>
            <w:noProof/>
            <w:webHidden/>
          </w:rPr>
          <w:tab/>
        </w:r>
        <w:r w:rsidR="00EC1ACC">
          <w:rPr>
            <w:noProof/>
            <w:webHidden/>
          </w:rPr>
          <w:fldChar w:fldCharType="begin"/>
        </w:r>
        <w:r w:rsidR="00EC1ACC">
          <w:rPr>
            <w:noProof/>
            <w:webHidden/>
          </w:rPr>
          <w:instrText xml:space="preserve"> PAGEREF _Toc120858402 \h </w:instrText>
        </w:r>
        <w:r w:rsidR="00EC1ACC">
          <w:rPr>
            <w:noProof/>
            <w:webHidden/>
          </w:rPr>
        </w:r>
        <w:r w:rsidR="00EC1ACC">
          <w:rPr>
            <w:noProof/>
            <w:webHidden/>
          </w:rPr>
          <w:fldChar w:fldCharType="separate"/>
        </w:r>
        <w:r w:rsidR="00EC1ACC">
          <w:rPr>
            <w:noProof/>
            <w:webHidden/>
          </w:rPr>
          <w:t>15</w:t>
        </w:r>
        <w:r w:rsidR="00EC1ACC">
          <w:rPr>
            <w:noProof/>
            <w:webHidden/>
          </w:rPr>
          <w:fldChar w:fldCharType="end"/>
        </w:r>
      </w:hyperlink>
    </w:p>
    <w:p w14:paraId="2F96B893" w14:textId="495D2C36" w:rsidR="00EC1ACC" w:rsidRDefault="00000000">
      <w:pPr>
        <w:pStyle w:val="TOC2"/>
        <w:rPr>
          <w:rFonts w:asciiTheme="minorHAnsi" w:eastAsiaTheme="minorEastAsia" w:hAnsiTheme="minorHAnsi" w:cstheme="minorBidi"/>
          <w:noProof/>
          <w:sz w:val="22"/>
          <w:szCs w:val="22"/>
          <w:lang w:val="en-US" w:eastAsia="en-US"/>
        </w:rPr>
      </w:pPr>
      <w:hyperlink w:anchor="_Toc120858403" w:history="1">
        <w:r w:rsidR="00EC1ACC" w:rsidRPr="001A5197">
          <w:rPr>
            <w:rStyle w:val="Hyperlink"/>
            <w:noProof/>
            <w14:scene3d>
              <w14:camera w14:prst="orthographicFront"/>
              <w14:lightRig w14:rig="threePt" w14:dir="t">
                <w14:rot w14:lat="0" w14:lon="0" w14:rev="0"/>
              </w14:lightRig>
            </w14:scene3d>
          </w:rPr>
          <w:t>3.5</w:t>
        </w:r>
        <w:r w:rsidR="00EC1ACC">
          <w:rPr>
            <w:rFonts w:asciiTheme="minorHAnsi" w:eastAsiaTheme="minorEastAsia" w:hAnsiTheme="minorHAnsi" w:cstheme="minorBidi"/>
            <w:noProof/>
            <w:sz w:val="22"/>
            <w:szCs w:val="22"/>
            <w:lang w:val="en-US" w:eastAsia="en-US"/>
          </w:rPr>
          <w:tab/>
        </w:r>
        <w:r w:rsidR="00EC1ACC" w:rsidRPr="001A5197">
          <w:rPr>
            <w:rStyle w:val="Hyperlink"/>
            <w:noProof/>
          </w:rPr>
          <w:t>Launch the RFWWCS</w:t>
        </w:r>
        <w:r w:rsidR="00EC1ACC">
          <w:rPr>
            <w:noProof/>
            <w:webHidden/>
          </w:rPr>
          <w:tab/>
        </w:r>
        <w:r w:rsidR="00EC1ACC">
          <w:rPr>
            <w:noProof/>
            <w:webHidden/>
          </w:rPr>
          <w:fldChar w:fldCharType="begin"/>
        </w:r>
        <w:r w:rsidR="00EC1ACC">
          <w:rPr>
            <w:noProof/>
            <w:webHidden/>
          </w:rPr>
          <w:instrText xml:space="preserve"> PAGEREF _Toc120858403 \h </w:instrText>
        </w:r>
        <w:r w:rsidR="00EC1ACC">
          <w:rPr>
            <w:noProof/>
            <w:webHidden/>
          </w:rPr>
        </w:r>
        <w:r w:rsidR="00EC1ACC">
          <w:rPr>
            <w:noProof/>
            <w:webHidden/>
          </w:rPr>
          <w:fldChar w:fldCharType="separate"/>
        </w:r>
        <w:r w:rsidR="00EC1ACC">
          <w:rPr>
            <w:noProof/>
            <w:webHidden/>
          </w:rPr>
          <w:t>15</w:t>
        </w:r>
        <w:r w:rsidR="00EC1ACC">
          <w:rPr>
            <w:noProof/>
            <w:webHidden/>
          </w:rPr>
          <w:fldChar w:fldCharType="end"/>
        </w:r>
      </w:hyperlink>
    </w:p>
    <w:p w14:paraId="44339A85" w14:textId="42DECD4D" w:rsidR="00EC1ACC" w:rsidRDefault="00000000">
      <w:pPr>
        <w:pStyle w:val="TOC1"/>
        <w:tabs>
          <w:tab w:val="left" w:pos="442"/>
          <w:tab w:val="right" w:leader="dot" w:pos="9016"/>
        </w:tabs>
        <w:rPr>
          <w:rFonts w:asciiTheme="minorHAnsi" w:eastAsiaTheme="minorEastAsia" w:hAnsiTheme="minorHAnsi" w:cstheme="minorBidi"/>
          <w:b w:val="0"/>
          <w:smallCaps w:val="0"/>
          <w:noProof/>
          <w:color w:val="auto"/>
          <w:szCs w:val="22"/>
          <w:lang w:val="en-US" w:eastAsia="en-US"/>
        </w:rPr>
      </w:pPr>
      <w:hyperlink w:anchor="_Toc120858404" w:history="1">
        <w:r w:rsidR="00EC1ACC" w:rsidRPr="001A5197">
          <w:rPr>
            <w:rStyle w:val="Hyperlink"/>
            <w:noProof/>
            <w:lang w:val="en-GB" w:eastAsia="en-US"/>
          </w:rPr>
          <w:t>4</w:t>
        </w:r>
        <w:r w:rsidR="00EC1ACC">
          <w:rPr>
            <w:rFonts w:asciiTheme="minorHAnsi" w:eastAsiaTheme="minorEastAsia" w:hAnsiTheme="minorHAnsi" w:cstheme="minorBidi"/>
            <w:b w:val="0"/>
            <w:smallCaps w:val="0"/>
            <w:noProof/>
            <w:color w:val="auto"/>
            <w:szCs w:val="22"/>
            <w:lang w:val="en-US" w:eastAsia="en-US"/>
          </w:rPr>
          <w:tab/>
        </w:r>
        <w:r w:rsidR="00EC1ACC" w:rsidRPr="001A5197">
          <w:rPr>
            <w:rStyle w:val="Hyperlink"/>
            <w:noProof/>
            <w:lang w:val="en-GB" w:eastAsia="en-US"/>
          </w:rPr>
          <w:t>Conclusion</w:t>
        </w:r>
        <w:r w:rsidR="00EC1ACC">
          <w:rPr>
            <w:noProof/>
            <w:webHidden/>
          </w:rPr>
          <w:tab/>
        </w:r>
        <w:r w:rsidR="00EC1ACC">
          <w:rPr>
            <w:noProof/>
            <w:webHidden/>
          </w:rPr>
          <w:fldChar w:fldCharType="begin"/>
        </w:r>
        <w:r w:rsidR="00EC1ACC">
          <w:rPr>
            <w:noProof/>
            <w:webHidden/>
          </w:rPr>
          <w:instrText xml:space="preserve"> PAGEREF _Toc120858404 \h </w:instrText>
        </w:r>
        <w:r w:rsidR="00EC1ACC">
          <w:rPr>
            <w:noProof/>
            <w:webHidden/>
          </w:rPr>
        </w:r>
        <w:r w:rsidR="00EC1ACC">
          <w:rPr>
            <w:noProof/>
            <w:webHidden/>
          </w:rPr>
          <w:fldChar w:fldCharType="separate"/>
        </w:r>
        <w:r w:rsidR="00EC1ACC">
          <w:rPr>
            <w:noProof/>
            <w:webHidden/>
          </w:rPr>
          <w:t>16</w:t>
        </w:r>
        <w:r w:rsidR="00EC1ACC">
          <w:rPr>
            <w:noProof/>
            <w:webHidden/>
          </w:rPr>
          <w:fldChar w:fldCharType="end"/>
        </w:r>
      </w:hyperlink>
    </w:p>
    <w:p w14:paraId="0ABBC639" w14:textId="0135FDEE" w:rsidR="00EC1ACC" w:rsidRDefault="00000000">
      <w:pPr>
        <w:pStyle w:val="TOC1"/>
        <w:tabs>
          <w:tab w:val="left" w:pos="442"/>
          <w:tab w:val="right" w:leader="dot" w:pos="9016"/>
        </w:tabs>
        <w:rPr>
          <w:rFonts w:asciiTheme="minorHAnsi" w:eastAsiaTheme="minorEastAsia" w:hAnsiTheme="minorHAnsi" w:cstheme="minorBidi"/>
          <w:b w:val="0"/>
          <w:smallCaps w:val="0"/>
          <w:noProof/>
          <w:color w:val="auto"/>
          <w:szCs w:val="22"/>
          <w:lang w:val="en-US" w:eastAsia="en-US"/>
        </w:rPr>
      </w:pPr>
      <w:hyperlink w:anchor="_Toc120858405" w:history="1">
        <w:r w:rsidR="00EC1ACC" w:rsidRPr="001A5197">
          <w:rPr>
            <w:rStyle w:val="Hyperlink"/>
            <w:noProof/>
            <w:lang w:val="en-US"/>
          </w:rPr>
          <w:t>5</w:t>
        </w:r>
        <w:r w:rsidR="00EC1ACC">
          <w:rPr>
            <w:rFonts w:asciiTheme="minorHAnsi" w:eastAsiaTheme="minorEastAsia" w:hAnsiTheme="minorHAnsi" w:cstheme="minorBidi"/>
            <w:b w:val="0"/>
            <w:smallCaps w:val="0"/>
            <w:noProof/>
            <w:color w:val="auto"/>
            <w:szCs w:val="22"/>
            <w:lang w:val="en-US" w:eastAsia="en-US"/>
          </w:rPr>
          <w:tab/>
        </w:r>
        <w:r w:rsidR="00EC1ACC" w:rsidRPr="001A5197">
          <w:rPr>
            <w:rStyle w:val="Hyperlink"/>
            <w:noProof/>
            <w:lang w:val="en-US"/>
          </w:rPr>
          <w:t>References</w:t>
        </w:r>
        <w:r w:rsidR="00EC1ACC">
          <w:rPr>
            <w:noProof/>
            <w:webHidden/>
          </w:rPr>
          <w:tab/>
        </w:r>
        <w:r w:rsidR="00EC1ACC">
          <w:rPr>
            <w:noProof/>
            <w:webHidden/>
          </w:rPr>
          <w:fldChar w:fldCharType="begin"/>
        </w:r>
        <w:r w:rsidR="00EC1ACC">
          <w:rPr>
            <w:noProof/>
            <w:webHidden/>
          </w:rPr>
          <w:instrText xml:space="preserve"> PAGEREF _Toc120858405 \h </w:instrText>
        </w:r>
        <w:r w:rsidR="00EC1ACC">
          <w:rPr>
            <w:noProof/>
            <w:webHidden/>
          </w:rPr>
        </w:r>
        <w:r w:rsidR="00EC1ACC">
          <w:rPr>
            <w:noProof/>
            <w:webHidden/>
          </w:rPr>
          <w:fldChar w:fldCharType="separate"/>
        </w:r>
        <w:r w:rsidR="00EC1ACC">
          <w:rPr>
            <w:noProof/>
            <w:webHidden/>
          </w:rPr>
          <w:t>17</w:t>
        </w:r>
        <w:r w:rsidR="00EC1ACC">
          <w:rPr>
            <w:noProof/>
            <w:webHidden/>
          </w:rPr>
          <w:fldChar w:fldCharType="end"/>
        </w:r>
      </w:hyperlink>
    </w:p>
    <w:p w14:paraId="688D6B7A" w14:textId="60B02D61" w:rsidR="00A362A7" w:rsidRDefault="00D403B8" w:rsidP="00EE1EA1">
      <w:pPr>
        <w:rPr>
          <w:rFonts w:asciiTheme="majorHAnsi" w:eastAsiaTheme="majorEastAsia" w:hAnsiTheme="majorHAnsi" w:cstheme="majorBidi"/>
          <w:b/>
          <w:smallCaps/>
          <w:color w:val="FF0000"/>
          <w:sz w:val="22"/>
          <w:szCs w:val="32"/>
          <w:lang w:val="en-US" w:eastAsia="en-US"/>
        </w:rPr>
      </w:pPr>
      <w:r>
        <w:rPr>
          <w:rFonts w:asciiTheme="majorHAnsi" w:eastAsiaTheme="majorEastAsia" w:hAnsiTheme="majorHAnsi" w:cstheme="majorBidi"/>
          <w:b/>
          <w:smallCaps/>
          <w:color w:val="FF0000"/>
          <w:sz w:val="22"/>
          <w:szCs w:val="32"/>
          <w:lang w:val="en-US" w:eastAsia="en-US"/>
        </w:rPr>
        <w:fldChar w:fldCharType="end"/>
      </w:r>
    </w:p>
    <w:p w14:paraId="1980E75B" w14:textId="77777777" w:rsidR="002B2549" w:rsidRDefault="002B2549" w:rsidP="00EE1EA1">
      <w:pPr>
        <w:rPr>
          <w:rFonts w:asciiTheme="majorHAnsi" w:eastAsiaTheme="majorEastAsia" w:hAnsiTheme="majorHAnsi" w:cstheme="majorBidi"/>
          <w:b/>
          <w:smallCaps/>
          <w:color w:val="FF0000"/>
          <w:sz w:val="22"/>
          <w:szCs w:val="32"/>
          <w:lang w:val="en-US" w:eastAsia="en-US"/>
        </w:rPr>
        <w:sectPr w:rsidR="002B2549" w:rsidSect="00171793">
          <w:headerReference w:type="even" r:id="rId12"/>
          <w:headerReference w:type="default" r:id="rId13"/>
          <w:footerReference w:type="default" r:id="rId14"/>
          <w:headerReference w:type="first" r:id="rId15"/>
          <w:pgSz w:w="11906" w:h="16838"/>
          <w:pgMar w:top="1440" w:right="1440" w:bottom="1440" w:left="1440" w:header="425" w:footer="283" w:gutter="0"/>
          <w:pgNumType w:fmt="lowerRoman"/>
          <w:cols w:space="708"/>
          <w:docGrid w:linePitch="360"/>
        </w:sectPr>
      </w:pPr>
    </w:p>
    <w:p w14:paraId="322A5E83" w14:textId="76702BE7" w:rsidR="00AB6D88" w:rsidRDefault="008C5B22" w:rsidP="000F6DE5">
      <w:pPr>
        <w:pStyle w:val="Title"/>
        <w:outlineLvl w:val="0"/>
      </w:pPr>
      <w:bookmarkStart w:id="2" w:name="_Toc83628263"/>
      <w:bookmarkStart w:id="3" w:name="_Toc120858385"/>
      <w:r>
        <w:lastRenderedPageBreak/>
        <w:t>List of Figures</w:t>
      </w:r>
      <w:bookmarkEnd w:id="2"/>
      <w:bookmarkEnd w:id="3"/>
    </w:p>
    <w:p w14:paraId="6ED2A4A4" w14:textId="10E9D4AE" w:rsidR="00EC1ACC" w:rsidRDefault="00FD2CD5">
      <w:pPr>
        <w:pStyle w:val="TableofFigures"/>
        <w:tabs>
          <w:tab w:val="right" w:leader="dot" w:pos="9016"/>
        </w:tab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120858406" w:history="1">
        <w:r w:rsidR="00EC1ACC" w:rsidRPr="003C5B56">
          <w:rPr>
            <w:rStyle w:val="Hyperlink"/>
            <w:rFonts w:eastAsiaTheme="majorEastAsia"/>
            <w:noProof/>
          </w:rPr>
          <w:t>Figure 1: Functional components (pillars) of the GFCS</w:t>
        </w:r>
        <w:r w:rsidR="00EC1ACC">
          <w:rPr>
            <w:noProof/>
            <w:webHidden/>
          </w:rPr>
          <w:tab/>
        </w:r>
        <w:r w:rsidR="00EC1ACC">
          <w:rPr>
            <w:noProof/>
            <w:webHidden/>
          </w:rPr>
          <w:fldChar w:fldCharType="begin"/>
        </w:r>
        <w:r w:rsidR="00EC1ACC">
          <w:rPr>
            <w:noProof/>
            <w:webHidden/>
          </w:rPr>
          <w:instrText xml:space="preserve"> PAGEREF _Toc120858406 \h </w:instrText>
        </w:r>
        <w:r w:rsidR="00EC1ACC">
          <w:rPr>
            <w:noProof/>
            <w:webHidden/>
          </w:rPr>
        </w:r>
        <w:r w:rsidR="00EC1ACC">
          <w:rPr>
            <w:noProof/>
            <w:webHidden/>
          </w:rPr>
          <w:fldChar w:fldCharType="separate"/>
        </w:r>
        <w:r w:rsidR="00EC1ACC">
          <w:rPr>
            <w:noProof/>
            <w:webHidden/>
          </w:rPr>
          <w:t>8</w:t>
        </w:r>
        <w:r w:rsidR="00EC1ACC">
          <w:rPr>
            <w:noProof/>
            <w:webHidden/>
          </w:rPr>
          <w:fldChar w:fldCharType="end"/>
        </w:r>
      </w:hyperlink>
    </w:p>
    <w:p w14:paraId="22030A30" w14:textId="515D3559"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07" w:history="1">
        <w:r w:rsidR="00EC1ACC" w:rsidRPr="003C5B56">
          <w:rPr>
            <w:rStyle w:val="Hyperlink"/>
            <w:rFonts w:eastAsiaTheme="majorEastAsia"/>
            <w:noProof/>
          </w:rPr>
          <w:t>Figure 2: Two main objectives of the RFWWCS linking regional users and producers</w:t>
        </w:r>
        <w:r w:rsidR="00EC1ACC">
          <w:rPr>
            <w:noProof/>
            <w:webHidden/>
          </w:rPr>
          <w:tab/>
        </w:r>
        <w:r w:rsidR="00EC1ACC">
          <w:rPr>
            <w:noProof/>
            <w:webHidden/>
          </w:rPr>
          <w:fldChar w:fldCharType="begin"/>
        </w:r>
        <w:r w:rsidR="00EC1ACC">
          <w:rPr>
            <w:noProof/>
            <w:webHidden/>
          </w:rPr>
          <w:instrText xml:space="preserve"> PAGEREF _Toc120858407 \h </w:instrText>
        </w:r>
        <w:r w:rsidR="00EC1ACC">
          <w:rPr>
            <w:noProof/>
            <w:webHidden/>
          </w:rPr>
        </w:r>
        <w:r w:rsidR="00EC1ACC">
          <w:rPr>
            <w:noProof/>
            <w:webHidden/>
          </w:rPr>
          <w:fldChar w:fldCharType="separate"/>
        </w:r>
        <w:r w:rsidR="00EC1ACC">
          <w:rPr>
            <w:noProof/>
            <w:webHidden/>
          </w:rPr>
          <w:t>9</w:t>
        </w:r>
        <w:r w:rsidR="00EC1ACC">
          <w:rPr>
            <w:noProof/>
            <w:webHidden/>
          </w:rPr>
          <w:fldChar w:fldCharType="end"/>
        </w:r>
      </w:hyperlink>
    </w:p>
    <w:p w14:paraId="69AA8869" w14:textId="132C007D"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08" w:history="1">
        <w:r w:rsidR="00EC1ACC" w:rsidRPr="003C5B56">
          <w:rPr>
            <w:rStyle w:val="Hyperlink"/>
            <w:rFonts w:eastAsiaTheme="majorEastAsia"/>
            <w:noProof/>
          </w:rPr>
          <w:t>Figure 3: The core function of the RFWWCS</w:t>
        </w:r>
        <w:r w:rsidR="00EC1ACC">
          <w:rPr>
            <w:noProof/>
            <w:webHidden/>
          </w:rPr>
          <w:tab/>
        </w:r>
        <w:r w:rsidR="00EC1ACC">
          <w:rPr>
            <w:noProof/>
            <w:webHidden/>
          </w:rPr>
          <w:fldChar w:fldCharType="begin"/>
        </w:r>
        <w:r w:rsidR="00EC1ACC">
          <w:rPr>
            <w:noProof/>
            <w:webHidden/>
          </w:rPr>
          <w:instrText xml:space="preserve"> PAGEREF _Toc120858408 \h </w:instrText>
        </w:r>
        <w:r w:rsidR="00EC1ACC">
          <w:rPr>
            <w:noProof/>
            <w:webHidden/>
          </w:rPr>
        </w:r>
        <w:r w:rsidR="00EC1ACC">
          <w:rPr>
            <w:noProof/>
            <w:webHidden/>
          </w:rPr>
          <w:fldChar w:fldCharType="separate"/>
        </w:r>
        <w:r w:rsidR="00EC1ACC">
          <w:rPr>
            <w:noProof/>
            <w:webHidden/>
          </w:rPr>
          <w:t>10</w:t>
        </w:r>
        <w:r w:rsidR="00EC1ACC">
          <w:rPr>
            <w:noProof/>
            <w:webHidden/>
          </w:rPr>
          <w:fldChar w:fldCharType="end"/>
        </w:r>
      </w:hyperlink>
    </w:p>
    <w:p w14:paraId="4E400E18" w14:textId="2A5FC1CB"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09" w:history="1">
        <w:r w:rsidR="00EC1ACC" w:rsidRPr="003C5B56">
          <w:rPr>
            <w:rStyle w:val="Hyperlink"/>
            <w:rFonts w:eastAsiaTheme="majorEastAsia"/>
            <w:noProof/>
          </w:rPr>
          <w:t>Figure 4: Five steps for establishing RFWWCS</w:t>
        </w:r>
        <w:r w:rsidR="00EC1ACC">
          <w:rPr>
            <w:noProof/>
            <w:webHidden/>
          </w:rPr>
          <w:tab/>
        </w:r>
        <w:r w:rsidR="00EC1ACC">
          <w:rPr>
            <w:noProof/>
            <w:webHidden/>
          </w:rPr>
          <w:fldChar w:fldCharType="begin"/>
        </w:r>
        <w:r w:rsidR="00EC1ACC">
          <w:rPr>
            <w:noProof/>
            <w:webHidden/>
          </w:rPr>
          <w:instrText xml:space="preserve"> PAGEREF _Toc120858409 \h </w:instrText>
        </w:r>
        <w:r w:rsidR="00EC1ACC">
          <w:rPr>
            <w:noProof/>
            <w:webHidden/>
          </w:rPr>
        </w:r>
        <w:r w:rsidR="00EC1ACC">
          <w:rPr>
            <w:noProof/>
            <w:webHidden/>
          </w:rPr>
          <w:fldChar w:fldCharType="separate"/>
        </w:r>
        <w:r w:rsidR="00EC1ACC">
          <w:rPr>
            <w:noProof/>
            <w:webHidden/>
          </w:rPr>
          <w:t>11</w:t>
        </w:r>
        <w:r w:rsidR="00EC1ACC">
          <w:rPr>
            <w:noProof/>
            <w:webHidden/>
          </w:rPr>
          <w:fldChar w:fldCharType="end"/>
        </w:r>
      </w:hyperlink>
    </w:p>
    <w:p w14:paraId="0A69826B" w14:textId="5849CE41"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10" w:history="1">
        <w:r w:rsidR="00EC1ACC" w:rsidRPr="003C5B56">
          <w:rPr>
            <w:rStyle w:val="Hyperlink"/>
            <w:rFonts w:eastAsiaTheme="majorEastAsia"/>
            <w:noProof/>
          </w:rPr>
          <w:t>Figure 5: Sample governance structure for the development, implementation, and operation of RFWWCS (Option 1)</w:t>
        </w:r>
        <w:r w:rsidR="00EC1ACC">
          <w:rPr>
            <w:noProof/>
            <w:webHidden/>
          </w:rPr>
          <w:tab/>
        </w:r>
        <w:r w:rsidR="00EC1ACC">
          <w:rPr>
            <w:noProof/>
            <w:webHidden/>
          </w:rPr>
          <w:fldChar w:fldCharType="begin"/>
        </w:r>
        <w:r w:rsidR="00EC1ACC">
          <w:rPr>
            <w:noProof/>
            <w:webHidden/>
          </w:rPr>
          <w:instrText xml:space="preserve"> PAGEREF _Toc120858410 \h </w:instrText>
        </w:r>
        <w:r w:rsidR="00EC1ACC">
          <w:rPr>
            <w:noProof/>
            <w:webHidden/>
          </w:rPr>
        </w:r>
        <w:r w:rsidR="00EC1ACC">
          <w:rPr>
            <w:noProof/>
            <w:webHidden/>
          </w:rPr>
          <w:fldChar w:fldCharType="separate"/>
        </w:r>
        <w:r w:rsidR="00EC1ACC">
          <w:rPr>
            <w:noProof/>
            <w:webHidden/>
          </w:rPr>
          <w:t>13</w:t>
        </w:r>
        <w:r w:rsidR="00EC1ACC">
          <w:rPr>
            <w:noProof/>
            <w:webHidden/>
          </w:rPr>
          <w:fldChar w:fldCharType="end"/>
        </w:r>
      </w:hyperlink>
    </w:p>
    <w:p w14:paraId="0CBCF23B" w14:textId="4F6F39AC"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11" w:history="1">
        <w:r w:rsidR="00EC1ACC" w:rsidRPr="003C5B56">
          <w:rPr>
            <w:rStyle w:val="Hyperlink"/>
            <w:rFonts w:eastAsiaTheme="majorEastAsia"/>
            <w:noProof/>
          </w:rPr>
          <w:t>Figure 6: Sample governance structure for the development, implementation, and operation of RFWWCS (Option 2)</w:t>
        </w:r>
        <w:r w:rsidR="00EC1ACC">
          <w:rPr>
            <w:noProof/>
            <w:webHidden/>
          </w:rPr>
          <w:tab/>
        </w:r>
        <w:r w:rsidR="00EC1ACC">
          <w:rPr>
            <w:noProof/>
            <w:webHidden/>
          </w:rPr>
          <w:fldChar w:fldCharType="begin"/>
        </w:r>
        <w:r w:rsidR="00EC1ACC">
          <w:rPr>
            <w:noProof/>
            <w:webHidden/>
          </w:rPr>
          <w:instrText xml:space="preserve"> PAGEREF _Toc120858411 \h </w:instrText>
        </w:r>
        <w:r w:rsidR="00EC1ACC">
          <w:rPr>
            <w:noProof/>
            <w:webHidden/>
          </w:rPr>
        </w:r>
        <w:r w:rsidR="00EC1ACC">
          <w:rPr>
            <w:noProof/>
            <w:webHidden/>
          </w:rPr>
          <w:fldChar w:fldCharType="separate"/>
        </w:r>
        <w:r w:rsidR="00EC1ACC">
          <w:rPr>
            <w:noProof/>
            <w:webHidden/>
          </w:rPr>
          <w:t>14</w:t>
        </w:r>
        <w:r w:rsidR="00EC1ACC">
          <w:rPr>
            <w:noProof/>
            <w:webHidden/>
          </w:rPr>
          <w:fldChar w:fldCharType="end"/>
        </w:r>
      </w:hyperlink>
    </w:p>
    <w:p w14:paraId="47A56D1E" w14:textId="36CE5CE0" w:rsidR="00EC1ACC" w:rsidRDefault="00000000">
      <w:pPr>
        <w:pStyle w:val="TableofFigures"/>
        <w:tabs>
          <w:tab w:val="right" w:leader="dot" w:pos="9016"/>
        </w:tabs>
        <w:rPr>
          <w:rFonts w:asciiTheme="minorHAnsi" w:eastAsiaTheme="minorEastAsia" w:hAnsiTheme="minorHAnsi" w:cstheme="minorBidi"/>
          <w:noProof/>
          <w:sz w:val="22"/>
          <w:szCs w:val="22"/>
          <w:lang w:val="en-US" w:eastAsia="en-US"/>
        </w:rPr>
      </w:pPr>
      <w:hyperlink w:anchor="_Toc120858412" w:history="1">
        <w:r w:rsidR="00EC1ACC" w:rsidRPr="003C5B56">
          <w:rPr>
            <w:rStyle w:val="Hyperlink"/>
            <w:rFonts w:eastAsiaTheme="majorEastAsia"/>
            <w:noProof/>
          </w:rPr>
          <w:t>Figure 7: Collaborative implementation approach and collaborative action plan across various regional entities or institutions.</w:t>
        </w:r>
        <w:r w:rsidR="00EC1ACC">
          <w:rPr>
            <w:noProof/>
            <w:webHidden/>
          </w:rPr>
          <w:tab/>
        </w:r>
        <w:r w:rsidR="00EC1ACC">
          <w:rPr>
            <w:noProof/>
            <w:webHidden/>
          </w:rPr>
          <w:fldChar w:fldCharType="begin"/>
        </w:r>
        <w:r w:rsidR="00EC1ACC">
          <w:rPr>
            <w:noProof/>
            <w:webHidden/>
          </w:rPr>
          <w:instrText xml:space="preserve"> PAGEREF _Toc120858412 \h </w:instrText>
        </w:r>
        <w:r w:rsidR="00EC1ACC">
          <w:rPr>
            <w:noProof/>
            <w:webHidden/>
          </w:rPr>
        </w:r>
        <w:r w:rsidR="00EC1ACC">
          <w:rPr>
            <w:noProof/>
            <w:webHidden/>
          </w:rPr>
          <w:fldChar w:fldCharType="separate"/>
        </w:r>
        <w:r w:rsidR="00EC1ACC">
          <w:rPr>
            <w:noProof/>
            <w:webHidden/>
          </w:rPr>
          <w:t>15</w:t>
        </w:r>
        <w:r w:rsidR="00EC1ACC">
          <w:rPr>
            <w:noProof/>
            <w:webHidden/>
          </w:rPr>
          <w:fldChar w:fldCharType="end"/>
        </w:r>
      </w:hyperlink>
    </w:p>
    <w:p w14:paraId="3FFFCAAD" w14:textId="3057EDC4" w:rsidR="000972BF" w:rsidRDefault="00FD2CD5" w:rsidP="000972BF">
      <w:r>
        <w:fldChar w:fldCharType="end"/>
      </w:r>
      <w:bookmarkStart w:id="4" w:name="_Toc83628264"/>
    </w:p>
    <w:p w14:paraId="1900500B" w14:textId="77777777" w:rsidR="000972BF" w:rsidRDefault="000972BF" w:rsidP="000972BF"/>
    <w:p w14:paraId="7062300C" w14:textId="4D5B3B53" w:rsidR="00FD4EDC" w:rsidRDefault="00FD4EDC" w:rsidP="00B03F52">
      <w:pPr>
        <w:pStyle w:val="Title"/>
      </w:pPr>
      <w:r>
        <w:t>List of Abbreviations</w:t>
      </w:r>
      <w:r w:rsidR="008A4D8D">
        <w:t xml:space="preserve"> and Units</w:t>
      </w:r>
      <w:bookmarkEnd w:id="4"/>
    </w:p>
    <w:tbl>
      <w:tblPr>
        <w:tblStyle w:val="TableGrid1"/>
        <w:tblW w:w="0" w:type="auto"/>
        <w:tblBorders>
          <w:top w:val="single" w:sz="4" w:space="0" w:color="3E8DC2"/>
          <w:left w:val="single" w:sz="4" w:space="0" w:color="3E8DC2"/>
          <w:bottom w:val="single" w:sz="4" w:space="0" w:color="3E8DC2"/>
          <w:right w:val="single" w:sz="4" w:space="0" w:color="3E8DC2"/>
          <w:insideH w:val="single" w:sz="4" w:space="0" w:color="3E8DC2"/>
          <w:insideV w:val="single" w:sz="4" w:space="0" w:color="3E8DC2"/>
        </w:tblBorders>
        <w:tblLook w:val="04A0" w:firstRow="1" w:lastRow="0" w:firstColumn="1" w:lastColumn="0" w:noHBand="0" w:noVBand="1"/>
      </w:tblPr>
      <w:tblGrid>
        <w:gridCol w:w="1980"/>
        <w:gridCol w:w="7036"/>
      </w:tblGrid>
      <w:tr w:rsidR="00823987" w:rsidRPr="004451E5" w14:paraId="26D09FAE" w14:textId="77777777" w:rsidTr="00B03F52">
        <w:trPr>
          <w:trHeight w:hRule="exact" w:val="284"/>
          <w:tblHeader/>
        </w:trPr>
        <w:tc>
          <w:tcPr>
            <w:tcW w:w="1980" w:type="dxa"/>
            <w:vAlign w:val="center"/>
          </w:tcPr>
          <w:p w14:paraId="58E67267"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CBO</w:t>
            </w:r>
          </w:p>
        </w:tc>
        <w:tc>
          <w:tcPr>
            <w:tcW w:w="7036" w:type="dxa"/>
            <w:vAlign w:val="center"/>
          </w:tcPr>
          <w:p w14:paraId="1BBFC40B"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Community-based organization</w:t>
            </w:r>
          </w:p>
        </w:tc>
      </w:tr>
      <w:tr w:rsidR="00823987" w:rsidRPr="004451E5" w14:paraId="6EF1A83C" w14:textId="77777777" w:rsidTr="00B03F52">
        <w:trPr>
          <w:trHeight w:hRule="exact" w:val="284"/>
          <w:tblHeader/>
        </w:trPr>
        <w:tc>
          <w:tcPr>
            <w:tcW w:w="1980" w:type="dxa"/>
            <w:vAlign w:val="center"/>
          </w:tcPr>
          <w:p w14:paraId="2C8AAD34"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FAO</w:t>
            </w:r>
          </w:p>
        </w:tc>
        <w:tc>
          <w:tcPr>
            <w:tcW w:w="7036" w:type="dxa"/>
            <w:vAlign w:val="center"/>
          </w:tcPr>
          <w:p w14:paraId="5F23794F"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Food and Agricultural Organization</w:t>
            </w:r>
          </w:p>
        </w:tc>
      </w:tr>
      <w:tr w:rsidR="00823987" w:rsidRPr="004451E5" w14:paraId="29B84E57" w14:textId="77777777" w:rsidTr="00B03F52">
        <w:trPr>
          <w:trHeight w:hRule="exact" w:val="284"/>
          <w:tblHeader/>
        </w:trPr>
        <w:tc>
          <w:tcPr>
            <w:tcW w:w="1980" w:type="dxa"/>
            <w:vAlign w:val="center"/>
          </w:tcPr>
          <w:p w14:paraId="47CFEC26"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GFCS</w:t>
            </w:r>
          </w:p>
        </w:tc>
        <w:tc>
          <w:tcPr>
            <w:tcW w:w="7036" w:type="dxa"/>
            <w:vAlign w:val="center"/>
          </w:tcPr>
          <w:p w14:paraId="0EA34C71"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 xml:space="preserve">Global Framework for Climate Services </w:t>
            </w:r>
          </w:p>
        </w:tc>
      </w:tr>
      <w:tr w:rsidR="00823987" w:rsidRPr="004451E5" w14:paraId="2CCB0706" w14:textId="77777777" w:rsidTr="00B03F52">
        <w:trPr>
          <w:trHeight w:hRule="exact" w:val="284"/>
          <w:tblHeader/>
        </w:trPr>
        <w:tc>
          <w:tcPr>
            <w:tcW w:w="1980" w:type="dxa"/>
            <w:vAlign w:val="center"/>
          </w:tcPr>
          <w:p w14:paraId="1EA2176E"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GPC</w:t>
            </w:r>
          </w:p>
        </w:tc>
        <w:tc>
          <w:tcPr>
            <w:tcW w:w="7036" w:type="dxa"/>
            <w:vAlign w:val="center"/>
          </w:tcPr>
          <w:p w14:paraId="4B6996CD"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Global producing centre</w:t>
            </w:r>
          </w:p>
        </w:tc>
      </w:tr>
      <w:tr w:rsidR="00823987" w:rsidRPr="004451E5" w14:paraId="73DC3404" w14:textId="77777777" w:rsidTr="00B03F52">
        <w:trPr>
          <w:trHeight w:hRule="exact" w:val="284"/>
          <w:tblHeader/>
        </w:trPr>
        <w:tc>
          <w:tcPr>
            <w:tcW w:w="1980" w:type="dxa"/>
            <w:vAlign w:val="center"/>
          </w:tcPr>
          <w:p w14:paraId="03D92EC6"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ICT</w:t>
            </w:r>
          </w:p>
        </w:tc>
        <w:tc>
          <w:tcPr>
            <w:tcW w:w="7036" w:type="dxa"/>
            <w:vAlign w:val="center"/>
          </w:tcPr>
          <w:p w14:paraId="3DE4213F"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Information and communications technology</w:t>
            </w:r>
          </w:p>
        </w:tc>
      </w:tr>
      <w:tr w:rsidR="00823987" w:rsidRPr="004451E5" w14:paraId="246E6CC7" w14:textId="77777777" w:rsidTr="00B03F52">
        <w:trPr>
          <w:trHeight w:hRule="exact" w:val="284"/>
          <w:tblHeader/>
        </w:trPr>
        <w:tc>
          <w:tcPr>
            <w:tcW w:w="1980" w:type="dxa"/>
            <w:vAlign w:val="center"/>
          </w:tcPr>
          <w:p w14:paraId="61C47E41" w14:textId="69C31ACF" w:rsidR="00823987" w:rsidRPr="004451E5" w:rsidRDefault="00ED28BE" w:rsidP="00B01F79">
            <w:pPr>
              <w:jc w:val="left"/>
              <w:rPr>
                <w:rFonts w:eastAsia="Calibri" w:cs="Arial"/>
                <w:color w:val="000000" w:themeColor="text1"/>
                <w:szCs w:val="20"/>
                <w:lang w:eastAsia="en-US"/>
              </w:rPr>
            </w:pPr>
            <w:r>
              <w:rPr>
                <w:rFonts w:eastAsia="Calibri" w:cs="Arial"/>
                <w:color w:val="000000" w:themeColor="text1"/>
                <w:szCs w:val="20"/>
                <w:lang w:eastAsia="en-US"/>
              </w:rPr>
              <w:t>NFWWCS</w:t>
            </w:r>
          </w:p>
        </w:tc>
        <w:tc>
          <w:tcPr>
            <w:tcW w:w="7036" w:type="dxa"/>
            <w:vAlign w:val="center"/>
          </w:tcPr>
          <w:p w14:paraId="4A2C66BE"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National Framework for Weather, Water, and Climate Services</w:t>
            </w:r>
          </w:p>
        </w:tc>
      </w:tr>
      <w:tr w:rsidR="00823987" w:rsidRPr="004451E5" w14:paraId="068E9829" w14:textId="77777777" w:rsidTr="00B03F52">
        <w:trPr>
          <w:trHeight w:hRule="exact" w:val="284"/>
          <w:tblHeader/>
        </w:trPr>
        <w:tc>
          <w:tcPr>
            <w:tcW w:w="1980" w:type="dxa"/>
            <w:vAlign w:val="center"/>
          </w:tcPr>
          <w:p w14:paraId="3B4FDB65"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NGO</w:t>
            </w:r>
          </w:p>
        </w:tc>
        <w:tc>
          <w:tcPr>
            <w:tcW w:w="7036" w:type="dxa"/>
            <w:vAlign w:val="center"/>
          </w:tcPr>
          <w:p w14:paraId="01A08803"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Non-governmental organization</w:t>
            </w:r>
          </w:p>
        </w:tc>
      </w:tr>
      <w:tr w:rsidR="00823987" w:rsidRPr="004451E5" w14:paraId="4BBB7487" w14:textId="77777777" w:rsidTr="00B03F52">
        <w:trPr>
          <w:trHeight w:hRule="exact" w:val="284"/>
          <w:tblHeader/>
        </w:trPr>
        <w:tc>
          <w:tcPr>
            <w:tcW w:w="1980" w:type="dxa"/>
            <w:vAlign w:val="center"/>
          </w:tcPr>
          <w:p w14:paraId="277011CC"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NMHSs</w:t>
            </w:r>
          </w:p>
        </w:tc>
        <w:tc>
          <w:tcPr>
            <w:tcW w:w="7036" w:type="dxa"/>
            <w:vAlign w:val="center"/>
          </w:tcPr>
          <w:p w14:paraId="1167873A"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 xml:space="preserve">National Meteorological and Hydrological Services </w:t>
            </w:r>
          </w:p>
        </w:tc>
      </w:tr>
      <w:tr w:rsidR="00823987" w:rsidRPr="004451E5" w14:paraId="5BB40EC1" w14:textId="77777777" w:rsidTr="00B03F52">
        <w:trPr>
          <w:trHeight w:hRule="exact" w:val="284"/>
          <w:tblHeader/>
        </w:trPr>
        <w:tc>
          <w:tcPr>
            <w:tcW w:w="1980" w:type="dxa"/>
            <w:vAlign w:val="center"/>
          </w:tcPr>
          <w:p w14:paraId="717246EE"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NSP</w:t>
            </w:r>
          </w:p>
        </w:tc>
        <w:tc>
          <w:tcPr>
            <w:tcW w:w="7036" w:type="dxa"/>
            <w:vAlign w:val="center"/>
          </w:tcPr>
          <w:p w14:paraId="4817FF90"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National Strategic Plan</w:t>
            </w:r>
          </w:p>
        </w:tc>
      </w:tr>
      <w:tr w:rsidR="00823987" w:rsidRPr="004451E5" w14:paraId="5BB302DF" w14:textId="77777777" w:rsidTr="00B03F52">
        <w:trPr>
          <w:trHeight w:hRule="exact" w:val="284"/>
          <w:tblHeader/>
        </w:trPr>
        <w:tc>
          <w:tcPr>
            <w:tcW w:w="1980" w:type="dxa"/>
            <w:vAlign w:val="center"/>
          </w:tcPr>
          <w:p w14:paraId="25A6DAFB"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RCC</w:t>
            </w:r>
          </w:p>
        </w:tc>
        <w:tc>
          <w:tcPr>
            <w:tcW w:w="7036" w:type="dxa"/>
            <w:vAlign w:val="center"/>
          </w:tcPr>
          <w:p w14:paraId="0D2B92FF"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Regional Climate Centre</w:t>
            </w:r>
          </w:p>
        </w:tc>
      </w:tr>
      <w:tr w:rsidR="00694F4B" w:rsidRPr="004451E5" w14:paraId="783E1EA5" w14:textId="77777777" w:rsidTr="00B03F52">
        <w:trPr>
          <w:trHeight w:hRule="exact" w:val="284"/>
          <w:tblHeader/>
        </w:trPr>
        <w:tc>
          <w:tcPr>
            <w:tcW w:w="1980" w:type="dxa"/>
            <w:vAlign w:val="center"/>
          </w:tcPr>
          <w:p w14:paraId="1EF22942" w14:textId="732EE776" w:rsidR="00694F4B" w:rsidRPr="004451E5" w:rsidRDefault="00694F4B"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REC</w:t>
            </w:r>
          </w:p>
        </w:tc>
        <w:tc>
          <w:tcPr>
            <w:tcW w:w="7036" w:type="dxa"/>
            <w:vAlign w:val="center"/>
          </w:tcPr>
          <w:p w14:paraId="4B257D20" w14:textId="5118AFED" w:rsidR="00694F4B" w:rsidRPr="004451E5" w:rsidRDefault="00694F4B" w:rsidP="00B01F79">
            <w:pPr>
              <w:jc w:val="left"/>
              <w:rPr>
                <w:rFonts w:eastAsia="Calibri" w:cs="Arial"/>
                <w:color w:val="000000" w:themeColor="text1"/>
                <w:szCs w:val="20"/>
                <w:lang w:eastAsia="en-US"/>
              </w:rPr>
            </w:pPr>
            <w:r w:rsidRPr="004451E5">
              <w:rPr>
                <w:rFonts w:eastAsia="Calibri" w:cs="Arial"/>
                <w:color w:val="000000" w:themeColor="text1"/>
                <w:szCs w:val="20"/>
                <w:lang w:val="en-US" w:eastAsia="en-US"/>
              </w:rPr>
              <w:t>Regional Economic Commission</w:t>
            </w:r>
          </w:p>
        </w:tc>
      </w:tr>
      <w:tr w:rsidR="00823987" w:rsidRPr="004451E5" w14:paraId="36B80A32" w14:textId="77777777" w:rsidTr="00B03F52">
        <w:trPr>
          <w:trHeight w:hRule="exact" w:val="284"/>
          <w:tblHeader/>
        </w:trPr>
        <w:tc>
          <w:tcPr>
            <w:tcW w:w="1980" w:type="dxa"/>
            <w:vAlign w:val="center"/>
          </w:tcPr>
          <w:p w14:paraId="6190C0CF" w14:textId="2C5AABF2" w:rsidR="00823987" w:rsidRPr="004451E5" w:rsidRDefault="00A416A6" w:rsidP="00B01F79">
            <w:pPr>
              <w:jc w:val="left"/>
              <w:rPr>
                <w:rFonts w:eastAsia="Calibri" w:cs="Arial"/>
                <w:color w:val="000000" w:themeColor="text1"/>
                <w:szCs w:val="20"/>
                <w:lang w:eastAsia="en-US"/>
              </w:rPr>
            </w:pPr>
            <w:r>
              <w:rPr>
                <w:rFonts w:eastAsia="Calibri" w:cs="Arial"/>
                <w:color w:val="000000" w:themeColor="text1"/>
                <w:szCs w:val="20"/>
                <w:lang w:eastAsia="en-US"/>
              </w:rPr>
              <w:t>RFWWCS</w:t>
            </w:r>
          </w:p>
        </w:tc>
        <w:tc>
          <w:tcPr>
            <w:tcW w:w="7036" w:type="dxa"/>
            <w:vAlign w:val="center"/>
          </w:tcPr>
          <w:p w14:paraId="0941A733"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 xml:space="preserve">Regional Framework for weather, water, and climate Services  </w:t>
            </w:r>
          </w:p>
        </w:tc>
      </w:tr>
      <w:tr w:rsidR="00823987" w:rsidRPr="004451E5" w14:paraId="6C8F2615" w14:textId="77777777" w:rsidTr="00B03F52">
        <w:trPr>
          <w:trHeight w:hRule="exact" w:val="284"/>
          <w:tblHeader/>
        </w:trPr>
        <w:tc>
          <w:tcPr>
            <w:tcW w:w="1980" w:type="dxa"/>
            <w:vAlign w:val="center"/>
          </w:tcPr>
          <w:p w14:paraId="4D6C029F"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val="en-US" w:eastAsia="en-US"/>
              </w:rPr>
              <w:t>RSP</w:t>
            </w:r>
          </w:p>
        </w:tc>
        <w:tc>
          <w:tcPr>
            <w:tcW w:w="7036" w:type="dxa"/>
            <w:vAlign w:val="center"/>
          </w:tcPr>
          <w:p w14:paraId="43AD5B2A" w14:textId="77777777" w:rsidR="00823987" w:rsidRPr="004451E5" w:rsidRDefault="00952ABB" w:rsidP="00B01F79">
            <w:pPr>
              <w:jc w:val="left"/>
              <w:rPr>
                <w:rFonts w:eastAsia="Calibri" w:cs="Arial"/>
                <w:color w:val="000000" w:themeColor="text1"/>
                <w:szCs w:val="20"/>
                <w:lang w:eastAsia="en-US"/>
              </w:rPr>
            </w:pPr>
            <w:r w:rsidRPr="004451E5">
              <w:rPr>
                <w:rFonts w:eastAsia="Calibri" w:cs="Arial"/>
                <w:color w:val="000000" w:themeColor="text1"/>
                <w:szCs w:val="20"/>
                <w:lang w:val="en-US" w:eastAsia="en-US"/>
              </w:rPr>
              <w:t>Regional Strategic Plan</w:t>
            </w:r>
          </w:p>
        </w:tc>
      </w:tr>
      <w:tr w:rsidR="00823987" w:rsidRPr="004451E5" w14:paraId="098C120C" w14:textId="77777777" w:rsidTr="00B03F52">
        <w:trPr>
          <w:trHeight w:hRule="exact" w:val="284"/>
          <w:tblHeader/>
        </w:trPr>
        <w:tc>
          <w:tcPr>
            <w:tcW w:w="1980" w:type="dxa"/>
            <w:vAlign w:val="center"/>
          </w:tcPr>
          <w:p w14:paraId="4AB4ECF0"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UIP</w:t>
            </w:r>
          </w:p>
        </w:tc>
        <w:tc>
          <w:tcPr>
            <w:tcW w:w="7036" w:type="dxa"/>
            <w:vAlign w:val="center"/>
          </w:tcPr>
          <w:p w14:paraId="19F29007"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User Interface Platform</w:t>
            </w:r>
          </w:p>
        </w:tc>
      </w:tr>
      <w:tr w:rsidR="00823987" w:rsidRPr="004451E5" w14:paraId="3B98E92C" w14:textId="77777777" w:rsidTr="00B03F52">
        <w:trPr>
          <w:trHeight w:hRule="exact" w:val="284"/>
          <w:tblHeader/>
        </w:trPr>
        <w:tc>
          <w:tcPr>
            <w:tcW w:w="1980" w:type="dxa"/>
            <w:vAlign w:val="center"/>
          </w:tcPr>
          <w:p w14:paraId="5D9CFDFF"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UNDP</w:t>
            </w:r>
          </w:p>
        </w:tc>
        <w:tc>
          <w:tcPr>
            <w:tcW w:w="7036" w:type="dxa"/>
            <w:vAlign w:val="center"/>
          </w:tcPr>
          <w:p w14:paraId="6AC8FCD8"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United Nations Development Programme</w:t>
            </w:r>
          </w:p>
        </w:tc>
      </w:tr>
      <w:tr w:rsidR="00823987" w:rsidRPr="004451E5" w14:paraId="1F9456F2" w14:textId="77777777" w:rsidTr="00B03F52">
        <w:trPr>
          <w:trHeight w:hRule="exact" w:val="284"/>
          <w:tblHeader/>
        </w:trPr>
        <w:tc>
          <w:tcPr>
            <w:tcW w:w="1980" w:type="dxa"/>
            <w:vAlign w:val="center"/>
          </w:tcPr>
          <w:p w14:paraId="74361CD1"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UNEP</w:t>
            </w:r>
          </w:p>
        </w:tc>
        <w:tc>
          <w:tcPr>
            <w:tcW w:w="7036" w:type="dxa"/>
            <w:vAlign w:val="center"/>
          </w:tcPr>
          <w:p w14:paraId="5AFC63FA"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United Nations Environment Programme</w:t>
            </w:r>
          </w:p>
        </w:tc>
      </w:tr>
      <w:tr w:rsidR="00823987" w:rsidRPr="004451E5" w14:paraId="69299343" w14:textId="77777777" w:rsidTr="00B03F52">
        <w:trPr>
          <w:trHeight w:hRule="exact" w:val="284"/>
          <w:tblHeader/>
        </w:trPr>
        <w:tc>
          <w:tcPr>
            <w:tcW w:w="1980" w:type="dxa"/>
            <w:vAlign w:val="center"/>
          </w:tcPr>
          <w:p w14:paraId="18D855B0"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UNESCO</w:t>
            </w:r>
          </w:p>
        </w:tc>
        <w:tc>
          <w:tcPr>
            <w:tcW w:w="7036" w:type="dxa"/>
            <w:vAlign w:val="center"/>
          </w:tcPr>
          <w:p w14:paraId="3E5BF743"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United Nations Educational, Scientific and Cultural Organization</w:t>
            </w:r>
          </w:p>
        </w:tc>
      </w:tr>
      <w:tr w:rsidR="00823987" w:rsidRPr="004451E5" w14:paraId="36DD7769" w14:textId="77777777" w:rsidTr="00B03F52">
        <w:trPr>
          <w:trHeight w:hRule="exact" w:val="284"/>
          <w:tblHeader/>
        </w:trPr>
        <w:tc>
          <w:tcPr>
            <w:tcW w:w="1980" w:type="dxa"/>
            <w:vAlign w:val="center"/>
          </w:tcPr>
          <w:p w14:paraId="7B036DF1"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UNISDR</w:t>
            </w:r>
          </w:p>
        </w:tc>
        <w:tc>
          <w:tcPr>
            <w:tcW w:w="7036" w:type="dxa"/>
            <w:vAlign w:val="center"/>
          </w:tcPr>
          <w:p w14:paraId="4D9DB960"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United Nations Office for Disaster Risk Reduction</w:t>
            </w:r>
          </w:p>
        </w:tc>
      </w:tr>
      <w:tr w:rsidR="00823987" w:rsidRPr="004451E5" w14:paraId="31D43B96" w14:textId="77777777" w:rsidTr="00B03F52">
        <w:trPr>
          <w:trHeight w:hRule="exact" w:val="284"/>
          <w:tblHeader/>
        </w:trPr>
        <w:tc>
          <w:tcPr>
            <w:tcW w:w="1980" w:type="dxa"/>
            <w:vAlign w:val="center"/>
          </w:tcPr>
          <w:p w14:paraId="693AC152"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WFP</w:t>
            </w:r>
          </w:p>
        </w:tc>
        <w:tc>
          <w:tcPr>
            <w:tcW w:w="7036" w:type="dxa"/>
            <w:vAlign w:val="center"/>
          </w:tcPr>
          <w:p w14:paraId="0E176040"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World Food Programme</w:t>
            </w:r>
          </w:p>
        </w:tc>
      </w:tr>
      <w:tr w:rsidR="00823987" w:rsidRPr="004451E5" w14:paraId="6613DEDA" w14:textId="77777777" w:rsidTr="00B03F52">
        <w:trPr>
          <w:trHeight w:hRule="exact" w:val="284"/>
          <w:tblHeader/>
        </w:trPr>
        <w:tc>
          <w:tcPr>
            <w:tcW w:w="1980" w:type="dxa"/>
            <w:vAlign w:val="center"/>
          </w:tcPr>
          <w:p w14:paraId="35FEB625"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WMO</w:t>
            </w:r>
          </w:p>
        </w:tc>
        <w:tc>
          <w:tcPr>
            <w:tcW w:w="7036" w:type="dxa"/>
            <w:vAlign w:val="center"/>
          </w:tcPr>
          <w:p w14:paraId="079E7C51" w14:textId="77777777" w:rsidR="00823987" w:rsidRPr="004451E5" w:rsidRDefault="00823987" w:rsidP="00B01F79">
            <w:pPr>
              <w:jc w:val="left"/>
              <w:rPr>
                <w:rFonts w:eastAsia="Calibri" w:cs="Arial"/>
                <w:color w:val="000000" w:themeColor="text1"/>
                <w:szCs w:val="20"/>
                <w:lang w:eastAsia="en-US"/>
              </w:rPr>
            </w:pPr>
            <w:r w:rsidRPr="004451E5">
              <w:rPr>
                <w:rFonts w:eastAsia="Calibri" w:cs="Arial"/>
                <w:color w:val="000000" w:themeColor="text1"/>
                <w:szCs w:val="20"/>
                <w:lang w:eastAsia="en-US"/>
              </w:rPr>
              <w:t>World Meteorological Organization</w:t>
            </w:r>
          </w:p>
        </w:tc>
      </w:tr>
    </w:tbl>
    <w:p w14:paraId="09A4D364" w14:textId="77777777" w:rsidR="007D28CD" w:rsidRDefault="007D28CD" w:rsidP="0074491B">
      <w:pPr>
        <w:rPr>
          <w:sz w:val="22"/>
        </w:rPr>
        <w:sectPr w:rsidR="007D28CD" w:rsidSect="00171793">
          <w:pgSz w:w="11906" w:h="16838"/>
          <w:pgMar w:top="1440" w:right="1440" w:bottom="1440" w:left="1440" w:header="425" w:footer="283" w:gutter="0"/>
          <w:pgNumType w:fmt="lowerRoman"/>
          <w:cols w:space="708"/>
          <w:docGrid w:linePitch="360"/>
        </w:sectPr>
      </w:pPr>
    </w:p>
    <w:p w14:paraId="44B64640" w14:textId="08C7CDC6" w:rsidR="00E11BD9" w:rsidRDefault="00CC6C18" w:rsidP="004A15C5">
      <w:pPr>
        <w:pStyle w:val="Heading1"/>
      </w:pPr>
      <w:bookmarkStart w:id="5" w:name="_Toc83628265"/>
      <w:bookmarkStart w:id="6" w:name="_Toc120858386"/>
      <w:r>
        <w:lastRenderedPageBreak/>
        <w:t>Introduction</w:t>
      </w:r>
      <w:bookmarkEnd w:id="5"/>
      <w:bookmarkEnd w:id="6"/>
    </w:p>
    <w:p w14:paraId="6461CEB1" w14:textId="1E850C60" w:rsidR="000D62F6" w:rsidRDefault="004A3032" w:rsidP="000D62F6">
      <w:pPr>
        <w:spacing w:after="200"/>
      </w:pPr>
      <w:bookmarkStart w:id="7" w:name="_Hlk92984628"/>
      <w:bookmarkStart w:id="8" w:name="_Toc83628266"/>
      <w:r>
        <w:t>T</w:t>
      </w:r>
      <w:r w:rsidR="000D62F6">
        <w:t>he Regional Framework for Weather, Water and Climate Services (</w:t>
      </w:r>
      <w:r w:rsidR="00A416A6">
        <w:t>RFWWCS</w:t>
      </w:r>
      <w:r w:rsidR="000D62F6">
        <w:t xml:space="preserve">) is </w:t>
      </w:r>
      <w:r>
        <w:t xml:space="preserve">intended as </w:t>
      </w:r>
      <w:r w:rsidR="000D62F6">
        <w:t>an institutional mechanism to coordinate, facilitate</w:t>
      </w:r>
      <w:r>
        <w:t>,</w:t>
      </w:r>
      <w:r w:rsidR="000D62F6">
        <w:t xml:space="preserve"> and strengthen collaboration among regional institutions to improve the co-production, tailoring, delivery and use of science-based </w:t>
      </w:r>
      <w:r w:rsidR="00EF387D">
        <w:t xml:space="preserve">weather, water and </w:t>
      </w:r>
      <w:r w:rsidR="000D62F6">
        <w:t>climate predictions and services by focusing on the five pillars of the</w:t>
      </w:r>
      <w:r w:rsidR="00F60DB5">
        <w:t xml:space="preserve"> </w:t>
      </w:r>
      <w:r w:rsidR="00F60DB5" w:rsidRPr="00F60DB5">
        <w:t>Global Framework for Climate Services</w:t>
      </w:r>
      <w:r w:rsidR="000D62F6">
        <w:t xml:space="preserve"> </w:t>
      </w:r>
      <w:r w:rsidR="00E34B24">
        <w:t>(</w:t>
      </w:r>
      <w:r w:rsidR="000D62F6">
        <w:t>GFCS</w:t>
      </w:r>
      <w:r w:rsidR="00E34B24">
        <w:t>)</w:t>
      </w:r>
      <w:r w:rsidR="000D62F6">
        <w:t>.</w:t>
      </w:r>
    </w:p>
    <w:p w14:paraId="0A1650F1" w14:textId="04A9B58E" w:rsidR="00335F3A" w:rsidRDefault="000D62F6" w:rsidP="000D62F6">
      <w:pPr>
        <w:spacing w:after="200"/>
      </w:pPr>
      <w:r>
        <w:t xml:space="preserve">Conceived as the regional </w:t>
      </w:r>
      <w:r w:rsidR="00EB676E">
        <w:t xml:space="preserve">declination </w:t>
      </w:r>
      <w:r>
        <w:t xml:space="preserve">of the GFCS, the </w:t>
      </w:r>
      <w:r w:rsidR="00A416A6">
        <w:t>RFWWCS</w:t>
      </w:r>
      <w:r>
        <w:t xml:space="preserve"> </w:t>
      </w:r>
      <w:r w:rsidR="004A3032">
        <w:t>is</w:t>
      </w:r>
      <w:r>
        <w:t xml:space="preserve"> introduced to serve as the regional mechanism to bridge the gap between available </w:t>
      </w:r>
      <w:r w:rsidR="00FC18FF">
        <w:t>weather</w:t>
      </w:r>
      <w:r w:rsidR="00391CC2">
        <w:t xml:space="preserve">, water </w:t>
      </w:r>
      <w:r w:rsidR="001F517C">
        <w:t xml:space="preserve">and </w:t>
      </w:r>
      <w:r>
        <w:t>climate information developed by regional scientists and service providers</w:t>
      </w:r>
      <w:r w:rsidR="004A3032">
        <w:t>,</w:t>
      </w:r>
      <w:r>
        <w:t xml:space="preserve"> on the one </w:t>
      </w:r>
      <w:r w:rsidR="004A3032">
        <w:t>hand,</w:t>
      </w:r>
      <w:r>
        <w:t xml:space="preserve"> and the practical needs of </w:t>
      </w:r>
      <w:r w:rsidR="00CC16F2">
        <w:t xml:space="preserve">regional </w:t>
      </w:r>
      <w:r>
        <w:t>users on the other hand.</w:t>
      </w:r>
      <w:r w:rsidR="00335F3A">
        <w:t xml:space="preserve"> The main purpose of the </w:t>
      </w:r>
      <w:r w:rsidR="00A416A6">
        <w:t>RFWWCS</w:t>
      </w:r>
      <w:r w:rsidR="00335F3A">
        <w:t xml:space="preserve"> is to </w:t>
      </w:r>
      <w:r w:rsidR="00335F3A" w:rsidRPr="00335F3A">
        <w:t>provide leadership on weather, water, and climate services delivery</w:t>
      </w:r>
      <w:r w:rsidR="003A1F68">
        <w:t xml:space="preserve"> and f</w:t>
      </w:r>
      <w:r w:rsidR="00335F3A" w:rsidRPr="00335F3A">
        <w:t>acilitate integration and coordination of regional institutions</w:t>
      </w:r>
      <w:r w:rsidR="00667063">
        <w:t>,</w:t>
      </w:r>
      <w:r w:rsidR="00335F3A" w:rsidRPr="00335F3A">
        <w:t xml:space="preserve"> enabl</w:t>
      </w:r>
      <w:r w:rsidR="00581DA5">
        <w:t>ing</w:t>
      </w:r>
      <w:r w:rsidR="00335F3A" w:rsidRPr="00335F3A">
        <w:t xml:space="preserve"> them to work together to co-design, co-produce, communicate, deliver, and use weather, water, and climate services</w:t>
      </w:r>
      <w:r w:rsidR="003A1F68">
        <w:t xml:space="preserve"> within a region.</w:t>
      </w:r>
    </w:p>
    <w:p w14:paraId="278E718B" w14:textId="037DFC33" w:rsidR="000D62F6" w:rsidRDefault="00CB716D" w:rsidP="000D62F6">
      <w:pPr>
        <w:spacing w:after="200"/>
      </w:pPr>
      <w:r>
        <w:t xml:space="preserve">The </w:t>
      </w:r>
      <w:r w:rsidR="00A416A6">
        <w:t>RFWWCS</w:t>
      </w:r>
      <w:r w:rsidR="00007642">
        <w:t xml:space="preserve"> will</w:t>
      </w:r>
      <w:r w:rsidR="00DE0674">
        <w:t xml:space="preserve"> also </w:t>
      </w:r>
      <w:r w:rsidR="00007642">
        <w:t>serve to</w:t>
      </w:r>
      <w:r w:rsidR="00DE0674">
        <w:t xml:space="preserve"> </w:t>
      </w:r>
      <w:r w:rsidR="00EB6408" w:rsidRPr="00EB6408">
        <w:t xml:space="preserve">facilitate the identification of common needs </w:t>
      </w:r>
      <w:r w:rsidR="009642DC">
        <w:t xml:space="preserve">of regional users </w:t>
      </w:r>
      <w:r w:rsidR="00EB6408" w:rsidRPr="00EB6408">
        <w:t xml:space="preserve">for which </w:t>
      </w:r>
      <w:r w:rsidR="00202F56">
        <w:t xml:space="preserve">weather, water and climate </w:t>
      </w:r>
      <w:r w:rsidR="00EB6408" w:rsidRPr="00EB6408">
        <w:t xml:space="preserve">services </w:t>
      </w:r>
      <w:r w:rsidR="00202F56">
        <w:t xml:space="preserve">could be co-produced </w:t>
      </w:r>
      <w:r w:rsidR="001C3E16">
        <w:t>at a regional level</w:t>
      </w:r>
      <w:r w:rsidR="0005505C">
        <w:t xml:space="preserve">, and </w:t>
      </w:r>
      <w:r w:rsidR="00EB6408" w:rsidRPr="00EB6408">
        <w:t>in turn</w:t>
      </w:r>
      <w:r w:rsidR="0005505C">
        <w:t>,</w:t>
      </w:r>
      <w:r w:rsidR="00EB6408" w:rsidRPr="00EB6408">
        <w:t xml:space="preserve"> support </w:t>
      </w:r>
      <w:r w:rsidR="00DD7823" w:rsidRPr="00DD7823">
        <w:t>National Meteorological and Hydrological Service</w:t>
      </w:r>
      <w:r w:rsidR="00517A5E">
        <w:t>s</w:t>
      </w:r>
      <w:r w:rsidR="00DD7823">
        <w:t xml:space="preserve"> (</w:t>
      </w:r>
      <w:r w:rsidR="00EB6408" w:rsidRPr="00EB6408">
        <w:t>NMHSs</w:t>
      </w:r>
      <w:r w:rsidR="00DD7823">
        <w:t>)</w:t>
      </w:r>
      <w:r w:rsidR="00EB6408" w:rsidRPr="00EB6408">
        <w:t xml:space="preserve"> with co-production at national level.</w:t>
      </w:r>
      <w:r w:rsidR="00871B5E">
        <w:t xml:space="preserve"> </w:t>
      </w:r>
      <w:r w:rsidR="000D62F6">
        <w:t xml:space="preserve">For </w:t>
      </w:r>
      <w:r w:rsidR="004A3032">
        <w:t xml:space="preserve">the </w:t>
      </w:r>
      <w:r w:rsidR="00A416A6">
        <w:t>RFWWCS</w:t>
      </w:r>
      <w:r w:rsidR="004A3032">
        <w:t xml:space="preserve"> to be effective a</w:t>
      </w:r>
      <w:r w:rsidR="000D62F6">
        <w:t xml:space="preserve">t the regional level, regional stakeholders </w:t>
      </w:r>
      <w:r w:rsidR="004A3032">
        <w:t>must</w:t>
      </w:r>
      <w:r w:rsidR="000D62F6">
        <w:t xml:space="preserve"> drive the process and design it in a manner that addresses regional needs and priorities for </w:t>
      </w:r>
      <w:r w:rsidR="00581DA5">
        <w:t xml:space="preserve">weather, water and </w:t>
      </w:r>
      <w:r w:rsidR="000D62F6">
        <w:t>climate service provision and utilization.</w:t>
      </w:r>
      <w:r w:rsidR="004A3032">
        <w:t xml:space="preserve"> </w:t>
      </w:r>
      <w:r w:rsidR="00FB0E34" w:rsidRPr="004A3032">
        <w:rPr>
          <w:lang w:val="en-GB"/>
        </w:rPr>
        <w:t xml:space="preserve">It </w:t>
      </w:r>
      <w:r w:rsidR="004A3032" w:rsidRPr="004A3032">
        <w:rPr>
          <w:lang w:val="en-GB"/>
        </w:rPr>
        <w:t xml:space="preserve">is envisaged that </w:t>
      </w:r>
      <w:r w:rsidR="00FB0E34">
        <w:rPr>
          <w:lang w:val="en-GB"/>
        </w:rPr>
        <w:t>the</w:t>
      </w:r>
      <w:r w:rsidR="004A3032" w:rsidRPr="004A3032">
        <w:rPr>
          <w:lang w:val="en-GB"/>
        </w:rPr>
        <w:t xml:space="preserve"> </w:t>
      </w:r>
      <w:r w:rsidR="00A416A6">
        <w:rPr>
          <w:lang w:val="en-GB"/>
        </w:rPr>
        <w:t>RFWWCS</w:t>
      </w:r>
      <w:r w:rsidR="004A3032" w:rsidRPr="004A3032">
        <w:rPr>
          <w:lang w:val="en-GB"/>
        </w:rPr>
        <w:t xml:space="preserve"> </w:t>
      </w:r>
      <w:r w:rsidR="00FB0E34">
        <w:rPr>
          <w:lang w:val="en-GB"/>
        </w:rPr>
        <w:t>for a region will</w:t>
      </w:r>
      <w:r w:rsidR="004A3032" w:rsidRPr="004A3032">
        <w:rPr>
          <w:lang w:val="en-GB"/>
        </w:rPr>
        <w:t xml:space="preserve"> be initiated</w:t>
      </w:r>
      <w:r w:rsidR="00FB0E34">
        <w:rPr>
          <w:lang w:val="en-GB"/>
        </w:rPr>
        <w:t xml:space="preserve"> and</w:t>
      </w:r>
      <w:r w:rsidR="004A3032" w:rsidRPr="004A3032">
        <w:rPr>
          <w:lang w:val="en-GB"/>
        </w:rPr>
        <w:t xml:space="preserve"> jointly</w:t>
      </w:r>
      <w:r w:rsidR="00FB0E34">
        <w:rPr>
          <w:lang w:val="en-GB"/>
        </w:rPr>
        <w:t xml:space="preserve"> led</w:t>
      </w:r>
      <w:r w:rsidR="004A3032" w:rsidRPr="004A3032">
        <w:rPr>
          <w:lang w:val="en-GB"/>
        </w:rPr>
        <w:t xml:space="preserve"> by the </w:t>
      </w:r>
      <w:r w:rsidR="00FB0E34" w:rsidRPr="00FB0E34">
        <w:rPr>
          <w:lang w:val="en-US"/>
        </w:rPr>
        <w:t>Regional Economic Commission</w:t>
      </w:r>
      <w:r w:rsidR="00FB0E34">
        <w:rPr>
          <w:lang w:val="en-US"/>
        </w:rPr>
        <w:t>s</w:t>
      </w:r>
      <w:r w:rsidR="00FB0E34" w:rsidRPr="00FB0E34">
        <w:rPr>
          <w:lang w:val="en-US"/>
        </w:rPr>
        <w:t xml:space="preserve"> </w:t>
      </w:r>
      <w:r w:rsidR="00FB0E34">
        <w:rPr>
          <w:lang w:val="en-US"/>
        </w:rPr>
        <w:t xml:space="preserve">(RECs) and </w:t>
      </w:r>
      <w:r w:rsidR="004A3032" w:rsidRPr="004A3032">
        <w:rPr>
          <w:lang w:val="en-GB"/>
        </w:rPr>
        <w:t xml:space="preserve">Regional Climate </w:t>
      </w:r>
      <w:r w:rsidR="00FB0E34" w:rsidRPr="004A3032">
        <w:rPr>
          <w:lang w:val="en-GB"/>
        </w:rPr>
        <w:t>Centre</w:t>
      </w:r>
      <w:r w:rsidR="00FB0E34">
        <w:rPr>
          <w:lang w:val="en-GB"/>
        </w:rPr>
        <w:t>s</w:t>
      </w:r>
      <w:r w:rsidR="004A3032" w:rsidRPr="004A3032">
        <w:rPr>
          <w:lang w:val="en-GB"/>
        </w:rPr>
        <w:t xml:space="preserve"> (RCCs)</w:t>
      </w:r>
      <w:r w:rsidR="00FB0E34">
        <w:rPr>
          <w:lang w:val="en-GB"/>
        </w:rPr>
        <w:t xml:space="preserve"> in that region.</w:t>
      </w:r>
    </w:p>
    <w:p w14:paraId="17202AE5" w14:textId="64868F28" w:rsidR="00C60C09" w:rsidRDefault="004A3032" w:rsidP="003C5111">
      <w:pPr>
        <w:spacing w:after="200"/>
      </w:pPr>
      <w:r w:rsidRPr="001E4BCF">
        <w:t>Hence, t</w:t>
      </w:r>
      <w:r w:rsidR="00473BBA" w:rsidRPr="001E4BCF">
        <w:t xml:space="preserve">his publication is intended to assist </w:t>
      </w:r>
      <w:bookmarkStart w:id="9" w:name="OLE_LINK2"/>
      <w:r w:rsidR="00FB0E34" w:rsidRPr="001E4BCF">
        <w:t>the RECs</w:t>
      </w:r>
      <w:r w:rsidR="00357FC7">
        <w:t>,</w:t>
      </w:r>
      <w:r w:rsidR="00FB0E34" w:rsidRPr="001E4BCF">
        <w:t xml:space="preserve"> RCCs</w:t>
      </w:r>
      <w:r w:rsidR="00357FC7">
        <w:t>,</w:t>
      </w:r>
      <w:r w:rsidR="00FB0E34" w:rsidRPr="001E4BCF">
        <w:t xml:space="preserve"> </w:t>
      </w:r>
      <w:bookmarkEnd w:id="9"/>
      <w:r w:rsidR="00473BBA" w:rsidRPr="001E4BCF">
        <w:t xml:space="preserve">and their </w:t>
      </w:r>
      <w:r w:rsidR="00FB0E34" w:rsidRPr="001E4BCF">
        <w:t xml:space="preserve">supporting </w:t>
      </w:r>
      <w:r w:rsidR="00473BBA" w:rsidRPr="001E4BCF">
        <w:t>partner institutions</w:t>
      </w:r>
      <w:r w:rsidR="00B778F0" w:rsidRPr="001E4BCF">
        <w:t xml:space="preserve"> and stakeholders,</w:t>
      </w:r>
      <w:r w:rsidR="00473BBA" w:rsidRPr="001E4BCF">
        <w:t xml:space="preserve"> engaged under the five </w:t>
      </w:r>
      <w:r w:rsidR="008B76A7" w:rsidRPr="001E4BCF">
        <w:t>components</w:t>
      </w:r>
      <w:r w:rsidR="00473BBA" w:rsidRPr="001E4BCF">
        <w:t xml:space="preserve"> of the GFCS, to establish</w:t>
      </w:r>
      <w:r w:rsidR="00937206">
        <w:t xml:space="preserve"> </w:t>
      </w:r>
      <w:r w:rsidR="003F1013">
        <w:t xml:space="preserve">the </w:t>
      </w:r>
      <w:r w:rsidR="00A416A6">
        <w:t>RFWWCS</w:t>
      </w:r>
      <w:r w:rsidR="00473BBA" w:rsidRPr="001E4BCF">
        <w:t xml:space="preserve">. </w:t>
      </w:r>
      <w:r w:rsidR="00E329CC">
        <w:t xml:space="preserve">The </w:t>
      </w:r>
      <w:r w:rsidR="00BB3290">
        <w:t xml:space="preserve">aim of the </w:t>
      </w:r>
      <w:r w:rsidR="00A416A6">
        <w:t>RFWWCS</w:t>
      </w:r>
      <w:r w:rsidR="006820D5">
        <w:t xml:space="preserve"> will</w:t>
      </w:r>
      <w:r w:rsidR="0052791F">
        <w:t xml:space="preserve"> </w:t>
      </w:r>
      <w:r w:rsidR="00BB3290">
        <w:t>be to</w:t>
      </w:r>
      <w:r w:rsidR="00473BBA" w:rsidRPr="001E4BCF">
        <w:t xml:space="preserve"> </w:t>
      </w:r>
      <w:r w:rsidR="007F03F3">
        <w:t>provide</w:t>
      </w:r>
      <w:r w:rsidR="00727485" w:rsidRPr="00727485">
        <w:rPr>
          <w:lang w:val="en-US"/>
        </w:rPr>
        <w:t xml:space="preserve"> leadership o</w:t>
      </w:r>
      <w:r w:rsidR="007F03F3">
        <w:rPr>
          <w:lang w:val="en-US"/>
        </w:rPr>
        <w:t xml:space="preserve">n </w:t>
      </w:r>
      <w:r w:rsidR="00727485">
        <w:rPr>
          <w:lang w:val="en-US"/>
        </w:rPr>
        <w:t>weather, water</w:t>
      </w:r>
      <w:r w:rsidR="006A2FAA">
        <w:rPr>
          <w:lang w:val="en-US"/>
        </w:rPr>
        <w:t>,</w:t>
      </w:r>
      <w:r w:rsidR="00727485">
        <w:rPr>
          <w:lang w:val="en-US"/>
        </w:rPr>
        <w:t xml:space="preserve"> and</w:t>
      </w:r>
      <w:r w:rsidR="00727485" w:rsidRPr="00727485">
        <w:rPr>
          <w:lang w:val="en-US"/>
        </w:rPr>
        <w:t xml:space="preserve"> climate services delivery </w:t>
      </w:r>
      <w:r w:rsidR="00383616">
        <w:rPr>
          <w:lang w:val="en-US"/>
        </w:rPr>
        <w:t>by</w:t>
      </w:r>
      <w:r w:rsidR="00B17C05">
        <w:rPr>
          <w:lang w:val="en-US"/>
        </w:rPr>
        <w:t xml:space="preserve"> establishing</w:t>
      </w:r>
      <w:r w:rsidR="00727485" w:rsidRPr="00727485">
        <w:rPr>
          <w:lang w:val="en-US"/>
        </w:rPr>
        <w:t xml:space="preserve"> a common vision and </w:t>
      </w:r>
      <w:r w:rsidR="00100E24">
        <w:rPr>
          <w:lang w:val="en-US"/>
        </w:rPr>
        <w:t>action</w:t>
      </w:r>
      <w:r w:rsidR="00727485" w:rsidRPr="00727485">
        <w:rPr>
          <w:lang w:val="en-US"/>
        </w:rPr>
        <w:t xml:space="preserve"> plan for </w:t>
      </w:r>
      <w:r w:rsidR="00EA085B">
        <w:rPr>
          <w:lang w:val="en-US"/>
        </w:rPr>
        <w:t xml:space="preserve">service </w:t>
      </w:r>
      <w:r w:rsidR="00727485" w:rsidRPr="00727485">
        <w:rPr>
          <w:lang w:val="en-US"/>
        </w:rPr>
        <w:t>promot</w:t>
      </w:r>
      <w:r w:rsidR="00EA085B">
        <w:rPr>
          <w:lang w:val="en-US"/>
        </w:rPr>
        <w:t>ion</w:t>
      </w:r>
      <w:r w:rsidR="00727485" w:rsidRPr="00727485">
        <w:rPr>
          <w:lang w:val="en-US"/>
        </w:rPr>
        <w:t xml:space="preserve"> and deliver</w:t>
      </w:r>
      <w:r w:rsidR="007C71E6">
        <w:rPr>
          <w:lang w:val="en-US"/>
        </w:rPr>
        <w:t>y</w:t>
      </w:r>
      <w:r w:rsidR="00AF1A37">
        <w:rPr>
          <w:lang w:val="en-US"/>
        </w:rPr>
        <w:t xml:space="preserve"> </w:t>
      </w:r>
      <w:r w:rsidR="00AF1A37" w:rsidRPr="00727485">
        <w:rPr>
          <w:lang w:val="en-US"/>
        </w:rPr>
        <w:t>in the region</w:t>
      </w:r>
      <w:r w:rsidR="00822B6E">
        <w:rPr>
          <w:lang w:val="en-US"/>
        </w:rPr>
        <w:t>;</w:t>
      </w:r>
      <w:r w:rsidR="00BB3290">
        <w:rPr>
          <w:lang w:val="en-US"/>
        </w:rPr>
        <w:t xml:space="preserve"> and </w:t>
      </w:r>
      <w:r w:rsidR="00822B6E">
        <w:rPr>
          <w:lang w:val="en-US"/>
        </w:rPr>
        <w:t>to</w:t>
      </w:r>
      <w:r w:rsidR="00727485">
        <w:t xml:space="preserve"> </w:t>
      </w:r>
      <w:r w:rsidR="00473BBA" w:rsidRPr="001E4BCF">
        <w:t>coordinate</w:t>
      </w:r>
      <w:r w:rsidR="00A26FE9">
        <w:t xml:space="preserve"> regional</w:t>
      </w:r>
      <w:r w:rsidR="00473BBA" w:rsidRPr="001E4BCF">
        <w:t xml:space="preserve"> institutions</w:t>
      </w:r>
      <w:r w:rsidR="00822B6E">
        <w:t>,</w:t>
      </w:r>
      <w:r w:rsidR="00473BBA" w:rsidRPr="001E4BCF">
        <w:t xml:space="preserve"> </w:t>
      </w:r>
      <w:r w:rsidR="00822B6E">
        <w:t xml:space="preserve">enabling </w:t>
      </w:r>
      <w:r w:rsidR="00473BBA" w:rsidRPr="001E4BCF">
        <w:t xml:space="preserve">them to work together to co-design, co-produce, communicate, deliver, and use </w:t>
      </w:r>
      <w:r w:rsidR="00C77937" w:rsidRPr="001E4BCF">
        <w:t>weather</w:t>
      </w:r>
      <w:r w:rsidR="000807D7" w:rsidRPr="001E4BCF">
        <w:t>, water, and climate</w:t>
      </w:r>
      <w:r w:rsidR="00473BBA" w:rsidRPr="001E4BCF">
        <w:t xml:space="preserve"> services for decision-making in climate-sensitive sectors</w:t>
      </w:r>
      <w:r w:rsidR="008D6C0C">
        <w:t xml:space="preserve"> </w:t>
      </w:r>
      <w:r w:rsidR="0028793B" w:rsidRPr="0028793B">
        <w:t>across the entire value chain</w:t>
      </w:r>
      <w:r w:rsidR="00473BBA" w:rsidRPr="001E4BCF">
        <w:t>.</w:t>
      </w:r>
      <w:bookmarkEnd w:id="7"/>
      <w:r w:rsidR="00473BBA" w:rsidRPr="001E4BCF">
        <w:t xml:space="preserve"> </w:t>
      </w:r>
      <w:r w:rsidR="003473C5" w:rsidRPr="003473C5">
        <w:t>The value chain encompasses the production and delivery of weather, water, and climate services (i.e., from observations, modelling, forecasting, co-design, and service delivery), as well as stakeholder actions and outcomes, and involves the routine evaluation of associated costs and benefits.</w:t>
      </w:r>
    </w:p>
    <w:p w14:paraId="22285713" w14:textId="010F284A" w:rsidR="00473BBA" w:rsidRPr="001E4BCF" w:rsidRDefault="00B778F0" w:rsidP="003C5111">
      <w:pPr>
        <w:spacing w:after="200"/>
      </w:pPr>
      <w:r w:rsidRPr="001E4BCF">
        <w:t>RECs</w:t>
      </w:r>
      <w:r w:rsidR="004F24CB">
        <w:t>,</w:t>
      </w:r>
      <w:r w:rsidRPr="001E4BCF">
        <w:t xml:space="preserve"> RCCs and their supporting partner institutions</w:t>
      </w:r>
      <w:r w:rsidR="00473BBA" w:rsidRPr="001E4BCF">
        <w:t xml:space="preserve"> can use these guidelines in their entirety, adapt them to unique circumstances in their </w:t>
      </w:r>
      <w:r w:rsidR="008D5003">
        <w:t>regions</w:t>
      </w:r>
      <w:r w:rsidR="00473BBA" w:rsidRPr="001E4BCF">
        <w:t xml:space="preserve"> or use only the parts that they find useful.</w:t>
      </w:r>
      <w:r w:rsidR="008B76A7" w:rsidRPr="001E4BCF">
        <w:t xml:space="preserve"> The guidelines are supplemented by</w:t>
      </w:r>
      <w:r w:rsidR="00FB7E3D" w:rsidRPr="001E4BCF">
        <w:t xml:space="preserve"> </w:t>
      </w:r>
      <w:r w:rsidR="00A416A6">
        <w:t>RFWWCS</w:t>
      </w:r>
      <w:r w:rsidR="008B76A7" w:rsidRPr="001E4BCF">
        <w:t xml:space="preserve"> template</w:t>
      </w:r>
      <w:r w:rsidR="001517F3" w:rsidRPr="001E4BCF">
        <w:t>s, comprising</w:t>
      </w:r>
      <w:r w:rsidR="008B76A7" w:rsidRPr="001E4BCF">
        <w:t xml:space="preserve"> sample chapters and guiding narrations, to enable </w:t>
      </w:r>
      <w:r w:rsidR="007906CF" w:rsidRPr="007906CF">
        <w:t>RECs</w:t>
      </w:r>
      <w:r w:rsidR="00A4493C">
        <w:t xml:space="preserve">, </w:t>
      </w:r>
      <w:r w:rsidR="007906CF" w:rsidRPr="007906CF">
        <w:t>RCCs and their supporting partner institutions</w:t>
      </w:r>
      <w:r w:rsidR="008B76A7" w:rsidRPr="001E4BCF">
        <w:t xml:space="preserve"> </w:t>
      </w:r>
      <w:r w:rsidR="001B237A">
        <w:t>develop</w:t>
      </w:r>
      <w:r w:rsidR="008B76A7" w:rsidRPr="001E4BCF">
        <w:t xml:space="preserve"> </w:t>
      </w:r>
      <w:r w:rsidR="00A416A6">
        <w:t>RFWWCS</w:t>
      </w:r>
      <w:r w:rsidR="008B76A7" w:rsidRPr="001E4BCF">
        <w:t xml:space="preserve"> documents in a consistent manner. </w:t>
      </w:r>
      <w:r w:rsidR="001517F3" w:rsidRPr="001E4BCF">
        <w:t>These guidelines also contain</w:t>
      </w:r>
      <w:r w:rsidR="000C56FC">
        <w:t xml:space="preserve"> the</w:t>
      </w:r>
      <w:r w:rsidR="008B76A7" w:rsidRPr="001E4BCF">
        <w:t xml:space="preserve"> </w:t>
      </w:r>
      <w:r w:rsidR="00A416A6">
        <w:t>RFWWCS</w:t>
      </w:r>
      <w:r w:rsidR="008B76A7" w:rsidRPr="001E4BCF">
        <w:t xml:space="preserve"> Adequacy Assessment Checklist. The checklist will enable the </w:t>
      </w:r>
      <w:r w:rsidR="001517F3" w:rsidRPr="001E4BCF">
        <w:t>regions</w:t>
      </w:r>
      <w:r w:rsidR="008B76A7" w:rsidRPr="001E4BCF">
        <w:t xml:space="preserve"> </w:t>
      </w:r>
      <w:r w:rsidR="008C6F95" w:rsidRPr="001E4BCF">
        <w:t xml:space="preserve">to self-evaluate the adequacy of their </w:t>
      </w:r>
      <w:r w:rsidR="00A416A6">
        <w:t>RFWWCS</w:t>
      </w:r>
      <w:r w:rsidR="00640B68">
        <w:t>.</w:t>
      </w:r>
    </w:p>
    <w:p w14:paraId="1A82D285" w14:textId="16AD6D37" w:rsidR="00473BBA" w:rsidRPr="001E4BCF" w:rsidRDefault="00473BBA" w:rsidP="003C5111">
      <w:pPr>
        <w:spacing w:after="200"/>
      </w:pPr>
      <w:r w:rsidRPr="001E4BCF">
        <w:t xml:space="preserve">Chapter 1 presents </w:t>
      </w:r>
      <w:r w:rsidR="001517F3" w:rsidRPr="001E4BCF">
        <w:t>an</w:t>
      </w:r>
      <w:r w:rsidRPr="001E4BCF">
        <w:t xml:space="preserve"> introductory section while Chapter 2 provides the background to </w:t>
      </w:r>
      <w:r w:rsidR="001517F3" w:rsidRPr="001E4BCF">
        <w:t>w</w:t>
      </w:r>
      <w:r w:rsidR="000807D7" w:rsidRPr="001E4BCF">
        <w:t>eather, water, and climate</w:t>
      </w:r>
      <w:r w:rsidRPr="001E4BCF">
        <w:t xml:space="preserve"> services.</w:t>
      </w:r>
      <w:r w:rsidR="00246DB7" w:rsidRPr="001E4BCF">
        <w:t xml:space="preserve"> </w:t>
      </w:r>
      <w:r w:rsidRPr="00444924">
        <w:t xml:space="preserve">Chapter </w:t>
      </w:r>
      <w:r w:rsidR="00511657">
        <w:t>3</w:t>
      </w:r>
      <w:r w:rsidRPr="00444924">
        <w:t xml:space="preserve"> details the</w:t>
      </w:r>
      <w:r w:rsidR="00BA0D13" w:rsidRPr="00444924">
        <w:t xml:space="preserve"> step-by-step </w:t>
      </w:r>
      <w:r w:rsidRPr="00444924">
        <w:t xml:space="preserve">guidelines for establishing </w:t>
      </w:r>
      <w:r w:rsidR="00A416A6">
        <w:t>RFWWCS</w:t>
      </w:r>
      <w:r w:rsidR="00C77937" w:rsidRPr="00444924">
        <w:t>,</w:t>
      </w:r>
      <w:r w:rsidRPr="00444924">
        <w:t xml:space="preserve"> </w:t>
      </w:r>
      <w:r w:rsidR="00120C37" w:rsidRPr="00444924">
        <w:t xml:space="preserve">while chapter </w:t>
      </w:r>
      <w:r w:rsidR="00511657">
        <w:t>4</w:t>
      </w:r>
      <w:r w:rsidR="00120C37" w:rsidRPr="00444924">
        <w:t xml:space="preserve"> provides some concluding statements</w:t>
      </w:r>
      <w:r w:rsidRPr="00444924">
        <w:t>.</w:t>
      </w:r>
      <w:r w:rsidR="00120C37" w:rsidRPr="00444924">
        <w:t xml:space="preserve"> </w:t>
      </w:r>
      <w:r w:rsidRPr="00444924">
        <w:t xml:space="preserve">A strategic template for </w:t>
      </w:r>
      <w:r w:rsidR="00DD7960">
        <w:t>developing</w:t>
      </w:r>
      <w:r w:rsidRPr="00444924">
        <w:t xml:space="preserve"> </w:t>
      </w:r>
      <w:r w:rsidR="00A416A6">
        <w:t>RFWWCS</w:t>
      </w:r>
      <w:r w:rsidRPr="00444924">
        <w:t xml:space="preserve"> is given in the appendix</w:t>
      </w:r>
      <w:r w:rsidRPr="00FC476B">
        <w:t>. Key points are</w:t>
      </w:r>
      <w:r w:rsidRPr="00444924">
        <w:t xml:space="preserve"> provided so that readers can see important points </w:t>
      </w:r>
      <w:proofErr w:type="gramStart"/>
      <w:r w:rsidRPr="00444924">
        <w:t>at a glance</w:t>
      </w:r>
      <w:proofErr w:type="gramEnd"/>
      <w:r w:rsidRPr="00444924">
        <w:t>.</w:t>
      </w:r>
      <w:r w:rsidR="00444924">
        <w:t xml:space="preserve"> </w:t>
      </w:r>
      <w:r w:rsidRPr="001E4BCF">
        <w:t xml:space="preserve">This document explains how to initiate and develop a functional </w:t>
      </w:r>
      <w:r w:rsidR="00A416A6">
        <w:t>RFWWCS</w:t>
      </w:r>
      <w:r w:rsidRPr="001E4BCF">
        <w:t xml:space="preserve"> that will serve as a key coordination </w:t>
      </w:r>
      <w:r w:rsidR="0019023C">
        <w:t xml:space="preserve">mechanism </w:t>
      </w:r>
      <w:r w:rsidR="001A1DD5" w:rsidRPr="001A1DD5">
        <w:t>to bring together regional</w:t>
      </w:r>
      <w:r w:rsidR="007A3CCA">
        <w:t>,</w:t>
      </w:r>
      <w:r w:rsidR="001A1DD5" w:rsidRPr="001A1DD5">
        <w:t xml:space="preserve"> and global stakeholders needed</w:t>
      </w:r>
      <w:r w:rsidR="00F422E6">
        <w:t xml:space="preserve"> </w:t>
      </w:r>
      <w:r w:rsidRPr="001E4BCF">
        <w:t xml:space="preserve">for successful generation and delivery of co-designed and co-produced </w:t>
      </w:r>
      <w:r w:rsidR="00315687" w:rsidRPr="001E4BCF">
        <w:t>weather</w:t>
      </w:r>
      <w:r w:rsidR="000807D7" w:rsidRPr="001E4BCF">
        <w:t>, water, and climate</w:t>
      </w:r>
      <w:r w:rsidRPr="001E4BCF">
        <w:t xml:space="preserve"> services with and for users, effectively linking </w:t>
      </w:r>
      <w:r w:rsidR="006748D0">
        <w:t>weather, water</w:t>
      </w:r>
      <w:r w:rsidR="007A3CCA">
        <w:t>,</w:t>
      </w:r>
      <w:r w:rsidR="006748D0">
        <w:t xml:space="preserve"> and </w:t>
      </w:r>
      <w:r w:rsidRPr="001E4BCF">
        <w:t xml:space="preserve">climate knowledge with action at </w:t>
      </w:r>
      <w:r w:rsidR="001517F3" w:rsidRPr="001E4BCF">
        <w:t>regional</w:t>
      </w:r>
      <w:r w:rsidRPr="001E4BCF">
        <w:t xml:space="preserve"> level.</w:t>
      </w:r>
    </w:p>
    <w:p w14:paraId="673017F2" w14:textId="39A78AB8" w:rsidR="00473BBA" w:rsidRPr="001E4BCF" w:rsidRDefault="00473BBA" w:rsidP="00D847AE">
      <w:pPr>
        <w:spacing w:after="200"/>
      </w:pPr>
      <w:r w:rsidRPr="001E4BCF">
        <w:t xml:space="preserve">It is envisaged that the outcome will be a cohesive and coordinated </w:t>
      </w:r>
      <w:r w:rsidR="00A416A6">
        <w:t>RFWWCS</w:t>
      </w:r>
      <w:r w:rsidRPr="001E4BCF">
        <w:t xml:space="preserve"> that ensures the widespread generation and use, at </w:t>
      </w:r>
      <w:r w:rsidR="00523FB5">
        <w:t>a regional</w:t>
      </w:r>
      <w:r w:rsidRPr="001E4BCF">
        <w:t xml:space="preserve"> scale, of </w:t>
      </w:r>
      <w:r w:rsidR="00315687" w:rsidRPr="001E4BCF">
        <w:t>weather</w:t>
      </w:r>
      <w:r w:rsidR="000807D7" w:rsidRPr="001E4BCF">
        <w:t>, water, and climate</w:t>
      </w:r>
      <w:r w:rsidRPr="001E4BCF">
        <w:t xml:space="preserve"> services</w:t>
      </w:r>
      <w:r w:rsidR="00BD59AB">
        <w:t>,</w:t>
      </w:r>
      <w:r w:rsidRPr="001E4BCF">
        <w:t xml:space="preserve"> to enhance the resilience of society and spur growth in the productive sectors of socioeconomic development that are sensitive to weather</w:t>
      </w:r>
      <w:r w:rsidR="00D743C0">
        <w:t xml:space="preserve">, </w:t>
      </w:r>
      <w:r w:rsidR="007F2298">
        <w:t xml:space="preserve">and </w:t>
      </w:r>
      <w:r w:rsidR="00D743C0">
        <w:t>climate</w:t>
      </w:r>
      <w:r w:rsidRPr="001E4BCF">
        <w:t xml:space="preserve"> variability and climate change.</w:t>
      </w:r>
      <w:r w:rsidR="004333D5">
        <w:t xml:space="preserve"> </w:t>
      </w:r>
      <w:r w:rsidRPr="001E4BCF">
        <w:t xml:space="preserve">The development and delivery of tailored services at the </w:t>
      </w:r>
      <w:r w:rsidR="00932DC3" w:rsidRPr="001E4BCF">
        <w:t>regional</w:t>
      </w:r>
      <w:r w:rsidR="00ED705A">
        <w:t xml:space="preserve"> level</w:t>
      </w:r>
      <w:r w:rsidRPr="001E4BCF">
        <w:t xml:space="preserve"> requires significant interaction among providers, researchers and users of </w:t>
      </w:r>
      <w:r w:rsidR="000807D7" w:rsidRPr="001E4BCF">
        <w:t>weather, water, and climate</w:t>
      </w:r>
      <w:r w:rsidRPr="001E4BCF">
        <w:t xml:space="preserve"> services, including </w:t>
      </w:r>
      <w:r w:rsidR="00ED705A">
        <w:t>RECs, RCCs</w:t>
      </w:r>
      <w:r w:rsidR="005D0052">
        <w:t>, government</w:t>
      </w:r>
      <w:r w:rsidRPr="001E4BCF">
        <w:t xml:space="preserve">, technical </w:t>
      </w:r>
      <w:r w:rsidR="00D9517C" w:rsidRPr="001E4BCF">
        <w:t>partners,</w:t>
      </w:r>
      <w:r w:rsidRPr="001E4BCF">
        <w:t xml:space="preserve"> and donors. These interactions must involve decision-makers, policymakers, </w:t>
      </w:r>
      <w:r w:rsidR="00DD4EC5" w:rsidRPr="001E4BCF">
        <w:t>regional</w:t>
      </w:r>
      <w:r w:rsidRPr="001E4BCF">
        <w:t xml:space="preserve"> users, weather and climate scientists, hydrologists, and sector specific experts.</w:t>
      </w:r>
    </w:p>
    <w:p w14:paraId="3B74B8A8" w14:textId="7135C40B" w:rsidR="00473BBA" w:rsidRDefault="00473BBA" w:rsidP="00794D08">
      <w:r w:rsidRPr="001E4BCF">
        <w:t xml:space="preserve">It is </w:t>
      </w:r>
      <w:r w:rsidR="007A3CCA">
        <w:t>anticipated</w:t>
      </w:r>
      <w:r w:rsidRPr="001E4BCF">
        <w:t xml:space="preserve"> that this publication will promote strong partnerships at the </w:t>
      </w:r>
      <w:r w:rsidR="003A590B" w:rsidRPr="001E4BCF">
        <w:t>regional</w:t>
      </w:r>
      <w:r w:rsidRPr="001E4BCF">
        <w:t xml:space="preserve"> level that are needed for successful provision of services that inform weather</w:t>
      </w:r>
      <w:r w:rsidR="009509AA">
        <w:t>-</w:t>
      </w:r>
      <w:r w:rsidRPr="001E4BCF">
        <w:t>, water</w:t>
      </w:r>
      <w:r w:rsidR="009509AA">
        <w:t>-</w:t>
      </w:r>
      <w:r w:rsidRPr="001E4BCF">
        <w:t>, and climate-sensitive decision-making, and effectively contribute to sustainable development and resilience</w:t>
      </w:r>
      <w:r>
        <w:t>-building of communities and economies.</w:t>
      </w:r>
    </w:p>
    <w:p w14:paraId="7A753FF9" w14:textId="77777777" w:rsidR="001517F3" w:rsidRDefault="001517F3" w:rsidP="00BE0BFF"/>
    <w:p w14:paraId="1F7D72FF" w14:textId="511172FE" w:rsidR="00910F74" w:rsidRDefault="00563A5D" w:rsidP="000A3E7E">
      <w:pPr>
        <w:pStyle w:val="Heading1"/>
      </w:pPr>
      <w:bookmarkStart w:id="10" w:name="_Toc120858387"/>
      <w:r>
        <w:t>Background</w:t>
      </w:r>
      <w:bookmarkEnd w:id="8"/>
      <w:bookmarkEnd w:id="10"/>
      <w:r>
        <w:t xml:space="preserve"> </w:t>
      </w:r>
    </w:p>
    <w:p w14:paraId="00267F16" w14:textId="3D5C7E82" w:rsidR="00473BBA" w:rsidRPr="006466AD" w:rsidRDefault="00473BBA" w:rsidP="006466AD">
      <w:pPr>
        <w:pStyle w:val="Heading2"/>
      </w:pPr>
      <w:bookmarkStart w:id="11" w:name="_Toc120858388"/>
      <w:bookmarkStart w:id="12" w:name="OLE_LINK5"/>
      <w:r w:rsidRPr="006466AD">
        <w:t xml:space="preserve">What are </w:t>
      </w:r>
      <w:r w:rsidR="000807D7" w:rsidRPr="006466AD">
        <w:t>weather, water, and climate</w:t>
      </w:r>
      <w:r w:rsidR="00954F0D" w:rsidRPr="006466AD">
        <w:t xml:space="preserve"> services</w:t>
      </w:r>
      <w:r w:rsidRPr="006466AD">
        <w:t>?</w:t>
      </w:r>
      <w:bookmarkEnd w:id="11"/>
    </w:p>
    <w:p w14:paraId="60E0950B" w14:textId="77777777" w:rsidR="00040CD3" w:rsidRPr="005A0980" w:rsidRDefault="00040CD3" w:rsidP="00040CD3">
      <w:pPr>
        <w:spacing w:after="200"/>
      </w:pPr>
      <w:r>
        <w:t xml:space="preserve">Weather, water, and climate services involve a range of activities related to the collection, production (processing and analysis), transmission, delivery and application of products and information, and its flow across the value chain, to a wide range of stakeholders and service platforms </w:t>
      </w:r>
      <w:bookmarkStart w:id="13" w:name="OLE_LINK3"/>
      <w:r w:rsidRPr="004607C5">
        <w:t>(WMO, 2011)</w:t>
      </w:r>
      <w:bookmarkEnd w:id="13"/>
      <w:r>
        <w:t>. These services aim to provide end-users with information in a way that assists decision-making by individuals and organizations through a process of iterative engagement and the development of tailored</w:t>
      </w:r>
      <w:r w:rsidRPr="009214B8">
        <w:t xml:space="preserve"> </w:t>
      </w:r>
      <w:r>
        <w:t xml:space="preserve">products that enable early action and preparedness for societal </w:t>
      </w:r>
      <w:r w:rsidRPr="005A0980">
        <w:t>benefit.</w:t>
      </w:r>
    </w:p>
    <w:p w14:paraId="66CD34D0" w14:textId="6301CBE4" w:rsidR="00004ADF" w:rsidRPr="00004ADF" w:rsidRDefault="00040CD3" w:rsidP="00040CD3">
      <w:pPr>
        <w:spacing w:after="200"/>
        <w:rPr>
          <w:i/>
          <w:iCs/>
        </w:rPr>
      </w:pPr>
      <w:r w:rsidRPr="005A0980">
        <w:t xml:space="preserve">Weather information services focus on the short-term timescales while climate information services focus on timescales going from the intra-seasonal to seasonal, annual, up to a decade. Weather and climate services often operate in tandem, and inherently impact </w:t>
      </w:r>
      <w:r w:rsidRPr="005A0980">
        <w:lastRenderedPageBreak/>
        <w:t xml:space="preserve">hydrological information, </w:t>
      </w:r>
      <w:r w:rsidR="00A416A6">
        <w:t>hydrological</w:t>
      </w:r>
      <w:r w:rsidRPr="005A0980">
        <w:t xml:space="preserve"> </w:t>
      </w:r>
      <w:proofErr w:type="gramStart"/>
      <w:r w:rsidRPr="005A0980">
        <w:t>services</w:t>
      </w:r>
      <w:proofErr w:type="gramEnd"/>
      <w:r w:rsidRPr="005A0980">
        <w:t xml:space="preserve"> or products. </w:t>
      </w:r>
      <w:r w:rsidR="00A416A6">
        <w:t>H</w:t>
      </w:r>
      <w:r w:rsidRPr="005A0980">
        <w:t xml:space="preserve">ydrological services provide information for water resources assessment and management, which is defined as the determination of the sources, extent, dependability, and quality of water resources, on which is based an evaluation of the possibilities for their utilization and control </w:t>
      </w:r>
      <w:bookmarkStart w:id="14" w:name="OLE_LINK4"/>
      <w:r w:rsidRPr="005A0980">
        <w:t>(WMO/UNESCO 1991)</w:t>
      </w:r>
      <w:bookmarkEnd w:id="14"/>
      <w:r w:rsidRPr="005A0980">
        <w:t>.</w:t>
      </w:r>
      <w:r>
        <w:t xml:space="preserve"> Relevant definitions are provided in Box 1.</w:t>
      </w:r>
      <w:r w:rsidR="009F5334">
        <w:t xml:space="preserve"> </w:t>
      </w:r>
      <w:r w:rsidRPr="0081542A">
        <w:t>The seamless delivery of weather, water, and climate services is critical to ensure effective and consistent use of information for various real-world decision-making contexts</w:t>
      </w:r>
      <w:r w:rsidRPr="0081542A">
        <w:rPr>
          <w:vertAlign w:val="superscript"/>
        </w:rPr>
        <w:footnoteReference w:id="2"/>
      </w:r>
      <w:r w:rsidR="00937983">
        <w:t xml:space="preserve"> </w:t>
      </w:r>
      <w:r w:rsidR="00937983" w:rsidRPr="00937983">
        <w:t xml:space="preserve">(according to the WMO 2011, available </w:t>
      </w:r>
      <w:hyperlink r:id="rId16" w:history="1">
        <w:r w:rsidR="00937983" w:rsidRPr="00043E62">
          <w:rPr>
            <w:rStyle w:val="Hyperlink"/>
          </w:rPr>
          <w:t>here</w:t>
        </w:r>
      </w:hyperlink>
      <w:r w:rsidR="00937983" w:rsidRPr="00937983">
        <w:t>)</w:t>
      </w:r>
      <w:r w:rsidR="00353ED3" w:rsidRPr="00353ED3">
        <w:t>.</w:t>
      </w:r>
    </w:p>
    <w:p w14:paraId="34750DC6" w14:textId="4D483EE3" w:rsidR="008A37B0" w:rsidRDefault="00DF5345" w:rsidP="00004D7A">
      <w:pPr>
        <w:spacing w:after="200"/>
      </w:pPr>
      <w:r w:rsidRPr="00781AF5">
        <w:rPr>
          <w:noProof/>
          <w:lang w:val="en-US"/>
        </w:rPr>
        <mc:AlternateContent>
          <mc:Choice Requires="wps">
            <w:drawing>
              <wp:inline distT="0" distB="0" distL="0" distR="0" wp14:anchorId="4B3E4438" wp14:editId="4363769B">
                <wp:extent cx="6066430" cy="2695433"/>
                <wp:effectExtent l="0" t="0" r="10795" b="10160"/>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430" cy="2695433"/>
                        </a:xfrm>
                        <a:prstGeom prst="rect">
                          <a:avLst/>
                        </a:prstGeom>
                        <a:solidFill>
                          <a:srgbClr val="506E94">
                            <a:lumMod val="20000"/>
                            <a:lumOff val="80000"/>
                          </a:srgbClr>
                        </a:solidFill>
                        <a:ln w="6350">
                          <a:solidFill>
                            <a:srgbClr val="0070C0"/>
                          </a:solidFill>
                          <a:miter lim="800000"/>
                          <a:headEnd/>
                          <a:tailEnd/>
                        </a:ln>
                      </wps:spPr>
                      <wps:txbx>
                        <w:txbxContent>
                          <w:p w14:paraId="08E62297" w14:textId="2FB6AD63" w:rsidR="00BA76FF" w:rsidRPr="008F1A9B" w:rsidRDefault="00BA76FF" w:rsidP="008F1A9B">
                            <w:pPr>
                              <w:spacing w:line="264" w:lineRule="auto"/>
                              <w:ind w:left="142" w:right="414"/>
                              <w:rPr>
                                <w:b/>
                                <w:sz w:val="18"/>
                                <w:szCs w:val="18"/>
                              </w:rPr>
                            </w:pPr>
                            <w:r w:rsidRPr="008F1A9B">
                              <w:rPr>
                                <w:b/>
                                <w:sz w:val="18"/>
                                <w:szCs w:val="18"/>
                              </w:rPr>
                              <w:t xml:space="preserve">Box 1. Some basic definitions </w:t>
                            </w:r>
                          </w:p>
                          <w:p w14:paraId="1A3B91DC" w14:textId="77777777" w:rsidR="00A416A6" w:rsidRPr="00480AB0" w:rsidRDefault="00A416A6" w:rsidP="00A416A6">
                            <w:pPr>
                              <w:spacing w:line="264" w:lineRule="auto"/>
                              <w:ind w:left="142" w:right="414"/>
                              <w:rPr>
                                <w:bCs/>
                                <w:sz w:val="18"/>
                                <w:szCs w:val="18"/>
                              </w:rPr>
                            </w:pPr>
                            <w:r>
                              <w:rPr>
                                <w:bCs/>
                                <w:sz w:val="18"/>
                                <w:szCs w:val="18"/>
                                <w:u w:val="single"/>
                              </w:rPr>
                              <w:t xml:space="preserve">Water: </w:t>
                            </w:r>
                            <w:r w:rsidRPr="00480AB0">
                              <w:rPr>
                                <w:bCs/>
                                <w:sz w:val="18"/>
                                <w:szCs w:val="18"/>
                              </w:rPr>
                              <w:t>Water in this guideline refers to hydrological service</w:t>
                            </w:r>
                            <w:r>
                              <w:rPr>
                                <w:bCs/>
                                <w:sz w:val="18"/>
                                <w:szCs w:val="18"/>
                              </w:rPr>
                              <w:t>s</w:t>
                            </w:r>
                            <w:r w:rsidRPr="00480AB0">
                              <w:rPr>
                                <w:bCs/>
                                <w:sz w:val="18"/>
                                <w:szCs w:val="18"/>
                              </w:rPr>
                              <w:t xml:space="preserve"> and does not refer to bulk water</w:t>
                            </w:r>
                            <w:r>
                              <w:rPr>
                                <w:bCs/>
                                <w:sz w:val="18"/>
                                <w:szCs w:val="18"/>
                              </w:rPr>
                              <w:t xml:space="preserve"> supply or infrastructure</w:t>
                            </w:r>
                            <w:r w:rsidRPr="00480AB0">
                              <w:rPr>
                                <w:bCs/>
                                <w:sz w:val="18"/>
                                <w:szCs w:val="18"/>
                              </w:rPr>
                              <w:t xml:space="preserve">, </w:t>
                            </w:r>
                            <w:proofErr w:type="gramStart"/>
                            <w:r w:rsidRPr="00480AB0">
                              <w:rPr>
                                <w:bCs/>
                                <w:sz w:val="18"/>
                                <w:szCs w:val="18"/>
                              </w:rPr>
                              <w:t>reticulation</w:t>
                            </w:r>
                            <w:proofErr w:type="gramEnd"/>
                            <w:r w:rsidRPr="00480AB0">
                              <w:rPr>
                                <w:bCs/>
                                <w:sz w:val="18"/>
                                <w:szCs w:val="18"/>
                              </w:rPr>
                              <w:t xml:space="preserve"> or distribution.</w:t>
                            </w:r>
                          </w:p>
                          <w:p w14:paraId="7A575998" w14:textId="77777777" w:rsidR="00A416A6" w:rsidRPr="00245EE5" w:rsidRDefault="00A416A6" w:rsidP="00A416A6">
                            <w:pPr>
                              <w:pStyle w:val="BodyText"/>
                              <w:spacing w:before="3" w:after="60"/>
                              <w:ind w:left="142" w:right="414"/>
                              <w:rPr>
                                <w:bCs/>
                                <w:sz w:val="18"/>
                                <w:szCs w:val="18"/>
                                <w:lang w:val="en-ZA"/>
                              </w:rPr>
                            </w:pPr>
                            <w:r>
                              <w:rPr>
                                <w:bCs/>
                                <w:sz w:val="18"/>
                                <w:szCs w:val="18"/>
                                <w:u w:val="single"/>
                                <w:lang w:val="en-ZA"/>
                              </w:rPr>
                              <w:t>H</w:t>
                            </w:r>
                            <w:r w:rsidRPr="00245EE5">
                              <w:rPr>
                                <w:bCs/>
                                <w:sz w:val="18"/>
                                <w:szCs w:val="18"/>
                                <w:u w:val="single"/>
                                <w:lang w:val="en-ZA"/>
                              </w:rPr>
                              <w:t>ydrological service:</w:t>
                            </w:r>
                            <w:r w:rsidRPr="00245EE5">
                              <w:rPr>
                                <w:bCs/>
                                <w:sz w:val="18"/>
                                <w:szCs w:val="18"/>
                                <w:lang w:val="en-ZA"/>
                              </w:rPr>
                              <w:t xml:space="preserve"> A service that provide information for water resources assessment, which is defined as the determination of the sources, extent, dependability, and quality of water resources and management, on which is based an evaluation of the possibilities for their utilization and control (WMO/UNESCO 1991).</w:t>
                            </w:r>
                          </w:p>
                          <w:p w14:paraId="6B559EFF" w14:textId="704321E8" w:rsidR="00BA76FF" w:rsidRPr="000A3E7E" w:rsidRDefault="00BA76FF" w:rsidP="00EA6D38">
                            <w:pPr>
                              <w:spacing w:line="264" w:lineRule="auto"/>
                              <w:ind w:left="142" w:right="414"/>
                              <w:rPr>
                                <w:bCs/>
                                <w:sz w:val="18"/>
                                <w:szCs w:val="18"/>
                              </w:rPr>
                            </w:pPr>
                            <w:r w:rsidRPr="000A3E7E">
                              <w:rPr>
                                <w:bCs/>
                                <w:sz w:val="18"/>
                                <w:szCs w:val="18"/>
                                <w:u w:val="single"/>
                              </w:rPr>
                              <w:t>Weather</w:t>
                            </w:r>
                            <w:r w:rsidRPr="000A3E7E">
                              <w:rPr>
                                <w:bCs/>
                                <w:sz w:val="18"/>
                                <w:szCs w:val="18"/>
                              </w:rPr>
                              <w:t xml:space="preserve">: The state of the atmosphere at a given time and place (generally from minutes to </w:t>
                            </w:r>
                            <w:r w:rsidR="00FA78B3">
                              <w:rPr>
                                <w:bCs/>
                                <w:sz w:val="18"/>
                                <w:szCs w:val="18"/>
                              </w:rPr>
                              <w:t>weeks</w:t>
                            </w:r>
                            <w:r w:rsidRPr="000A3E7E">
                              <w:rPr>
                                <w:bCs/>
                                <w:sz w:val="18"/>
                                <w:szCs w:val="18"/>
                              </w:rPr>
                              <w:t>).</w:t>
                            </w:r>
                          </w:p>
                          <w:p w14:paraId="71E4B5B8" w14:textId="77777777" w:rsidR="00BA76FF" w:rsidRPr="000A3E7E" w:rsidRDefault="00BA76FF" w:rsidP="00EA6D38">
                            <w:pPr>
                              <w:spacing w:line="264" w:lineRule="auto"/>
                              <w:ind w:left="142" w:right="414"/>
                              <w:rPr>
                                <w:bCs/>
                                <w:sz w:val="18"/>
                                <w:szCs w:val="18"/>
                              </w:rPr>
                            </w:pPr>
                            <w:r w:rsidRPr="000A3E7E">
                              <w:rPr>
                                <w:bCs/>
                                <w:sz w:val="18"/>
                                <w:szCs w:val="18"/>
                                <w:u w:val="single"/>
                              </w:rPr>
                              <w:t>Climate</w:t>
                            </w:r>
                            <w:r w:rsidRPr="000A3E7E">
                              <w:rPr>
                                <w:bCs/>
                                <w:sz w:val="18"/>
                                <w:szCs w:val="18"/>
                              </w:rPr>
                              <w:t xml:space="preserve"> is typically defined as the average weather over a period (generally from years to decades). For the purposes of this report, we have used the term climate to cover time periods of months or longer.</w:t>
                            </w:r>
                          </w:p>
                          <w:p w14:paraId="7FC9A4E3" w14:textId="35A5E9AE" w:rsidR="00BA76FF" w:rsidRPr="000A3E7E" w:rsidRDefault="00BA76FF" w:rsidP="00DF5345">
                            <w:pPr>
                              <w:spacing w:line="264" w:lineRule="auto"/>
                              <w:ind w:left="142" w:right="414"/>
                              <w:rPr>
                                <w:bCs/>
                                <w:sz w:val="18"/>
                                <w:szCs w:val="18"/>
                              </w:rPr>
                            </w:pPr>
                            <w:r w:rsidRPr="000A3E7E">
                              <w:rPr>
                                <w:bCs/>
                                <w:sz w:val="18"/>
                                <w:szCs w:val="18"/>
                                <w:u w:val="single"/>
                              </w:rPr>
                              <w:t>Climate</w:t>
                            </w:r>
                            <w:r w:rsidRPr="000A3E7E">
                              <w:rPr>
                                <w:bCs/>
                                <w:spacing w:val="7"/>
                                <w:sz w:val="18"/>
                                <w:szCs w:val="18"/>
                                <w:u w:val="single"/>
                              </w:rPr>
                              <w:t xml:space="preserve"> </w:t>
                            </w:r>
                            <w:r w:rsidRPr="000A3E7E">
                              <w:rPr>
                                <w:bCs/>
                                <w:sz w:val="18"/>
                                <w:szCs w:val="18"/>
                                <w:u w:val="single"/>
                              </w:rPr>
                              <w:t>data:</w:t>
                            </w:r>
                            <w:r w:rsidRPr="000A3E7E">
                              <w:rPr>
                                <w:bCs/>
                                <w:spacing w:val="8"/>
                                <w:sz w:val="18"/>
                                <w:szCs w:val="18"/>
                              </w:rPr>
                              <w:t xml:space="preserve"> </w:t>
                            </w:r>
                            <w:r w:rsidRPr="000A3E7E">
                              <w:rPr>
                                <w:bCs/>
                                <w:sz w:val="18"/>
                                <w:szCs w:val="18"/>
                              </w:rPr>
                              <w:t>Historical</w:t>
                            </w:r>
                            <w:r w:rsidRPr="000A3E7E">
                              <w:rPr>
                                <w:bCs/>
                                <w:spacing w:val="2"/>
                                <w:sz w:val="18"/>
                                <w:szCs w:val="18"/>
                              </w:rPr>
                              <w:t xml:space="preserve"> </w:t>
                            </w:r>
                            <w:r w:rsidRPr="000A3E7E">
                              <w:rPr>
                                <w:bCs/>
                                <w:sz w:val="18"/>
                                <w:szCs w:val="18"/>
                              </w:rPr>
                              <w:t>and</w:t>
                            </w:r>
                            <w:r w:rsidRPr="000A3E7E">
                              <w:rPr>
                                <w:bCs/>
                                <w:spacing w:val="2"/>
                                <w:sz w:val="18"/>
                                <w:szCs w:val="18"/>
                              </w:rPr>
                              <w:t xml:space="preserve"> </w:t>
                            </w:r>
                            <w:r w:rsidRPr="000A3E7E">
                              <w:rPr>
                                <w:bCs/>
                                <w:sz w:val="18"/>
                                <w:szCs w:val="18"/>
                              </w:rPr>
                              <w:t>real-time</w:t>
                            </w:r>
                            <w:r w:rsidRPr="000A3E7E">
                              <w:rPr>
                                <w:bCs/>
                                <w:spacing w:val="2"/>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observation</w:t>
                            </w:r>
                            <w:r w:rsidR="007D3067">
                              <w:rPr>
                                <w:bCs/>
                                <w:sz w:val="18"/>
                                <w:szCs w:val="18"/>
                              </w:rPr>
                              <w:t>s along</w:t>
                            </w:r>
                            <w:r w:rsidRPr="000A3E7E">
                              <w:rPr>
                                <w:bCs/>
                                <w:w w:val="105"/>
                                <w:sz w:val="18"/>
                                <w:szCs w:val="18"/>
                              </w:rPr>
                              <w:t xml:space="preserve"> with direct model outputs covering historical and</w:t>
                            </w:r>
                            <w:r w:rsidRPr="000A3E7E">
                              <w:rPr>
                                <w:bCs/>
                                <w:spacing w:val="1"/>
                                <w:w w:val="105"/>
                                <w:sz w:val="18"/>
                                <w:szCs w:val="18"/>
                              </w:rPr>
                              <w:t xml:space="preserve"> </w:t>
                            </w:r>
                            <w:r w:rsidRPr="000A3E7E">
                              <w:rPr>
                                <w:bCs/>
                                <w:sz w:val="18"/>
                                <w:szCs w:val="18"/>
                              </w:rPr>
                              <w:t>future</w:t>
                            </w:r>
                            <w:r w:rsidRPr="000A3E7E">
                              <w:rPr>
                                <w:bCs/>
                                <w:spacing w:val="2"/>
                                <w:sz w:val="18"/>
                                <w:szCs w:val="18"/>
                              </w:rPr>
                              <w:t xml:space="preserve"> </w:t>
                            </w:r>
                            <w:r w:rsidRPr="000A3E7E">
                              <w:rPr>
                                <w:bCs/>
                                <w:sz w:val="18"/>
                                <w:szCs w:val="18"/>
                              </w:rPr>
                              <w:t>periods.</w:t>
                            </w:r>
                            <w:r w:rsidRPr="000A3E7E">
                              <w:rPr>
                                <w:bCs/>
                                <w:spacing w:val="2"/>
                                <w:sz w:val="18"/>
                                <w:szCs w:val="18"/>
                              </w:rPr>
                              <w:t xml:space="preserve"> </w:t>
                            </w:r>
                            <w:r w:rsidRPr="000A3E7E">
                              <w:rPr>
                                <w:bCs/>
                                <w:sz w:val="18"/>
                                <w:szCs w:val="18"/>
                              </w:rPr>
                              <w:t>Information</w:t>
                            </w:r>
                            <w:r w:rsidRPr="000A3E7E">
                              <w:rPr>
                                <w:bCs/>
                                <w:spacing w:val="2"/>
                                <w:sz w:val="18"/>
                                <w:szCs w:val="18"/>
                              </w:rPr>
                              <w:t xml:space="preserve"> </w:t>
                            </w:r>
                            <w:r w:rsidRPr="000A3E7E">
                              <w:rPr>
                                <w:bCs/>
                                <w:sz w:val="18"/>
                                <w:szCs w:val="18"/>
                              </w:rPr>
                              <w:t>about</w:t>
                            </w:r>
                            <w:r w:rsidRPr="000A3E7E">
                              <w:rPr>
                                <w:bCs/>
                                <w:spacing w:val="2"/>
                                <w:sz w:val="18"/>
                                <w:szCs w:val="18"/>
                              </w:rPr>
                              <w:t xml:space="preserve"> </w:t>
                            </w:r>
                            <w:r w:rsidRPr="000A3E7E">
                              <w:rPr>
                                <w:bCs/>
                                <w:sz w:val="18"/>
                                <w:szCs w:val="18"/>
                              </w:rPr>
                              <w:t>how</w:t>
                            </w:r>
                            <w:r w:rsidRPr="000A3E7E">
                              <w:rPr>
                                <w:bCs/>
                                <w:spacing w:val="2"/>
                                <w:sz w:val="18"/>
                                <w:szCs w:val="18"/>
                              </w:rPr>
                              <w:t xml:space="preserve"> </w:t>
                            </w:r>
                            <w:r w:rsidRPr="000A3E7E">
                              <w:rPr>
                                <w:bCs/>
                                <w:sz w:val="18"/>
                                <w:szCs w:val="18"/>
                              </w:rPr>
                              <w:t>these</w:t>
                            </w:r>
                            <w:r w:rsidRPr="000A3E7E">
                              <w:rPr>
                                <w:bCs/>
                                <w:spacing w:val="2"/>
                                <w:sz w:val="18"/>
                                <w:szCs w:val="18"/>
                              </w:rPr>
                              <w:t xml:space="preserve"> </w:t>
                            </w:r>
                            <w:r w:rsidRPr="000A3E7E">
                              <w:rPr>
                                <w:bCs/>
                                <w:sz w:val="18"/>
                                <w:szCs w:val="18"/>
                              </w:rPr>
                              <w:t>observations</w:t>
                            </w:r>
                            <w:r w:rsidRPr="000A3E7E">
                              <w:rPr>
                                <w:bCs/>
                                <w:spacing w:val="1"/>
                                <w:sz w:val="18"/>
                                <w:szCs w:val="18"/>
                              </w:rPr>
                              <w:t xml:space="preserve"> </w:t>
                            </w:r>
                            <w:r w:rsidRPr="000A3E7E">
                              <w:rPr>
                                <w:bCs/>
                                <w:spacing w:val="-1"/>
                                <w:w w:val="105"/>
                                <w:sz w:val="18"/>
                                <w:szCs w:val="18"/>
                              </w:rPr>
                              <w:t xml:space="preserve">and </w:t>
                            </w:r>
                            <w:r w:rsidRPr="000A3E7E">
                              <w:rPr>
                                <w:bCs/>
                                <w:w w:val="105"/>
                                <w:sz w:val="18"/>
                                <w:szCs w:val="18"/>
                              </w:rPr>
                              <w:t>model outputs were generated (metadata) should</w:t>
                            </w:r>
                            <w:r w:rsidRPr="000A3E7E">
                              <w:rPr>
                                <w:bCs/>
                                <w:spacing w:val="1"/>
                                <w:w w:val="105"/>
                                <w:sz w:val="18"/>
                                <w:szCs w:val="18"/>
                              </w:rPr>
                              <w:t xml:space="preserve"> </w:t>
                            </w:r>
                            <w:r w:rsidRPr="000A3E7E">
                              <w:rPr>
                                <w:bCs/>
                                <w:sz w:val="18"/>
                                <w:szCs w:val="18"/>
                              </w:rPr>
                              <w:t>accompany</w:t>
                            </w:r>
                            <w:r w:rsidRPr="000A3E7E">
                              <w:rPr>
                                <w:bCs/>
                                <w:spacing w:val="-14"/>
                                <w:sz w:val="18"/>
                                <w:szCs w:val="18"/>
                              </w:rPr>
                              <w:t xml:space="preserve"> </w:t>
                            </w:r>
                            <w:r w:rsidRPr="000A3E7E">
                              <w:rPr>
                                <w:bCs/>
                                <w:sz w:val="18"/>
                                <w:szCs w:val="18"/>
                              </w:rPr>
                              <w:t>all</w:t>
                            </w:r>
                            <w:r w:rsidRPr="000A3E7E">
                              <w:rPr>
                                <w:bCs/>
                                <w:spacing w:val="-14"/>
                                <w:sz w:val="18"/>
                                <w:szCs w:val="18"/>
                              </w:rPr>
                              <w:t xml:space="preserve"> </w:t>
                            </w:r>
                            <w:r w:rsidRPr="000A3E7E">
                              <w:rPr>
                                <w:bCs/>
                                <w:sz w:val="18"/>
                                <w:szCs w:val="18"/>
                              </w:rPr>
                              <w:t>climate</w:t>
                            </w:r>
                            <w:r w:rsidRPr="000A3E7E">
                              <w:rPr>
                                <w:bCs/>
                                <w:spacing w:val="-14"/>
                                <w:sz w:val="18"/>
                                <w:szCs w:val="18"/>
                              </w:rPr>
                              <w:t xml:space="preserve"> </w:t>
                            </w:r>
                            <w:r w:rsidRPr="000A3E7E">
                              <w:rPr>
                                <w:bCs/>
                                <w:sz w:val="18"/>
                                <w:szCs w:val="18"/>
                              </w:rPr>
                              <w:t>data.</w:t>
                            </w:r>
                          </w:p>
                          <w:p w14:paraId="75C794D8" w14:textId="77777777" w:rsidR="00BA76FF" w:rsidRPr="000A3E7E" w:rsidRDefault="00BA76FF" w:rsidP="00DF5345">
                            <w:pPr>
                              <w:spacing w:before="4" w:line="264" w:lineRule="auto"/>
                              <w:ind w:left="142" w:right="414"/>
                              <w:rPr>
                                <w:bCs/>
                                <w:sz w:val="18"/>
                                <w:szCs w:val="18"/>
                              </w:rPr>
                            </w:pPr>
                            <w:r w:rsidRPr="000A3E7E">
                              <w:rPr>
                                <w:bCs/>
                                <w:sz w:val="18"/>
                                <w:szCs w:val="18"/>
                                <w:u w:val="single"/>
                              </w:rPr>
                              <w:t>Climate</w:t>
                            </w:r>
                            <w:r w:rsidRPr="000A3E7E">
                              <w:rPr>
                                <w:bCs/>
                                <w:spacing w:val="8"/>
                                <w:sz w:val="18"/>
                                <w:szCs w:val="18"/>
                                <w:u w:val="single"/>
                              </w:rPr>
                              <w:t xml:space="preserve"> </w:t>
                            </w:r>
                            <w:r w:rsidRPr="000A3E7E">
                              <w:rPr>
                                <w:bCs/>
                                <w:sz w:val="18"/>
                                <w:szCs w:val="18"/>
                                <w:u w:val="single"/>
                              </w:rPr>
                              <w:t>information:</w:t>
                            </w:r>
                            <w:r w:rsidRPr="000A3E7E">
                              <w:rPr>
                                <w:bCs/>
                                <w:spacing w:val="8"/>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data,</w:t>
                            </w:r>
                            <w:r w:rsidRPr="000A3E7E">
                              <w:rPr>
                                <w:bCs/>
                                <w:spacing w:val="2"/>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products</w:t>
                            </w:r>
                            <w:r w:rsidRPr="000A3E7E">
                              <w:rPr>
                                <w:bCs/>
                                <w:spacing w:val="3"/>
                                <w:sz w:val="18"/>
                                <w:szCs w:val="18"/>
                              </w:rPr>
                              <w:t xml:space="preserve"> </w:t>
                            </w:r>
                            <w:r w:rsidRPr="000A3E7E">
                              <w:rPr>
                                <w:bCs/>
                                <w:sz w:val="18"/>
                                <w:szCs w:val="18"/>
                              </w:rPr>
                              <w:t>and/</w:t>
                            </w:r>
                            <w:r w:rsidRPr="000A3E7E">
                              <w:rPr>
                                <w:bCs/>
                                <w:spacing w:val="-54"/>
                                <w:sz w:val="18"/>
                                <w:szCs w:val="18"/>
                              </w:rPr>
                              <w:t xml:space="preserve"> </w:t>
                            </w:r>
                            <w:r w:rsidRPr="000A3E7E">
                              <w:rPr>
                                <w:bCs/>
                                <w:spacing w:val="-1"/>
                                <w:w w:val="105"/>
                                <w:sz w:val="18"/>
                                <w:szCs w:val="18"/>
                              </w:rPr>
                              <w:t>or</w:t>
                            </w:r>
                            <w:r w:rsidRPr="000A3E7E">
                              <w:rPr>
                                <w:bCs/>
                                <w:spacing w:val="-18"/>
                                <w:w w:val="105"/>
                                <w:sz w:val="18"/>
                                <w:szCs w:val="18"/>
                              </w:rPr>
                              <w:t xml:space="preserve"> </w:t>
                            </w:r>
                            <w:r w:rsidRPr="000A3E7E">
                              <w:rPr>
                                <w:bCs/>
                                <w:spacing w:val="-1"/>
                                <w:w w:val="105"/>
                                <w:sz w:val="18"/>
                                <w:szCs w:val="18"/>
                              </w:rPr>
                              <w:t>climate</w:t>
                            </w:r>
                            <w:r w:rsidRPr="000A3E7E">
                              <w:rPr>
                                <w:bCs/>
                                <w:spacing w:val="-18"/>
                                <w:w w:val="105"/>
                                <w:sz w:val="18"/>
                                <w:szCs w:val="18"/>
                              </w:rPr>
                              <w:t xml:space="preserve"> </w:t>
                            </w:r>
                            <w:r w:rsidRPr="000A3E7E">
                              <w:rPr>
                                <w:bCs/>
                                <w:w w:val="105"/>
                                <w:sz w:val="18"/>
                                <w:szCs w:val="18"/>
                              </w:rPr>
                              <w:t>knowledge.</w:t>
                            </w:r>
                          </w:p>
                          <w:p w14:paraId="04A61064" w14:textId="748CCF47" w:rsidR="00BA76FF" w:rsidRPr="000A3E7E" w:rsidRDefault="00BA76FF" w:rsidP="00DF5345">
                            <w:pPr>
                              <w:spacing w:line="264" w:lineRule="auto"/>
                              <w:ind w:left="142" w:right="414"/>
                              <w:rPr>
                                <w:bCs/>
                                <w:sz w:val="18"/>
                                <w:szCs w:val="18"/>
                              </w:rPr>
                            </w:pPr>
                            <w:r w:rsidRPr="000A3E7E">
                              <w:rPr>
                                <w:bCs/>
                                <w:sz w:val="18"/>
                                <w:szCs w:val="18"/>
                                <w:u w:val="single"/>
                              </w:rPr>
                              <w:t>Climate</w:t>
                            </w:r>
                            <w:r w:rsidRPr="000A3E7E">
                              <w:rPr>
                                <w:bCs/>
                                <w:spacing w:val="-3"/>
                                <w:sz w:val="18"/>
                                <w:szCs w:val="18"/>
                                <w:u w:val="single"/>
                              </w:rPr>
                              <w:t xml:space="preserve"> </w:t>
                            </w:r>
                            <w:r w:rsidRPr="000A3E7E">
                              <w:rPr>
                                <w:bCs/>
                                <w:sz w:val="18"/>
                                <w:szCs w:val="18"/>
                                <w:u w:val="single"/>
                              </w:rPr>
                              <w:t>product:</w:t>
                            </w:r>
                            <w:r w:rsidRPr="000A3E7E">
                              <w:rPr>
                                <w:bCs/>
                                <w:spacing w:val="-2"/>
                                <w:sz w:val="18"/>
                                <w:szCs w:val="18"/>
                              </w:rPr>
                              <w:t xml:space="preserve"> </w:t>
                            </w:r>
                            <w:r w:rsidRPr="000A3E7E">
                              <w:rPr>
                                <w:bCs/>
                                <w:sz w:val="18"/>
                                <w:szCs w:val="18"/>
                              </w:rPr>
                              <w:t>A</w:t>
                            </w:r>
                            <w:r w:rsidRPr="000A3E7E">
                              <w:rPr>
                                <w:bCs/>
                                <w:spacing w:val="-9"/>
                                <w:sz w:val="18"/>
                                <w:szCs w:val="18"/>
                              </w:rPr>
                              <w:t xml:space="preserve"> </w:t>
                            </w:r>
                            <w:r w:rsidRPr="000A3E7E">
                              <w:rPr>
                                <w:bCs/>
                                <w:sz w:val="18"/>
                                <w:szCs w:val="18"/>
                              </w:rPr>
                              <w:t>derived</w:t>
                            </w:r>
                            <w:r w:rsidRPr="000A3E7E">
                              <w:rPr>
                                <w:bCs/>
                                <w:spacing w:val="-8"/>
                                <w:sz w:val="18"/>
                                <w:szCs w:val="18"/>
                              </w:rPr>
                              <w:t xml:space="preserve"> </w:t>
                            </w:r>
                            <w:r w:rsidRPr="000A3E7E">
                              <w:rPr>
                                <w:bCs/>
                                <w:sz w:val="18"/>
                                <w:szCs w:val="18"/>
                              </w:rPr>
                              <w:t>synthesis</w:t>
                            </w:r>
                            <w:r w:rsidRPr="000A3E7E">
                              <w:rPr>
                                <w:bCs/>
                                <w:spacing w:val="-9"/>
                                <w:sz w:val="18"/>
                                <w:szCs w:val="18"/>
                              </w:rPr>
                              <w:t xml:space="preserve"> </w:t>
                            </w:r>
                            <w:r w:rsidRPr="000A3E7E">
                              <w:rPr>
                                <w:bCs/>
                                <w:sz w:val="18"/>
                                <w:szCs w:val="18"/>
                              </w:rPr>
                              <w:t>of</w:t>
                            </w:r>
                            <w:r w:rsidRPr="000A3E7E">
                              <w:rPr>
                                <w:bCs/>
                                <w:spacing w:val="-8"/>
                                <w:sz w:val="18"/>
                                <w:szCs w:val="18"/>
                              </w:rPr>
                              <w:t xml:space="preserve"> </w:t>
                            </w:r>
                            <w:r w:rsidRPr="000A3E7E">
                              <w:rPr>
                                <w:bCs/>
                                <w:sz w:val="18"/>
                                <w:szCs w:val="18"/>
                              </w:rPr>
                              <w:t>climate</w:t>
                            </w:r>
                            <w:r w:rsidRPr="000A3E7E">
                              <w:rPr>
                                <w:bCs/>
                                <w:spacing w:val="-9"/>
                                <w:sz w:val="18"/>
                                <w:szCs w:val="18"/>
                              </w:rPr>
                              <w:t xml:space="preserve"> </w:t>
                            </w:r>
                            <w:r w:rsidRPr="000A3E7E">
                              <w:rPr>
                                <w:bCs/>
                                <w:sz w:val="18"/>
                                <w:szCs w:val="18"/>
                              </w:rPr>
                              <w:t>data</w:t>
                            </w:r>
                            <w:r w:rsidRPr="000A3E7E">
                              <w:rPr>
                                <w:bCs/>
                                <w:spacing w:val="-8"/>
                                <w:sz w:val="18"/>
                                <w:szCs w:val="18"/>
                              </w:rPr>
                              <w:t xml:space="preserve"> </w:t>
                            </w:r>
                            <w:r w:rsidRPr="000A3E7E">
                              <w:rPr>
                                <w:bCs/>
                                <w:sz w:val="18"/>
                                <w:szCs w:val="18"/>
                              </w:rPr>
                              <w:t>th</w:t>
                            </w:r>
                            <w:r w:rsidR="00243E1F">
                              <w:rPr>
                                <w:bCs/>
                                <w:sz w:val="18"/>
                                <w:szCs w:val="18"/>
                              </w:rPr>
                              <w:t xml:space="preserve">at combines </w:t>
                            </w:r>
                            <w:r w:rsidRPr="000A3E7E">
                              <w:rPr>
                                <w:bCs/>
                                <w:w w:val="105"/>
                                <w:sz w:val="18"/>
                                <w:szCs w:val="18"/>
                              </w:rPr>
                              <w:t>climate data with climate knowledge to add</w:t>
                            </w:r>
                            <w:r w:rsidRPr="000A3E7E">
                              <w:rPr>
                                <w:bCs/>
                                <w:spacing w:val="1"/>
                                <w:w w:val="105"/>
                                <w:sz w:val="18"/>
                                <w:szCs w:val="18"/>
                              </w:rPr>
                              <w:t xml:space="preserve"> </w:t>
                            </w:r>
                            <w:r w:rsidRPr="000A3E7E">
                              <w:rPr>
                                <w:bCs/>
                                <w:w w:val="105"/>
                                <w:sz w:val="18"/>
                                <w:szCs w:val="18"/>
                              </w:rPr>
                              <w:t>value.</w:t>
                            </w:r>
                          </w:p>
                          <w:p w14:paraId="71CF91C9" w14:textId="77777777" w:rsidR="00BA76FF" w:rsidRPr="000A3E7E" w:rsidRDefault="00BA76FF" w:rsidP="00DF5345">
                            <w:pPr>
                              <w:spacing w:before="2" w:line="264" w:lineRule="auto"/>
                              <w:ind w:left="142" w:right="414"/>
                              <w:rPr>
                                <w:bCs/>
                                <w:sz w:val="18"/>
                                <w:szCs w:val="18"/>
                              </w:rPr>
                            </w:pPr>
                            <w:r w:rsidRPr="000A3E7E">
                              <w:rPr>
                                <w:bCs/>
                                <w:sz w:val="18"/>
                                <w:szCs w:val="18"/>
                                <w:u w:val="single"/>
                              </w:rPr>
                              <w:t>Climate service:</w:t>
                            </w:r>
                            <w:r w:rsidRPr="000A3E7E">
                              <w:rPr>
                                <w:bCs/>
                                <w:sz w:val="18"/>
                                <w:szCs w:val="18"/>
                              </w:rPr>
                              <w:t xml:space="preserve"> A service providing climate information</w:t>
                            </w:r>
                            <w:r w:rsidRPr="000A3E7E">
                              <w:rPr>
                                <w:bCs/>
                                <w:spacing w:val="1"/>
                                <w:sz w:val="18"/>
                                <w:szCs w:val="18"/>
                              </w:rPr>
                              <w:t xml:space="preserve"> </w:t>
                            </w:r>
                            <w:r w:rsidRPr="000A3E7E">
                              <w:rPr>
                                <w:bCs/>
                                <w:spacing w:val="-1"/>
                                <w:w w:val="105"/>
                                <w:sz w:val="18"/>
                                <w:szCs w:val="18"/>
                              </w:rPr>
                              <w:t>in</w:t>
                            </w:r>
                            <w:r w:rsidRPr="000A3E7E">
                              <w:rPr>
                                <w:bCs/>
                                <w:spacing w:val="-18"/>
                                <w:w w:val="105"/>
                                <w:sz w:val="18"/>
                                <w:szCs w:val="18"/>
                              </w:rPr>
                              <w:t xml:space="preserve"> </w:t>
                            </w:r>
                            <w:r w:rsidRPr="000A3E7E">
                              <w:rPr>
                                <w:bCs/>
                                <w:spacing w:val="-1"/>
                                <w:w w:val="105"/>
                                <w:sz w:val="18"/>
                                <w:szCs w:val="18"/>
                              </w:rPr>
                              <w:t>a</w:t>
                            </w:r>
                            <w:r w:rsidRPr="000A3E7E">
                              <w:rPr>
                                <w:bCs/>
                                <w:spacing w:val="-17"/>
                                <w:w w:val="105"/>
                                <w:sz w:val="18"/>
                                <w:szCs w:val="18"/>
                              </w:rPr>
                              <w:t xml:space="preserve"> </w:t>
                            </w:r>
                            <w:r w:rsidRPr="000A3E7E">
                              <w:rPr>
                                <w:bCs/>
                                <w:spacing w:val="-1"/>
                                <w:w w:val="105"/>
                                <w:sz w:val="18"/>
                                <w:szCs w:val="18"/>
                              </w:rPr>
                              <w:t>way</w:t>
                            </w:r>
                            <w:r w:rsidRPr="000A3E7E">
                              <w:rPr>
                                <w:bCs/>
                                <w:spacing w:val="-17"/>
                                <w:w w:val="105"/>
                                <w:sz w:val="18"/>
                                <w:szCs w:val="18"/>
                              </w:rPr>
                              <w:t xml:space="preserve"> </w:t>
                            </w:r>
                            <w:r w:rsidRPr="000A3E7E">
                              <w:rPr>
                                <w:bCs/>
                                <w:spacing w:val="-1"/>
                                <w:w w:val="105"/>
                                <w:sz w:val="18"/>
                                <w:szCs w:val="18"/>
                              </w:rPr>
                              <w:t>that</w:t>
                            </w:r>
                            <w:r w:rsidRPr="000A3E7E">
                              <w:rPr>
                                <w:bCs/>
                                <w:spacing w:val="-17"/>
                                <w:w w:val="105"/>
                                <w:sz w:val="18"/>
                                <w:szCs w:val="18"/>
                              </w:rPr>
                              <w:t xml:space="preserve"> </w:t>
                            </w:r>
                            <w:r w:rsidRPr="000A3E7E">
                              <w:rPr>
                                <w:bCs/>
                                <w:spacing w:val="-1"/>
                                <w:w w:val="105"/>
                                <w:sz w:val="18"/>
                                <w:szCs w:val="18"/>
                              </w:rPr>
                              <w:t>assists</w:t>
                            </w:r>
                            <w:r w:rsidRPr="000A3E7E">
                              <w:rPr>
                                <w:bCs/>
                                <w:spacing w:val="-17"/>
                                <w:w w:val="105"/>
                                <w:sz w:val="18"/>
                                <w:szCs w:val="18"/>
                              </w:rPr>
                              <w:t xml:space="preserve"> </w:t>
                            </w:r>
                            <w:r w:rsidRPr="000A3E7E">
                              <w:rPr>
                                <w:bCs/>
                                <w:spacing w:val="-1"/>
                                <w:w w:val="105"/>
                                <w:sz w:val="18"/>
                                <w:szCs w:val="18"/>
                              </w:rPr>
                              <w:t>decision-making</w:t>
                            </w:r>
                            <w:r w:rsidRPr="000A3E7E">
                              <w:rPr>
                                <w:bCs/>
                                <w:spacing w:val="-18"/>
                                <w:w w:val="105"/>
                                <w:sz w:val="18"/>
                                <w:szCs w:val="18"/>
                              </w:rPr>
                              <w:t xml:space="preserve"> </w:t>
                            </w:r>
                            <w:r w:rsidRPr="000A3E7E">
                              <w:rPr>
                                <w:bCs/>
                                <w:spacing w:val="-1"/>
                                <w:w w:val="105"/>
                                <w:sz w:val="18"/>
                                <w:szCs w:val="18"/>
                              </w:rPr>
                              <w:t>by</w:t>
                            </w:r>
                            <w:r w:rsidRPr="000A3E7E">
                              <w:rPr>
                                <w:bCs/>
                                <w:spacing w:val="-17"/>
                                <w:w w:val="105"/>
                                <w:sz w:val="18"/>
                                <w:szCs w:val="18"/>
                              </w:rPr>
                              <w:t xml:space="preserve"> </w:t>
                            </w:r>
                            <w:r w:rsidRPr="000A3E7E">
                              <w:rPr>
                                <w:bCs/>
                                <w:spacing w:val="-1"/>
                                <w:w w:val="105"/>
                                <w:sz w:val="18"/>
                                <w:szCs w:val="18"/>
                              </w:rPr>
                              <w:t>individuals</w:t>
                            </w:r>
                            <w:r w:rsidRPr="000A3E7E">
                              <w:rPr>
                                <w:bCs/>
                                <w:spacing w:val="-17"/>
                                <w:w w:val="105"/>
                                <w:sz w:val="18"/>
                                <w:szCs w:val="18"/>
                              </w:rPr>
                              <w:t xml:space="preserve"> </w:t>
                            </w:r>
                            <w:r w:rsidRPr="000A3E7E">
                              <w:rPr>
                                <w:bCs/>
                                <w:w w:val="105"/>
                                <w:sz w:val="18"/>
                                <w:szCs w:val="18"/>
                              </w:rPr>
                              <w:t>and</w:t>
                            </w:r>
                            <w:r w:rsidRPr="000A3E7E">
                              <w:rPr>
                                <w:bCs/>
                                <w:spacing w:val="1"/>
                                <w:w w:val="105"/>
                                <w:sz w:val="18"/>
                                <w:szCs w:val="18"/>
                              </w:rPr>
                              <w:t xml:space="preserve"> </w:t>
                            </w:r>
                            <w:r w:rsidRPr="000A3E7E">
                              <w:rPr>
                                <w:bCs/>
                                <w:sz w:val="18"/>
                                <w:szCs w:val="18"/>
                              </w:rPr>
                              <w:t>organizations.</w:t>
                            </w:r>
                            <w:r w:rsidRPr="000A3E7E">
                              <w:rPr>
                                <w:bCs/>
                                <w:spacing w:val="13"/>
                                <w:sz w:val="18"/>
                                <w:szCs w:val="18"/>
                              </w:rPr>
                              <w:t xml:space="preserve"> </w:t>
                            </w:r>
                            <w:r w:rsidRPr="000A3E7E">
                              <w:rPr>
                                <w:bCs/>
                                <w:sz w:val="18"/>
                                <w:szCs w:val="18"/>
                              </w:rPr>
                              <w:t>It</w:t>
                            </w:r>
                            <w:r w:rsidRPr="000A3E7E">
                              <w:rPr>
                                <w:bCs/>
                                <w:spacing w:val="14"/>
                                <w:sz w:val="18"/>
                                <w:szCs w:val="18"/>
                              </w:rPr>
                              <w:t xml:space="preserve"> </w:t>
                            </w:r>
                            <w:r w:rsidRPr="000A3E7E">
                              <w:rPr>
                                <w:bCs/>
                                <w:sz w:val="18"/>
                                <w:szCs w:val="18"/>
                              </w:rPr>
                              <w:t>requires</w:t>
                            </w:r>
                            <w:r w:rsidRPr="000A3E7E">
                              <w:rPr>
                                <w:bCs/>
                                <w:spacing w:val="14"/>
                                <w:sz w:val="18"/>
                                <w:szCs w:val="18"/>
                              </w:rPr>
                              <w:t xml:space="preserve"> </w:t>
                            </w:r>
                            <w:r w:rsidRPr="000A3E7E">
                              <w:rPr>
                                <w:bCs/>
                                <w:sz w:val="18"/>
                                <w:szCs w:val="18"/>
                              </w:rPr>
                              <w:t>appropriate</w:t>
                            </w:r>
                            <w:r w:rsidRPr="000A3E7E">
                              <w:rPr>
                                <w:bCs/>
                                <w:spacing w:val="14"/>
                                <w:sz w:val="18"/>
                                <w:szCs w:val="18"/>
                              </w:rPr>
                              <w:t xml:space="preserve"> </w:t>
                            </w:r>
                            <w:r w:rsidRPr="000A3E7E">
                              <w:rPr>
                                <w:bCs/>
                                <w:sz w:val="18"/>
                                <w:szCs w:val="18"/>
                              </w:rPr>
                              <w:t>engagement</w:t>
                            </w:r>
                            <w:r w:rsidRPr="000A3E7E">
                              <w:rPr>
                                <w:bCs/>
                                <w:spacing w:val="14"/>
                                <w:sz w:val="18"/>
                                <w:szCs w:val="18"/>
                              </w:rPr>
                              <w:t xml:space="preserve"> </w:t>
                            </w:r>
                            <w:r w:rsidRPr="000A3E7E">
                              <w:rPr>
                                <w:bCs/>
                                <w:sz w:val="18"/>
                                <w:szCs w:val="18"/>
                              </w:rPr>
                              <w:t>along</w:t>
                            </w:r>
                            <w:r w:rsidRPr="000A3E7E">
                              <w:rPr>
                                <w:bCs/>
                                <w:spacing w:val="-53"/>
                                <w:sz w:val="18"/>
                                <w:szCs w:val="18"/>
                              </w:rPr>
                              <w:t xml:space="preserve"> </w:t>
                            </w:r>
                            <w:r w:rsidRPr="000A3E7E">
                              <w:rPr>
                                <w:bCs/>
                                <w:sz w:val="18"/>
                                <w:szCs w:val="18"/>
                              </w:rPr>
                              <w:t>with an</w:t>
                            </w:r>
                            <w:r w:rsidRPr="000A3E7E">
                              <w:rPr>
                                <w:bCs/>
                                <w:spacing w:val="1"/>
                                <w:sz w:val="18"/>
                                <w:szCs w:val="18"/>
                              </w:rPr>
                              <w:t xml:space="preserve"> </w:t>
                            </w:r>
                            <w:r w:rsidRPr="000A3E7E">
                              <w:rPr>
                                <w:bCs/>
                                <w:sz w:val="18"/>
                                <w:szCs w:val="18"/>
                              </w:rPr>
                              <w:t>effective</w:t>
                            </w:r>
                            <w:r w:rsidRPr="000A3E7E">
                              <w:rPr>
                                <w:bCs/>
                                <w:spacing w:val="1"/>
                                <w:sz w:val="18"/>
                                <w:szCs w:val="18"/>
                              </w:rPr>
                              <w:t xml:space="preserve"> </w:t>
                            </w:r>
                            <w:r w:rsidRPr="000A3E7E">
                              <w:rPr>
                                <w:bCs/>
                                <w:sz w:val="18"/>
                                <w:szCs w:val="18"/>
                              </w:rPr>
                              <w:t>access</w:t>
                            </w:r>
                            <w:r w:rsidRPr="000A3E7E">
                              <w:rPr>
                                <w:bCs/>
                                <w:spacing w:val="1"/>
                                <w:sz w:val="18"/>
                                <w:szCs w:val="18"/>
                              </w:rPr>
                              <w:t xml:space="preserve"> </w:t>
                            </w:r>
                            <w:r w:rsidRPr="000A3E7E">
                              <w:rPr>
                                <w:bCs/>
                                <w:sz w:val="18"/>
                                <w:szCs w:val="18"/>
                              </w:rPr>
                              <w:t>mechanism</w:t>
                            </w:r>
                            <w:r w:rsidRPr="000A3E7E">
                              <w:rPr>
                                <w:bCs/>
                                <w:spacing w:val="1"/>
                                <w:sz w:val="18"/>
                                <w:szCs w:val="18"/>
                              </w:rPr>
                              <w:t xml:space="preserve"> </w:t>
                            </w:r>
                            <w:r w:rsidRPr="000A3E7E">
                              <w:rPr>
                                <w:bCs/>
                                <w:sz w:val="18"/>
                                <w:szCs w:val="18"/>
                              </w:rPr>
                              <w:t>and</w:t>
                            </w:r>
                            <w:r w:rsidRPr="000A3E7E">
                              <w:rPr>
                                <w:bCs/>
                                <w:spacing w:val="1"/>
                                <w:sz w:val="18"/>
                                <w:szCs w:val="18"/>
                              </w:rPr>
                              <w:t xml:space="preserve"> </w:t>
                            </w:r>
                            <w:r w:rsidRPr="000A3E7E">
                              <w:rPr>
                                <w:bCs/>
                                <w:sz w:val="18"/>
                                <w:szCs w:val="18"/>
                              </w:rPr>
                              <w:t>must respond</w:t>
                            </w:r>
                            <w:r w:rsidRPr="000A3E7E">
                              <w:rPr>
                                <w:bCs/>
                                <w:spacing w:val="1"/>
                                <w:sz w:val="18"/>
                                <w:szCs w:val="18"/>
                              </w:rPr>
                              <w:t xml:space="preserve"> </w:t>
                            </w:r>
                            <w:r w:rsidRPr="000A3E7E">
                              <w:rPr>
                                <w:bCs/>
                                <w:sz w:val="18"/>
                                <w:szCs w:val="18"/>
                              </w:rPr>
                              <w:t>to</w:t>
                            </w:r>
                            <w:r w:rsidRPr="000A3E7E">
                              <w:rPr>
                                <w:bCs/>
                                <w:spacing w:val="-53"/>
                                <w:sz w:val="18"/>
                                <w:szCs w:val="18"/>
                              </w:rPr>
                              <w:t xml:space="preserve"> </w:t>
                            </w:r>
                            <w:r w:rsidRPr="000A3E7E">
                              <w:rPr>
                                <w:bCs/>
                                <w:sz w:val="18"/>
                                <w:szCs w:val="18"/>
                              </w:rPr>
                              <w:t>user</w:t>
                            </w:r>
                            <w:r w:rsidRPr="000A3E7E">
                              <w:rPr>
                                <w:bCs/>
                                <w:spacing w:val="-15"/>
                                <w:sz w:val="18"/>
                                <w:szCs w:val="18"/>
                              </w:rPr>
                              <w:t xml:space="preserve"> </w:t>
                            </w:r>
                            <w:r w:rsidRPr="000A3E7E">
                              <w:rPr>
                                <w:bCs/>
                                <w:sz w:val="18"/>
                                <w:szCs w:val="18"/>
                              </w:rPr>
                              <w:t>needs.</w:t>
                            </w:r>
                          </w:p>
                          <w:p w14:paraId="16255734" w14:textId="77777777" w:rsidR="00A416A6" w:rsidRDefault="00A416A6" w:rsidP="00B82757">
                            <w:pPr>
                              <w:ind w:left="142" w:right="414"/>
                              <w:rPr>
                                <w:b/>
                                <w:bCs/>
                                <w:sz w:val="18"/>
                                <w:szCs w:val="18"/>
                                <w:u w:val="single"/>
                              </w:rPr>
                            </w:pPr>
                          </w:p>
                          <w:p w14:paraId="2B7D594F" w14:textId="30891632" w:rsidR="00B82757" w:rsidRPr="00245EE5" w:rsidRDefault="00B82757" w:rsidP="00B82757">
                            <w:pPr>
                              <w:ind w:left="142" w:right="414"/>
                              <w:rPr>
                                <w:sz w:val="18"/>
                                <w:szCs w:val="18"/>
                              </w:rPr>
                            </w:pPr>
                            <w:r w:rsidRPr="002755AA">
                              <w:rPr>
                                <w:b/>
                                <w:bCs/>
                                <w:sz w:val="18"/>
                                <w:szCs w:val="18"/>
                                <w:u w:val="single"/>
                              </w:rPr>
                              <w:t>NOTE</w:t>
                            </w:r>
                            <w:r w:rsidRPr="00245EE5">
                              <w:rPr>
                                <w:sz w:val="18"/>
                                <w:szCs w:val="18"/>
                                <w:u w:val="single"/>
                              </w:rPr>
                              <w:t>:</w:t>
                            </w:r>
                            <w:r w:rsidRPr="00245EE5">
                              <w:rPr>
                                <w:sz w:val="18"/>
                                <w:szCs w:val="18"/>
                              </w:rPr>
                              <w:t xml:space="preserve"> For</w:t>
                            </w:r>
                            <w:r w:rsidRPr="00245EE5">
                              <w:rPr>
                                <w:spacing w:val="2"/>
                                <w:sz w:val="18"/>
                                <w:szCs w:val="18"/>
                              </w:rPr>
                              <w:t xml:space="preserve"> </w:t>
                            </w:r>
                            <w:r w:rsidRPr="00245EE5">
                              <w:rPr>
                                <w:sz w:val="18"/>
                                <w:szCs w:val="18"/>
                              </w:rPr>
                              <w:t>additional</w:t>
                            </w:r>
                            <w:r w:rsidRPr="00245EE5">
                              <w:rPr>
                                <w:spacing w:val="2"/>
                                <w:sz w:val="18"/>
                                <w:szCs w:val="18"/>
                              </w:rPr>
                              <w:t xml:space="preserve"> </w:t>
                            </w:r>
                            <w:r w:rsidRPr="00245EE5">
                              <w:rPr>
                                <w:b/>
                                <w:bCs/>
                                <w:sz w:val="18"/>
                                <w:szCs w:val="18"/>
                              </w:rPr>
                              <w:t>definitions</w:t>
                            </w:r>
                            <w:r w:rsidRPr="00245EE5">
                              <w:rPr>
                                <w:sz w:val="18"/>
                                <w:szCs w:val="18"/>
                              </w:rPr>
                              <w:t>,</w:t>
                            </w:r>
                            <w:r w:rsidRPr="00245EE5">
                              <w:rPr>
                                <w:spacing w:val="3"/>
                                <w:sz w:val="18"/>
                                <w:szCs w:val="18"/>
                              </w:rPr>
                              <w:t xml:space="preserve"> </w:t>
                            </w:r>
                            <w:r w:rsidRPr="00245EE5">
                              <w:rPr>
                                <w:sz w:val="18"/>
                                <w:szCs w:val="18"/>
                              </w:rPr>
                              <w:t>see</w:t>
                            </w:r>
                            <w:r w:rsidRPr="00245EE5">
                              <w:rPr>
                                <w:spacing w:val="2"/>
                                <w:sz w:val="18"/>
                                <w:szCs w:val="18"/>
                              </w:rPr>
                              <w:t xml:space="preserve"> </w:t>
                            </w:r>
                            <w:r w:rsidRPr="00245EE5">
                              <w:rPr>
                                <w:sz w:val="18"/>
                                <w:szCs w:val="18"/>
                              </w:rPr>
                              <w:t>the</w:t>
                            </w:r>
                            <w:r w:rsidRPr="00245EE5">
                              <w:rPr>
                                <w:spacing w:val="3"/>
                                <w:sz w:val="18"/>
                                <w:szCs w:val="18"/>
                              </w:rPr>
                              <w:t xml:space="preserve"> </w:t>
                            </w:r>
                            <w:r w:rsidRPr="00245EE5">
                              <w:rPr>
                                <w:sz w:val="18"/>
                                <w:szCs w:val="18"/>
                              </w:rPr>
                              <w:t>glossary</w:t>
                            </w:r>
                            <w:r w:rsidRPr="00245EE5">
                              <w:rPr>
                                <w:spacing w:val="2"/>
                                <w:sz w:val="18"/>
                                <w:szCs w:val="18"/>
                              </w:rPr>
                              <w:t xml:space="preserve"> </w:t>
                            </w:r>
                            <w:r w:rsidRPr="00245EE5">
                              <w:rPr>
                                <w:sz w:val="18"/>
                                <w:szCs w:val="18"/>
                              </w:rPr>
                              <w:t>in</w:t>
                            </w:r>
                            <w:r w:rsidRPr="00245EE5">
                              <w:rPr>
                                <w:spacing w:val="2"/>
                                <w:sz w:val="18"/>
                                <w:szCs w:val="18"/>
                              </w:rPr>
                              <w:t xml:space="preserve"> </w:t>
                            </w:r>
                            <w:r w:rsidRPr="00245EE5">
                              <w:rPr>
                                <w:sz w:val="18"/>
                                <w:szCs w:val="18"/>
                              </w:rPr>
                              <w:t>the</w:t>
                            </w:r>
                            <w:r w:rsidRPr="00245EE5">
                              <w:rPr>
                                <w:spacing w:val="3"/>
                                <w:sz w:val="18"/>
                                <w:szCs w:val="18"/>
                              </w:rPr>
                              <w:t xml:space="preserve"> </w:t>
                            </w:r>
                            <w:r w:rsidRPr="00245EE5">
                              <w:rPr>
                                <w:sz w:val="18"/>
                                <w:szCs w:val="18"/>
                              </w:rPr>
                              <w:t>report</w:t>
                            </w:r>
                            <w:r w:rsidRPr="00245EE5">
                              <w:rPr>
                                <w:spacing w:val="2"/>
                                <w:sz w:val="18"/>
                                <w:szCs w:val="18"/>
                              </w:rPr>
                              <w:t xml:space="preserve"> </w:t>
                            </w:r>
                            <w:r w:rsidRPr="00245EE5">
                              <w:rPr>
                                <w:sz w:val="18"/>
                                <w:szCs w:val="18"/>
                              </w:rPr>
                              <w:t>of the</w:t>
                            </w:r>
                            <w:r w:rsidRPr="00245EE5">
                              <w:rPr>
                                <w:spacing w:val="-11"/>
                                <w:sz w:val="18"/>
                                <w:szCs w:val="18"/>
                              </w:rPr>
                              <w:t xml:space="preserve"> </w:t>
                            </w:r>
                            <w:r w:rsidRPr="00245EE5">
                              <w:rPr>
                                <w:sz w:val="18"/>
                                <w:szCs w:val="18"/>
                              </w:rPr>
                              <w:t>High-Level</w:t>
                            </w:r>
                            <w:r w:rsidRPr="00245EE5">
                              <w:rPr>
                                <w:spacing w:val="-10"/>
                                <w:sz w:val="18"/>
                                <w:szCs w:val="18"/>
                              </w:rPr>
                              <w:t xml:space="preserve"> </w:t>
                            </w:r>
                            <w:r w:rsidRPr="00245EE5">
                              <w:rPr>
                                <w:sz w:val="18"/>
                                <w:szCs w:val="18"/>
                              </w:rPr>
                              <w:t>Taskforce</w:t>
                            </w:r>
                            <w:r w:rsidRPr="00245EE5">
                              <w:rPr>
                                <w:spacing w:val="-10"/>
                                <w:sz w:val="18"/>
                                <w:szCs w:val="18"/>
                              </w:rPr>
                              <w:t xml:space="preserve"> </w:t>
                            </w:r>
                            <w:r w:rsidRPr="00245EE5">
                              <w:rPr>
                                <w:sz w:val="18"/>
                                <w:szCs w:val="18"/>
                              </w:rPr>
                              <w:t>for</w:t>
                            </w:r>
                            <w:r w:rsidRPr="00245EE5">
                              <w:rPr>
                                <w:spacing w:val="-10"/>
                                <w:sz w:val="18"/>
                                <w:szCs w:val="18"/>
                              </w:rPr>
                              <w:t xml:space="preserve"> </w:t>
                            </w:r>
                            <w:r w:rsidRPr="00245EE5">
                              <w:rPr>
                                <w:sz w:val="18"/>
                                <w:szCs w:val="18"/>
                              </w:rPr>
                              <w:t>GFCS</w:t>
                            </w:r>
                            <w:r w:rsidRPr="00245EE5">
                              <w:rPr>
                                <w:spacing w:val="-10"/>
                                <w:sz w:val="18"/>
                                <w:szCs w:val="18"/>
                              </w:rPr>
                              <w:t xml:space="preserve"> </w:t>
                            </w:r>
                            <w:r w:rsidRPr="00245EE5">
                              <w:rPr>
                                <w:sz w:val="18"/>
                                <w:szCs w:val="18"/>
                              </w:rPr>
                              <w:t>(WMO,</w:t>
                            </w:r>
                            <w:r w:rsidRPr="00245EE5">
                              <w:rPr>
                                <w:spacing w:val="-10"/>
                                <w:sz w:val="18"/>
                                <w:szCs w:val="18"/>
                              </w:rPr>
                              <w:t xml:space="preserve"> </w:t>
                            </w:r>
                            <w:r w:rsidRPr="00245EE5">
                              <w:rPr>
                                <w:sz w:val="18"/>
                                <w:szCs w:val="18"/>
                              </w:rPr>
                              <w:t>2011).</w:t>
                            </w:r>
                            <w:r>
                              <w:rPr>
                                <w:sz w:val="18"/>
                                <w:szCs w:val="18"/>
                              </w:rPr>
                              <w:t xml:space="preserve"> The report can be accessed </w:t>
                            </w:r>
                            <w:hyperlink r:id="rId17" w:history="1">
                              <w:r w:rsidRPr="00505C3B">
                                <w:rPr>
                                  <w:rStyle w:val="Hyperlink"/>
                                  <w:sz w:val="18"/>
                                  <w:szCs w:val="18"/>
                                </w:rPr>
                                <w:t>here</w:t>
                              </w:r>
                            </w:hyperlink>
                            <w:r>
                              <w:rPr>
                                <w:sz w:val="18"/>
                                <w:szCs w:val="18"/>
                              </w:rPr>
                              <w:t>.</w:t>
                            </w:r>
                          </w:p>
                          <w:p w14:paraId="25D04187" w14:textId="694587F3" w:rsidR="00BA76FF" w:rsidRPr="000A3E7E" w:rsidRDefault="00BA76FF" w:rsidP="00B82757">
                            <w:pPr>
                              <w:spacing w:line="264" w:lineRule="auto"/>
                              <w:ind w:left="142" w:right="414"/>
                              <w:rPr>
                                <w:sz w:val="18"/>
                                <w:szCs w:val="18"/>
                              </w:rPr>
                            </w:pPr>
                          </w:p>
                        </w:txbxContent>
                      </wps:txbx>
                      <wps:bodyPr rot="0" vert="horz" wrap="square" lIns="0" tIns="0" rIns="0" bIns="0" anchor="t" anchorCtr="0" upright="1">
                        <a:noAutofit/>
                      </wps:bodyPr>
                    </wps:wsp>
                  </a:graphicData>
                </a:graphic>
              </wp:inline>
            </w:drawing>
          </mc:Choice>
          <mc:Fallback>
            <w:pict>
              <v:shape w14:anchorId="4B3E4438" id="Text Box 281" o:spid="_x0000_s1031" type="#_x0000_t202" style="width:477.65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DzMgIAAFwEAAAOAAAAZHJzL2Uyb0RvYy54bWysVNtu1DAQfUfiHyy/s8neQhs1W5Vti5DK&#10;RSp8gOM4iYXjMbZ3k+XrO3aSbQHxgnixJmPPmZlzZnJ1PXSKHIV1EnRBl4uUEqE5VFI3Bf329f7N&#10;BSXOM10xBVoU9CQcvd69fnXVm1ysoAVVCUsQRLu8NwVtvTd5kjjeio65BRih8bIG2zGPn7ZJKst6&#10;RO9UskrTLOnBVsYCF86h93a8pLuIX9eC+8917YQnqqBYm4+njWcZzmR3xfLGMtNKPpXB/qGKjkmN&#10;Sc9Qt8wzcrDyD6hOcgsOar/g0CVQ15KL2AN2s0x/6+axZUbEXpAcZ840uf8Hyz8dH80XS/zwDgYU&#10;MDbhzAPw745o2LdMN+LGWuhbwSpMvAyUJb1x+RQaqHa5CyBl/xEqFJkdPESgobZdYAX7JIiOApzO&#10;pIvBE47OLM2yzRqvON6tssvtZr2OOVg+hxvr/HsBHQlGQS2qGuHZ8cH5UA7L5ychmwMlq3upVPyw&#10;TblXlhwZTsA2ze4uNzFWHTosdnTjIKXTKKAbB2Z0X8xuxHcjTMz1C77SpMcm1tt0pO6vudP0bbqP&#10;WQLcy2ed9LgDSnYFjSmnUgLhd7qKE+qZVKONwUpPCgTSR/r9UA5EVthhoC4IUkJ1QkksjCOPK4pG&#10;C/YnJT2Oe0HdjwOzghL1QaOsYTdmw85GORtMcwwtqKdkNPd+3KGDsbJpEXkcHA03KH0toyjPVUzl&#10;4ghH/qZ1Czvy8ju+ev4p7J4AAAD//wMAUEsDBBQABgAIAAAAIQBl7uS53QAAAAUBAAAPAAAAZHJz&#10;L2Rvd25yZXYueG1sTI9Pa8JAEMXvhX6HZQre6kZjrKbZiAg9FCpY297H7OQPzc6G7Ebjt++2F3sZ&#10;eLzHe7/JNqNpxZl611hWMJtGIIgLqxuuFHx+vDyuQDiPrLG1TAqu5GCT399lmGp74Xc6H30lQgm7&#10;FBXU3neplK6oyaCb2o44eKXtDfog+0rqHi+h3LRyHkVLabDhsFBjR7uaiu/jYBTEZbnaJYN+Wr8t&#10;Z9f9eIhfvzpWavIwbp9BeBr9LQy/+AEd8sB0sgNrJ1oF4RH/d4O3TpIYxEnBYr5IQOaZ/E+f/wAA&#10;AP//AwBQSwECLQAUAAYACAAAACEAtoM4kv4AAADhAQAAEwAAAAAAAAAAAAAAAAAAAAAAW0NvbnRl&#10;bnRfVHlwZXNdLnhtbFBLAQItABQABgAIAAAAIQA4/SH/1gAAAJQBAAALAAAAAAAAAAAAAAAAAC8B&#10;AABfcmVscy8ucmVsc1BLAQItABQABgAIAAAAIQDZ4PDzMgIAAFwEAAAOAAAAAAAAAAAAAAAAAC4C&#10;AABkcnMvZTJvRG9jLnhtbFBLAQItABQABgAIAAAAIQBl7uS53QAAAAUBAAAPAAAAAAAAAAAAAAAA&#10;AIwEAABkcnMvZG93bnJldi54bWxQSwUGAAAAAAQABADzAAAAlgUAAAAA&#10;" fillcolor="#dae2eb" strokecolor="#0070c0" strokeweight=".5pt">
                <v:textbox inset="0,0,0,0">
                  <w:txbxContent>
                    <w:p w14:paraId="08E62297" w14:textId="2FB6AD63" w:rsidR="00BA76FF" w:rsidRPr="008F1A9B" w:rsidRDefault="00BA76FF" w:rsidP="008F1A9B">
                      <w:pPr>
                        <w:spacing w:line="264" w:lineRule="auto"/>
                        <w:ind w:left="142" w:right="414"/>
                        <w:rPr>
                          <w:b/>
                          <w:sz w:val="18"/>
                          <w:szCs w:val="18"/>
                        </w:rPr>
                      </w:pPr>
                      <w:r w:rsidRPr="008F1A9B">
                        <w:rPr>
                          <w:b/>
                          <w:sz w:val="18"/>
                          <w:szCs w:val="18"/>
                        </w:rPr>
                        <w:t xml:space="preserve">Box 1. Some basic definitions </w:t>
                      </w:r>
                    </w:p>
                    <w:p w14:paraId="1A3B91DC" w14:textId="77777777" w:rsidR="00A416A6" w:rsidRPr="00480AB0" w:rsidRDefault="00A416A6" w:rsidP="00A416A6">
                      <w:pPr>
                        <w:spacing w:line="264" w:lineRule="auto"/>
                        <w:ind w:left="142" w:right="414"/>
                        <w:rPr>
                          <w:bCs/>
                          <w:sz w:val="18"/>
                          <w:szCs w:val="18"/>
                        </w:rPr>
                      </w:pPr>
                      <w:r>
                        <w:rPr>
                          <w:bCs/>
                          <w:sz w:val="18"/>
                          <w:szCs w:val="18"/>
                          <w:u w:val="single"/>
                        </w:rPr>
                        <w:t xml:space="preserve">Water: </w:t>
                      </w:r>
                      <w:r w:rsidRPr="00480AB0">
                        <w:rPr>
                          <w:bCs/>
                          <w:sz w:val="18"/>
                          <w:szCs w:val="18"/>
                        </w:rPr>
                        <w:t>Water in this guideline refers to hydrological service</w:t>
                      </w:r>
                      <w:r>
                        <w:rPr>
                          <w:bCs/>
                          <w:sz w:val="18"/>
                          <w:szCs w:val="18"/>
                        </w:rPr>
                        <w:t>s</w:t>
                      </w:r>
                      <w:r w:rsidRPr="00480AB0">
                        <w:rPr>
                          <w:bCs/>
                          <w:sz w:val="18"/>
                          <w:szCs w:val="18"/>
                        </w:rPr>
                        <w:t xml:space="preserve"> and does not refer to bulk water</w:t>
                      </w:r>
                      <w:r>
                        <w:rPr>
                          <w:bCs/>
                          <w:sz w:val="18"/>
                          <w:szCs w:val="18"/>
                        </w:rPr>
                        <w:t xml:space="preserve"> supply or infrastructure</w:t>
                      </w:r>
                      <w:r w:rsidRPr="00480AB0">
                        <w:rPr>
                          <w:bCs/>
                          <w:sz w:val="18"/>
                          <w:szCs w:val="18"/>
                        </w:rPr>
                        <w:t xml:space="preserve">, </w:t>
                      </w:r>
                      <w:proofErr w:type="gramStart"/>
                      <w:r w:rsidRPr="00480AB0">
                        <w:rPr>
                          <w:bCs/>
                          <w:sz w:val="18"/>
                          <w:szCs w:val="18"/>
                        </w:rPr>
                        <w:t>reticulation</w:t>
                      </w:r>
                      <w:proofErr w:type="gramEnd"/>
                      <w:r w:rsidRPr="00480AB0">
                        <w:rPr>
                          <w:bCs/>
                          <w:sz w:val="18"/>
                          <w:szCs w:val="18"/>
                        </w:rPr>
                        <w:t xml:space="preserve"> or distribution.</w:t>
                      </w:r>
                    </w:p>
                    <w:p w14:paraId="7A575998" w14:textId="77777777" w:rsidR="00A416A6" w:rsidRPr="00245EE5" w:rsidRDefault="00A416A6" w:rsidP="00A416A6">
                      <w:pPr>
                        <w:pStyle w:val="BodyText"/>
                        <w:spacing w:before="3" w:after="60"/>
                        <w:ind w:left="142" w:right="414"/>
                        <w:rPr>
                          <w:bCs/>
                          <w:sz w:val="18"/>
                          <w:szCs w:val="18"/>
                          <w:lang w:val="en-ZA"/>
                        </w:rPr>
                      </w:pPr>
                      <w:r>
                        <w:rPr>
                          <w:bCs/>
                          <w:sz w:val="18"/>
                          <w:szCs w:val="18"/>
                          <w:u w:val="single"/>
                          <w:lang w:val="en-ZA"/>
                        </w:rPr>
                        <w:t>H</w:t>
                      </w:r>
                      <w:r w:rsidRPr="00245EE5">
                        <w:rPr>
                          <w:bCs/>
                          <w:sz w:val="18"/>
                          <w:szCs w:val="18"/>
                          <w:u w:val="single"/>
                          <w:lang w:val="en-ZA"/>
                        </w:rPr>
                        <w:t>ydrological service:</w:t>
                      </w:r>
                      <w:r w:rsidRPr="00245EE5">
                        <w:rPr>
                          <w:bCs/>
                          <w:sz w:val="18"/>
                          <w:szCs w:val="18"/>
                          <w:lang w:val="en-ZA"/>
                        </w:rPr>
                        <w:t xml:space="preserve"> A service that provide information for water resources assessment, which is defined as the determination of the sources, extent, dependability, and quality of water resources and management, on which is based an evaluation of the possibilities for their utilization and control (WMO/UNESCO 1991).</w:t>
                      </w:r>
                    </w:p>
                    <w:p w14:paraId="6B559EFF" w14:textId="704321E8" w:rsidR="00BA76FF" w:rsidRPr="000A3E7E" w:rsidRDefault="00BA76FF" w:rsidP="00EA6D38">
                      <w:pPr>
                        <w:spacing w:line="264" w:lineRule="auto"/>
                        <w:ind w:left="142" w:right="414"/>
                        <w:rPr>
                          <w:bCs/>
                          <w:sz w:val="18"/>
                          <w:szCs w:val="18"/>
                        </w:rPr>
                      </w:pPr>
                      <w:r w:rsidRPr="000A3E7E">
                        <w:rPr>
                          <w:bCs/>
                          <w:sz w:val="18"/>
                          <w:szCs w:val="18"/>
                          <w:u w:val="single"/>
                        </w:rPr>
                        <w:t>Weather</w:t>
                      </w:r>
                      <w:r w:rsidRPr="000A3E7E">
                        <w:rPr>
                          <w:bCs/>
                          <w:sz w:val="18"/>
                          <w:szCs w:val="18"/>
                        </w:rPr>
                        <w:t xml:space="preserve">: The state of the atmosphere at a given time and place (generally from minutes to </w:t>
                      </w:r>
                      <w:r w:rsidR="00FA78B3">
                        <w:rPr>
                          <w:bCs/>
                          <w:sz w:val="18"/>
                          <w:szCs w:val="18"/>
                        </w:rPr>
                        <w:t>weeks</w:t>
                      </w:r>
                      <w:r w:rsidRPr="000A3E7E">
                        <w:rPr>
                          <w:bCs/>
                          <w:sz w:val="18"/>
                          <w:szCs w:val="18"/>
                        </w:rPr>
                        <w:t>).</w:t>
                      </w:r>
                    </w:p>
                    <w:p w14:paraId="71E4B5B8" w14:textId="77777777" w:rsidR="00BA76FF" w:rsidRPr="000A3E7E" w:rsidRDefault="00BA76FF" w:rsidP="00EA6D38">
                      <w:pPr>
                        <w:spacing w:line="264" w:lineRule="auto"/>
                        <w:ind w:left="142" w:right="414"/>
                        <w:rPr>
                          <w:bCs/>
                          <w:sz w:val="18"/>
                          <w:szCs w:val="18"/>
                        </w:rPr>
                      </w:pPr>
                      <w:r w:rsidRPr="000A3E7E">
                        <w:rPr>
                          <w:bCs/>
                          <w:sz w:val="18"/>
                          <w:szCs w:val="18"/>
                          <w:u w:val="single"/>
                        </w:rPr>
                        <w:t>Climate</w:t>
                      </w:r>
                      <w:r w:rsidRPr="000A3E7E">
                        <w:rPr>
                          <w:bCs/>
                          <w:sz w:val="18"/>
                          <w:szCs w:val="18"/>
                        </w:rPr>
                        <w:t xml:space="preserve"> is typically defined as the average weather over a period (generally from years to decades). For the purposes of this report, we have used the term climate to cover time periods of months or longer.</w:t>
                      </w:r>
                    </w:p>
                    <w:p w14:paraId="7FC9A4E3" w14:textId="35A5E9AE" w:rsidR="00BA76FF" w:rsidRPr="000A3E7E" w:rsidRDefault="00BA76FF" w:rsidP="00DF5345">
                      <w:pPr>
                        <w:spacing w:line="264" w:lineRule="auto"/>
                        <w:ind w:left="142" w:right="414"/>
                        <w:rPr>
                          <w:bCs/>
                          <w:sz w:val="18"/>
                          <w:szCs w:val="18"/>
                        </w:rPr>
                      </w:pPr>
                      <w:r w:rsidRPr="000A3E7E">
                        <w:rPr>
                          <w:bCs/>
                          <w:sz w:val="18"/>
                          <w:szCs w:val="18"/>
                          <w:u w:val="single"/>
                        </w:rPr>
                        <w:t>Climate</w:t>
                      </w:r>
                      <w:r w:rsidRPr="000A3E7E">
                        <w:rPr>
                          <w:bCs/>
                          <w:spacing w:val="7"/>
                          <w:sz w:val="18"/>
                          <w:szCs w:val="18"/>
                          <w:u w:val="single"/>
                        </w:rPr>
                        <w:t xml:space="preserve"> </w:t>
                      </w:r>
                      <w:r w:rsidRPr="000A3E7E">
                        <w:rPr>
                          <w:bCs/>
                          <w:sz w:val="18"/>
                          <w:szCs w:val="18"/>
                          <w:u w:val="single"/>
                        </w:rPr>
                        <w:t>data:</w:t>
                      </w:r>
                      <w:r w:rsidRPr="000A3E7E">
                        <w:rPr>
                          <w:bCs/>
                          <w:spacing w:val="8"/>
                          <w:sz w:val="18"/>
                          <w:szCs w:val="18"/>
                        </w:rPr>
                        <w:t xml:space="preserve"> </w:t>
                      </w:r>
                      <w:r w:rsidRPr="000A3E7E">
                        <w:rPr>
                          <w:bCs/>
                          <w:sz w:val="18"/>
                          <w:szCs w:val="18"/>
                        </w:rPr>
                        <w:t>Historical</w:t>
                      </w:r>
                      <w:r w:rsidRPr="000A3E7E">
                        <w:rPr>
                          <w:bCs/>
                          <w:spacing w:val="2"/>
                          <w:sz w:val="18"/>
                          <w:szCs w:val="18"/>
                        </w:rPr>
                        <w:t xml:space="preserve"> </w:t>
                      </w:r>
                      <w:r w:rsidRPr="000A3E7E">
                        <w:rPr>
                          <w:bCs/>
                          <w:sz w:val="18"/>
                          <w:szCs w:val="18"/>
                        </w:rPr>
                        <w:t>and</w:t>
                      </w:r>
                      <w:r w:rsidRPr="000A3E7E">
                        <w:rPr>
                          <w:bCs/>
                          <w:spacing w:val="2"/>
                          <w:sz w:val="18"/>
                          <w:szCs w:val="18"/>
                        </w:rPr>
                        <w:t xml:space="preserve"> </w:t>
                      </w:r>
                      <w:r w:rsidRPr="000A3E7E">
                        <w:rPr>
                          <w:bCs/>
                          <w:sz w:val="18"/>
                          <w:szCs w:val="18"/>
                        </w:rPr>
                        <w:t>real-time</w:t>
                      </w:r>
                      <w:r w:rsidRPr="000A3E7E">
                        <w:rPr>
                          <w:bCs/>
                          <w:spacing w:val="2"/>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observation</w:t>
                      </w:r>
                      <w:r w:rsidR="007D3067">
                        <w:rPr>
                          <w:bCs/>
                          <w:sz w:val="18"/>
                          <w:szCs w:val="18"/>
                        </w:rPr>
                        <w:t>s along</w:t>
                      </w:r>
                      <w:r w:rsidRPr="000A3E7E">
                        <w:rPr>
                          <w:bCs/>
                          <w:w w:val="105"/>
                          <w:sz w:val="18"/>
                          <w:szCs w:val="18"/>
                        </w:rPr>
                        <w:t xml:space="preserve"> with direct model outputs covering historical and</w:t>
                      </w:r>
                      <w:r w:rsidRPr="000A3E7E">
                        <w:rPr>
                          <w:bCs/>
                          <w:spacing w:val="1"/>
                          <w:w w:val="105"/>
                          <w:sz w:val="18"/>
                          <w:szCs w:val="18"/>
                        </w:rPr>
                        <w:t xml:space="preserve"> </w:t>
                      </w:r>
                      <w:r w:rsidRPr="000A3E7E">
                        <w:rPr>
                          <w:bCs/>
                          <w:sz w:val="18"/>
                          <w:szCs w:val="18"/>
                        </w:rPr>
                        <w:t>future</w:t>
                      </w:r>
                      <w:r w:rsidRPr="000A3E7E">
                        <w:rPr>
                          <w:bCs/>
                          <w:spacing w:val="2"/>
                          <w:sz w:val="18"/>
                          <w:szCs w:val="18"/>
                        </w:rPr>
                        <w:t xml:space="preserve"> </w:t>
                      </w:r>
                      <w:r w:rsidRPr="000A3E7E">
                        <w:rPr>
                          <w:bCs/>
                          <w:sz w:val="18"/>
                          <w:szCs w:val="18"/>
                        </w:rPr>
                        <w:t>periods.</w:t>
                      </w:r>
                      <w:r w:rsidRPr="000A3E7E">
                        <w:rPr>
                          <w:bCs/>
                          <w:spacing w:val="2"/>
                          <w:sz w:val="18"/>
                          <w:szCs w:val="18"/>
                        </w:rPr>
                        <w:t xml:space="preserve"> </w:t>
                      </w:r>
                      <w:r w:rsidRPr="000A3E7E">
                        <w:rPr>
                          <w:bCs/>
                          <w:sz w:val="18"/>
                          <w:szCs w:val="18"/>
                        </w:rPr>
                        <w:t>Information</w:t>
                      </w:r>
                      <w:r w:rsidRPr="000A3E7E">
                        <w:rPr>
                          <w:bCs/>
                          <w:spacing w:val="2"/>
                          <w:sz w:val="18"/>
                          <w:szCs w:val="18"/>
                        </w:rPr>
                        <w:t xml:space="preserve"> </w:t>
                      </w:r>
                      <w:r w:rsidRPr="000A3E7E">
                        <w:rPr>
                          <w:bCs/>
                          <w:sz w:val="18"/>
                          <w:szCs w:val="18"/>
                        </w:rPr>
                        <w:t>about</w:t>
                      </w:r>
                      <w:r w:rsidRPr="000A3E7E">
                        <w:rPr>
                          <w:bCs/>
                          <w:spacing w:val="2"/>
                          <w:sz w:val="18"/>
                          <w:szCs w:val="18"/>
                        </w:rPr>
                        <w:t xml:space="preserve"> </w:t>
                      </w:r>
                      <w:r w:rsidRPr="000A3E7E">
                        <w:rPr>
                          <w:bCs/>
                          <w:sz w:val="18"/>
                          <w:szCs w:val="18"/>
                        </w:rPr>
                        <w:t>how</w:t>
                      </w:r>
                      <w:r w:rsidRPr="000A3E7E">
                        <w:rPr>
                          <w:bCs/>
                          <w:spacing w:val="2"/>
                          <w:sz w:val="18"/>
                          <w:szCs w:val="18"/>
                        </w:rPr>
                        <w:t xml:space="preserve"> </w:t>
                      </w:r>
                      <w:r w:rsidRPr="000A3E7E">
                        <w:rPr>
                          <w:bCs/>
                          <w:sz w:val="18"/>
                          <w:szCs w:val="18"/>
                        </w:rPr>
                        <w:t>these</w:t>
                      </w:r>
                      <w:r w:rsidRPr="000A3E7E">
                        <w:rPr>
                          <w:bCs/>
                          <w:spacing w:val="2"/>
                          <w:sz w:val="18"/>
                          <w:szCs w:val="18"/>
                        </w:rPr>
                        <w:t xml:space="preserve"> </w:t>
                      </w:r>
                      <w:r w:rsidRPr="000A3E7E">
                        <w:rPr>
                          <w:bCs/>
                          <w:sz w:val="18"/>
                          <w:szCs w:val="18"/>
                        </w:rPr>
                        <w:t>observations</w:t>
                      </w:r>
                      <w:r w:rsidRPr="000A3E7E">
                        <w:rPr>
                          <w:bCs/>
                          <w:spacing w:val="1"/>
                          <w:sz w:val="18"/>
                          <w:szCs w:val="18"/>
                        </w:rPr>
                        <w:t xml:space="preserve"> </w:t>
                      </w:r>
                      <w:r w:rsidRPr="000A3E7E">
                        <w:rPr>
                          <w:bCs/>
                          <w:spacing w:val="-1"/>
                          <w:w w:val="105"/>
                          <w:sz w:val="18"/>
                          <w:szCs w:val="18"/>
                        </w:rPr>
                        <w:t xml:space="preserve">and </w:t>
                      </w:r>
                      <w:r w:rsidRPr="000A3E7E">
                        <w:rPr>
                          <w:bCs/>
                          <w:w w:val="105"/>
                          <w:sz w:val="18"/>
                          <w:szCs w:val="18"/>
                        </w:rPr>
                        <w:t>model outputs were generated (metadata) should</w:t>
                      </w:r>
                      <w:r w:rsidRPr="000A3E7E">
                        <w:rPr>
                          <w:bCs/>
                          <w:spacing w:val="1"/>
                          <w:w w:val="105"/>
                          <w:sz w:val="18"/>
                          <w:szCs w:val="18"/>
                        </w:rPr>
                        <w:t xml:space="preserve"> </w:t>
                      </w:r>
                      <w:r w:rsidRPr="000A3E7E">
                        <w:rPr>
                          <w:bCs/>
                          <w:sz w:val="18"/>
                          <w:szCs w:val="18"/>
                        </w:rPr>
                        <w:t>accompany</w:t>
                      </w:r>
                      <w:r w:rsidRPr="000A3E7E">
                        <w:rPr>
                          <w:bCs/>
                          <w:spacing w:val="-14"/>
                          <w:sz w:val="18"/>
                          <w:szCs w:val="18"/>
                        </w:rPr>
                        <w:t xml:space="preserve"> </w:t>
                      </w:r>
                      <w:r w:rsidRPr="000A3E7E">
                        <w:rPr>
                          <w:bCs/>
                          <w:sz w:val="18"/>
                          <w:szCs w:val="18"/>
                        </w:rPr>
                        <w:t>all</w:t>
                      </w:r>
                      <w:r w:rsidRPr="000A3E7E">
                        <w:rPr>
                          <w:bCs/>
                          <w:spacing w:val="-14"/>
                          <w:sz w:val="18"/>
                          <w:szCs w:val="18"/>
                        </w:rPr>
                        <w:t xml:space="preserve"> </w:t>
                      </w:r>
                      <w:r w:rsidRPr="000A3E7E">
                        <w:rPr>
                          <w:bCs/>
                          <w:sz w:val="18"/>
                          <w:szCs w:val="18"/>
                        </w:rPr>
                        <w:t>climate</w:t>
                      </w:r>
                      <w:r w:rsidRPr="000A3E7E">
                        <w:rPr>
                          <w:bCs/>
                          <w:spacing w:val="-14"/>
                          <w:sz w:val="18"/>
                          <w:szCs w:val="18"/>
                        </w:rPr>
                        <w:t xml:space="preserve"> </w:t>
                      </w:r>
                      <w:r w:rsidRPr="000A3E7E">
                        <w:rPr>
                          <w:bCs/>
                          <w:sz w:val="18"/>
                          <w:szCs w:val="18"/>
                        </w:rPr>
                        <w:t>data.</w:t>
                      </w:r>
                    </w:p>
                    <w:p w14:paraId="75C794D8" w14:textId="77777777" w:rsidR="00BA76FF" w:rsidRPr="000A3E7E" w:rsidRDefault="00BA76FF" w:rsidP="00DF5345">
                      <w:pPr>
                        <w:spacing w:before="4" w:line="264" w:lineRule="auto"/>
                        <w:ind w:left="142" w:right="414"/>
                        <w:rPr>
                          <w:bCs/>
                          <w:sz w:val="18"/>
                          <w:szCs w:val="18"/>
                        </w:rPr>
                      </w:pPr>
                      <w:r w:rsidRPr="000A3E7E">
                        <w:rPr>
                          <w:bCs/>
                          <w:sz w:val="18"/>
                          <w:szCs w:val="18"/>
                          <w:u w:val="single"/>
                        </w:rPr>
                        <w:t>Climate</w:t>
                      </w:r>
                      <w:r w:rsidRPr="000A3E7E">
                        <w:rPr>
                          <w:bCs/>
                          <w:spacing w:val="8"/>
                          <w:sz w:val="18"/>
                          <w:szCs w:val="18"/>
                          <w:u w:val="single"/>
                        </w:rPr>
                        <w:t xml:space="preserve"> </w:t>
                      </w:r>
                      <w:r w:rsidRPr="000A3E7E">
                        <w:rPr>
                          <w:bCs/>
                          <w:sz w:val="18"/>
                          <w:szCs w:val="18"/>
                          <w:u w:val="single"/>
                        </w:rPr>
                        <w:t>information:</w:t>
                      </w:r>
                      <w:r w:rsidRPr="000A3E7E">
                        <w:rPr>
                          <w:bCs/>
                          <w:spacing w:val="8"/>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data,</w:t>
                      </w:r>
                      <w:r w:rsidRPr="000A3E7E">
                        <w:rPr>
                          <w:bCs/>
                          <w:spacing w:val="2"/>
                          <w:sz w:val="18"/>
                          <w:szCs w:val="18"/>
                        </w:rPr>
                        <w:t xml:space="preserve"> </w:t>
                      </w:r>
                      <w:r w:rsidRPr="000A3E7E">
                        <w:rPr>
                          <w:bCs/>
                          <w:sz w:val="18"/>
                          <w:szCs w:val="18"/>
                        </w:rPr>
                        <w:t>climate</w:t>
                      </w:r>
                      <w:r w:rsidRPr="000A3E7E">
                        <w:rPr>
                          <w:bCs/>
                          <w:spacing w:val="2"/>
                          <w:sz w:val="18"/>
                          <w:szCs w:val="18"/>
                        </w:rPr>
                        <w:t xml:space="preserve"> </w:t>
                      </w:r>
                      <w:r w:rsidRPr="000A3E7E">
                        <w:rPr>
                          <w:bCs/>
                          <w:sz w:val="18"/>
                          <w:szCs w:val="18"/>
                        </w:rPr>
                        <w:t>products</w:t>
                      </w:r>
                      <w:r w:rsidRPr="000A3E7E">
                        <w:rPr>
                          <w:bCs/>
                          <w:spacing w:val="3"/>
                          <w:sz w:val="18"/>
                          <w:szCs w:val="18"/>
                        </w:rPr>
                        <w:t xml:space="preserve"> </w:t>
                      </w:r>
                      <w:r w:rsidRPr="000A3E7E">
                        <w:rPr>
                          <w:bCs/>
                          <w:sz w:val="18"/>
                          <w:szCs w:val="18"/>
                        </w:rPr>
                        <w:t>and/</w:t>
                      </w:r>
                      <w:r w:rsidRPr="000A3E7E">
                        <w:rPr>
                          <w:bCs/>
                          <w:spacing w:val="-54"/>
                          <w:sz w:val="18"/>
                          <w:szCs w:val="18"/>
                        </w:rPr>
                        <w:t xml:space="preserve"> </w:t>
                      </w:r>
                      <w:r w:rsidRPr="000A3E7E">
                        <w:rPr>
                          <w:bCs/>
                          <w:spacing w:val="-1"/>
                          <w:w w:val="105"/>
                          <w:sz w:val="18"/>
                          <w:szCs w:val="18"/>
                        </w:rPr>
                        <w:t>or</w:t>
                      </w:r>
                      <w:r w:rsidRPr="000A3E7E">
                        <w:rPr>
                          <w:bCs/>
                          <w:spacing w:val="-18"/>
                          <w:w w:val="105"/>
                          <w:sz w:val="18"/>
                          <w:szCs w:val="18"/>
                        </w:rPr>
                        <w:t xml:space="preserve"> </w:t>
                      </w:r>
                      <w:r w:rsidRPr="000A3E7E">
                        <w:rPr>
                          <w:bCs/>
                          <w:spacing w:val="-1"/>
                          <w:w w:val="105"/>
                          <w:sz w:val="18"/>
                          <w:szCs w:val="18"/>
                        </w:rPr>
                        <w:t>climate</w:t>
                      </w:r>
                      <w:r w:rsidRPr="000A3E7E">
                        <w:rPr>
                          <w:bCs/>
                          <w:spacing w:val="-18"/>
                          <w:w w:val="105"/>
                          <w:sz w:val="18"/>
                          <w:szCs w:val="18"/>
                        </w:rPr>
                        <w:t xml:space="preserve"> </w:t>
                      </w:r>
                      <w:r w:rsidRPr="000A3E7E">
                        <w:rPr>
                          <w:bCs/>
                          <w:w w:val="105"/>
                          <w:sz w:val="18"/>
                          <w:szCs w:val="18"/>
                        </w:rPr>
                        <w:t>knowledge.</w:t>
                      </w:r>
                    </w:p>
                    <w:p w14:paraId="04A61064" w14:textId="748CCF47" w:rsidR="00BA76FF" w:rsidRPr="000A3E7E" w:rsidRDefault="00BA76FF" w:rsidP="00DF5345">
                      <w:pPr>
                        <w:spacing w:line="264" w:lineRule="auto"/>
                        <w:ind w:left="142" w:right="414"/>
                        <w:rPr>
                          <w:bCs/>
                          <w:sz w:val="18"/>
                          <w:szCs w:val="18"/>
                        </w:rPr>
                      </w:pPr>
                      <w:r w:rsidRPr="000A3E7E">
                        <w:rPr>
                          <w:bCs/>
                          <w:sz w:val="18"/>
                          <w:szCs w:val="18"/>
                          <w:u w:val="single"/>
                        </w:rPr>
                        <w:t>Climate</w:t>
                      </w:r>
                      <w:r w:rsidRPr="000A3E7E">
                        <w:rPr>
                          <w:bCs/>
                          <w:spacing w:val="-3"/>
                          <w:sz w:val="18"/>
                          <w:szCs w:val="18"/>
                          <w:u w:val="single"/>
                        </w:rPr>
                        <w:t xml:space="preserve"> </w:t>
                      </w:r>
                      <w:r w:rsidRPr="000A3E7E">
                        <w:rPr>
                          <w:bCs/>
                          <w:sz w:val="18"/>
                          <w:szCs w:val="18"/>
                          <w:u w:val="single"/>
                        </w:rPr>
                        <w:t>product:</w:t>
                      </w:r>
                      <w:r w:rsidRPr="000A3E7E">
                        <w:rPr>
                          <w:bCs/>
                          <w:spacing w:val="-2"/>
                          <w:sz w:val="18"/>
                          <w:szCs w:val="18"/>
                        </w:rPr>
                        <w:t xml:space="preserve"> </w:t>
                      </w:r>
                      <w:r w:rsidRPr="000A3E7E">
                        <w:rPr>
                          <w:bCs/>
                          <w:sz w:val="18"/>
                          <w:szCs w:val="18"/>
                        </w:rPr>
                        <w:t>A</w:t>
                      </w:r>
                      <w:r w:rsidRPr="000A3E7E">
                        <w:rPr>
                          <w:bCs/>
                          <w:spacing w:val="-9"/>
                          <w:sz w:val="18"/>
                          <w:szCs w:val="18"/>
                        </w:rPr>
                        <w:t xml:space="preserve"> </w:t>
                      </w:r>
                      <w:r w:rsidRPr="000A3E7E">
                        <w:rPr>
                          <w:bCs/>
                          <w:sz w:val="18"/>
                          <w:szCs w:val="18"/>
                        </w:rPr>
                        <w:t>derived</w:t>
                      </w:r>
                      <w:r w:rsidRPr="000A3E7E">
                        <w:rPr>
                          <w:bCs/>
                          <w:spacing w:val="-8"/>
                          <w:sz w:val="18"/>
                          <w:szCs w:val="18"/>
                        </w:rPr>
                        <w:t xml:space="preserve"> </w:t>
                      </w:r>
                      <w:r w:rsidRPr="000A3E7E">
                        <w:rPr>
                          <w:bCs/>
                          <w:sz w:val="18"/>
                          <w:szCs w:val="18"/>
                        </w:rPr>
                        <w:t>synthesis</w:t>
                      </w:r>
                      <w:r w:rsidRPr="000A3E7E">
                        <w:rPr>
                          <w:bCs/>
                          <w:spacing w:val="-9"/>
                          <w:sz w:val="18"/>
                          <w:szCs w:val="18"/>
                        </w:rPr>
                        <w:t xml:space="preserve"> </w:t>
                      </w:r>
                      <w:r w:rsidRPr="000A3E7E">
                        <w:rPr>
                          <w:bCs/>
                          <w:sz w:val="18"/>
                          <w:szCs w:val="18"/>
                        </w:rPr>
                        <w:t>of</w:t>
                      </w:r>
                      <w:r w:rsidRPr="000A3E7E">
                        <w:rPr>
                          <w:bCs/>
                          <w:spacing w:val="-8"/>
                          <w:sz w:val="18"/>
                          <w:szCs w:val="18"/>
                        </w:rPr>
                        <w:t xml:space="preserve"> </w:t>
                      </w:r>
                      <w:r w:rsidRPr="000A3E7E">
                        <w:rPr>
                          <w:bCs/>
                          <w:sz w:val="18"/>
                          <w:szCs w:val="18"/>
                        </w:rPr>
                        <w:t>climate</w:t>
                      </w:r>
                      <w:r w:rsidRPr="000A3E7E">
                        <w:rPr>
                          <w:bCs/>
                          <w:spacing w:val="-9"/>
                          <w:sz w:val="18"/>
                          <w:szCs w:val="18"/>
                        </w:rPr>
                        <w:t xml:space="preserve"> </w:t>
                      </w:r>
                      <w:r w:rsidRPr="000A3E7E">
                        <w:rPr>
                          <w:bCs/>
                          <w:sz w:val="18"/>
                          <w:szCs w:val="18"/>
                        </w:rPr>
                        <w:t>data</w:t>
                      </w:r>
                      <w:r w:rsidRPr="000A3E7E">
                        <w:rPr>
                          <w:bCs/>
                          <w:spacing w:val="-8"/>
                          <w:sz w:val="18"/>
                          <w:szCs w:val="18"/>
                        </w:rPr>
                        <w:t xml:space="preserve"> </w:t>
                      </w:r>
                      <w:r w:rsidRPr="000A3E7E">
                        <w:rPr>
                          <w:bCs/>
                          <w:sz w:val="18"/>
                          <w:szCs w:val="18"/>
                        </w:rPr>
                        <w:t>th</w:t>
                      </w:r>
                      <w:r w:rsidR="00243E1F">
                        <w:rPr>
                          <w:bCs/>
                          <w:sz w:val="18"/>
                          <w:szCs w:val="18"/>
                        </w:rPr>
                        <w:t xml:space="preserve">at combines </w:t>
                      </w:r>
                      <w:r w:rsidRPr="000A3E7E">
                        <w:rPr>
                          <w:bCs/>
                          <w:w w:val="105"/>
                          <w:sz w:val="18"/>
                          <w:szCs w:val="18"/>
                        </w:rPr>
                        <w:t>climate data with climate knowledge to add</w:t>
                      </w:r>
                      <w:r w:rsidRPr="000A3E7E">
                        <w:rPr>
                          <w:bCs/>
                          <w:spacing w:val="1"/>
                          <w:w w:val="105"/>
                          <w:sz w:val="18"/>
                          <w:szCs w:val="18"/>
                        </w:rPr>
                        <w:t xml:space="preserve"> </w:t>
                      </w:r>
                      <w:r w:rsidRPr="000A3E7E">
                        <w:rPr>
                          <w:bCs/>
                          <w:w w:val="105"/>
                          <w:sz w:val="18"/>
                          <w:szCs w:val="18"/>
                        </w:rPr>
                        <w:t>value.</w:t>
                      </w:r>
                    </w:p>
                    <w:p w14:paraId="71CF91C9" w14:textId="77777777" w:rsidR="00BA76FF" w:rsidRPr="000A3E7E" w:rsidRDefault="00BA76FF" w:rsidP="00DF5345">
                      <w:pPr>
                        <w:spacing w:before="2" w:line="264" w:lineRule="auto"/>
                        <w:ind w:left="142" w:right="414"/>
                        <w:rPr>
                          <w:bCs/>
                          <w:sz w:val="18"/>
                          <w:szCs w:val="18"/>
                        </w:rPr>
                      </w:pPr>
                      <w:r w:rsidRPr="000A3E7E">
                        <w:rPr>
                          <w:bCs/>
                          <w:sz w:val="18"/>
                          <w:szCs w:val="18"/>
                          <w:u w:val="single"/>
                        </w:rPr>
                        <w:t>Climate service:</w:t>
                      </w:r>
                      <w:r w:rsidRPr="000A3E7E">
                        <w:rPr>
                          <w:bCs/>
                          <w:sz w:val="18"/>
                          <w:szCs w:val="18"/>
                        </w:rPr>
                        <w:t xml:space="preserve"> A service providing climate information</w:t>
                      </w:r>
                      <w:r w:rsidRPr="000A3E7E">
                        <w:rPr>
                          <w:bCs/>
                          <w:spacing w:val="1"/>
                          <w:sz w:val="18"/>
                          <w:szCs w:val="18"/>
                        </w:rPr>
                        <w:t xml:space="preserve"> </w:t>
                      </w:r>
                      <w:r w:rsidRPr="000A3E7E">
                        <w:rPr>
                          <w:bCs/>
                          <w:spacing w:val="-1"/>
                          <w:w w:val="105"/>
                          <w:sz w:val="18"/>
                          <w:szCs w:val="18"/>
                        </w:rPr>
                        <w:t>in</w:t>
                      </w:r>
                      <w:r w:rsidRPr="000A3E7E">
                        <w:rPr>
                          <w:bCs/>
                          <w:spacing w:val="-18"/>
                          <w:w w:val="105"/>
                          <w:sz w:val="18"/>
                          <w:szCs w:val="18"/>
                        </w:rPr>
                        <w:t xml:space="preserve"> </w:t>
                      </w:r>
                      <w:r w:rsidRPr="000A3E7E">
                        <w:rPr>
                          <w:bCs/>
                          <w:spacing w:val="-1"/>
                          <w:w w:val="105"/>
                          <w:sz w:val="18"/>
                          <w:szCs w:val="18"/>
                        </w:rPr>
                        <w:t>a</w:t>
                      </w:r>
                      <w:r w:rsidRPr="000A3E7E">
                        <w:rPr>
                          <w:bCs/>
                          <w:spacing w:val="-17"/>
                          <w:w w:val="105"/>
                          <w:sz w:val="18"/>
                          <w:szCs w:val="18"/>
                        </w:rPr>
                        <w:t xml:space="preserve"> </w:t>
                      </w:r>
                      <w:r w:rsidRPr="000A3E7E">
                        <w:rPr>
                          <w:bCs/>
                          <w:spacing w:val="-1"/>
                          <w:w w:val="105"/>
                          <w:sz w:val="18"/>
                          <w:szCs w:val="18"/>
                        </w:rPr>
                        <w:t>way</w:t>
                      </w:r>
                      <w:r w:rsidRPr="000A3E7E">
                        <w:rPr>
                          <w:bCs/>
                          <w:spacing w:val="-17"/>
                          <w:w w:val="105"/>
                          <w:sz w:val="18"/>
                          <w:szCs w:val="18"/>
                        </w:rPr>
                        <w:t xml:space="preserve"> </w:t>
                      </w:r>
                      <w:r w:rsidRPr="000A3E7E">
                        <w:rPr>
                          <w:bCs/>
                          <w:spacing w:val="-1"/>
                          <w:w w:val="105"/>
                          <w:sz w:val="18"/>
                          <w:szCs w:val="18"/>
                        </w:rPr>
                        <w:t>that</w:t>
                      </w:r>
                      <w:r w:rsidRPr="000A3E7E">
                        <w:rPr>
                          <w:bCs/>
                          <w:spacing w:val="-17"/>
                          <w:w w:val="105"/>
                          <w:sz w:val="18"/>
                          <w:szCs w:val="18"/>
                        </w:rPr>
                        <w:t xml:space="preserve"> </w:t>
                      </w:r>
                      <w:r w:rsidRPr="000A3E7E">
                        <w:rPr>
                          <w:bCs/>
                          <w:spacing w:val="-1"/>
                          <w:w w:val="105"/>
                          <w:sz w:val="18"/>
                          <w:szCs w:val="18"/>
                        </w:rPr>
                        <w:t>assists</w:t>
                      </w:r>
                      <w:r w:rsidRPr="000A3E7E">
                        <w:rPr>
                          <w:bCs/>
                          <w:spacing w:val="-17"/>
                          <w:w w:val="105"/>
                          <w:sz w:val="18"/>
                          <w:szCs w:val="18"/>
                        </w:rPr>
                        <w:t xml:space="preserve"> </w:t>
                      </w:r>
                      <w:r w:rsidRPr="000A3E7E">
                        <w:rPr>
                          <w:bCs/>
                          <w:spacing w:val="-1"/>
                          <w:w w:val="105"/>
                          <w:sz w:val="18"/>
                          <w:szCs w:val="18"/>
                        </w:rPr>
                        <w:t>decision-making</w:t>
                      </w:r>
                      <w:r w:rsidRPr="000A3E7E">
                        <w:rPr>
                          <w:bCs/>
                          <w:spacing w:val="-18"/>
                          <w:w w:val="105"/>
                          <w:sz w:val="18"/>
                          <w:szCs w:val="18"/>
                        </w:rPr>
                        <w:t xml:space="preserve"> </w:t>
                      </w:r>
                      <w:r w:rsidRPr="000A3E7E">
                        <w:rPr>
                          <w:bCs/>
                          <w:spacing w:val="-1"/>
                          <w:w w:val="105"/>
                          <w:sz w:val="18"/>
                          <w:szCs w:val="18"/>
                        </w:rPr>
                        <w:t>by</w:t>
                      </w:r>
                      <w:r w:rsidRPr="000A3E7E">
                        <w:rPr>
                          <w:bCs/>
                          <w:spacing w:val="-17"/>
                          <w:w w:val="105"/>
                          <w:sz w:val="18"/>
                          <w:szCs w:val="18"/>
                        </w:rPr>
                        <w:t xml:space="preserve"> </w:t>
                      </w:r>
                      <w:r w:rsidRPr="000A3E7E">
                        <w:rPr>
                          <w:bCs/>
                          <w:spacing w:val="-1"/>
                          <w:w w:val="105"/>
                          <w:sz w:val="18"/>
                          <w:szCs w:val="18"/>
                        </w:rPr>
                        <w:t>individuals</w:t>
                      </w:r>
                      <w:r w:rsidRPr="000A3E7E">
                        <w:rPr>
                          <w:bCs/>
                          <w:spacing w:val="-17"/>
                          <w:w w:val="105"/>
                          <w:sz w:val="18"/>
                          <w:szCs w:val="18"/>
                        </w:rPr>
                        <w:t xml:space="preserve"> </w:t>
                      </w:r>
                      <w:r w:rsidRPr="000A3E7E">
                        <w:rPr>
                          <w:bCs/>
                          <w:w w:val="105"/>
                          <w:sz w:val="18"/>
                          <w:szCs w:val="18"/>
                        </w:rPr>
                        <w:t>and</w:t>
                      </w:r>
                      <w:r w:rsidRPr="000A3E7E">
                        <w:rPr>
                          <w:bCs/>
                          <w:spacing w:val="1"/>
                          <w:w w:val="105"/>
                          <w:sz w:val="18"/>
                          <w:szCs w:val="18"/>
                        </w:rPr>
                        <w:t xml:space="preserve"> </w:t>
                      </w:r>
                      <w:r w:rsidRPr="000A3E7E">
                        <w:rPr>
                          <w:bCs/>
                          <w:sz w:val="18"/>
                          <w:szCs w:val="18"/>
                        </w:rPr>
                        <w:t>organizations.</w:t>
                      </w:r>
                      <w:r w:rsidRPr="000A3E7E">
                        <w:rPr>
                          <w:bCs/>
                          <w:spacing w:val="13"/>
                          <w:sz w:val="18"/>
                          <w:szCs w:val="18"/>
                        </w:rPr>
                        <w:t xml:space="preserve"> </w:t>
                      </w:r>
                      <w:r w:rsidRPr="000A3E7E">
                        <w:rPr>
                          <w:bCs/>
                          <w:sz w:val="18"/>
                          <w:szCs w:val="18"/>
                        </w:rPr>
                        <w:t>It</w:t>
                      </w:r>
                      <w:r w:rsidRPr="000A3E7E">
                        <w:rPr>
                          <w:bCs/>
                          <w:spacing w:val="14"/>
                          <w:sz w:val="18"/>
                          <w:szCs w:val="18"/>
                        </w:rPr>
                        <w:t xml:space="preserve"> </w:t>
                      </w:r>
                      <w:r w:rsidRPr="000A3E7E">
                        <w:rPr>
                          <w:bCs/>
                          <w:sz w:val="18"/>
                          <w:szCs w:val="18"/>
                        </w:rPr>
                        <w:t>requires</w:t>
                      </w:r>
                      <w:r w:rsidRPr="000A3E7E">
                        <w:rPr>
                          <w:bCs/>
                          <w:spacing w:val="14"/>
                          <w:sz w:val="18"/>
                          <w:szCs w:val="18"/>
                        </w:rPr>
                        <w:t xml:space="preserve"> </w:t>
                      </w:r>
                      <w:r w:rsidRPr="000A3E7E">
                        <w:rPr>
                          <w:bCs/>
                          <w:sz w:val="18"/>
                          <w:szCs w:val="18"/>
                        </w:rPr>
                        <w:t>appropriate</w:t>
                      </w:r>
                      <w:r w:rsidRPr="000A3E7E">
                        <w:rPr>
                          <w:bCs/>
                          <w:spacing w:val="14"/>
                          <w:sz w:val="18"/>
                          <w:szCs w:val="18"/>
                        </w:rPr>
                        <w:t xml:space="preserve"> </w:t>
                      </w:r>
                      <w:r w:rsidRPr="000A3E7E">
                        <w:rPr>
                          <w:bCs/>
                          <w:sz w:val="18"/>
                          <w:szCs w:val="18"/>
                        </w:rPr>
                        <w:t>engagement</w:t>
                      </w:r>
                      <w:r w:rsidRPr="000A3E7E">
                        <w:rPr>
                          <w:bCs/>
                          <w:spacing w:val="14"/>
                          <w:sz w:val="18"/>
                          <w:szCs w:val="18"/>
                        </w:rPr>
                        <w:t xml:space="preserve"> </w:t>
                      </w:r>
                      <w:r w:rsidRPr="000A3E7E">
                        <w:rPr>
                          <w:bCs/>
                          <w:sz w:val="18"/>
                          <w:szCs w:val="18"/>
                        </w:rPr>
                        <w:t>along</w:t>
                      </w:r>
                      <w:r w:rsidRPr="000A3E7E">
                        <w:rPr>
                          <w:bCs/>
                          <w:spacing w:val="-53"/>
                          <w:sz w:val="18"/>
                          <w:szCs w:val="18"/>
                        </w:rPr>
                        <w:t xml:space="preserve"> </w:t>
                      </w:r>
                      <w:r w:rsidRPr="000A3E7E">
                        <w:rPr>
                          <w:bCs/>
                          <w:sz w:val="18"/>
                          <w:szCs w:val="18"/>
                        </w:rPr>
                        <w:t>with an</w:t>
                      </w:r>
                      <w:r w:rsidRPr="000A3E7E">
                        <w:rPr>
                          <w:bCs/>
                          <w:spacing w:val="1"/>
                          <w:sz w:val="18"/>
                          <w:szCs w:val="18"/>
                        </w:rPr>
                        <w:t xml:space="preserve"> </w:t>
                      </w:r>
                      <w:r w:rsidRPr="000A3E7E">
                        <w:rPr>
                          <w:bCs/>
                          <w:sz w:val="18"/>
                          <w:szCs w:val="18"/>
                        </w:rPr>
                        <w:t>effective</w:t>
                      </w:r>
                      <w:r w:rsidRPr="000A3E7E">
                        <w:rPr>
                          <w:bCs/>
                          <w:spacing w:val="1"/>
                          <w:sz w:val="18"/>
                          <w:szCs w:val="18"/>
                        </w:rPr>
                        <w:t xml:space="preserve"> </w:t>
                      </w:r>
                      <w:r w:rsidRPr="000A3E7E">
                        <w:rPr>
                          <w:bCs/>
                          <w:sz w:val="18"/>
                          <w:szCs w:val="18"/>
                        </w:rPr>
                        <w:t>access</w:t>
                      </w:r>
                      <w:r w:rsidRPr="000A3E7E">
                        <w:rPr>
                          <w:bCs/>
                          <w:spacing w:val="1"/>
                          <w:sz w:val="18"/>
                          <w:szCs w:val="18"/>
                        </w:rPr>
                        <w:t xml:space="preserve"> </w:t>
                      </w:r>
                      <w:r w:rsidRPr="000A3E7E">
                        <w:rPr>
                          <w:bCs/>
                          <w:sz w:val="18"/>
                          <w:szCs w:val="18"/>
                        </w:rPr>
                        <w:t>mechanism</w:t>
                      </w:r>
                      <w:r w:rsidRPr="000A3E7E">
                        <w:rPr>
                          <w:bCs/>
                          <w:spacing w:val="1"/>
                          <w:sz w:val="18"/>
                          <w:szCs w:val="18"/>
                        </w:rPr>
                        <w:t xml:space="preserve"> </w:t>
                      </w:r>
                      <w:r w:rsidRPr="000A3E7E">
                        <w:rPr>
                          <w:bCs/>
                          <w:sz w:val="18"/>
                          <w:szCs w:val="18"/>
                        </w:rPr>
                        <w:t>and</w:t>
                      </w:r>
                      <w:r w:rsidRPr="000A3E7E">
                        <w:rPr>
                          <w:bCs/>
                          <w:spacing w:val="1"/>
                          <w:sz w:val="18"/>
                          <w:szCs w:val="18"/>
                        </w:rPr>
                        <w:t xml:space="preserve"> </w:t>
                      </w:r>
                      <w:r w:rsidRPr="000A3E7E">
                        <w:rPr>
                          <w:bCs/>
                          <w:sz w:val="18"/>
                          <w:szCs w:val="18"/>
                        </w:rPr>
                        <w:t>must respond</w:t>
                      </w:r>
                      <w:r w:rsidRPr="000A3E7E">
                        <w:rPr>
                          <w:bCs/>
                          <w:spacing w:val="1"/>
                          <w:sz w:val="18"/>
                          <w:szCs w:val="18"/>
                        </w:rPr>
                        <w:t xml:space="preserve"> </w:t>
                      </w:r>
                      <w:r w:rsidRPr="000A3E7E">
                        <w:rPr>
                          <w:bCs/>
                          <w:sz w:val="18"/>
                          <w:szCs w:val="18"/>
                        </w:rPr>
                        <w:t>to</w:t>
                      </w:r>
                      <w:r w:rsidRPr="000A3E7E">
                        <w:rPr>
                          <w:bCs/>
                          <w:spacing w:val="-53"/>
                          <w:sz w:val="18"/>
                          <w:szCs w:val="18"/>
                        </w:rPr>
                        <w:t xml:space="preserve"> </w:t>
                      </w:r>
                      <w:r w:rsidRPr="000A3E7E">
                        <w:rPr>
                          <w:bCs/>
                          <w:sz w:val="18"/>
                          <w:szCs w:val="18"/>
                        </w:rPr>
                        <w:t>user</w:t>
                      </w:r>
                      <w:r w:rsidRPr="000A3E7E">
                        <w:rPr>
                          <w:bCs/>
                          <w:spacing w:val="-15"/>
                          <w:sz w:val="18"/>
                          <w:szCs w:val="18"/>
                        </w:rPr>
                        <w:t xml:space="preserve"> </w:t>
                      </w:r>
                      <w:r w:rsidRPr="000A3E7E">
                        <w:rPr>
                          <w:bCs/>
                          <w:sz w:val="18"/>
                          <w:szCs w:val="18"/>
                        </w:rPr>
                        <w:t>needs.</w:t>
                      </w:r>
                    </w:p>
                    <w:p w14:paraId="16255734" w14:textId="77777777" w:rsidR="00A416A6" w:rsidRDefault="00A416A6" w:rsidP="00B82757">
                      <w:pPr>
                        <w:ind w:left="142" w:right="414"/>
                        <w:rPr>
                          <w:b/>
                          <w:bCs/>
                          <w:sz w:val="18"/>
                          <w:szCs w:val="18"/>
                          <w:u w:val="single"/>
                        </w:rPr>
                      </w:pPr>
                    </w:p>
                    <w:p w14:paraId="2B7D594F" w14:textId="30891632" w:rsidR="00B82757" w:rsidRPr="00245EE5" w:rsidRDefault="00B82757" w:rsidP="00B82757">
                      <w:pPr>
                        <w:ind w:left="142" w:right="414"/>
                        <w:rPr>
                          <w:sz w:val="18"/>
                          <w:szCs w:val="18"/>
                        </w:rPr>
                      </w:pPr>
                      <w:r w:rsidRPr="002755AA">
                        <w:rPr>
                          <w:b/>
                          <w:bCs/>
                          <w:sz w:val="18"/>
                          <w:szCs w:val="18"/>
                          <w:u w:val="single"/>
                        </w:rPr>
                        <w:t>NOTE</w:t>
                      </w:r>
                      <w:r w:rsidRPr="00245EE5">
                        <w:rPr>
                          <w:sz w:val="18"/>
                          <w:szCs w:val="18"/>
                          <w:u w:val="single"/>
                        </w:rPr>
                        <w:t>:</w:t>
                      </w:r>
                      <w:r w:rsidRPr="00245EE5">
                        <w:rPr>
                          <w:sz w:val="18"/>
                          <w:szCs w:val="18"/>
                        </w:rPr>
                        <w:t xml:space="preserve"> For</w:t>
                      </w:r>
                      <w:r w:rsidRPr="00245EE5">
                        <w:rPr>
                          <w:spacing w:val="2"/>
                          <w:sz w:val="18"/>
                          <w:szCs w:val="18"/>
                        </w:rPr>
                        <w:t xml:space="preserve"> </w:t>
                      </w:r>
                      <w:r w:rsidRPr="00245EE5">
                        <w:rPr>
                          <w:sz w:val="18"/>
                          <w:szCs w:val="18"/>
                        </w:rPr>
                        <w:t>additional</w:t>
                      </w:r>
                      <w:r w:rsidRPr="00245EE5">
                        <w:rPr>
                          <w:spacing w:val="2"/>
                          <w:sz w:val="18"/>
                          <w:szCs w:val="18"/>
                        </w:rPr>
                        <w:t xml:space="preserve"> </w:t>
                      </w:r>
                      <w:r w:rsidRPr="00245EE5">
                        <w:rPr>
                          <w:b/>
                          <w:bCs/>
                          <w:sz w:val="18"/>
                          <w:szCs w:val="18"/>
                        </w:rPr>
                        <w:t>definitions</w:t>
                      </w:r>
                      <w:r w:rsidRPr="00245EE5">
                        <w:rPr>
                          <w:sz w:val="18"/>
                          <w:szCs w:val="18"/>
                        </w:rPr>
                        <w:t>,</w:t>
                      </w:r>
                      <w:r w:rsidRPr="00245EE5">
                        <w:rPr>
                          <w:spacing w:val="3"/>
                          <w:sz w:val="18"/>
                          <w:szCs w:val="18"/>
                        </w:rPr>
                        <w:t xml:space="preserve"> </w:t>
                      </w:r>
                      <w:r w:rsidRPr="00245EE5">
                        <w:rPr>
                          <w:sz w:val="18"/>
                          <w:szCs w:val="18"/>
                        </w:rPr>
                        <w:t>see</w:t>
                      </w:r>
                      <w:r w:rsidRPr="00245EE5">
                        <w:rPr>
                          <w:spacing w:val="2"/>
                          <w:sz w:val="18"/>
                          <w:szCs w:val="18"/>
                        </w:rPr>
                        <w:t xml:space="preserve"> </w:t>
                      </w:r>
                      <w:r w:rsidRPr="00245EE5">
                        <w:rPr>
                          <w:sz w:val="18"/>
                          <w:szCs w:val="18"/>
                        </w:rPr>
                        <w:t>the</w:t>
                      </w:r>
                      <w:r w:rsidRPr="00245EE5">
                        <w:rPr>
                          <w:spacing w:val="3"/>
                          <w:sz w:val="18"/>
                          <w:szCs w:val="18"/>
                        </w:rPr>
                        <w:t xml:space="preserve"> </w:t>
                      </w:r>
                      <w:r w:rsidRPr="00245EE5">
                        <w:rPr>
                          <w:sz w:val="18"/>
                          <w:szCs w:val="18"/>
                        </w:rPr>
                        <w:t>glossary</w:t>
                      </w:r>
                      <w:r w:rsidRPr="00245EE5">
                        <w:rPr>
                          <w:spacing w:val="2"/>
                          <w:sz w:val="18"/>
                          <w:szCs w:val="18"/>
                        </w:rPr>
                        <w:t xml:space="preserve"> </w:t>
                      </w:r>
                      <w:r w:rsidRPr="00245EE5">
                        <w:rPr>
                          <w:sz w:val="18"/>
                          <w:szCs w:val="18"/>
                        </w:rPr>
                        <w:t>in</w:t>
                      </w:r>
                      <w:r w:rsidRPr="00245EE5">
                        <w:rPr>
                          <w:spacing w:val="2"/>
                          <w:sz w:val="18"/>
                          <w:szCs w:val="18"/>
                        </w:rPr>
                        <w:t xml:space="preserve"> </w:t>
                      </w:r>
                      <w:r w:rsidRPr="00245EE5">
                        <w:rPr>
                          <w:sz w:val="18"/>
                          <w:szCs w:val="18"/>
                        </w:rPr>
                        <w:t>the</w:t>
                      </w:r>
                      <w:r w:rsidRPr="00245EE5">
                        <w:rPr>
                          <w:spacing w:val="3"/>
                          <w:sz w:val="18"/>
                          <w:szCs w:val="18"/>
                        </w:rPr>
                        <w:t xml:space="preserve"> </w:t>
                      </w:r>
                      <w:r w:rsidRPr="00245EE5">
                        <w:rPr>
                          <w:sz w:val="18"/>
                          <w:szCs w:val="18"/>
                        </w:rPr>
                        <w:t>report</w:t>
                      </w:r>
                      <w:r w:rsidRPr="00245EE5">
                        <w:rPr>
                          <w:spacing w:val="2"/>
                          <w:sz w:val="18"/>
                          <w:szCs w:val="18"/>
                        </w:rPr>
                        <w:t xml:space="preserve"> </w:t>
                      </w:r>
                      <w:r w:rsidRPr="00245EE5">
                        <w:rPr>
                          <w:sz w:val="18"/>
                          <w:szCs w:val="18"/>
                        </w:rPr>
                        <w:t>of the</w:t>
                      </w:r>
                      <w:r w:rsidRPr="00245EE5">
                        <w:rPr>
                          <w:spacing w:val="-11"/>
                          <w:sz w:val="18"/>
                          <w:szCs w:val="18"/>
                        </w:rPr>
                        <w:t xml:space="preserve"> </w:t>
                      </w:r>
                      <w:r w:rsidRPr="00245EE5">
                        <w:rPr>
                          <w:sz w:val="18"/>
                          <w:szCs w:val="18"/>
                        </w:rPr>
                        <w:t>High-Level</w:t>
                      </w:r>
                      <w:r w:rsidRPr="00245EE5">
                        <w:rPr>
                          <w:spacing w:val="-10"/>
                          <w:sz w:val="18"/>
                          <w:szCs w:val="18"/>
                        </w:rPr>
                        <w:t xml:space="preserve"> </w:t>
                      </w:r>
                      <w:r w:rsidRPr="00245EE5">
                        <w:rPr>
                          <w:sz w:val="18"/>
                          <w:szCs w:val="18"/>
                        </w:rPr>
                        <w:t>Taskforce</w:t>
                      </w:r>
                      <w:r w:rsidRPr="00245EE5">
                        <w:rPr>
                          <w:spacing w:val="-10"/>
                          <w:sz w:val="18"/>
                          <w:szCs w:val="18"/>
                        </w:rPr>
                        <w:t xml:space="preserve"> </w:t>
                      </w:r>
                      <w:r w:rsidRPr="00245EE5">
                        <w:rPr>
                          <w:sz w:val="18"/>
                          <w:szCs w:val="18"/>
                        </w:rPr>
                        <w:t>for</w:t>
                      </w:r>
                      <w:r w:rsidRPr="00245EE5">
                        <w:rPr>
                          <w:spacing w:val="-10"/>
                          <w:sz w:val="18"/>
                          <w:szCs w:val="18"/>
                        </w:rPr>
                        <w:t xml:space="preserve"> </w:t>
                      </w:r>
                      <w:r w:rsidRPr="00245EE5">
                        <w:rPr>
                          <w:sz w:val="18"/>
                          <w:szCs w:val="18"/>
                        </w:rPr>
                        <w:t>GFCS</w:t>
                      </w:r>
                      <w:r w:rsidRPr="00245EE5">
                        <w:rPr>
                          <w:spacing w:val="-10"/>
                          <w:sz w:val="18"/>
                          <w:szCs w:val="18"/>
                        </w:rPr>
                        <w:t xml:space="preserve"> </w:t>
                      </w:r>
                      <w:r w:rsidRPr="00245EE5">
                        <w:rPr>
                          <w:sz w:val="18"/>
                          <w:szCs w:val="18"/>
                        </w:rPr>
                        <w:t>(WMO,</w:t>
                      </w:r>
                      <w:r w:rsidRPr="00245EE5">
                        <w:rPr>
                          <w:spacing w:val="-10"/>
                          <w:sz w:val="18"/>
                          <w:szCs w:val="18"/>
                        </w:rPr>
                        <w:t xml:space="preserve"> </w:t>
                      </w:r>
                      <w:r w:rsidRPr="00245EE5">
                        <w:rPr>
                          <w:sz w:val="18"/>
                          <w:szCs w:val="18"/>
                        </w:rPr>
                        <w:t>2011).</w:t>
                      </w:r>
                      <w:r>
                        <w:rPr>
                          <w:sz w:val="18"/>
                          <w:szCs w:val="18"/>
                        </w:rPr>
                        <w:t xml:space="preserve"> The report can be accessed </w:t>
                      </w:r>
                      <w:hyperlink r:id="rId18" w:history="1">
                        <w:r w:rsidRPr="00505C3B">
                          <w:rPr>
                            <w:rStyle w:val="Hyperlink"/>
                            <w:sz w:val="18"/>
                            <w:szCs w:val="18"/>
                          </w:rPr>
                          <w:t>here</w:t>
                        </w:r>
                      </w:hyperlink>
                      <w:r>
                        <w:rPr>
                          <w:sz w:val="18"/>
                          <w:szCs w:val="18"/>
                        </w:rPr>
                        <w:t>.</w:t>
                      </w:r>
                    </w:p>
                    <w:p w14:paraId="25D04187" w14:textId="694587F3" w:rsidR="00BA76FF" w:rsidRPr="000A3E7E" w:rsidRDefault="00BA76FF" w:rsidP="00B82757">
                      <w:pPr>
                        <w:spacing w:line="264" w:lineRule="auto"/>
                        <w:ind w:left="142" w:right="414"/>
                        <w:rPr>
                          <w:sz w:val="18"/>
                          <w:szCs w:val="18"/>
                        </w:rPr>
                      </w:pPr>
                    </w:p>
                  </w:txbxContent>
                </v:textbox>
                <w10:anchorlock/>
              </v:shape>
            </w:pict>
          </mc:Fallback>
        </mc:AlternateContent>
      </w:r>
    </w:p>
    <w:p w14:paraId="67A156D1" w14:textId="1910FB1B" w:rsidR="000A6B2D" w:rsidRDefault="000A6B2D" w:rsidP="00004D7A">
      <w:pPr>
        <w:spacing w:after="200"/>
      </w:pPr>
      <w:r w:rsidRPr="000A6B2D">
        <w:rPr>
          <w:noProof/>
          <w:lang w:val="en-US"/>
        </w:rPr>
        <mc:AlternateContent>
          <mc:Choice Requires="wps">
            <w:drawing>
              <wp:inline distT="0" distB="0" distL="0" distR="0" wp14:anchorId="3B7DF2C8" wp14:editId="7B47BF4A">
                <wp:extent cx="6080078" cy="445273"/>
                <wp:effectExtent l="0" t="0" r="16510" b="1206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078" cy="445273"/>
                        </a:xfrm>
                        <a:prstGeom prst="rect">
                          <a:avLst/>
                        </a:prstGeom>
                        <a:solidFill>
                          <a:srgbClr val="506E94">
                            <a:lumMod val="20000"/>
                            <a:lumOff val="80000"/>
                          </a:srgbClr>
                        </a:solidFill>
                        <a:ln w="6350">
                          <a:solidFill>
                            <a:srgbClr val="0070C0"/>
                          </a:solidFill>
                          <a:miter lim="800000"/>
                          <a:headEnd/>
                          <a:tailEnd/>
                        </a:ln>
                      </wps:spPr>
                      <wps:txbx>
                        <w:txbxContent>
                          <w:p w14:paraId="74626489" w14:textId="77777777" w:rsidR="000A6B2D" w:rsidRPr="008F1A9B" w:rsidRDefault="000A6B2D" w:rsidP="000A6B2D">
                            <w:pPr>
                              <w:ind w:left="142" w:right="96"/>
                              <w:rPr>
                                <w:b/>
                                <w:bCs/>
                                <w:sz w:val="18"/>
                              </w:rPr>
                            </w:pPr>
                            <w:r w:rsidRPr="008F1A9B">
                              <w:rPr>
                                <w:b/>
                                <w:bCs/>
                                <w:sz w:val="18"/>
                              </w:rPr>
                              <w:t>Key points</w:t>
                            </w:r>
                          </w:p>
                          <w:p w14:paraId="7DB7DE5E" w14:textId="71099EA1" w:rsidR="000A6B2D" w:rsidRPr="000A3E7E" w:rsidRDefault="000A6B2D" w:rsidP="000A6B2D">
                            <w:pPr>
                              <w:ind w:left="142" w:right="96"/>
                              <w:rPr>
                                <w:sz w:val="18"/>
                              </w:rPr>
                            </w:pPr>
                            <w:r w:rsidRPr="000A3E7E">
                              <w:rPr>
                                <w:sz w:val="18"/>
                              </w:rPr>
                              <w:t>Ensure all regional stakeholders</w:t>
                            </w:r>
                            <w:r w:rsidRPr="000A3E7E">
                              <w:rPr>
                                <w:spacing w:val="1"/>
                                <w:sz w:val="18"/>
                              </w:rPr>
                              <w:t xml:space="preserve"> </w:t>
                            </w:r>
                            <w:r w:rsidRPr="000A3E7E">
                              <w:rPr>
                                <w:sz w:val="18"/>
                              </w:rPr>
                              <w:t>agree or are aware of the common definitions</w:t>
                            </w:r>
                            <w:r w:rsidR="00281F5A">
                              <w:rPr>
                                <w:sz w:val="18"/>
                              </w:rPr>
                              <w:t>.</w:t>
                            </w:r>
                          </w:p>
                          <w:p w14:paraId="40AD5FB7" w14:textId="7022E33B" w:rsidR="000A6B2D" w:rsidRPr="000A3E7E" w:rsidRDefault="000A6B2D" w:rsidP="000A6B2D">
                            <w:pPr>
                              <w:ind w:left="142" w:right="96"/>
                              <w:rPr>
                                <w:sz w:val="18"/>
                              </w:rPr>
                            </w:pPr>
                            <w:r w:rsidRPr="000A3E7E">
                              <w:rPr>
                                <w:sz w:val="18"/>
                              </w:rPr>
                              <w:t>Different</w:t>
                            </w:r>
                            <w:r w:rsidRPr="000A3E7E">
                              <w:rPr>
                                <w:spacing w:val="4"/>
                                <w:sz w:val="18"/>
                              </w:rPr>
                              <w:t xml:space="preserve"> </w:t>
                            </w:r>
                            <w:r w:rsidRPr="000A3E7E">
                              <w:rPr>
                                <w:sz w:val="18"/>
                              </w:rPr>
                              <w:t>communities</w:t>
                            </w:r>
                            <w:r w:rsidRPr="000A3E7E">
                              <w:rPr>
                                <w:spacing w:val="5"/>
                                <w:sz w:val="18"/>
                              </w:rPr>
                              <w:t xml:space="preserve"> </w:t>
                            </w:r>
                            <w:r w:rsidRPr="000A3E7E">
                              <w:rPr>
                                <w:sz w:val="18"/>
                              </w:rPr>
                              <w:t>often</w:t>
                            </w:r>
                            <w:r w:rsidRPr="000A3E7E">
                              <w:rPr>
                                <w:spacing w:val="5"/>
                                <w:sz w:val="18"/>
                              </w:rPr>
                              <w:t xml:space="preserve"> </w:t>
                            </w:r>
                            <w:r w:rsidRPr="000A3E7E">
                              <w:rPr>
                                <w:sz w:val="18"/>
                              </w:rPr>
                              <w:t>have different</w:t>
                            </w:r>
                            <w:r w:rsidRPr="000A3E7E">
                              <w:rPr>
                                <w:spacing w:val="3"/>
                                <w:sz w:val="18"/>
                              </w:rPr>
                              <w:t xml:space="preserve"> </w:t>
                            </w:r>
                            <w:r w:rsidRPr="000A3E7E">
                              <w:rPr>
                                <w:sz w:val="18"/>
                              </w:rPr>
                              <w:t>definitions</w:t>
                            </w:r>
                            <w:r w:rsidRPr="000A3E7E">
                              <w:rPr>
                                <w:spacing w:val="4"/>
                                <w:sz w:val="18"/>
                              </w:rPr>
                              <w:t xml:space="preserve"> </w:t>
                            </w:r>
                            <w:r w:rsidRPr="000A3E7E">
                              <w:rPr>
                                <w:sz w:val="18"/>
                              </w:rPr>
                              <w:t>for</w:t>
                            </w:r>
                            <w:r w:rsidRPr="000A3E7E">
                              <w:rPr>
                                <w:spacing w:val="4"/>
                                <w:sz w:val="18"/>
                              </w:rPr>
                              <w:t xml:space="preserve"> weather, water, and climate</w:t>
                            </w:r>
                            <w:r w:rsidRPr="000A3E7E">
                              <w:rPr>
                                <w:sz w:val="18"/>
                              </w:rPr>
                              <w:t xml:space="preserve"> services</w:t>
                            </w:r>
                            <w:r w:rsidR="00CF5288">
                              <w:rPr>
                                <w:sz w:val="18"/>
                              </w:rPr>
                              <w:t>.</w:t>
                            </w:r>
                          </w:p>
                        </w:txbxContent>
                      </wps:txbx>
                      <wps:bodyPr rot="0" vert="horz" wrap="square" lIns="0" tIns="0" rIns="0" bIns="0" anchor="t" anchorCtr="0" upright="1">
                        <a:noAutofit/>
                      </wps:bodyPr>
                    </wps:wsp>
                  </a:graphicData>
                </a:graphic>
              </wp:inline>
            </w:drawing>
          </mc:Choice>
          <mc:Fallback>
            <w:pict>
              <v:shape w14:anchorId="3B7DF2C8" id="Text Box 31" o:spid="_x0000_s1032" type="#_x0000_t202" style="width:47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wCMgIAAFsEAAAOAAAAZHJzL2Uyb0RvYy54bWysVNtu2zAMfR+wfxD0vthJk7Qz4hRd2g4D&#10;ugvQ7QNkWbaFyaImKbGzry8lOWm3YS/DXgSaEg8PD0lvrsdekYOwToIu6XyWUyI0h1rqtqTfvt6/&#10;uaLEeaZrpkCLkh6Fo9fb1682gynEAjpQtbAEQbQrBlPSzntTZJnjneiZm4ERGi8bsD3z+GnbrLZs&#10;QPReZYs8X2cD2NpY4MI59N6mS7qN+E0juP/cNE54okqK3Hw8bTyrcGbbDStay0wn+USD/QOLnkmN&#10;Sc9Qt8wzsrfyD6hecgsOGj/j0GfQNJKLWANWM89/q+axY0bEWlAcZ84yuf8Hyz8dHs0XS/z4DkZs&#10;YCzCmQfg3x3RsOuYbsWNtTB0gtWYeB4kywbjiik0SO0KF0Cq4SPU2GS29xCBxsb2QRWskyA6NuB4&#10;Fl2MnnB0rvOrPL/EMeF4t1yuFpcXMQUrTtHGOv9eQE+CUVKLTY3o7PDgfGDDitOTkMyBkvW9VCp+&#10;2LbaKUsODAdgla/v3i5jrNr3yDW5cY7yaRLQjfOS3EgruRHfJZiY6xd8pcmANVys8qTcX3Njjfku&#10;ZglwL5/10uMKKNmXNKacqAS973QdB9QzqZKNwUpPDQiaJ/X9WI1E1kgkSBf6UUF9xI5YSBOPG4pG&#10;B/YnJQNOe0ndjz2zghL1QWNXw2qcDHsyqpPBNMfQknpKkrnzaYX2xsq2Q+Q0NxpusPONjE15ZjHR&#10;xQmO+k3bFlbk5Xd89fxP2D4BAAD//wMAUEsDBBQABgAIAAAAIQBuJh2+3AAAAAQBAAAPAAAAZHJz&#10;L2Rvd25yZXYueG1sTI/NasMwEITvhbyD2EBvjewEx4lrOYRAD4UW2rS9b6z1D7VWxpIT5+2r9tJc&#10;FoYZZr7Nd5PpxJkG11pWEC8iEMSl1S3XCj4/nh42IJxH1thZJgVXcrArZnc5Ztpe+J3OR1+LUMIu&#10;QwWN930mpSsbMugWticOXmUHgz7IoZZ6wEsoN51cRtFaGmw5LDTY06Gh8vs4GgWrqtocklGn25d1&#10;fH2d3lbPXz0rdT+f9o8gPE3+Pwy/+AEdisB0siNrJzoF4RH/d4O3TdIExElBGsUgi1zewhc/AAAA&#10;//8DAFBLAQItABQABgAIAAAAIQC2gziS/gAAAOEBAAATAAAAAAAAAAAAAAAAAAAAAABbQ29udGVu&#10;dF9UeXBlc10ueG1sUEsBAi0AFAAGAAgAAAAhADj9If/WAAAAlAEAAAsAAAAAAAAAAAAAAAAALwEA&#10;AF9yZWxzLy5yZWxzUEsBAi0AFAAGAAgAAAAhAEzrXAIyAgAAWwQAAA4AAAAAAAAAAAAAAAAALgIA&#10;AGRycy9lMm9Eb2MueG1sUEsBAi0AFAAGAAgAAAAhAG4mHb7cAAAABAEAAA8AAAAAAAAAAAAAAAAA&#10;jAQAAGRycy9kb3ducmV2LnhtbFBLBQYAAAAABAAEAPMAAACVBQAAAAA=&#10;" fillcolor="#dae2eb" strokecolor="#0070c0" strokeweight=".5pt">
                <v:textbox inset="0,0,0,0">
                  <w:txbxContent>
                    <w:p w14:paraId="74626489" w14:textId="77777777" w:rsidR="000A6B2D" w:rsidRPr="008F1A9B" w:rsidRDefault="000A6B2D" w:rsidP="000A6B2D">
                      <w:pPr>
                        <w:ind w:left="142" w:right="96"/>
                        <w:rPr>
                          <w:b/>
                          <w:bCs/>
                          <w:sz w:val="18"/>
                        </w:rPr>
                      </w:pPr>
                      <w:r w:rsidRPr="008F1A9B">
                        <w:rPr>
                          <w:b/>
                          <w:bCs/>
                          <w:sz w:val="18"/>
                        </w:rPr>
                        <w:t>Key points</w:t>
                      </w:r>
                    </w:p>
                    <w:p w14:paraId="7DB7DE5E" w14:textId="71099EA1" w:rsidR="000A6B2D" w:rsidRPr="000A3E7E" w:rsidRDefault="000A6B2D" w:rsidP="000A6B2D">
                      <w:pPr>
                        <w:ind w:left="142" w:right="96"/>
                        <w:rPr>
                          <w:sz w:val="18"/>
                        </w:rPr>
                      </w:pPr>
                      <w:r w:rsidRPr="000A3E7E">
                        <w:rPr>
                          <w:sz w:val="18"/>
                        </w:rPr>
                        <w:t>Ensure all regional stakeholders</w:t>
                      </w:r>
                      <w:r w:rsidRPr="000A3E7E">
                        <w:rPr>
                          <w:spacing w:val="1"/>
                          <w:sz w:val="18"/>
                        </w:rPr>
                        <w:t xml:space="preserve"> </w:t>
                      </w:r>
                      <w:r w:rsidRPr="000A3E7E">
                        <w:rPr>
                          <w:sz w:val="18"/>
                        </w:rPr>
                        <w:t>agree or are aware of the common definitions</w:t>
                      </w:r>
                      <w:r w:rsidR="00281F5A">
                        <w:rPr>
                          <w:sz w:val="18"/>
                        </w:rPr>
                        <w:t>.</w:t>
                      </w:r>
                    </w:p>
                    <w:p w14:paraId="40AD5FB7" w14:textId="7022E33B" w:rsidR="000A6B2D" w:rsidRPr="000A3E7E" w:rsidRDefault="000A6B2D" w:rsidP="000A6B2D">
                      <w:pPr>
                        <w:ind w:left="142" w:right="96"/>
                        <w:rPr>
                          <w:sz w:val="18"/>
                        </w:rPr>
                      </w:pPr>
                      <w:r w:rsidRPr="000A3E7E">
                        <w:rPr>
                          <w:sz w:val="18"/>
                        </w:rPr>
                        <w:t>Different</w:t>
                      </w:r>
                      <w:r w:rsidRPr="000A3E7E">
                        <w:rPr>
                          <w:spacing w:val="4"/>
                          <w:sz w:val="18"/>
                        </w:rPr>
                        <w:t xml:space="preserve"> </w:t>
                      </w:r>
                      <w:r w:rsidRPr="000A3E7E">
                        <w:rPr>
                          <w:sz w:val="18"/>
                        </w:rPr>
                        <w:t>communities</w:t>
                      </w:r>
                      <w:r w:rsidRPr="000A3E7E">
                        <w:rPr>
                          <w:spacing w:val="5"/>
                          <w:sz w:val="18"/>
                        </w:rPr>
                        <w:t xml:space="preserve"> </w:t>
                      </w:r>
                      <w:r w:rsidRPr="000A3E7E">
                        <w:rPr>
                          <w:sz w:val="18"/>
                        </w:rPr>
                        <w:t>often</w:t>
                      </w:r>
                      <w:r w:rsidRPr="000A3E7E">
                        <w:rPr>
                          <w:spacing w:val="5"/>
                          <w:sz w:val="18"/>
                        </w:rPr>
                        <w:t xml:space="preserve"> </w:t>
                      </w:r>
                      <w:r w:rsidRPr="000A3E7E">
                        <w:rPr>
                          <w:sz w:val="18"/>
                        </w:rPr>
                        <w:t>have different</w:t>
                      </w:r>
                      <w:r w:rsidRPr="000A3E7E">
                        <w:rPr>
                          <w:spacing w:val="3"/>
                          <w:sz w:val="18"/>
                        </w:rPr>
                        <w:t xml:space="preserve"> </w:t>
                      </w:r>
                      <w:r w:rsidRPr="000A3E7E">
                        <w:rPr>
                          <w:sz w:val="18"/>
                        </w:rPr>
                        <w:t>definitions</w:t>
                      </w:r>
                      <w:r w:rsidRPr="000A3E7E">
                        <w:rPr>
                          <w:spacing w:val="4"/>
                          <w:sz w:val="18"/>
                        </w:rPr>
                        <w:t xml:space="preserve"> </w:t>
                      </w:r>
                      <w:r w:rsidRPr="000A3E7E">
                        <w:rPr>
                          <w:sz w:val="18"/>
                        </w:rPr>
                        <w:t>for</w:t>
                      </w:r>
                      <w:r w:rsidRPr="000A3E7E">
                        <w:rPr>
                          <w:spacing w:val="4"/>
                          <w:sz w:val="18"/>
                        </w:rPr>
                        <w:t xml:space="preserve"> weather, water, and climate</w:t>
                      </w:r>
                      <w:r w:rsidRPr="000A3E7E">
                        <w:rPr>
                          <w:sz w:val="18"/>
                        </w:rPr>
                        <w:t xml:space="preserve"> services</w:t>
                      </w:r>
                      <w:r w:rsidR="00CF5288">
                        <w:rPr>
                          <w:sz w:val="18"/>
                        </w:rPr>
                        <w:t>.</w:t>
                      </w:r>
                    </w:p>
                  </w:txbxContent>
                </v:textbox>
                <w10:anchorlock/>
              </v:shape>
            </w:pict>
          </mc:Fallback>
        </mc:AlternateContent>
      </w:r>
    </w:p>
    <w:p w14:paraId="27690318" w14:textId="7372885A" w:rsidR="009214B8" w:rsidRPr="00DC0676" w:rsidRDefault="0038215B" w:rsidP="00DC0676">
      <w:pPr>
        <w:pStyle w:val="Heading3"/>
      </w:pPr>
      <w:bookmarkStart w:id="15" w:name="_Toc120858389"/>
      <w:r>
        <w:t xml:space="preserve">The principle </w:t>
      </w:r>
      <w:r w:rsidR="009214B8" w:rsidRPr="00DC0676">
        <w:t xml:space="preserve">of </w:t>
      </w:r>
      <w:r w:rsidR="00641811" w:rsidRPr="00DC0676">
        <w:t>co-production with users</w:t>
      </w:r>
      <w:bookmarkEnd w:id="15"/>
    </w:p>
    <w:p w14:paraId="0F92B4FB" w14:textId="32F3A8E8" w:rsidR="009214B8" w:rsidRPr="009214B8" w:rsidRDefault="009214B8" w:rsidP="003C5111">
      <w:pPr>
        <w:spacing w:after="200"/>
      </w:pPr>
      <w:r>
        <w:t>One core precept of GFCS is co-production of services with users. Co-production is</w:t>
      </w:r>
      <w:r w:rsidRPr="009214B8">
        <w:t xml:space="preserve"> </w:t>
      </w:r>
      <w:r>
        <w:t>intended</w:t>
      </w:r>
      <w:r w:rsidRPr="009214B8">
        <w:t xml:space="preserve"> </w:t>
      </w:r>
      <w:r>
        <w:t>to</w:t>
      </w:r>
      <w:r w:rsidRPr="009214B8">
        <w:t xml:space="preserve"> </w:t>
      </w:r>
      <w:r>
        <w:t>transform</w:t>
      </w:r>
      <w:r w:rsidRPr="009214B8">
        <w:t xml:space="preserve"> </w:t>
      </w:r>
      <w:r>
        <w:t>data</w:t>
      </w:r>
      <w:r w:rsidRPr="009214B8">
        <w:t xml:space="preserve"> </w:t>
      </w:r>
      <w:r>
        <w:t>into</w:t>
      </w:r>
      <w:r w:rsidRPr="009214B8">
        <w:t xml:space="preserve"> </w:t>
      </w:r>
      <w:r>
        <w:t>information</w:t>
      </w:r>
      <w:r w:rsidRPr="009214B8">
        <w:t xml:space="preserve"> </w:t>
      </w:r>
      <w:r>
        <w:t>and</w:t>
      </w:r>
      <w:r w:rsidRPr="009214B8">
        <w:t xml:space="preserve"> </w:t>
      </w:r>
      <w:r>
        <w:t>then</w:t>
      </w:r>
      <w:r w:rsidRPr="009214B8">
        <w:t xml:space="preserve"> </w:t>
      </w:r>
      <w:r>
        <w:t>into</w:t>
      </w:r>
      <w:r w:rsidRPr="009214B8">
        <w:t xml:space="preserve"> </w:t>
      </w:r>
      <w:r>
        <w:t>client-tailored</w:t>
      </w:r>
      <w:r w:rsidRPr="009214B8">
        <w:t xml:space="preserve"> </w:t>
      </w:r>
      <w:r>
        <w:t>services,</w:t>
      </w:r>
      <w:r w:rsidRPr="009214B8">
        <w:t xml:space="preserve"> </w:t>
      </w:r>
      <w:r>
        <w:t>including</w:t>
      </w:r>
      <w:r w:rsidRPr="009214B8">
        <w:t xml:space="preserve"> </w:t>
      </w:r>
      <w:r>
        <w:t>relevant</w:t>
      </w:r>
      <w:r w:rsidRPr="009214B8">
        <w:t xml:space="preserve"> </w:t>
      </w:r>
      <w:r w:rsidR="000807D7">
        <w:t>weather, water, and climate</w:t>
      </w:r>
      <w:r w:rsidRPr="009214B8">
        <w:t xml:space="preserve"> </w:t>
      </w:r>
      <w:r>
        <w:t>forecast-based</w:t>
      </w:r>
      <w:r w:rsidRPr="009214B8">
        <w:t xml:space="preserve"> </w:t>
      </w:r>
      <w:r>
        <w:t>advisory</w:t>
      </w:r>
      <w:r w:rsidRPr="009214B8">
        <w:t xml:space="preserve"> </w:t>
      </w:r>
      <w:r>
        <w:t>services</w:t>
      </w:r>
      <w:r w:rsidRPr="009214B8">
        <w:t xml:space="preserve"> </w:t>
      </w:r>
      <w:r>
        <w:t>and</w:t>
      </w:r>
      <w:r w:rsidRPr="009214B8">
        <w:t xml:space="preserve"> </w:t>
      </w:r>
      <w:r>
        <w:t>decision-making</w:t>
      </w:r>
      <w:r w:rsidRPr="009214B8">
        <w:t xml:space="preserve"> </w:t>
      </w:r>
      <w:r>
        <w:t>tools</w:t>
      </w:r>
      <w:r w:rsidRPr="009214B8">
        <w:t xml:space="preserve"> </w:t>
      </w:r>
      <w:r>
        <w:t>that</w:t>
      </w:r>
      <w:r w:rsidRPr="009214B8">
        <w:t xml:space="preserve"> </w:t>
      </w:r>
      <w:r>
        <w:t>the</w:t>
      </w:r>
      <w:r w:rsidRPr="009214B8">
        <w:t xml:space="preserve"> </w:t>
      </w:r>
      <w:r>
        <w:t>client</w:t>
      </w:r>
      <w:r w:rsidRPr="009214B8">
        <w:t xml:space="preserve"> </w:t>
      </w:r>
      <w:r>
        <w:t>can</w:t>
      </w:r>
      <w:r w:rsidRPr="009214B8">
        <w:t xml:space="preserve"> </w:t>
      </w:r>
      <w:r>
        <w:t>make use of.</w:t>
      </w:r>
      <w:r w:rsidR="009052EF">
        <w:t xml:space="preserve"> </w:t>
      </w:r>
      <w:r>
        <w:t>This necessitates a process of partnership-building, iterative dialogue and feedback</w:t>
      </w:r>
      <w:r w:rsidRPr="009214B8">
        <w:t xml:space="preserve"> </w:t>
      </w:r>
      <w:r>
        <w:t>among providers and users of the services. Effective interdisciplinary and cross-sectoral</w:t>
      </w:r>
      <w:r w:rsidRPr="009214B8">
        <w:t xml:space="preserve"> </w:t>
      </w:r>
      <w:r>
        <w:t xml:space="preserve">collaboration is also an important prerequisite for the transformation of data into </w:t>
      </w:r>
      <w:r w:rsidRPr="009214B8">
        <w:t xml:space="preserve">information, and subsequently into </w:t>
      </w:r>
      <w:r w:rsidR="00315687">
        <w:t>weather</w:t>
      </w:r>
      <w:r w:rsidR="000807D7">
        <w:t>, water, and climate</w:t>
      </w:r>
      <w:r w:rsidRPr="009214B8">
        <w:t xml:space="preserve"> services, blending scientific knowledge with sector-specific knowledge. </w:t>
      </w:r>
    </w:p>
    <w:p w14:paraId="5FA57C48" w14:textId="0DFCBC47" w:rsidR="009214B8" w:rsidRPr="009214B8" w:rsidRDefault="009214B8" w:rsidP="003C5111">
      <w:pPr>
        <w:spacing w:after="200"/>
      </w:pPr>
      <w:r w:rsidRPr="009214B8">
        <w:t xml:space="preserve">At </w:t>
      </w:r>
      <w:r>
        <w:t xml:space="preserve">its core, this approach postulates that </w:t>
      </w:r>
      <w:r w:rsidR="000807D7">
        <w:t>weather, water, and climate</w:t>
      </w:r>
      <w:r w:rsidRPr="009214B8">
        <w:t xml:space="preserve"> </w:t>
      </w:r>
      <w:r>
        <w:t>information is not a service. To create a</w:t>
      </w:r>
      <w:r w:rsidRPr="009214B8">
        <w:t xml:space="preserve"> </w:t>
      </w:r>
      <w:r>
        <w:t xml:space="preserve">service – which, by definition, </w:t>
      </w:r>
      <w:r w:rsidR="006E4419">
        <w:t>must</w:t>
      </w:r>
      <w:r>
        <w:t xml:space="preserve"> respond to a</w:t>
      </w:r>
      <w:r w:rsidR="00184D7C">
        <w:t>n</w:t>
      </w:r>
      <w:r>
        <w:t xml:space="preserve"> end user need – user engagement,</w:t>
      </w:r>
      <w:r w:rsidRPr="009214B8">
        <w:t xml:space="preserve"> that is, </w:t>
      </w:r>
      <w:r>
        <w:t>iterative dialogue to understand and address client needs, and testing and refinement of the</w:t>
      </w:r>
      <w:r w:rsidRPr="009214B8">
        <w:t xml:space="preserve"> </w:t>
      </w:r>
      <w:r>
        <w:t>product</w:t>
      </w:r>
      <w:r w:rsidRPr="009214B8">
        <w:t xml:space="preserve"> </w:t>
      </w:r>
      <w:r>
        <w:t>based</w:t>
      </w:r>
      <w:r w:rsidRPr="009214B8">
        <w:t xml:space="preserve"> </w:t>
      </w:r>
      <w:r>
        <w:t>on</w:t>
      </w:r>
      <w:r w:rsidRPr="009214B8">
        <w:t xml:space="preserve"> </w:t>
      </w:r>
      <w:r>
        <w:t>client</w:t>
      </w:r>
      <w:r w:rsidRPr="009214B8">
        <w:t xml:space="preserve"> </w:t>
      </w:r>
      <w:r>
        <w:t>feedback,</w:t>
      </w:r>
      <w:r w:rsidRPr="009214B8">
        <w:t xml:space="preserve"> </w:t>
      </w:r>
      <w:r>
        <w:t>are</w:t>
      </w:r>
      <w:r w:rsidRPr="009214B8">
        <w:t xml:space="preserve"> </w:t>
      </w:r>
      <w:r>
        <w:t>compulsory.</w:t>
      </w:r>
      <w:r w:rsidR="003F372D">
        <w:t xml:space="preserve"> </w:t>
      </w:r>
      <w:r w:rsidRPr="009214B8">
        <w:t xml:space="preserve">Examples of how </w:t>
      </w:r>
      <w:r w:rsidR="000807D7">
        <w:t>weather, water, and climate</w:t>
      </w:r>
      <w:r w:rsidRPr="009214B8">
        <w:t xml:space="preserve"> services information can be tailored into user-driven products </w:t>
      </w:r>
      <w:r w:rsidR="00D5640A">
        <w:t xml:space="preserve">at a regional level </w:t>
      </w:r>
      <w:r w:rsidRPr="009214B8">
        <w:t>are given in the following:</w:t>
      </w:r>
    </w:p>
    <w:p w14:paraId="1CEBC6A7" w14:textId="7AD0AEB1" w:rsidR="00350462" w:rsidRDefault="006D22F5" w:rsidP="00350462">
      <w:pPr>
        <w:pStyle w:val="ListParagraph"/>
        <w:numPr>
          <w:ilvl w:val="0"/>
          <w:numId w:val="21"/>
        </w:numPr>
        <w:spacing w:after="200"/>
      </w:pPr>
      <w:r>
        <w:t xml:space="preserve">Climate factors have significant impacts on hydroelectric power, which is highly vulnerable to fluctuations in rainfall. </w:t>
      </w:r>
      <w:r w:rsidR="00806FCE">
        <w:t xml:space="preserve">Regional scientists </w:t>
      </w:r>
      <w:proofErr w:type="gramStart"/>
      <w:r w:rsidR="00806FCE">
        <w:t xml:space="preserve">are </w:t>
      </w:r>
      <w:r w:rsidR="006C5700">
        <w:t xml:space="preserve">capable of </w:t>
      </w:r>
      <w:r w:rsidR="00A26286">
        <w:t>simulating</w:t>
      </w:r>
      <w:proofErr w:type="gramEnd"/>
      <w:r w:rsidR="00A26286">
        <w:t xml:space="preserve"> transboundary river runoff for a season</w:t>
      </w:r>
      <w:r w:rsidR="00D537F1">
        <w:t xml:space="preserve">, </w:t>
      </w:r>
      <w:r w:rsidR="00305C72">
        <w:t xml:space="preserve">assisting </w:t>
      </w:r>
      <w:r w:rsidR="00585C1B">
        <w:t>with the</w:t>
      </w:r>
      <w:r w:rsidR="00305C72">
        <w:t xml:space="preserve"> </w:t>
      </w:r>
      <w:r w:rsidR="00585C1B">
        <w:t>r</w:t>
      </w:r>
      <w:r w:rsidR="00305C72" w:rsidRPr="00305C72">
        <w:t>educ</w:t>
      </w:r>
      <w:r w:rsidR="00585C1B">
        <w:t>tion of</w:t>
      </w:r>
      <w:r w:rsidR="00305C72" w:rsidRPr="00305C72">
        <w:t xml:space="preserve"> climate risks associated with the negative impacts of extreme climate events on water and</w:t>
      </w:r>
      <w:r w:rsidR="00585C1B">
        <w:t xml:space="preserve"> </w:t>
      </w:r>
      <w:r w:rsidR="00305C72" w:rsidRPr="00305C72">
        <w:t>hydroelectric resources</w:t>
      </w:r>
      <w:r w:rsidR="00C269A8">
        <w:t xml:space="preserve">. Seasonal runoffs are predicted based on </w:t>
      </w:r>
      <w:r w:rsidR="00131D5A" w:rsidRPr="00131D5A">
        <w:t>temperature and rainfall</w:t>
      </w:r>
      <w:r w:rsidR="00131D5A">
        <w:t xml:space="preserve"> </w:t>
      </w:r>
      <w:r w:rsidR="00131D5A" w:rsidRPr="00131D5A">
        <w:t>predictions</w:t>
      </w:r>
      <w:r w:rsidR="00131D5A">
        <w:t>,</w:t>
      </w:r>
      <w:r w:rsidR="00131D5A" w:rsidRPr="00131D5A">
        <w:t xml:space="preserve"> and current soil-moisture conditions</w:t>
      </w:r>
      <w:r w:rsidR="00093AF6">
        <w:t xml:space="preserve">. </w:t>
      </w:r>
      <w:r w:rsidR="00C52CCB" w:rsidRPr="00C52CCB">
        <w:t>This information</w:t>
      </w:r>
      <w:r w:rsidR="00AB6225">
        <w:t xml:space="preserve"> can assist </w:t>
      </w:r>
      <w:r w:rsidR="00C52CCB" w:rsidRPr="00C52CCB">
        <w:t>water managers</w:t>
      </w:r>
      <w:r w:rsidR="00AB6225">
        <w:t xml:space="preserve"> to</w:t>
      </w:r>
      <w:r w:rsidR="00C52CCB" w:rsidRPr="00C52CCB">
        <w:t xml:space="preserve"> make decisions</w:t>
      </w:r>
      <w:r w:rsidR="00C52CCB">
        <w:t xml:space="preserve"> </w:t>
      </w:r>
      <w:r w:rsidR="00C52CCB" w:rsidRPr="00C52CCB">
        <w:t>on water allocations for various uses and hydropower generation planning.</w:t>
      </w:r>
    </w:p>
    <w:p w14:paraId="7FCF4F06" w14:textId="48435C8F" w:rsidR="00C52CCB" w:rsidRDefault="00F01FA3" w:rsidP="00350462">
      <w:pPr>
        <w:pStyle w:val="ListParagraph"/>
        <w:numPr>
          <w:ilvl w:val="0"/>
          <w:numId w:val="21"/>
        </w:numPr>
        <w:spacing w:after="200"/>
      </w:pPr>
      <w:r>
        <w:t xml:space="preserve">Early warnings of risks associated with epidemics can be </w:t>
      </w:r>
      <w:r w:rsidR="00C952BB">
        <w:t xml:space="preserve">provided at regional scale </w:t>
      </w:r>
      <w:r w:rsidR="004F0117">
        <w:t xml:space="preserve">by integrating </w:t>
      </w:r>
      <w:r w:rsidR="005F1CDB">
        <w:t xml:space="preserve">climate information </w:t>
      </w:r>
      <w:r w:rsidR="006000E7">
        <w:t xml:space="preserve">such as </w:t>
      </w:r>
      <w:r w:rsidR="006000E7" w:rsidRPr="006000E7">
        <w:t>rainfall, temperature</w:t>
      </w:r>
      <w:r w:rsidR="006000E7">
        <w:t>,</w:t>
      </w:r>
      <w:r w:rsidR="006000E7" w:rsidRPr="006000E7">
        <w:t xml:space="preserve"> and other</w:t>
      </w:r>
      <w:r w:rsidR="006000E7">
        <w:t xml:space="preserve"> </w:t>
      </w:r>
      <w:r w:rsidR="006000E7" w:rsidRPr="006000E7">
        <w:t>non-climate information</w:t>
      </w:r>
      <w:r w:rsidR="006000E7">
        <w:t>.</w:t>
      </w:r>
      <w:r w:rsidR="002B732B">
        <w:t xml:space="preserve"> </w:t>
      </w:r>
      <w:r w:rsidR="00E94C93">
        <w:t>The risks associated with c</w:t>
      </w:r>
      <w:r w:rsidR="002B732B">
        <w:t xml:space="preserve">limate-linked </w:t>
      </w:r>
      <w:r w:rsidR="00106076">
        <w:t>diseases, such as malaria</w:t>
      </w:r>
      <w:r w:rsidR="00E94C93">
        <w:t>,</w:t>
      </w:r>
      <w:r w:rsidR="002224FC">
        <w:t xml:space="preserve"> can be </w:t>
      </w:r>
      <w:r w:rsidR="00DF4F1F">
        <w:t xml:space="preserve">investigated </w:t>
      </w:r>
      <w:r w:rsidR="001B57C3">
        <w:t>by regional climate and health experts</w:t>
      </w:r>
      <w:r w:rsidR="004903CB">
        <w:t xml:space="preserve"> and </w:t>
      </w:r>
      <w:r w:rsidR="001E77D1">
        <w:t>further</w:t>
      </w:r>
      <w:r w:rsidR="00A9121C">
        <w:t xml:space="preserve"> evaluated with </w:t>
      </w:r>
      <w:r w:rsidR="00A9121C" w:rsidRPr="00A9121C">
        <w:t xml:space="preserve">information on population vulnerability, food security, immune </w:t>
      </w:r>
      <w:r w:rsidR="00513DC5" w:rsidRPr="00A9121C">
        <w:t>suppression,</w:t>
      </w:r>
      <w:r w:rsidR="00A9121C" w:rsidRPr="00A9121C">
        <w:t xml:space="preserve"> and adequacy of control coverage</w:t>
      </w:r>
      <w:r w:rsidR="001E77D1">
        <w:t xml:space="preserve">. This </w:t>
      </w:r>
      <w:r w:rsidR="00583A89">
        <w:t>can</w:t>
      </w:r>
      <w:r w:rsidR="00F32FC1">
        <w:t xml:space="preserve"> ensure that</w:t>
      </w:r>
      <w:r w:rsidR="001202E7">
        <w:t xml:space="preserve"> national</w:t>
      </w:r>
      <w:r w:rsidR="00E07609">
        <w:t>,</w:t>
      </w:r>
      <w:r w:rsidR="001202E7">
        <w:t xml:space="preserve"> and local</w:t>
      </w:r>
      <w:r w:rsidR="00A9121C" w:rsidRPr="00A9121C">
        <w:t xml:space="preserve"> health </w:t>
      </w:r>
      <w:r w:rsidR="00D27B1B">
        <w:t xml:space="preserve">officers </w:t>
      </w:r>
      <w:r w:rsidR="00204C78">
        <w:t xml:space="preserve">have </w:t>
      </w:r>
      <w:r w:rsidR="00A9121C" w:rsidRPr="00A9121C">
        <w:t xml:space="preserve">a longer lead-time to optimize the allocation of resources available to combat </w:t>
      </w:r>
      <w:r w:rsidR="001202E7">
        <w:t>the dise</w:t>
      </w:r>
      <w:r w:rsidR="00350462">
        <w:t>ase or epidemic</w:t>
      </w:r>
      <w:r w:rsidR="00A9121C" w:rsidRPr="00A9121C">
        <w:t>.</w:t>
      </w:r>
    </w:p>
    <w:p w14:paraId="3490334A" w14:textId="6755AB67" w:rsidR="00350462" w:rsidRDefault="00A2560C" w:rsidP="00A9121C">
      <w:pPr>
        <w:pStyle w:val="ListParagraph"/>
        <w:numPr>
          <w:ilvl w:val="0"/>
          <w:numId w:val="21"/>
        </w:numPr>
        <w:spacing w:after="200"/>
      </w:pPr>
      <w:r>
        <w:t xml:space="preserve">Early famine warning </w:t>
      </w:r>
      <w:r w:rsidR="006C0662">
        <w:t>information c</w:t>
      </w:r>
      <w:r w:rsidR="00204C78">
        <w:t>an</w:t>
      </w:r>
      <w:r w:rsidR="006C0662">
        <w:t xml:space="preserve"> be developed and disseminated by regional scientist </w:t>
      </w:r>
      <w:r w:rsidR="00E10262">
        <w:t xml:space="preserve">through the </w:t>
      </w:r>
      <w:r w:rsidR="009027C2">
        <w:t>integration</w:t>
      </w:r>
      <w:r w:rsidR="00E10262">
        <w:t xml:space="preserve"> of climate </w:t>
      </w:r>
      <w:r w:rsidR="009027C2">
        <w:t>predictions with food security anal</w:t>
      </w:r>
      <w:r w:rsidR="00F451CD">
        <w:t xml:space="preserve">ysis. </w:t>
      </w:r>
      <w:r w:rsidR="004A1D85">
        <w:t xml:space="preserve">This </w:t>
      </w:r>
      <w:r w:rsidR="009D58D7">
        <w:t>c</w:t>
      </w:r>
      <w:r w:rsidR="004A1D85">
        <w:t>ould</w:t>
      </w:r>
      <w:r w:rsidR="009D58D7">
        <w:t xml:space="preserve"> help</w:t>
      </w:r>
      <w:r w:rsidR="004A1D85">
        <w:t xml:space="preserve"> provide key information for local and national </w:t>
      </w:r>
      <w:r w:rsidR="000C5EF0">
        <w:t>government</w:t>
      </w:r>
      <w:r w:rsidR="00D40A77">
        <w:t>, as well as commercial entities</w:t>
      </w:r>
      <w:r w:rsidR="000C5EF0">
        <w:t xml:space="preserve"> </w:t>
      </w:r>
      <w:r w:rsidR="000C5EF0" w:rsidRPr="000C5EF0">
        <w:t xml:space="preserve">in planning food-grain </w:t>
      </w:r>
      <w:r w:rsidR="009D58D7">
        <w:t xml:space="preserve">storage, </w:t>
      </w:r>
      <w:r w:rsidR="000C5EF0" w:rsidRPr="000C5EF0">
        <w:t>reserves</w:t>
      </w:r>
      <w:r w:rsidR="00603848">
        <w:t>,</w:t>
      </w:r>
      <w:r w:rsidR="000C5EF0" w:rsidRPr="000C5EF0">
        <w:t xml:space="preserve"> and distribution.</w:t>
      </w:r>
    </w:p>
    <w:p w14:paraId="7B354F39" w14:textId="7FC4BED7" w:rsidR="009214B8" w:rsidRPr="009214B8" w:rsidRDefault="00D67E71" w:rsidP="00204756">
      <w:pPr>
        <w:pStyle w:val="ListParagraph"/>
        <w:numPr>
          <w:ilvl w:val="0"/>
          <w:numId w:val="21"/>
        </w:numPr>
        <w:spacing w:after="200"/>
      </w:pPr>
      <w:r>
        <w:t>When a</w:t>
      </w:r>
      <w:r w:rsidR="00D40A77" w:rsidRPr="00D40A77">
        <w:t xml:space="preserve"> dam manager </w:t>
      </w:r>
      <w:r w:rsidR="00204756">
        <w:t xml:space="preserve">situated </w:t>
      </w:r>
      <w:r w:rsidR="00D40A77" w:rsidRPr="00D40A77">
        <w:t xml:space="preserve">downstream a river catchment receives a </w:t>
      </w:r>
      <w:r w:rsidR="00D21B66" w:rsidRPr="00D40A77">
        <w:t>seasonal forecast</w:t>
      </w:r>
      <w:r w:rsidR="00D40A77" w:rsidRPr="00D40A77">
        <w:t xml:space="preserve"> for above normal rainfall, the manager </w:t>
      </w:r>
      <w:r>
        <w:t>will</w:t>
      </w:r>
      <w:r w:rsidR="00D40A77" w:rsidRPr="00D40A77">
        <w:t xml:space="preserve"> evaluate the reservoir levels </w:t>
      </w:r>
      <w:r>
        <w:t xml:space="preserve">and determine </w:t>
      </w:r>
      <w:r w:rsidR="00D40A77" w:rsidRPr="00D40A77">
        <w:t xml:space="preserve">whether early release of water is needed to avoid </w:t>
      </w:r>
      <w:r w:rsidR="0021108B">
        <w:t xml:space="preserve">damage to infrastructure due to </w:t>
      </w:r>
      <w:r w:rsidR="002D5AE4">
        <w:t xml:space="preserve">a forceful release </w:t>
      </w:r>
      <w:r w:rsidR="00D40A77" w:rsidRPr="00D40A77">
        <w:t xml:space="preserve">of </w:t>
      </w:r>
      <w:r w:rsidR="0021108B">
        <w:t xml:space="preserve">the </w:t>
      </w:r>
      <w:r w:rsidR="00D40A77" w:rsidRPr="00D40A77">
        <w:t xml:space="preserve">sluice gates or </w:t>
      </w:r>
      <w:r w:rsidR="006E1AA5">
        <w:t xml:space="preserve">an </w:t>
      </w:r>
      <w:r w:rsidR="004423EA">
        <w:t>entire overru</w:t>
      </w:r>
      <w:r w:rsidR="00513DC5">
        <w:t>n</w:t>
      </w:r>
      <w:r w:rsidR="004423EA">
        <w:t xml:space="preserve"> of the </w:t>
      </w:r>
      <w:r w:rsidR="00D40A77" w:rsidRPr="00D40A77">
        <w:t>dam</w:t>
      </w:r>
      <w:r w:rsidR="00513DC5">
        <w:t>.</w:t>
      </w:r>
    </w:p>
    <w:p w14:paraId="2C2BB6B9" w14:textId="298C35D8" w:rsidR="009214B8" w:rsidRDefault="009214B8" w:rsidP="0015205C">
      <w:r>
        <w:t xml:space="preserve">The effective delivery of user-tailored </w:t>
      </w:r>
      <w:r w:rsidR="000807D7">
        <w:t>weather, water, and climate</w:t>
      </w:r>
      <w:r w:rsidRPr="009214B8">
        <w:t xml:space="preserve"> </w:t>
      </w:r>
      <w:r>
        <w:t>services can only be realized through strong</w:t>
      </w:r>
      <w:r w:rsidRPr="009214B8">
        <w:t xml:space="preserve"> </w:t>
      </w:r>
      <w:r>
        <w:t>partnerships</w:t>
      </w:r>
      <w:r w:rsidRPr="009214B8">
        <w:t xml:space="preserve"> </w:t>
      </w:r>
      <w:r>
        <w:t>among</w:t>
      </w:r>
      <w:r w:rsidRPr="009214B8">
        <w:t xml:space="preserve"> </w:t>
      </w:r>
      <w:r w:rsidR="00714533">
        <w:t xml:space="preserve">regional </w:t>
      </w:r>
      <w:r w:rsidR="00CB3D53">
        <w:t>producer</w:t>
      </w:r>
      <w:r w:rsidRPr="009214B8">
        <w:t xml:space="preserve"> </w:t>
      </w:r>
      <w:r>
        <w:t>and</w:t>
      </w:r>
      <w:r w:rsidRPr="009214B8">
        <w:t xml:space="preserve"> </w:t>
      </w:r>
      <w:r>
        <w:t>user</w:t>
      </w:r>
      <w:r w:rsidRPr="009214B8">
        <w:t xml:space="preserve"> </w:t>
      </w:r>
      <w:r>
        <w:t>groups,</w:t>
      </w:r>
      <w:r w:rsidRPr="009214B8">
        <w:t xml:space="preserve"> </w:t>
      </w:r>
      <w:r>
        <w:t>including</w:t>
      </w:r>
      <w:r w:rsidRPr="009214B8">
        <w:t xml:space="preserve"> </w:t>
      </w:r>
      <w:r>
        <w:t>sectoral</w:t>
      </w:r>
      <w:r w:rsidRPr="009214B8">
        <w:t xml:space="preserve"> </w:t>
      </w:r>
      <w:r>
        <w:t>experts,</w:t>
      </w:r>
      <w:r w:rsidRPr="009214B8">
        <w:t xml:space="preserve"> </w:t>
      </w:r>
      <w:r w:rsidR="001F2B05">
        <w:t>regional</w:t>
      </w:r>
      <w:r w:rsidRPr="009214B8">
        <w:t xml:space="preserve"> </w:t>
      </w:r>
      <w:r>
        <w:t>agencies,</w:t>
      </w:r>
      <w:r w:rsidRPr="009214B8">
        <w:t xml:space="preserve"> private sector, and academia. This will help in interpreting, tailoring, </w:t>
      </w:r>
      <w:r w:rsidR="00443430" w:rsidRPr="009214B8">
        <w:t>processing,</w:t>
      </w:r>
      <w:r w:rsidRPr="009214B8">
        <w:t xml:space="preserve"> and applying </w:t>
      </w:r>
      <w:r w:rsidR="00315687">
        <w:t>weather</w:t>
      </w:r>
      <w:r w:rsidR="000807D7">
        <w:t>, water, and climate</w:t>
      </w:r>
      <w:r w:rsidRPr="009214B8">
        <w:t xml:space="preserve"> </w:t>
      </w:r>
      <w:r>
        <w:t>information</w:t>
      </w:r>
      <w:r w:rsidRPr="009214B8">
        <w:t xml:space="preserve"> </w:t>
      </w:r>
      <w:r>
        <w:t>and</w:t>
      </w:r>
      <w:r w:rsidRPr="009214B8">
        <w:t xml:space="preserve"> </w:t>
      </w:r>
      <w:r>
        <w:t>advisory</w:t>
      </w:r>
      <w:r w:rsidRPr="009214B8">
        <w:t xml:space="preserve"> </w:t>
      </w:r>
      <w:r>
        <w:t>services</w:t>
      </w:r>
      <w:r w:rsidRPr="009214B8">
        <w:t xml:space="preserve"> </w:t>
      </w:r>
      <w:r>
        <w:t>for</w:t>
      </w:r>
      <w:r w:rsidRPr="009214B8">
        <w:t xml:space="preserve"> </w:t>
      </w:r>
      <w:r>
        <w:t>decision-making,</w:t>
      </w:r>
      <w:r w:rsidRPr="009214B8">
        <w:t xml:space="preserve"> </w:t>
      </w:r>
      <w:r>
        <w:t>for</w:t>
      </w:r>
      <w:r w:rsidRPr="009214B8">
        <w:t xml:space="preserve"> </w:t>
      </w:r>
      <w:r>
        <w:lastRenderedPageBreak/>
        <w:t>sustainable</w:t>
      </w:r>
      <w:r w:rsidRPr="009214B8">
        <w:t xml:space="preserve"> </w:t>
      </w:r>
      <w:r>
        <w:t>development,</w:t>
      </w:r>
      <w:r w:rsidRPr="009214B8">
        <w:t xml:space="preserve"> </w:t>
      </w:r>
      <w:r w:rsidR="00D7272E" w:rsidRPr="009214B8">
        <w:t>and</w:t>
      </w:r>
      <w:r w:rsidRPr="009214B8">
        <w:t xml:space="preserve"> for the improvement of water and climate information products, predictions</w:t>
      </w:r>
      <w:r w:rsidR="00353ED3">
        <w:t>,</w:t>
      </w:r>
      <w:r w:rsidRPr="009214B8">
        <w:t xml:space="preserve"> and outlooks. The </w:t>
      </w:r>
      <w:r>
        <w:t>processing</w:t>
      </w:r>
      <w:r w:rsidRPr="009214B8">
        <w:t xml:space="preserve"> </w:t>
      </w:r>
      <w:r>
        <w:t>of</w:t>
      </w:r>
      <w:r w:rsidRPr="009214B8">
        <w:t xml:space="preserve"> </w:t>
      </w:r>
      <w:r>
        <w:t>received</w:t>
      </w:r>
      <w:r w:rsidRPr="009214B8">
        <w:t xml:space="preserve"> </w:t>
      </w:r>
      <w:r>
        <w:t>climate,</w:t>
      </w:r>
      <w:r w:rsidRPr="009214B8">
        <w:t xml:space="preserve"> </w:t>
      </w:r>
      <w:r>
        <w:t>weather</w:t>
      </w:r>
      <w:r w:rsidRPr="009214B8">
        <w:t xml:space="preserve"> </w:t>
      </w:r>
      <w:r>
        <w:t>and</w:t>
      </w:r>
      <w:r w:rsidRPr="009214B8">
        <w:t xml:space="preserve"> </w:t>
      </w:r>
      <w:r>
        <w:t>water</w:t>
      </w:r>
      <w:r w:rsidRPr="009214B8">
        <w:t xml:space="preserve"> </w:t>
      </w:r>
      <w:r>
        <w:t>forecast</w:t>
      </w:r>
      <w:r w:rsidRPr="009214B8">
        <w:t xml:space="preserve"> </w:t>
      </w:r>
      <w:r>
        <w:t>information</w:t>
      </w:r>
      <w:r w:rsidRPr="009214B8">
        <w:t xml:space="preserve"> </w:t>
      </w:r>
      <w:r>
        <w:t>to</w:t>
      </w:r>
      <w:r w:rsidRPr="009214B8">
        <w:t xml:space="preserve"> </w:t>
      </w:r>
      <w:r>
        <w:t>jointly</w:t>
      </w:r>
      <w:r w:rsidRPr="009214B8">
        <w:t xml:space="preserve"> </w:t>
      </w:r>
      <w:r>
        <w:t>produce,</w:t>
      </w:r>
      <w:r w:rsidRPr="009214B8">
        <w:t xml:space="preserve"> </w:t>
      </w:r>
      <w:r>
        <w:t>among</w:t>
      </w:r>
      <w:r w:rsidRPr="009214B8">
        <w:t xml:space="preserve"> </w:t>
      </w:r>
      <w:r>
        <w:t>providers</w:t>
      </w:r>
      <w:r w:rsidRPr="009214B8">
        <w:t xml:space="preserve"> </w:t>
      </w:r>
      <w:r>
        <w:t>and</w:t>
      </w:r>
      <w:r w:rsidRPr="009214B8">
        <w:t xml:space="preserve"> </w:t>
      </w:r>
      <w:r>
        <w:t>users,</w:t>
      </w:r>
      <w:r w:rsidRPr="009214B8">
        <w:t xml:space="preserve"> </w:t>
      </w:r>
      <w:r>
        <w:t>a</w:t>
      </w:r>
      <w:r w:rsidRPr="009214B8">
        <w:t xml:space="preserve"> </w:t>
      </w:r>
      <w:r>
        <w:t>relevant</w:t>
      </w:r>
      <w:r w:rsidRPr="009214B8">
        <w:t xml:space="preserve"> </w:t>
      </w:r>
      <w:r w:rsidR="00315687">
        <w:t xml:space="preserve">weather, </w:t>
      </w:r>
      <w:r w:rsidR="00D7272E">
        <w:t>water,</w:t>
      </w:r>
      <w:r w:rsidR="00315687">
        <w:t xml:space="preserve"> and </w:t>
      </w:r>
      <w:r>
        <w:t>climate</w:t>
      </w:r>
      <w:r w:rsidRPr="009214B8">
        <w:t xml:space="preserve"> </w:t>
      </w:r>
      <w:r>
        <w:t>service</w:t>
      </w:r>
      <w:r w:rsidRPr="009214B8">
        <w:t xml:space="preserve"> </w:t>
      </w:r>
      <w:r>
        <w:t>is</w:t>
      </w:r>
      <w:r w:rsidRPr="009214B8">
        <w:t xml:space="preserve"> </w:t>
      </w:r>
      <w:r>
        <w:t>defined</w:t>
      </w:r>
      <w:r w:rsidRPr="009214B8">
        <w:t xml:space="preserve"> </w:t>
      </w:r>
      <w:r>
        <w:t>as</w:t>
      </w:r>
      <w:r w:rsidRPr="009214B8">
        <w:t xml:space="preserve"> </w:t>
      </w:r>
      <w:r>
        <w:t>co-production.</w:t>
      </w:r>
    </w:p>
    <w:p w14:paraId="27C5BF8B" w14:textId="77777777" w:rsidR="00D26D31" w:rsidRDefault="00D26D31" w:rsidP="0015205C"/>
    <w:p w14:paraId="7EB4C300" w14:textId="4484F5C1" w:rsidR="00526863" w:rsidRPr="00DC0676" w:rsidRDefault="00F61370" w:rsidP="00DC0676">
      <w:pPr>
        <w:pStyle w:val="Heading3"/>
      </w:pPr>
      <w:bookmarkStart w:id="16" w:name="_Toc120858390"/>
      <w:r>
        <w:t xml:space="preserve">User </w:t>
      </w:r>
      <w:r w:rsidR="008C07BD">
        <w:t>tailored</w:t>
      </w:r>
      <w:r>
        <w:t xml:space="preserve"> </w:t>
      </w:r>
      <w:r w:rsidR="00471FE1">
        <w:t xml:space="preserve">services </w:t>
      </w:r>
      <w:r>
        <w:t xml:space="preserve">and </w:t>
      </w:r>
      <w:r w:rsidR="003609E7">
        <w:t xml:space="preserve">support to </w:t>
      </w:r>
      <w:r w:rsidRPr="00DC0676">
        <w:t>climate-smart decisions and their applications</w:t>
      </w:r>
      <w:bookmarkEnd w:id="16"/>
    </w:p>
    <w:p w14:paraId="10570AB1" w14:textId="342AD0FF" w:rsidR="009214B8" w:rsidRPr="009214B8" w:rsidRDefault="009214B8" w:rsidP="001F349A">
      <w:pPr>
        <w:spacing w:after="120"/>
      </w:pPr>
      <w:r>
        <w:t>The</w:t>
      </w:r>
      <w:r w:rsidRPr="009214B8">
        <w:t xml:space="preserve"> </w:t>
      </w:r>
      <w:r>
        <w:t>following</w:t>
      </w:r>
      <w:r w:rsidRPr="009214B8">
        <w:t xml:space="preserve"> </w:t>
      </w:r>
      <w:r>
        <w:t>are</w:t>
      </w:r>
      <w:r w:rsidRPr="009214B8">
        <w:t xml:space="preserve"> </w:t>
      </w:r>
      <w:r>
        <w:t>the</w:t>
      </w:r>
      <w:r w:rsidRPr="009214B8">
        <w:t xml:space="preserve"> </w:t>
      </w:r>
      <w:r>
        <w:t>three</w:t>
      </w:r>
      <w:r w:rsidRPr="009214B8">
        <w:t xml:space="preserve"> </w:t>
      </w:r>
      <w:r>
        <w:t>fundamental</w:t>
      </w:r>
      <w:r w:rsidRPr="009214B8">
        <w:t xml:space="preserve"> </w:t>
      </w:r>
      <w:r>
        <w:t>guidelines</w:t>
      </w:r>
      <w:r w:rsidRPr="009214B8">
        <w:t xml:space="preserve"> </w:t>
      </w:r>
      <w:r>
        <w:t>for</w:t>
      </w:r>
      <w:r w:rsidRPr="009214B8">
        <w:t xml:space="preserve"> </w:t>
      </w:r>
      <w:r>
        <w:t>providing</w:t>
      </w:r>
      <w:r w:rsidRPr="009214B8">
        <w:t xml:space="preserve"> </w:t>
      </w:r>
      <w:r w:rsidR="000807D7">
        <w:t>weather, water, and climate</w:t>
      </w:r>
      <w:r w:rsidRPr="009214B8">
        <w:t xml:space="preserve"> </w:t>
      </w:r>
      <w:r>
        <w:t>services:</w:t>
      </w:r>
    </w:p>
    <w:p w14:paraId="74507DD5" w14:textId="4D7E7D6A" w:rsidR="009214B8" w:rsidRPr="009214B8" w:rsidRDefault="009214B8" w:rsidP="00BD774A">
      <w:pPr>
        <w:pStyle w:val="ListParagraph"/>
        <w:numPr>
          <w:ilvl w:val="0"/>
          <w:numId w:val="8"/>
        </w:numPr>
        <w:spacing w:after="200"/>
        <w:ind w:left="426" w:hanging="284"/>
      </w:pPr>
      <w:r w:rsidRPr="00DF5345">
        <w:rPr>
          <w:b/>
          <w:bCs/>
        </w:rPr>
        <w:t>Know the user and understand what is needed:</w:t>
      </w:r>
      <w:r w:rsidRPr="009214B8">
        <w:t xml:space="preserve"> Understand the meteorological, </w:t>
      </w:r>
      <w:r w:rsidR="00443430" w:rsidRPr="009214B8">
        <w:t>hydrological,</w:t>
      </w:r>
      <w:r w:rsidRPr="009214B8">
        <w:t xml:space="preserve"> and climatic elements that are relevant to the user; how the user wishes to receive information; how the user is likely to interpret the information; for what purpose the information will be used; the decision process of the user; and how the information might improve the decision-making processes.</w:t>
      </w:r>
    </w:p>
    <w:p w14:paraId="26535B27" w14:textId="4FA8678B" w:rsidR="009214B8" w:rsidRPr="009214B8" w:rsidRDefault="009214B8" w:rsidP="00BD774A">
      <w:pPr>
        <w:pStyle w:val="ListParagraph"/>
        <w:numPr>
          <w:ilvl w:val="0"/>
          <w:numId w:val="8"/>
        </w:numPr>
        <w:spacing w:after="200"/>
        <w:ind w:left="426" w:hanging="284"/>
      </w:pPr>
      <w:r w:rsidRPr="00DF5345">
        <w:rPr>
          <w:b/>
          <w:bCs/>
        </w:rPr>
        <w:t>Make the information service simple, accessible, and timely:</w:t>
      </w:r>
      <w:r w:rsidRPr="009214B8">
        <w:t xml:space="preserve"> Provide </w:t>
      </w:r>
      <w:r w:rsidR="000807D7">
        <w:t>weather, water, and climate</w:t>
      </w:r>
      <w:r w:rsidRPr="009214B8">
        <w:t xml:space="preserve"> products that can be understood and readily applied by the user, along with easy access to follow-up professional advice.</w:t>
      </w:r>
    </w:p>
    <w:p w14:paraId="19C69B21" w14:textId="55C4A3D8" w:rsidR="009214B8" w:rsidRDefault="009214B8" w:rsidP="00BD774A">
      <w:pPr>
        <w:pStyle w:val="ListParagraph"/>
        <w:numPr>
          <w:ilvl w:val="0"/>
          <w:numId w:val="8"/>
        </w:numPr>
        <w:spacing w:after="200"/>
        <w:ind w:left="426" w:hanging="284"/>
      </w:pPr>
      <w:r w:rsidRPr="00DF5345">
        <w:rPr>
          <w:b/>
          <w:bCs/>
        </w:rPr>
        <w:t>Ensure quality:</w:t>
      </w:r>
      <w:r w:rsidRPr="009214B8">
        <w:t xml:space="preserve"> Provide products that have been developed with skill and an understanding of possible applications and analytical techniques, complete with proper </w:t>
      </w:r>
      <w:r w:rsidR="00527645" w:rsidRPr="009214B8">
        <w:t>documentation,</w:t>
      </w:r>
      <w:r w:rsidRPr="009214B8">
        <w:t xml:space="preserve"> and backed by thorough knowledge of up-to-date data availability and characteristics.</w:t>
      </w:r>
    </w:p>
    <w:p w14:paraId="559F9CA3" w14:textId="77777777" w:rsidR="00471FE1" w:rsidRDefault="00471FE1" w:rsidP="00527645">
      <w:pPr>
        <w:spacing w:after="120"/>
      </w:pPr>
      <w:r>
        <w:t>Weather, water, and climate</w:t>
      </w:r>
      <w:r w:rsidRPr="003C5111">
        <w:t xml:space="preserve"> </w:t>
      </w:r>
      <w:r>
        <w:t>services</w:t>
      </w:r>
      <w:r w:rsidRPr="003C5111">
        <w:t xml:space="preserve"> </w:t>
      </w:r>
      <w:r>
        <w:t>will</w:t>
      </w:r>
      <w:r w:rsidRPr="003C5111">
        <w:t xml:space="preserve"> </w:t>
      </w:r>
      <w:r>
        <w:t>be</w:t>
      </w:r>
      <w:r w:rsidRPr="003C5111">
        <w:t xml:space="preserve"> </w:t>
      </w:r>
      <w:r>
        <w:t>most</w:t>
      </w:r>
      <w:r w:rsidRPr="003C5111">
        <w:t xml:space="preserve"> </w:t>
      </w:r>
      <w:r>
        <w:t>beneficial</w:t>
      </w:r>
      <w:r w:rsidRPr="003C5111">
        <w:t xml:space="preserve"> </w:t>
      </w:r>
      <w:r>
        <w:t>when</w:t>
      </w:r>
      <w:r w:rsidRPr="003C5111">
        <w:t xml:space="preserve"> </w:t>
      </w:r>
      <w:r>
        <w:t>they</w:t>
      </w:r>
      <w:r w:rsidRPr="003C5111">
        <w:t xml:space="preserve"> </w:t>
      </w:r>
      <w:r>
        <w:t>are</w:t>
      </w:r>
      <w:r w:rsidRPr="003C5111">
        <w:t xml:space="preserve"> </w:t>
      </w:r>
      <w:r>
        <w:t>tailored</w:t>
      </w:r>
      <w:r w:rsidRPr="003C5111">
        <w:t xml:space="preserve"> </w:t>
      </w:r>
      <w:r>
        <w:t>to</w:t>
      </w:r>
      <w:r w:rsidRPr="003C5111">
        <w:t xml:space="preserve"> </w:t>
      </w:r>
      <w:r>
        <w:t>suit</w:t>
      </w:r>
      <w:r w:rsidRPr="003C5111">
        <w:t xml:space="preserve"> </w:t>
      </w:r>
      <w:r>
        <w:t>a</w:t>
      </w:r>
      <w:r w:rsidRPr="003C5111">
        <w:t xml:space="preserve"> </w:t>
      </w:r>
      <w:r>
        <w:t>particular</w:t>
      </w:r>
      <w:r w:rsidRPr="003C5111">
        <w:t xml:space="preserve"> </w:t>
      </w:r>
      <w:r>
        <w:t>purpose,</w:t>
      </w:r>
      <w:r w:rsidRPr="003C5111">
        <w:t xml:space="preserve"> </w:t>
      </w:r>
      <w:r>
        <w:t>for</w:t>
      </w:r>
      <w:r w:rsidRPr="003C5111">
        <w:t xml:space="preserve"> example:</w:t>
      </w:r>
    </w:p>
    <w:p w14:paraId="6748F1C7" w14:textId="4F1F395F" w:rsidR="00471FE1" w:rsidRPr="003C5111" w:rsidRDefault="00471FE1" w:rsidP="00471FE1">
      <w:pPr>
        <w:pStyle w:val="ListParagraph"/>
        <w:numPr>
          <w:ilvl w:val="0"/>
          <w:numId w:val="6"/>
        </w:numPr>
        <w:ind w:left="426" w:hanging="284"/>
      </w:pPr>
      <w:r w:rsidRPr="003C5111">
        <w:rPr>
          <w:b/>
          <w:bCs/>
        </w:rPr>
        <w:t>Long-term policymaking</w:t>
      </w:r>
      <w:r w:rsidRPr="003C5111">
        <w:t>: supported by meteorological-, hydrological-, or climate- change scenario projections.</w:t>
      </w:r>
    </w:p>
    <w:p w14:paraId="747053F4" w14:textId="7BE8E400" w:rsidR="00471FE1" w:rsidRPr="003C5111" w:rsidRDefault="00471FE1" w:rsidP="00471FE1">
      <w:pPr>
        <w:pStyle w:val="ListParagraph"/>
        <w:numPr>
          <w:ilvl w:val="0"/>
          <w:numId w:val="6"/>
        </w:numPr>
        <w:ind w:left="426" w:hanging="284"/>
      </w:pPr>
      <w:r w:rsidRPr="003C5111">
        <w:rPr>
          <w:b/>
          <w:bCs/>
        </w:rPr>
        <w:t>Medium-term decision-making</w:t>
      </w:r>
      <w:r w:rsidRPr="003C5111">
        <w:t>: supported through guidance provided by interannual hydrological- or climate- variability projections.</w:t>
      </w:r>
    </w:p>
    <w:p w14:paraId="42D707B4" w14:textId="1C672B06" w:rsidR="00471FE1" w:rsidRDefault="00471FE1" w:rsidP="00327380">
      <w:pPr>
        <w:pStyle w:val="ListParagraph"/>
        <w:numPr>
          <w:ilvl w:val="0"/>
          <w:numId w:val="6"/>
        </w:numPr>
        <w:ind w:left="426" w:hanging="284"/>
      </w:pPr>
      <w:r w:rsidRPr="003C5111">
        <w:rPr>
          <w:b/>
          <w:bCs/>
        </w:rPr>
        <w:t>Short-term decision-making</w:t>
      </w:r>
      <w:r w:rsidRPr="003C5111">
        <w:t xml:space="preserve">: supported by </w:t>
      </w:r>
      <w:r>
        <w:t>weather, water, and climate</w:t>
      </w:r>
      <w:r w:rsidRPr="003C5111">
        <w:t xml:space="preserve"> forecasts or warnings for up to seasonal timescales. Short-term decision-making is relevant to a wide diversity of community interests, including agriculture and food security, fisheries, livestock, water resource management, health planning, industry, commerce</w:t>
      </w:r>
      <w:r>
        <w:t xml:space="preserve"> </w:t>
      </w:r>
      <w:r w:rsidRPr="0090272D">
        <w:t>emergency preparedness and response, among others</w:t>
      </w:r>
      <w:r w:rsidRPr="003C5111">
        <w:t>.</w:t>
      </w:r>
    </w:p>
    <w:p w14:paraId="3CEA4937" w14:textId="77777777" w:rsidR="00327380" w:rsidRDefault="00327380" w:rsidP="00327380">
      <w:pPr>
        <w:pStyle w:val="ListParagraph"/>
        <w:ind w:left="426"/>
      </w:pPr>
    </w:p>
    <w:p w14:paraId="52FF599F" w14:textId="442FAB9F" w:rsidR="00172EC7" w:rsidRPr="003C5111" w:rsidRDefault="00172EC7" w:rsidP="00AF6F3E">
      <w:pPr>
        <w:spacing w:after="120"/>
      </w:pPr>
      <w:r>
        <w:t xml:space="preserve">Effective </w:t>
      </w:r>
      <w:r w:rsidR="000807D7">
        <w:t>weather, water, and climate</w:t>
      </w:r>
      <w:r>
        <w:t xml:space="preserve"> services will facilitate climate-smart decisions that will enable better</w:t>
      </w:r>
      <w:r w:rsidRPr="003C5111">
        <w:t xml:space="preserve"> </w:t>
      </w:r>
      <w:r>
        <w:t>management</w:t>
      </w:r>
      <w:r w:rsidRPr="003C5111">
        <w:t xml:space="preserve"> </w:t>
      </w:r>
      <w:r>
        <w:t>of</w:t>
      </w:r>
      <w:r w:rsidRPr="003C5111">
        <w:t xml:space="preserve"> </w:t>
      </w:r>
      <w:r>
        <w:t>the</w:t>
      </w:r>
      <w:r w:rsidRPr="003C5111">
        <w:t xml:space="preserve"> </w:t>
      </w:r>
      <w:r>
        <w:t>risks</w:t>
      </w:r>
      <w:r w:rsidRPr="003C5111">
        <w:t xml:space="preserve"> </w:t>
      </w:r>
      <w:r>
        <w:t>and</w:t>
      </w:r>
      <w:r w:rsidRPr="003C5111">
        <w:t xml:space="preserve"> </w:t>
      </w:r>
      <w:r>
        <w:t>opportunities</w:t>
      </w:r>
      <w:r w:rsidRPr="003C5111">
        <w:t xml:space="preserve"> </w:t>
      </w:r>
      <w:r>
        <w:t>of</w:t>
      </w:r>
      <w:r w:rsidRPr="003C5111">
        <w:t xml:space="preserve"> </w:t>
      </w:r>
      <w:r>
        <w:t>climate</w:t>
      </w:r>
      <w:r w:rsidRPr="003C5111">
        <w:t xml:space="preserve"> </w:t>
      </w:r>
      <w:r>
        <w:t>variability</w:t>
      </w:r>
      <w:r w:rsidRPr="003C5111">
        <w:t xml:space="preserve"> </w:t>
      </w:r>
      <w:r>
        <w:t>and</w:t>
      </w:r>
      <w:r w:rsidRPr="003C5111">
        <w:t xml:space="preserve"> </w:t>
      </w:r>
      <w:r>
        <w:t>change</w:t>
      </w:r>
      <w:r w:rsidRPr="003C5111">
        <w:t xml:space="preserve"> </w:t>
      </w:r>
      <w:r>
        <w:t>in</w:t>
      </w:r>
      <w:r w:rsidRPr="003C5111">
        <w:t xml:space="preserve"> </w:t>
      </w:r>
      <w:r>
        <w:t>sensitive</w:t>
      </w:r>
      <w:r w:rsidRPr="003C5111">
        <w:t xml:space="preserve"> </w:t>
      </w:r>
      <w:r>
        <w:t xml:space="preserve">productive </w:t>
      </w:r>
      <w:r w:rsidR="00FE34BB">
        <w:t>sectors,</w:t>
      </w:r>
      <w:r>
        <w:t xml:space="preserve"> for instance, in the food security, health and water resource management</w:t>
      </w:r>
      <w:r w:rsidR="0008066F">
        <w:t xml:space="preserve"> sectors</w:t>
      </w:r>
      <w:r w:rsidRPr="003C5111">
        <w:t>.</w:t>
      </w:r>
    </w:p>
    <w:p w14:paraId="6FEC98DB" w14:textId="2E9EA7B8" w:rsidR="00172EC7" w:rsidRPr="003C5111" w:rsidRDefault="000807D7" w:rsidP="00AF3BD5">
      <w:r>
        <w:t>Weather, water, and climate</w:t>
      </w:r>
      <w:r w:rsidR="00172EC7">
        <w:t xml:space="preserve"> services involve a combination of:</w:t>
      </w:r>
    </w:p>
    <w:p w14:paraId="3C604BA2" w14:textId="06A5ECF9" w:rsidR="00172EC7" w:rsidRPr="003C5111" w:rsidRDefault="00172EC7" w:rsidP="00BD774A">
      <w:pPr>
        <w:pStyle w:val="ListParagraph"/>
        <w:numPr>
          <w:ilvl w:val="0"/>
          <w:numId w:val="6"/>
        </w:numPr>
        <w:ind w:left="426" w:hanging="284"/>
      </w:pPr>
      <w:r w:rsidRPr="003C5111">
        <w:t>Accumulation of knowledge about the past, present, and future state of the hydrological, meteorological, or climatological system</w:t>
      </w:r>
      <w:r w:rsidR="00E30965">
        <w:t>.</w:t>
      </w:r>
    </w:p>
    <w:p w14:paraId="6F12F2D3" w14:textId="2680C40E" w:rsidR="00172EC7" w:rsidRPr="003C5111" w:rsidRDefault="00172EC7" w:rsidP="00BD774A">
      <w:pPr>
        <w:pStyle w:val="ListParagraph"/>
        <w:numPr>
          <w:ilvl w:val="0"/>
          <w:numId w:val="6"/>
        </w:numPr>
        <w:ind w:left="426" w:hanging="284"/>
      </w:pPr>
      <w:r w:rsidRPr="003C5111">
        <w:t xml:space="preserve">Identification of the type and form of services involving information about </w:t>
      </w:r>
      <w:r w:rsidR="00526863">
        <w:t xml:space="preserve">water, </w:t>
      </w:r>
      <w:r w:rsidRPr="003C5111">
        <w:t>weather, or climate and its effects that are needed within the community at large and within specific productive   sectors that are particularly sensitive to climate variability and change</w:t>
      </w:r>
      <w:r w:rsidR="00E30965">
        <w:t>.</w:t>
      </w:r>
    </w:p>
    <w:p w14:paraId="55E61ED5" w14:textId="34EE1E62" w:rsidR="00172EC7" w:rsidRPr="003C5111" w:rsidRDefault="00172EC7" w:rsidP="00BD774A">
      <w:pPr>
        <w:pStyle w:val="ListParagraph"/>
        <w:numPr>
          <w:ilvl w:val="0"/>
          <w:numId w:val="6"/>
        </w:numPr>
        <w:ind w:left="426" w:hanging="284"/>
      </w:pPr>
      <w:r w:rsidRPr="003C5111">
        <w:t xml:space="preserve">Development and delivery of advice, and provision of a range of advisory services and decision-support products based on </w:t>
      </w:r>
      <w:r w:rsidR="000807D7">
        <w:t>weather, water, and climate</w:t>
      </w:r>
      <w:r w:rsidRPr="003C5111">
        <w:t xml:space="preserve"> knowledge, driven by identified needs</w:t>
      </w:r>
      <w:r w:rsidR="00E30965">
        <w:t>.</w:t>
      </w:r>
    </w:p>
    <w:p w14:paraId="7839A572" w14:textId="170FAB55" w:rsidR="00172EC7" w:rsidRPr="003C5111" w:rsidRDefault="00172EC7" w:rsidP="00BD774A">
      <w:pPr>
        <w:pStyle w:val="ListParagraph"/>
        <w:numPr>
          <w:ilvl w:val="0"/>
          <w:numId w:val="6"/>
        </w:numPr>
        <w:ind w:left="426" w:hanging="284"/>
      </w:pPr>
      <w:r w:rsidRPr="003C5111">
        <w:t>Effective uptake and application of the advice and products to help achieve the desired outcomes</w:t>
      </w:r>
      <w:r w:rsidR="00526863">
        <w:t>.</w:t>
      </w:r>
    </w:p>
    <w:p w14:paraId="59EADFE4" w14:textId="2773CF93" w:rsidR="00811C18" w:rsidRDefault="00811C18" w:rsidP="00811C18">
      <w:pPr>
        <w:pStyle w:val="BodyText"/>
        <w:spacing w:after="0" w:line="240" w:lineRule="auto"/>
        <w:ind w:left="0"/>
      </w:pPr>
    </w:p>
    <w:p w14:paraId="20EEFF7D" w14:textId="7E0C8DF5" w:rsidR="00811C18" w:rsidRDefault="00480208" w:rsidP="00AF3BD5">
      <w:pPr>
        <w:pStyle w:val="BodyText"/>
        <w:spacing w:after="0"/>
        <w:ind w:left="0"/>
      </w:pPr>
      <w:r>
        <w:rPr>
          <w:lang w:val="en-ZA"/>
        </w:rPr>
        <w:t>An e</w:t>
      </w:r>
      <w:r w:rsidRPr="00480208">
        <w:rPr>
          <w:lang w:val="en-ZA"/>
        </w:rPr>
        <w:t>xample of impact-based forecasts and risk-based warnings systems</w:t>
      </w:r>
      <w:r>
        <w:rPr>
          <w:lang w:val="en-ZA"/>
        </w:rPr>
        <w:t xml:space="preserve"> at regional scale is the </w:t>
      </w:r>
      <w:r w:rsidRPr="00480208">
        <w:rPr>
          <w:b/>
          <w:bCs/>
          <w:lang w:val="en-ZA"/>
        </w:rPr>
        <w:t xml:space="preserve">Malaria Early Warning System </w:t>
      </w:r>
      <w:r>
        <w:rPr>
          <w:b/>
          <w:bCs/>
          <w:lang w:val="en-ZA"/>
        </w:rPr>
        <w:t xml:space="preserve">for </w:t>
      </w:r>
      <w:r w:rsidRPr="00480208">
        <w:rPr>
          <w:b/>
          <w:bCs/>
          <w:lang w:val="en-ZA"/>
        </w:rPr>
        <w:t>Africa</w:t>
      </w:r>
      <w:r w:rsidR="00B16DFD">
        <w:rPr>
          <w:b/>
          <w:bCs/>
          <w:lang w:val="en-ZA"/>
        </w:rPr>
        <w:t xml:space="preserve"> –</w:t>
      </w:r>
      <w:r w:rsidR="003040A4" w:rsidRPr="003040A4">
        <w:rPr>
          <w:lang w:val="en-ZA"/>
        </w:rPr>
        <w:t xml:space="preserve"> a</w:t>
      </w:r>
      <w:r w:rsidRPr="00480208">
        <w:rPr>
          <w:lang w:val="en-ZA"/>
        </w:rPr>
        <w:t xml:space="preserve"> map showing malaria transmission risk over Africa, using a model that defines precipitation and temperature as the limiting factors of malaria incidence.</w:t>
      </w:r>
      <w:r w:rsidR="00E4170A">
        <w:rPr>
          <w:lang w:val="en-ZA"/>
        </w:rPr>
        <w:t xml:space="preserve"> More examples </w:t>
      </w:r>
      <w:r w:rsidR="00F93267">
        <w:rPr>
          <w:lang w:val="en-ZA"/>
        </w:rPr>
        <w:t>can be accessed</w:t>
      </w:r>
      <w:r w:rsidR="00F1107C">
        <w:rPr>
          <w:lang w:val="en-ZA"/>
        </w:rPr>
        <w:t xml:space="preserve"> </w:t>
      </w:r>
      <w:r w:rsidR="007C7951">
        <w:rPr>
          <w:lang w:val="en-ZA"/>
        </w:rPr>
        <w:t xml:space="preserve">in the </w:t>
      </w:r>
      <w:r w:rsidR="0083342D" w:rsidRPr="0083342D">
        <w:rPr>
          <w:lang w:val="en-ZA"/>
        </w:rPr>
        <w:t>WMO Guidelines on</w:t>
      </w:r>
      <w:r w:rsidR="0083342D">
        <w:rPr>
          <w:lang w:val="en-ZA"/>
        </w:rPr>
        <w:t xml:space="preserve"> </w:t>
      </w:r>
      <w:r w:rsidR="0083342D" w:rsidRPr="0083342D">
        <w:rPr>
          <w:lang w:val="en-ZA"/>
        </w:rPr>
        <w:t>Multi-hazard Impact-based Forecast and Warning Services</w:t>
      </w:r>
      <w:r w:rsidR="0053532E">
        <w:rPr>
          <w:lang w:val="en-ZA"/>
        </w:rPr>
        <w:t xml:space="preserve">. The report can be accessed </w:t>
      </w:r>
      <w:hyperlink r:id="rId19" w:history="1">
        <w:r w:rsidR="00F93267" w:rsidRPr="00F93267">
          <w:rPr>
            <w:rStyle w:val="Hyperlink"/>
            <w:lang w:val="en-ZA"/>
          </w:rPr>
          <w:t>here</w:t>
        </w:r>
      </w:hyperlink>
      <w:r w:rsidR="00F93267">
        <w:rPr>
          <w:lang w:val="en-ZA"/>
        </w:rPr>
        <w:t>.</w:t>
      </w:r>
    </w:p>
    <w:p w14:paraId="347798C3" w14:textId="77777777" w:rsidR="00811C18" w:rsidRDefault="00811C18" w:rsidP="00811C18">
      <w:pPr>
        <w:pStyle w:val="BodyText"/>
        <w:spacing w:after="0" w:line="240" w:lineRule="auto"/>
        <w:ind w:left="0"/>
      </w:pPr>
    </w:p>
    <w:p w14:paraId="7A5E9E18" w14:textId="0177738E" w:rsidR="00A95A64" w:rsidRDefault="00BF4C9E" w:rsidP="00A95A64">
      <w:pPr>
        <w:pStyle w:val="Heading2"/>
      </w:pPr>
      <w:bookmarkStart w:id="17" w:name="_Toc120858391"/>
      <w:r>
        <w:t>Regional</w:t>
      </w:r>
      <w:r w:rsidR="00E06D0D">
        <w:t xml:space="preserve"> </w:t>
      </w:r>
      <w:r>
        <w:t>scale i</w:t>
      </w:r>
      <w:r w:rsidR="00843FBA">
        <w:t>mpacts of e</w:t>
      </w:r>
      <w:r w:rsidR="00A95A64">
        <w:t xml:space="preserve">xtreme </w:t>
      </w:r>
      <w:r w:rsidR="00A95A64" w:rsidRPr="00882776">
        <w:t>weather, water</w:t>
      </w:r>
      <w:r w:rsidR="00A95A64">
        <w:t xml:space="preserve">, </w:t>
      </w:r>
      <w:r w:rsidR="00A95A64" w:rsidRPr="00882776">
        <w:t>and climate e</w:t>
      </w:r>
      <w:r w:rsidR="00A95A64">
        <w:t>vents</w:t>
      </w:r>
      <w:bookmarkEnd w:id="17"/>
    </w:p>
    <w:p w14:paraId="1AE3EED0" w14:textId="4AEB1FB5" w:rsidR="00A95A64" w:rsidRDefault="00A95A64" w:rsidP="00A95A64">
      <w:pPr>
        <w:spacing w:after="120"/>
      </w:pPr>
      <w:r w:rsidRPr="008977B6">
        <w:t>Increases in the frequency</w:t>
      </w:r>
      <w:r>
        <w:t xml:space="preserve"> and intensity</w:t>
      </w:r>
      <w:r w:rsidRPr="008977B6">
        <w:t xml:space="preserve"> of extreme </w:t>
      </w:r>
      <w:r w:rsidR="00FD444C">
        <w:t>weather, water</w:t>
      </w:r>
      <w:r w:rsidR="00524668">
        <w:t>,</w:t>
      </w:r>
      <w:r w:rsidR="00FD444C">
        <w:t xml:space="preserve"> and </w:t>
      </w:r>
      <w:r>
        <w:t xml:space="preserve">climate </w:t>
      </w:r>
      <w:r w:rsidRPr="008977B6">
        <w:t>events</w:t>
      </w:r>
      <w:r>
        <w:t>,</w:t>
      </w:r>
      <w:r w:rsidRPr="008977B6">
        <w:t xml:space="preserve"> and in the severity of their impacts on the natural environment and society have been observed across the globe in recent decades. </w:t>
      </w:r>
      <w:r>
        <w:t>The impacts of n</w:t>
      </w:r>
      <w:r w:rsidRPr="008977B6">
        <w:t>atural climate variability</w:t>
      </w:r>
      <w:r>
        <w:t>, coupled with</w:t>
      </w:r>
      <w:r w:rsidRPr="008977B6">
        <w:t xml:space="preserve"> greenhouse-induced climate change, </w:t>
      </w:r>
      <w:r>
        <w:t xml:space="preserve">result in </w:t>
      </w:r>
      <w:r w:rsidRPr="008977B6">
        <w:t>extreme weather</w:t>
      </w:r>
      <w:r w:rsidR="00FD444C">
        <w:t>, water,</w:t>
      </w:r>
      <w:r w:rsidRPr="008977B6">
        <w:t xml:space="preserve"> and climate events </w:t>
      </w:r>
      <w:r>
        <w:t>that generate significant adverse impacts within all regions of the world</w:t>
      </w:r>
      <w:r w:rsidRPr="008977B6">
        <w:t>.</w:t>
      </w:r>
    </w:p>
    <w:p w14:paraId="354D7136" w14:textId="4766651D" w:rsidR="00A95A64" w:rsidRDefault="00A95A64" w:rsidP="00A95A64">
      <w:pPr>
        <w:spacing w:after="120"/>
      </w:pPr>
      <w:r>
        <w:t xml:space="preserve">In some regions, extreme rainfall, melting of polar ice caps and rise in sea level are becoming more common while other regions are experiencing increase in extreme heat waves and droughts. The </w:t>
      </w:r>
      <w:r w:rsidRPr="00497260">
        <w:t xml:space="preserve">State of the Global Climate 2021 </w:t>
      </w:r>
      <w:r>
        <w:t>– WMO Provisional Report</w:t>
      </w:r>
      <w:r>
        <w:rPr>
          <w:rStyle w:val="FootnoteReference"/>
        </w:rPr>
        <w:footnoteReference w:id="3"/>
      </w:r>
      <w:r>
        <w:t xml:space="preserve"> indicates an increase in the frequency and/or intensity of these extreme events at all regions around the world. Extreme heat waves were observed in the Western North America and </w:t>
      </w:r>
      <w:r w:rsidRPr="00D30496">
        <w:t>broader Mediterranean region</w:t>
      </w:r>
      <w:r>
        <w:t>s, resulting in mass loss of mountain glaciers, and melting of ice caps. The most severe rainfall and flooding events have been recently reported in East Asia and Western Europe, breaking some national and regional records. The intensity and frequency of tropical storms and cyclones have been on the increase within several regions, resulting in significant loss of human lives and destruction of infrastructure and economic livelihoods. In Africa,</w:t>
      </w:r>
      <w:r w:rsidRPr="00C167CB">
        <w:t xml:space="preserve"> climate indicators were characterized by continued warming temperatures, accelerating sea-level rise, extreme weather</w:t>
      </w:r>
      <w:r>
        <w:t>,</w:t>
      </w:r>
      <w:r w:rsidRPr="00C167CB">
        <w:t xml:space="preserve"> and climate events, such as floods and droughts,</w:t>
      </w:r>
      <w:r>
        <w:t xml:space="preserve"> wildfires, melting glaciers</w:t>
      </w:r>
      <w:r w:rsidRPr="00C167CB">
        <w:t xml:space="preserve"> and associated devastating impacts.</w:t>
      </w:r>
      <w:r>
        <w:t xml:space="preserve"> In South America and </w:t>
      </w:r>
      <w:r w:rsidR="00474746">
        <w:t xml:space="preserve">the </w:t>
      </w:r>
      <w:r>
        <w:t xml:space="preserve">Caribbean, </w:t>
      </w:r>
      <w:r w:rsidRPr="00612714">
        <w:t>increasing temperatures</w:t>
      </w:r>
      <w:r>
        <w:t xml:space="preserve"> and</w:t>
      </w:r>
      <w:r w:rsidRPr="00612714">
        <w:t xml:space="preserve"> changing precipitation patterns</w:t>
      </w:r>
      <w:r>
        <w:t xml:space="preserve"> have resulted in</w:t>
      </w:r>
      <w:r w:rsidRPr="00EB2D45">
        <w:t xml:space="preserve"> </w:t>
      </w:r>
      <w:r>
        <w:t xml:space="preserve">increased </w:t>
      </w:r>
      <w:r w:rsidRPr="00EB2D45">
        <w:t>droughts</w:t>
      </w:r>
      <w:r>
        <w:t>, wild</w:t>
      </w:r>
      <w:r w:rsidRPr="00EB2D45">
        <w:t>fires</w:t>
      </w:r>
      <w:r>
        <w:t xml:space="preserve">, and hurricanes, as well as </w:t>
      </w:r>
      <w:r>
        <w:lastRenderedPageBreak/>
        <w:t xml:space="preserve">retreating </w:t>
      </w:r>
      <w:r w:rsidRPr="00612714">
        <w:t>glaciers</w:t>
      </w:r>
      <w:r>
        <w:t>. T</w:t>
      </w:r>
      <w:r w:rsidRPr="006E3057">
        <w:t>ropical cyclones, floods and droughts are the most destructive severe weather and climate extreme events affect</w:t>
      </w:r>
      <w:r>
        <w:t>ing</w:t>
      </w:r>
      <w:r w:rsidRPr="006E3057">
        <w:t xml:space="preserve"> the </w:t>
      </w:r>
      <w:r>
        <w:t xml:space="preserve">Western </w:t>
      </w:r>
      <w:r w:rsidRPr="006E3057">
        <w:t>Pacific</w:t>
      </w:r>
      <w:r>
        <w:t xml:space="preserve"> region recently.</w:t>
      </w:r>
    </w:p>
    <w:p w14:paraId="7B61A77C" w14:textId="77777777" w:rsidR="0064329D" w:rsidRDefault="00A95A64" w:rsidP="00A95A64">
      <w:r w:rsidRPr="0075142A">
        <w:t xml:space="preserve">In many </w:t>
      </w:r>
      <w:r>
        <w:t>regions</w:t>
      </w:r>
      <w:r w:rsidRPr="0075142A">
        <w:t>, climate change is likely to increase </w:t>
      </w:r>
      <w:r>
        <w:t xml:space="preserve">the demand for </w:t>
      </w:r>
      <w:r w:rsidRPr="0075142A">
        <w:t xml:space="preserve">water while </w:t>
      </w:r>
      <w:r>
        <w:t>depleting</w:t>
      </w:r>
      <w:r w:rsidRPr="0075142A">
        <w:t xml:space="preserve"> water </w:t>
      </w:r>
      <w:r>
        <w:t>resources and supply,</w:t>
      </w:r>
      <w:r w:rsidRPr="0075142A">
        <w:t xml:space="preserve"> </w:t>
      </w:r>
      <w:r>
        <w:t>resulting in significant challenge of</w:t>
      </w:r>
      <w:r w:rsidRPr="0075142A">
        <w:t xml:space="preserve"> meet</w:t>
      </w:r>
      <w:r>
        <w:t>ing</w:t>
      </w:r>
      <w:r w:rsidRPr="0075142A">
        <w:t xml:space="preserve"> the needs of growing </w:t>
      </w:r>
      <w:r>
        <w:t>populations</w:t>
      </w:r>
      <w:r w:rsidRPr="0075142A">
        <w:t xml:space="preserve">, sensitive ecosystems, </w:t>
      </w:r>
      <w:r>
        <w:t xml:space="preserve">agricultural production, </w:t>
      </w:r>
      <w:r w:rsidRPr="0075142A">
        <w:t>energy produc</w:t>
      </w:r>
      <w:r>
        <w:t>tion</w:t>
      </w:r>
      <w:r w:rsidRPr="0075142A">
        <w:t>, and manufactur</w:t>
      </w:r>
      <w:r>
        <w:t>ing</w:t>
      </w:r>
      <w:r w:rsidRPr="0075142A">
        <w:t>.</w:t>
      </w:r>
      <w:r>
        <w:t xml:space="preserve"> </w:t>
      </w:r>
      <w:r w:rsidRPr="0075142A">
        <w:t xml:space="preserve">In </w:t>
      </w:r>
      <w:r>
        <w:t>other regions</w:t>
      </w:r>
      <w:r w:rsidRPr="0075142A">
        <w:t>, water shortages will be less of a problem than increases in runoff, flooding, or sea level rise</w:t>
      </w:r>
      <w:r>
        <w:t xml:space="preserve">, resulting in </w:t>
      </w:r>
      <w:r w:rsidRPr="0075142A">
        <w:t>reduce</w:t>
      </w:r>
      <w:r>
        <w:t>d</w:t>
      </w:r>
      <w:r w:rsidRPr="0075142A">
        <w:t xml:space="preserve"> </w:t>
      </w:r>
      <w:r>
        <w:t>water</w:t>
      </w:r>
      <w:r w:rsidRPr="0075142A">
        <w:t xml:space="preserve"> quality </w:t>
      </w:r>
      <w:r>
        <w:t xml:space="preserve">and causing </w:t>
      </w:r>
      <w:r w:rsidRPr="0075142A">
        <w:t>damage t</w:t>
      </w:r>
      <w:r>
        <w:t>o water supply and other</w:t>
      </w:r>
      <w:r w:rsidRPr="0075142A">
        <w:t xml:space="preserve"> infrastructure.</w:t>
      </w:r>
      <w:r>
        <w:t xml:space="preserve"> </w:t>
      </w:r>
    </w:p>
    <w:p w14:paraId="3645CD57" w14:textId="77777777" w:rsidR="0064329D" w:rsidRDefault="0064329D" w:rsidP="00A95A64"/>
    <w:p w14:paraId="76FD01AD" w14:textId="0F30037A" w:rsidR="00A95A64" w:rsidRDefault="00A95A64" w:rsidP="00A95A64">
      <w:r>
        <w:t>These extreme events</w:t>
      </w:r>
      <w:r w:rsidRPr="0057418E">
        <w:t xml:space="preserve"> are threatening human health and safety, food, water</w:t>
      </w:r>
      <w:r>
        <w:t>,</w:t>
      </w:r>
      <w:r w:rsidRPr="0057418E">
        <w:t xml:space="preserve"> and energy securit</w:t>
      </w:r>
      <w:r>
        <w:t>y,</w:t>
      </w:r>
      <w:r w:rsidRPr="0057418E">
        <w:t xml:space="preserve"> the environment</w:t>
      </w:r>
      <w:r>
        <w:t>,</w:t>
      </w:r>
      <w:r w:rsidRPr="0057418E">
        <w:t> </w:t>
      </w:r>
      <w:r>
        <w:t xml:space="preserve">and natural resources, with varying impacts at different regions of the world. It is therefore imperative that regional frameworks, mirroring the elements of the GFCS, be instituted at various regions </w:t>
      </w:r>
      <w:r w:rsidRPr="00B2021F">
        <w:t>to better manage the risks and opportunities arising from climate variability and change</w:t>
      </w:r>
      <w:r w:rsidR="00C17095">
        <w:t xml:space="preserve">, </w:t>
      </w:r>
      <w:r>
        <w:t>peculiar to that region</w:t>
      </w:r>
      <w:r w:rsidR="00617362">
        <w:t xml:space="preserve">. </w:t>
      </w:r>
      <w:bookmarkStart w:id="18" w:name="_Hlk93173975"/>
      <w:r w:rsidR="00617362">
        <w:t>This is</w:t>
      </w:r>
      <w:r w:rsidRPr="00B2021F">
        <w:t xml:space="preserve"> with </w:t>
      </w:r>
      <w:r w:rsidR="00D2189A">
        <w:t>emphasis to</w:t>
      </w:r>
      <w:r w:rsidR="0073783E">
        <w:t xml:space="preserve"> those</w:t>
      </w:r>
      <w:r w:rsidRPr="00B2021F">
        <w:t xml:space="preserve"> who are most vulnerable to such risks, by developing and incorporating science-based climate </w:t>
      </w:r>
      <w:r>
        <w:t>products and services</w:t>
      </w:r>
      <w:r w:rsidRPr="00B2021F">
        <w:t xml:space="preserve"> into planning, policy, and practice</w:t>
      </w:r>
      <w:r w:rsidR="003E5F49">
        <w:t>,</w:t>
      </w:r>
      <w:r>
        <w:t xml:space="preserve"> </w:t>
      </w:r>
      <w:r w:rsidR="003E5F49" w:rsidRPr="003E5F49">
        <w:t xml:space="preserve">to enhance resilience to </w:t>
      </w:r>
      <w:r w:rsidR="00DC0FE2">
        <w:t xml:space="preserve">the </w:t>
      </w:r>
      <w:r w:rsidR="003E5F49" w:rsidRPr="003E5F49">
        <w:t xml:space="preserve">impacts of extreme events, engender integration, and </w:t>
      </w:r>
      <w:r w:rsidR="00DC0FE2">
        <w:t xml:space="preserve">promote </w:t>
      </w:r>
      <w:r w:rsidR="003E5F49" w:rsidRPr="003E5F49">
        <w:t>sustainable development within the region.</w:t>
      </w:r>
      <w:bookmarkEnd w:id="18"/>
    </w:p>
    <w:p w14:paraId="4F6090FC" w14:textId="7490DA62" w:rsidR="00995D9F" w:rsidRDefault="00995D9F" w:rsidP="00A95A64"/>
    <w:p w14:paraId="7416D6F0" w14:textId="0F2E16BF" w:rsidR="00995D9F" w:rsidRDefault="00995D9F" w:rsidP="00A95A64">
      <w:r w:rsidRPr="00995D9F">
        <w:rPr>
          <w:noProof/>
          <w:lang w:val="en-US"/>
        </w:rPr>
        <mc:AlternateContent>
          <mc:Choice Requires="wps">
            <w:drawing>
              <wp:inline distT="0" distB="0" distL="0" distR="0" wp14:anchorId="762B683D" wp14:editId="59C23028">
                <wp:extent cx="6080078" cy="750627"/>
                <wp:effectExtent l="0" t="0" r="16510" b="1143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078" cy="750627"/>
                        </a:xfrm>
                        <a:prstGeom prst="rect">
                          <a:avLst/>
                        </a:prstGeom>
                        <a:solidFill>
                          <a:srgbClr val="506E94">
                            <a:lumMod val="20000"/>
                            <a:lumOff val="80000"/>
                          </a:srgbClr>
                        </a:solidFill>
                        <a:ln w="6350">
                          <a:solidFill>
                            <a:srgbClr val="0070C0"/>
                          </a:solidFill>
                          <a:miter lim="800000"/>
                          <a:headEnd/>
                          <a:tailEnd/>
                        </a:ln>
                      </wps:spPr>
                      <wps:txbx>
                        <w:txbxContent>
                          <w:p w14:paraId="2B40A069" w14:textId="77777777" w:rsidR="00995D9F" w:rsidRPr="008F1A9B" w:rsidRDefault="00995D9F" w:rsidP="00995D9F">
                            <w:pPr>
                              <w:ind w:left="142" w:right="96"/>
                              <w:rPr>
                                <w:b/>
                                <w:bCs/>
                                <w:sz w:val="18"/>
                              </w:rPr>
                            </w:pPr>
                            <w:r w:rsidRPr="008F1A9B">
                              <w:rPr>
                                <w:b/>
                                <w:bCs/>
                                <w:sz w:val="18"/>
                              </w:rPr>
                              <w:t>Key points</w:t>
                            </w:r>
                          </w:p>
                          <w:p w14:paraId="406197AB" w14:textId="77777777" w:rsidR="00995D9F" w:rsidRPr="000A3E7E" w:rsidRDefault="00995D9F" w:rsidP="00995D9F">
                            <w:pPr>
                              <w:ind w:left="142" w:right="96"/>
                              <w:rPr>
                                <w:sz w:val="18"/>
                              </w:rPr>
                            </w:pPr>
                            <w:r w:rsidRPr="000A3E7E">
                              <w:rPr>
                                <w:sz w:val="18"/>
                              </w:rPr>
                              <w:t>Think about the regional context:</w:t>
                            </w:r>
                            <w:r w:rsidRPr="000A3E7E">
                              <w:rPr>
                                <w:spacing w:val="1"/>
                                <w:sz w:val="18"/>
                              </w:rPr>
                              <w:t xml:space="preserve"> </w:t>
                            </w:r>
                            <w:r w:rsidRPr="000A3E7E">
                              <w:rPr>
                                <w:sz w:val="18"/>
                              </w:rPr>
                              <w:t>What are the most pressing</w:t>
                            </w:r>
                            <w:r w:rsidRPr="000A3E7E">
                              <w:rPr>
                                <w:spacing w:val="1"/>
                                <w:sz w:val="18"/>
                              </w:rPr>
                              <w:t xml:space="preserve"> </w:t>
                            </w:r>
                            <w:r w:rsidRPr="000A3E7E">
                              <w:rPr>
                                <w:sz w:val="18"/>
                              </w:rPr>
                              <w:t xml:space="preserve">needs in the </w:t>
                            </w:r>
                            <w:r>
                              <w:rPr>
                                <w:sz w:val="18"/>
                              </w:rPr>
                              <w:t>region</w:t>
                            </w:r>
                            <w:r w:rsidRPr="000A3E7E">
                              <w:rPr>
                                <w:sz w:val="18"/>
                              </w:rPr>
                              <w:t xml:space="preserve"> for weather, water, and climate services</w:t>
                            </w:r>
                            <w:r>
                              <w:rPr>
                                <w:sz w:val="18"/>
                              </w:rPr>
                              <w:t>?</w:t>
                            </w:r>
                          </w:p>
                          <w:p w14:paraId="59B49810" w14:textId="1F41EC4D" w:rsidR="00CF5288" w:rsidRDefault="00CF5288" w:rsidP="00995D9F">
                            <w:pPr>
                              <w:ind w:left="142" w:right="96"/>
                              <w:rPr>
                                <w:sz w:val="18"/>
                              </w:rPr>
                            </w:pPr>
                            <w:r>
                              <w:rPr>
                                <w:sz w:val="18"/>
                              </w:rPr>
                              <w:t xml:space="preserve">Think about the </w:t>
                            </w:r>
                            <w:r w:rsidRPr="00CF5288">
                              <w:rPr>
                                <w:sz w:val="18"/>
                              </w:rPr>
                              <w:t>inherent climate-related threats and risks to human health and safety, food security, water supply, energy security, the environment, and natural resources within the region</w:t>
                            </w:r>
                            <w:r w:rsidR="00EF6B36">
                              <w:rPr>
                                <w:sz w:val="18"/>
                              </w:rPr>
                              <w:t>.</w:t>
                            </w:r>
                          </w:p>
                          <w:p w14:paraId="35AD177B" w14:textId="3F5EC438" w:rsidR="00ED459C" w:rsidRDefault="00ED459C" w:rsidP="00ED459C">
                            <w:pPr>
                              <w:ind w:left="142" w:right="96"/>
                              <w:rPr>
                                <w:sz w:val="18"/>
                              </w:rPr>
                            </w:pPr>
                            <w:r w:rsidRPr="000A3E7E">
                              <w:rPr>
                                <w:sz w:val="18"/>
                              </w:rPr>
                              <w:t>Which areas of interest are</w:t>
                            </w:r>
                            <w:r w:rsidRPr="000A3E7E">
                              <w:rPr>
                                <w:spacing w:val="1"/>
                                <w:sz w:val="18"/>
                              </w:rPr>
                              <w:t xml:space="preserve"> </w:t>
                            </w:r>
                            <w:r w:rsidRPr="000A3E7E">
                              <w:rPr>
                                <w:sz w:val="18"/>
                              </w:rPr>
                              <w:t>already present</w:t>
                            </w:r>
                            <w:r w:rsidR="00B929BF">
                              <w:rPr>
                                <w:sz w:val="18"/>
                              </w:rPr>
                              <w:t xml:space="preserve"> or covered</w:t>
                            </w:r>
                            <w:r w:rsidRPr="000A3E7E">
                              <w:rPr>
                                <w:sz w:val="18"/>
                              </w:rPr>
                              <w:t>, and which</w:t>
                            </w:r>
                            <w:r w:rsidRPr="000A3E7E">
                              <w:rPr>
                                <w:spacing w:val="1"/>
                                <w:sz w:val="18"/>
                              </w:rPr>
                              <w:t xml:space="preserve"> </w:t>
                            </w:r>
                            <w:r w:rsidRPr="000A3E7E">
                              <w:rPr>
                                <w:sz w:val="18"/>
                              </w:rPr>
                              <w:t>require</w:t>
                            </w:r>
                            <w:r w:rsidRPr="000A3E7E">
                              <w:rPr>
                                <w:spacing w:val="15"/>
                                <w:sz w:val="18"/>
                              </w:rPr>
                              <w:t xml:space="preserve"> </w:t>
                            </w:r>
                            <w:r w:rsidRPr="000A3E7E">
                              <w:rPr>
                                <w:sz w:val="18"/>
                              </w:rPr>
                              <w:t>further</w:t>
                            </w:r>
                            <w:r w:rsidRPr="000A3E7E">
                              <w:rPr>
                                <w:spacing w:val="16"/>
                                <w:sz w:val="18"/>
                              </w:rPr>
                              <w:t xml:space="preserve"> </w:t>
                            </w:r>
                            <w:r w:rsidRPr="000A3E7E">
                              <w:rPr>
                                <w:sz w:val="18"/>
                              </w:rPr>
                              <w:t>development?</w:t>
                            </w:r>
                          </w:p>
                          <w:p w14:paraId="3F131579" w14:textId="77777777" w:rsidR="00ED459C" w:rsidRDefault="00ED459C" w:rsidP="00995D9F">
                            <w:pPr>
                              <w:ind w:left="142" w:right="96"/>
                              <w:rPr>
                                <w:sz w:val="18"/>
                              </w:rPr>
                            </w:pPr>
                          </w:p>
                          <w:p w14:paraId="5766B069" w14:textId="77777777" w:rsidR="00995D9F" w:rsidRDefault="00995D9F"/>
                        </w:txbxContent>
                      </wps:txbx>
                      <wps:bodyPr rot="0" vert="horz" wrap="square" lIns="0" tIns="0" rIns="0" bIns="0" anchor="t" anchorCtr="0" upright="1">
                        <a:noAutofit/>
                      </wps:bodyPr>
                    </wps:wsp>
                  </a:graphicData>
                </a:graphic>
              </wp:inline>
            </w:drawing>
          </mc:Choice>
          <mc:Fallback>
            <w:pict>
              <v:shape w14:anchorId="762B683D" id="Text Box 29" o:spid="_x0000_s1033" type="#_x0000_t202" style="width:478.7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iTMAIAAFsEAAAOAAAAZHJzL2Uyb0RvYy54bWysVNtu2zAMfR+wfxD0vtjJ1qQz4hRd2g4D&#10;ugvQ7QNkWY6FSaImKbGzry8lOWm3YS/DXgSaEg/Jc0ivr0atyEE4L8HUdD4rKRGGQyvNrqbfvt69&#10;uqTEB2ZapsCImh6Fp1ebly/Wg63EAnpQrXAEQYyvBlvTPgRbFYXnvdDMz8AKg5cdOM0Cfrpd0To2&#10;ILpWxaIsl8UArrUOuPAevTf5km4SftcJHj53nReBqJpibSGdLp1NPIvNmlU7x2wv+VQG+4cqNJMG&#10;k56hblhgZO/kH1BacgceujDjoAvoOslF6gG7mZe/dfPQMytSL0iOt2ea/P+D5Z8OD/aLI2F8ByMK&#10;mJrw9h74d08MbHtmduLaORh6wVpMPI+UFYP11RQaqfaVjyDN8BFaFJntAySgsXM6soJ9EkRHAY5n&#10;0sUYCEfnsrwsyxWOCce71UW5XKxSCladoq3z4b0ATaJRU4eiJnR2uPchVsOq05OYzIOS7Z1UKn24&#10;XbNVjhwYDgCC3759k2LVXmOt2Y1zVE6TgG6cl+zGsrIb8X2GSbl+wVeGDNjD64syM/fX3NhjuU1Z&#10;ItzzZ1oGXAEldU1TyqmUyPetadOABiZVtjFYmUmAyHlmP4zNSGSL/EXqoh4NtEdUxEGeeNxQNHpw&#10;PykZcNpr6n/smROUqA8GVY2rcTLcyWhOBjMcQ2saKMnmNuQV2lsndz0i57kxcI3KdzKJ8lTFVC5O&#10;cOJv2ra4Is+/06unf8LmEQAA//8DAFBLAwQUAAYACAAAACEA4JHI09wAAAAFAQAADwAAAGRycy9k&#10;b3ducmV2LnhtbEyPzWrDMBCE74W8g9hCb43sBCeOazmEQA+BFNq0vSvW+odaK2PJifP23fbSXgaW&#10;GWa+zbeT7cQFB986UhDPIxBIpTMt1Qo+3p8fUxA+aDK6c4QKbuhhW8zucp0Zd6U3vJxCLbiEfKYV&#10;NCH0mZS+bNBqP3c9EnuVG6wOfA61NIO+crnt5CKKVtLqlnih0T3uGyy/TqNVsKyqdJ+MZr05ruLb&#10;y/S6PHz2pNTD/bR7AhFwCn9h+MFndCiY6exGMl50CviR8KvsbZJ1AuLMoThdgCxy+Z+++AYAAP//&#10;AwBQSwECLQAUAAYACAAAACEAtoM4kv4AAADhAQAAEwAAAAAAAAAAAAAAAAAAAAAAW0NvbnRlbnRf&#10;VHlwZXNdLnhtbFBLAQItABQABgAIAAAAIQA4/SH/1gAAAJQBAAALAAAAAAAAAAAAAAAAAC8BAABf&#10;cmVscy8ucmVsc1BLAQItABQABgAIAAAAIQATvbiTMAIAAFsEAAAOAAAAAAAAAAAAAAAAAC4CAABk&#10;cnMvZTJvRG9jLnhtbFBLAQItABQABgAIAAAAIQDgkcjT3AAAAAUBAAAPAAAAAAAAAAAAAAAAAIoE&#10;AABkcnMvZG93bnJldi54bWxQSwUGAAAAAAQABADzAAAAkwUAAAAA&#10;" fillcolor="#dae2eb" strokecolor="#0070c0" strokeweight=".5pt">
                <v:textbox inset="0,0,0,0">
                  <w:txbxContent>
                    <w:p w14:paraId="2B40A069" w14:textId="77777777" w:rsidR="00995D9F" w:rsidRPr="008F1A9B" w:rsidRDefault="00995D9F" w:rsidP="00995D9F">
                      <w:pPr>
                        <w:ind w:left="142" w:right="96"/>
                        <w:rPr>
                          <w:b/>
                          <w:bCs/>
                          <w:sz w:val="18"/>
                        </w:rPr>
                      </w:pPr>
                      <w:r w:rsidRPr="008F1A9B">
                        <w:rPr>
                          <w:b/>
                          <w:bCs/>
                          <w:sz w:val="18"/>
                        </w:rPr>
                        <w:t>Key points</w:t>
                      </w:r>
                    </w:p>
                    <w:p w14:paraId="406197AB" w14:textId="77777777" w:rsidR="00995D9F" w:rsidRPr="000A3E7E" w:rsidRDefault="00995D9F" w:rsidP="00995D9F">
                      <w:pPr>
                        <w:ind w:left="142" w:right="96"/>
                        <w:rPr>
                          <w:sz w:val="18"/>
                        </w:rPr>
                      </w:pPr>
                      <w:r w:rsidRPr="000A3E7E">
                        <w:rPr>
                          <w:sz w:val="18"/>
                        </w:rPr>
                        <w:t>Think about the regional context:</w:t>
                      </w:r>
                      <w:r w:rsidRPr="000A3E7E">
                        <w:rPr>
                          <w:spacing w:val="1"/>
                          <w:sz w:val="18"/>
                        </w:rPr>
                        <w:t xml:space="preserve"> </w:t>
                      </w:r>
                      <w:r w:rsidRPr="000A3E7E">
                        <w:rPr>
                          <w:sz w:val="18"/>
                        </w:rPr>
                        <w:t>What are the most pressing</w:t>
                      </w:r>
                      <w:r w:rsidRPr="000A3E7E">
                        <w:rPr>
                          <w:spacing w:val="1"/>
                          <w:sz w:val="18"/>
                        </w:rPr>
                        <w:t xml:space="preserve"> </w:t>
                      </w:r>
                      <w:r w:rsidRPr="000A3E7E">
                        <w:rPr>
                          <w:sz w:val="18"/>
                        </w:rPr>
                        <w:t xml:space="preserve">needs in the </w:t>
                      </w:r>
                      <w:r>
                        <w:rPr>
                          <w:sz w:val="18"/>
                        </w:rPr>
                        <w:t>region</w:t>
                      </w:r>
                      <w:r w:rsidRPr="000A3E7E">
                        <w:rPr>
                          <w:sz w:val="18"/>
                        </w:rPr>
                        <w:t xml:space="preserve"> for weather, water, and climate services</w:t>
                      </w:r>
                      <w:r>
                        <w:rPr>
                          <w:sz w:val="18"/>
                        </w:rPr>
                        <w:t>?</w:t>
                      </w:r>
                    </w:p>
                    <w:p w14:paraId="59B49810" w14:textId="1F41EC4D" w:rsidR="00CF5288" w:rsidRDefault="00CF5288" w:rsidP="00995D9F">
                      <w:pPr>
                        <w:ind w:left="142" w:right="96"/>
                        <w:rPr>
                          <w:sz w:val="18"/>
                        </w:rPr>
                      </w:pPr>
                      <w:r>
                        <w:rPr>
                          <w:sz w:val="18"/>
                        </w:rPr>
                        <w:t xml:space="preserve">Think about the </w:t>
                      </w:r>
                      <w:r w:rsidRPr="00CF5288">
                        <w:rPr>
                          <w:sz w:val="18"/>
                        </w:rPr>
                        <w:t>inherent climate-related threats and risks to human health and safety, food security, water supply, energy security, the environment, and natural resources within the region</w:t>
                      </w:r>
                      <w:r w:rsidR="00EF6B36">
                        <w:rPr>
                          <w:sz w:val="18"/>
                        </w:rPr>
                        <w:t>.</w:t>
                      </w:r>
                    </w:p>
                    <w:p w14:paraId="35AD177B" w14:textId="3F5EC438" w:rsidR="00ED459C" w:rsidRDefault="00ED459C" w:rsidP="00ED459C">
                      <w:pPr>
                        <w:ind w:left="142" w:right="96"/>
                        <w:rPr>
                          <w:sz w:val="18"/>
                        </w:rPr>
                      </w:pPr>
                      <w:r w:rsidRPr="000A3E7E">
                        <w:rPr>
                          <w:sz w:val="18"/>
                        </w:rPr>
                        <w:t>Which areas of interest are</w:t>
                      </w:r>
                      <w:r w:rsidRPr="000A3E7E">
                        <w:rPr>
                          <w:spacing w:val="1"/>
                          <w:sz w:val="18"/>
                        </w:rPr>
                        <w:t xml:space="preserve"> </w:t>
                      </w:r>
                      <w:r w:rsidRPr="000A3E7E">
                        <w:rPr>
                          <w:sz w:val="18"/>
                        </w:rPr>
                        <w:t>already present</w:t>
                      </w:r>
                      <w:r w:rsidR="00B929BF">
                        <w:rPr>
                          <w:sz w:val="18"/>
                        </w:rPr>
                        <w:t xml:space="preserve"> or covered</w:t>
                      </w:r>
                      <w:r w:rsidRPr="000A3E7E">
                        <w:rPr>
                          <w:sz w:val="18"/>
                        </w:rPr>
                        <w:t>, and which</w:t>
                      </w:r>
                      <w:r w:rsidRPr="000A3E7E">
                        <w:rPr>
                          <w:spacing w:val="1"/>
                          <w:sz w:val="18"/>
                        </w:rPr>
                        <w:t xml:space="preserve"> </w:t>
                      </w:r>
                      <w:r w:rsidRPr="000A3E7E">
                        <w:rPr>
                          <w:sz w:val="18"/>
                        </w:rPr>
                        <w:t>require</w:t>
                      </w:r>
                      <w:r w:rsidRPr="000A3E7E">
                        <w:rPr>
                          <w:spacing w:val="15"/>
                          <w:sz w:val="18"/>
                        </w:rPr>
                        <w:t xml:space="preserve"> </w:t>
                      </w:r>
                      <w:r w:rsidRPr="000A3E7E">
                        <w:rPr>
                          <w:sz w:val="18"/>
                        </w:rPr>
                        <w:t>further</w:t>
                      </w:r>
                      <w:r w:rsidRPr="000A3E7E">
                        <w:rPr>
                          <w:spacing w:val="16"/>
                          <w:sz w:val="18"/>
                        </w:rPr>
                        <w:t xml:space="preserve"> </w:t>
                      </w:r>
                      <w:r w:rsidRPr="000A3E7E">
                        <w:rPr>
                          <w:sz w:val="18"/>
                        </w:rPr>
                        <w:t>development?</w:t>
                      </w:r>
                    </w:p>
                    <w:p w14:paraId="3F131579" w14:textId="77777777" w:rsidR="00ED459C" w:rsidRDefault="00ED459C" w:rsidP="00995D9F">
                      <w:pPr>
                        <w:ind w:left="142" w:right="96"/>
                        <w:rPr>
                          <w:sz w:val="18"/>
                        </w:rPr>
                      </w:pPr>
                    </w:p>
                    <w:p w14:paraId="5766B069" w14:textId="77777777" w:rsidR="00995D9F" w:rsidRDefault="00995D9F"/>
                  </w:txbxContent>
                </v:textbox>
                <w10:anchorlock/>
              </v:shape>
            </w:pict>
          </mc:Fallback>
        </mc:AlternateContent>
      </w:r>
    </w:p>
    <w:p w14:paraId="63363A9D" w14:textId="77777777" w:rsidR="00A95A64" w:rsidRDefault="00A95A64" w:rsidP="00A95A64"/>
    <w:p w14:paraId="0BFB3C03" w14:textId="77777777" w:rsidR="00A95A64" w:rsidRDefault="00A95A64" w:rsidP="00A95A64">
      <w:pPr>
        <w:pStyle w:val="Heading2"/>
      </w:pPr>
      <w:bookmarkStart w:id="19" w:name="_Toc120858392"/>
      <w:r w:rsidRPr="00445789">
        <w:rPr>
          <w:rFonts w:eastAsia="Times New Roman"/>
        </w:rPr>
        <w:t>Regional Climate Outlook Forum</w:t>
      </w:r>
      <w:r>
        <w:rPr>
          <w:rFonts w:eastAsia="Times New Roman"/>
        </w:rPr>
        <w:t>s</w:t>
      </w:r>
      <w:bookmarkEnd w:id="19"/>
    </w:p>
    <w:p w14:paraId="25F6430D" w14:textId="3C55D2EB" w:rsidR="00D13771" w:rsidRPr="00D13771" w:rsidRDefault="00A95A64" w:rsidP="00D13771">
      <w:r w:rsidRPr="00240290">
        <w:t>In late 1990s</w:t>
      </w:r>
      <w:r>
        <w:t>,</w:t>
      </w:r>
      <w:r w:rsidRPr="00240290">
        <w:t xml:space="preserve"> an innovative process known as </w:t>
      </w:r>
      <w:bookmarkStart w:id="20" w:name="OLE_LINK6"/>
      <w:r w:rsidRPr="00240290">
        <w:t>Regional Climate Outlook Forum (RCOF)</w:t>
      </w:r>
      <w:bookmarkEnd w:id="20"/>
      <w:r w:rsidRPr="00240290">
        <w:t xml:space="preserve"> was initiated under the</w:t>
      </w:r>
      <w:r>
        <w:t xml:space="preserve"> </w:t>
      </w:r>
      <w:bookmarkStart w:id="21" w:name="OLE_LINK1"/>
      <w:r w:rsidRPr="00240290">
        <w:t xml:space="preserve">WMO Climate Information and Prediction Services </w:t>
      </w:r>
      <w:bookmarkEnd w:id="21"/>
      <w:r w:rsidRPr="00240290">
        <w:t>project in collaboration with NMHSs, regional institutions and other international organizations.</w:t>
      </w:r>
      <w:r>
        <w:t xml:space="preserve"> RCOFs are</w:t>
      </w:r>
      <w:r w:rsidRPr="00CA6C9B">
        <w:t xml:space="preserve"> </w:t>
      </w:r>
      <w:r>
        <w:t xml:space="preserve">regional </w:t>
      </w:r>
      <w:r w:rsidRPr="00CA6C9B">
        <w:t>platform</w:t>
      </w:r>
      <w:r>
        <w:t>s</w:t>
      </w:r>
      <w:r w:rsidRPr="00CA6C9B">
        <w:t xml:space="preserve"> that brings together climate experts and</w:t>
      </w:r>
      <w:r>
        <w:t xml:space="preserve"> </w:t>
      </w:r>
      <w:r w:rsidRPr="00CA6C9B">
        <w:t>sector representatives from countries in a region to provide</w:t>
      </w:r>
      <w:r>
        <w:t xml:space="preserve"> </w:t>
      </w:r>
      <w:r w:rsidRPr="00CA6C9B">
        <w:t>climate prediction and information, with input from global and regional</w:t>
      </w:r>
      <w:r>
        <w:t xml:space="preserve"> </w:t>
      </w:r>
      <w:r w:rsidRPr="00CA6C9B">
        <w:t>producing centres and National Meteorological and Hydrological Services, with the aim of</w:t>
      </w:r>
      <w:r>
        <w:t xml:space="preserve"> </w:t>
      </w:r>
      <w:r w:rsidRPr="00CA6C9B">
        <w:t>gaining substantial socio-economic benefits in climate sensitive sectors</w:t>
      </w:r>
      <w:r w:rsidRPr="00572346">
        <w:t>.</w:t>
      </w:r>
      <w:r>
        <w:t xml:space="preserve"> </w:t>
      </w:r>
      <w:r w:rsidR="00D13771">
        <w:t xml:space="preserve">Over the years, RCOFs have evolved from </w:t>
      </w:r>
      <w:r w:rsidR="00D13771" w:rsidRPr="00D13771">
        <w:t xml:space="preserve">consensus-based to objective </w:t>
      </w:r>
      <w:r w:rsidR="00F92A30">
        <w:t>seasonal forecast</w:t>
      </w:r>
      <w:r w:rsidR="00D13771" w:rsidRPr="00D13771">
        <w:t>.</w:t>
      </w:r>
      <w:r w:rsidR="00F92A30">
        <w:t xml:space="preserve"> Consensus-based </w:t>
      </w:r>
      <w:r w:rsidR="002A71DE">
        <w:t xml:space="preserve">seasonal forecast </w:t>
      </w:r>
      <w:r w:rsidR="00273A82">
        <w:t xml:space="preserve">results from </w:t>
      </w:r>
      <w:r w:rsidR="00B007C1">
        <w:t xml:space="preserve">the synthesis of </w:t>
      </w:r>
      <w:r w:rsidR="00B007C1" w:rsidRPr="00B007C1">
        <w:t xml:space="preserve">a wide variety of forecast information </w:t>
      </w:r>
      <w:r w:rsidR="004109CC" w:rsidRPr="004109CC">
        <w:t>(generally, a mix of locally produced statistical forecasts and an analogue year analysis combined with global dynamical forecasts and local experience) to develop an agreed-upon consensus outlook for the season</w:t>
      </w:r>
      <w:r w:rsidR="000B46B8">
        <w:t>.</w:t>
      </w:r>
      <w:r w:rsidR="002A71DE">
        <w:t xml:space="preserve"> </w:t>
      </w:r>
      <w:r w:rsidR="000B46B8">
        <w:t>In contrast,</w:t>
      </w:r>
      <w:r w:rsidR="002A71DE">
        <w:t xml:space="preserve"> </w:t>
      </w:r>
      <w:r w:rsidR="002A71DE" w:rsidRPr="00DE3666">
        <w:t>objective</w:t>
      </w:r>
      <w:r w:rsidR="002A71DE" w:rsidRPr="002A71DE">
        <w:rPr>
          <w:i/>
          <w:iCs/>
        </w:rPr>
        <w:t xml:space="preserve"> </w:t>
      </w:r>
      <w:r w:rsidR="002A71DE" w:rsidRPr="002A71DE">
        <w:t xml:space="preserve">seasonal forecast </w:t>
      </w:r>
      <w:r w:rsidR="002A71DE">
        <w:t>involves</w:t>
      </w:r>
      <w:r w:rsidR="002A71DE" w:rsidRPr="002A71DE">
        <w:t xml:space="preserve"> a set of steps in a forecast procedure that are traceable, reproducible, and well documented and which allow quantification of forecast quality</w:t>
      </w:r>
      <w:r w:rsidR="00730573">
        <w:t xml:space="preserve"> and an understanding </w:t>
      </w:r>
      <w:r w:rsidR="000904AA">
        <w:t>of the</w:t>
      </w:r>
      <w:r w:rsidR="000904AA" w:rsidRPr="00DE3666">
        <w:t xml:space="preserve"> variability of the regional climate</w:t>
      </w:r>
      <w:r w:rsidR="00E847BF" w:rsidRPr="00DE3666">
        <w:t>.</w:t>
      </w:r>
    </w:p>
    <w:p w14:paraId="742A7DD8" w14:textId="77777777" w:rsidR="00E847BF" w:rsidRDefault="00E847BF" w:rsidP="00A95A64"/>
    <w:p w14:paraId="27AF86C8" w14:textId="6CDCBE75" w:rsidR="00A95A64" w:rsidRDefault="00A95A64" w:rsidP="00A95A64">
      <w:r>
        <w:t xml:space="preserve">There are currently </w:t>
      </w:r>
      <w:r w:rsidRPr="004E1049">
        <w:t xml:space="preserve">19 RCOFs </w:t>
      </w:r>
      <w:r>
        <w:t>with over 20 years of operation globally. These RCOFs are mostly coordinated and provided technical guidance by WMO RCCs (WMO, 2016).</w:t>
      </w:r>
      <w:r w:rsidR="006E6A6B">
        <w:t xml:space="preserve"> </w:t>
      </w:r>
      <w:r>
        <w:t xml:space="preserve">RCOFs have been mostly successful in carrying out their mandate, </w:t>
      </w:r>
      <w:r w:rsidRPr="006A522F">
        <w:t>facilitat</w:t>
      </w:r>
      <w:r>
        <w:t xml:space="preserve">ing </w:t>
      </w:r>
      <w:r w:rsidRPr="006A522F">
        <w:t>regional cooperation and networking and e</w:t>
      </w:r>
      <w:r>
        <w:t>ffec</w:t>
      </w:r>
      <w:r w:rsidRPr="006A522F">
        <w:t>tively demonstrat</w:t>
      </w:r>
      <w:r>
        <w:t>ing</w:t>
      </w:r>
      <w:r w:rsidRPr="006A522F">
        <w:t xml:space="preserve"> the immense mutual benefits of sharing climate</w:t>
      </w:r>
      <w:r>
        <w:t xml:space="preserve"> </w:t>
      </w:r>
      <w:r w:rsidRPr="006A522F">
        <w:t>information and experience</w:t>
      </w:r>
      <w:r>
        <w:t>. Additionally, c</w:t>
      </w:r>
      <w:r w:rsidRPr="00F63A52">
        <w:t>lose interaction between the providers and users of climate predictions and</w:t>
      </w:r>
      <w:r>
        <w:t xml:space="preserve"> </w:t>
      </w:r>
      <w:r w:rsidRPr="00F63A52">
        <w:t>information has enhanced feedback from the users to climate scientists and has spurred the development of many</w:t>
      </w:r>
      <w:r>
        <w:t xml:space="preserve"> </w:t>
      </w:r>
      <w:r w:rsidRPr="00F63A52">
        <w:t>user-specific products.</w:t>
      </w:r>
      <w:r>
        <w:t xml:space="preserve"> A detailed report on the operations and applications of RCOFs can be accessed </w:t>
      </w:r>
      <w:hyperlink r:id="rId20" w:anchor=".YeE7ff6xVD9" w:history="1">
        <w:r w:rsidRPr="00030D85">
          <w:rPr>
            <w:rStyle w:val="Hyperlink"/>
          </w:rPr>
          <w:t>here</w:t>
        </w:r>
      </w:hyperlink>
      <w:r>
        <w:t xml:space="preserve">. </w:t>
      </w:r>
    </w:p>
    <w:p w14:paraId="13D260CE" w14:textId="77777777" w:rsidR="00A95A64" w:rsidRDefault="00A95A64" w:rsidP="00A95A64"/>
    <w:p w14:paraId="08D87084" w14:textId="00DC574B" w:rsidR="00A95A64" w:rsidRDefault="00A95A64" w:rsidP="00A95A64">
      <w:r>
        <w:t xml:space="preserve">The success of RCOFs notwithstanding, there is a need for regional frameworks to provide a common vision, </w:t>
      </w:r>
      <w:r w:rsidRPr="009D4AB6">
        <w:rPr>
          <w:lang w:val="en-US"/>
        </w:rPr>
        <w:t xml:space="preserve">identify </w:t>
      </w:r>
      <w:r w:rsidRPr="009D4AB6">
        <w:t>key priority capacity needs, action</w:t>
      </w:r>
      <w:r>
        <w:t>,</w:t>
      </w:r>
      <w:r w:rsidRPr="009D4AB6">
        <w:t xml:space="preserve"> and resource requirements</w:t>
      </w:r>
      <w:r>
        <w:t xml:space="preserve"> at a regional level; f</w:t>
      </w:r>
      <w:r w:rsidRPr="00DE5727">
        <w:rPr>
          <w:bCs/>
        </w:rPr>
        <w:t>acilitate</w:t>
      </w:r>
      <w:r>
        <w:rPr>
          <w:bCs/>
        </w:rPr>
        <w:t xml:space="preserve"> integration and</w:t>
      </w:r>
      <w:r w:rsidRPr="00DE5727">
        <w:rPr>
          <w:bCs/>
        </w:rPr>
        <w:t xml:space="preserve"> coordination of regional institutions and enable them to work together</w:t>
      </w:r>
      <w:r>
        <w:rPr>
          <w:bCs/>
        </w:rPr>
        <w:t>; and</w:t>
      </w:r>
      <w:r w:rsidRPr="00DE5727">
        <w:rPr>
          <w:bCs/>
        </w:rPr>
        <w:t xml:space="preserve"> support the</w:t>
      </w:r>
      <w:r w:rsidRPr="00DE5727">
        <w:rPr>
          <w:bCs/>
          <w:lang w:val="en-US"/>
        </w:rPr>
        <w:t xml:space="preserve"> establishment of national frameworks</w:t>
      </w:r>
      <w:r>
        <w:rPr>
          <w:bCs/>
          <w:lang w:val="en-US"/>
        </w:rPr>
        <w:t>. Additionally, regional frameworks will serve to address funding issues and further incorporate regional users</w:t>
      </w:r>
      <w:r w:rsidRPr="0077334A">
        <w:rPr>
          <w:lang w:val="en-US"/>
        </w:rPr>
        <w:t xml:space="preserve"> </w:t>
      </w:r>
      <w:r>
        <w:rPr>
          <w:lang w:val="en-US"/>
        </w:rPr>
        <w:t xml:space="preserve">and </w:t>
      </w:r>
      <w:r w:rsidRPr="0077334A">
        <w:rPr>
          <w:bCs/>
          <w:lang w:val="en-US"/>
        </w:rPr>
        <w:t>user interface platforms</w:t>
      </w:r>
      <w:r>
        <w:rPr>
          <w:bCs/>
          <w:lang w:val="en-US"/>
        </w:rPr>
        <w:t xml:space="preserve"> in the co-design, co-production, and delivery of tailored </w:t>
      </w:r>
      <w:r w:rsidRPr="008B52C7">
        <w:t>weather, water</w:t>
      </w:r>
      <w:r>
        <w:t>,</w:t>
      </w:r>
      <w:r w:rsidRPr="008B52C7">
        <w:t xml:space="preserve"> and climate</w:t>
      </w:r>
      <w:r>
        <w:t xml:space="preserve"> services.</w:t>
      </w:r>
    </w:p>
    <w:p w14:paraId="200D9251" w14:textId="77777777" w:rsidR="00197BFD" w:rsidRDefault="00197BFD" w:rsidP="00A95A64"/>
    <w:p w14:paraId="356C6DA7" w14:textId="3074DE78" w:rsidR="003C5111" w:rsidRPr="006466AD" w:rsidRDefault="00EA540B" w:rsidP="006466AD">
      <w:pPr>
        <w:pStyle w:val="Heading2"/>
      </w:pPr>
      <w:bookmarkStart w:id="22" w:name="_Toc120858393"/>
      <w:r>
        <w:t>T</w:t>
      </w:r>
      <w:r w:rsidR="003C5111" w:rsidRPr="006466AD">
        <w:t>he Global Framework for Climate Services</w:t>
      </w:r>
      <w:bookmarkEnd w:id="22"/>
    </w:p>
    <w:p w14:paraId="13940EBD" w14:textId="5B3A900A" w:rsidR="00B67D6C" w:rsidRDefault="0021110B" w:rsidP="00781AF5">
      <w:pPr>
        <w:spacing w:after="200"/>
      </w:pPr>
      <w:r>
        <w:t xml:space="preserve">The </w:t>
      </w:r>
      <w:r w:rsidR="003C5111">
        <w:t>GFCS is a</w:t>
      </w:r>
      <w:r w:rsidR="003C5111" w:rsidRPr="003C5111">
        <w:t xml:space="preserve"> tool to strengthen the production, availability, delivery and application of science-based climate </w:t>
      </w:r>
      <w:r w:rsidR="003C5111">
        <w:t>prediction</w:t>
      </w:r>
      <w:r w:rsidR="003C5111" w:rsidRPr="003C5111">
        <w:t xml:space="preserve"> </w:t>
      </w:r>
      <w:r w:rsidR="003C5111">
        <w:t>and</w:t>
      </w:r>
      <w:r w:rsidR="003C5111" w:rsidRPr="003C5111">
        <w:t xml:space="preserve"> </w:t>
      </w:r>
      <w:r w:rsidR="003C5111">
        <w:t>services.</w:t>
      </w:r>
      <w:r w:rsidR="00D92A10">
        <w:t xml:space="preserve"> </w:t>
      </w:r>
      <w:r w:rsidR="003C5111" w:rsidRPr="003C5111">
        <w:t>It was envisioned that improvements in climate services could only be realized if relevant institutions at global, regional</w:t>
      </w:r>
      <w:r w:rsidR="00424110">
        <w:t>,</w:t>
      </w:r>
      <w:r w:rsidR="003C5111" w:rsidRPr="003C5111">
        <w:t xml:space="preserve"> </w:t>
      </w:r>
      <w:r w:rsidR="003C5111">
        <w:t>and national levels work together to complement their efforts</w:t>
      </w:r>
      <w:r w:rsidR="003C5111" w:rsidRPr="003C5111">
        <w:t xml:space="preserve"> </w:t>
      </w:r>
      <w:r w:rsidR="003C5111">
        <w:t>by sharing expertise and data in</w:t>
      </w:r>
      <w:r w:rsidR="003C5111" w:rsidRPr="003C5111">
        <w:t xml:space="preserve"> </w:t>
      </w:r>
      <w:r w:rsidR="003C5111">
        <w:t>their</w:t>
      </w:r>
      <w:r w:rsidR="003C5111" w:rsidRPr="003C5111">
        <w:t xml:space="preserve"> </w:t>
      </w:r>
      <w:r w:rsidR="003C5111">
        <w:t>respective</w:t>
      </w:r>
      <w:r w:rsidR="003C5111" w:rsidRPr="003C5111">
        <w:t xml:space="preserve"> </w:t>
      </w:r>
      <w:r w:rsidR="003C5111">
        <w:t>areas</w:t>
      </w:r>
      <w:r w:rsidR="003C5111" w:rsidRPr="003C5111">
        <w:t xml:space="preserve"> </w:t>
      </w:r>
      <w:r w:rsidR="003C5111">
        <w:t>of</w:t>
      </w:r>
      <w:r w:rsidR="003C5111" w:rsidRPr="003C5111">
        <w:t xml:space="preserve"> </w:t>
      </w:r>
      <w:r w:rsidR="003C5111">
        <w:t>specializations</w:t>
      </w:r>
      <w:r w:rsidR="003C5111" w:rsidRPr="003C5111">
        <w:t xml:space="preserve"> </w:t>
      </w:r>
      <w:r w:rsidR="003C5111">
        <w:t>and</w:t>
      </w:r>
      <w:r w:rsidR="003C5111" w:rsidRPr="003C5111">
        <w:t xml:space="preserve"> </w:t>
      </w:r>
      <w:r w:rsidR="003C5111">
        <w:t>mandate</w:t>
      </w:r>
      <w:r w:rsidR="003C5111" w:rsidRPr="003C5111">
        <w:t xml:space="preserve"> </w:t>
      </w:r>
      <w:r w:rsidR="003C5111">
        <w:t>to</w:t>
      </w:r>
      <w:r w:rsidR="003C5111" w:rsidRPr="003C5111">
        <w:t xml:space="preserve"> </w:t>
      </w:r>
      <w:r w:rsidR="003C5111">
        <w:t>inform</w:t>
      </w:r>
      <w:r w:rsidR="003C5111" w:rsidRPr="003C5111">
        <w:t xml:space="preserve"> </w:t>
      </w:r>
      <w:r w:rsidR="003C5111">
        <w:t>the</w:t>
      </w:r>
      <w:r w:rsidR="003C5111" w:rsidRPr="003C5111">
        <w:t xml:space="preserve"> </w:t>
      </w:r>
      <w:r w:rsidR="003C5111">
        <w:t>development</w:t>
      </w:r>
      <w:r w:rsidR="003C5111" w:rsidRPr="003C5111">
        <w:t xml:space="preserve"> </w:t>
      </w:r>
      <w:r w:rsidR="003C5111">
        <w:t>and</w:t>
      </w:r>
      <w:r w:rsidR="003C5111" w:rsidRPr="003C5111">
        <w:t xml:space="preserve"> </w:t>
      </w:r>
      <w:r w:rsidR="003C5111">
        <w:t>delivery</w:t>
      </w:r>
      <w:r w:rsidR="003C5111" w:rsidRPr="003C5111">
        <w:t xml:space="preserve"> </w:t>
      </w:r>
      <w:r w:rsidR="003C5111">
        <w:t>of</w:t>
      </w:r>
      <w:r w:rsidR="003C5111" w:rsidRPr="003C5111">
        <w:t xml:space="preserve"> </w:t>
      </w:r>
      <w:r w:rsidR="003C5111">
        <w:t>high-quality</w:t>
      </w:r>
      <w:r w:rsidR="003C5111" w:rsidRPr="003C5111">
        <w:t xml:space="preserve"> </w:t>
      </w:r>
      <w:r w:rsidR="003C5111">
        <w:t>user-oriented</w:t>
      </w:r>
      <w:r w:rsidR="003C5111" w:rsidRPr="003C5111">
        <w:t xml:space="preserve"> </w:t>
      </w:r>
      <w:r w:rsidR="003C5111">
        <w:t>climate</w:t>
      </w:r>
      <w:r w:rsidR="003C5111" w:rsidRPr="003C5111">
        <w:t xml:space="preserve"> </w:t>
      </w:r>
      <w:r w:rsidR="003C5111">
        <w:t>services.</w:t>
      </w:r>
      <w:r w:rsidR="003C5111" w:rsidRPr="003C5111">
        <w:t xml:space="preserve"> </w:t>
      </w:r>
      <w:r w:rsidR="003C5111">
        <w:t>Therefore,</w:t>
      </w:r>
      <w:r w:rsidR="003C5111" w:rsidRPr="003C5111">
        <w:t xml:space="preserve"> </w:t>
      </w:r>
      <w:r w:rsidR="00894845">
        <w:t xml:space="preserve">the </w:t>
      </w:r>
      <w:r w:rsidR="003C5111">
        <w:t>GFCS</w:t>
      </w:r>
      <w:r w:rsidR="003C5111" w:rsidRPr="003C5111">
        <w:t xml:space="preserve"> </w:t>
      </w:r>
      <w:r w:rsidR="003C5111">
        <w:t>aims</w:t>
      </w:r>
      <w:r w:rsidR="003C5111" w:rsidRPr="003C5111">
        <w:t xml:space="preserve"> </w:t>
      </w:r>
      <w:r w:rsidR="003C5111">
        <w:t>to</w:t>
      </w:r>
      <w:r w:rsidR="003C5111" w:rsidRPr="003C5111">
        <w:t xml:space="preserve"> </w:t>
      </w:r>
      <w:r w:rsidR="003C5111">
        <w:t>enable</w:t>
      </w:r>
      <w:r w:rsidR="003C5111" w:rsidRPr="003C5111">
        <w:t xml:space="preserve"> </w:t>
      </w:r>
      <w:r w:rsidR="003C5111">
        <w:t>society</w:t>
      </w:r>
      <w:r w:rsidR="003C5111" w:rsidRPr="003C5111">
        <w:t xml:space="preserve"> </w:t>
      </w:r>
      <w:r w:rsidR="003C5111">
        <w:t>to</w:t>
      </w:r>
      <w:r w:rsidR="003C5111" w:rsidRPr="003C5111">
        <w:t xml:space="preserve"> </w:t>
      </w:r>
      <w:r w:rsidR="003C5111">
        <w:t>better</w:t>
      </w:r>
      <w:r w:rsidR="003C5111" w:rsidRPr="003C5111">
        <w:t xml:space="preserve"> </w:t>
      </w:r>
      <w:r w:rsidR="003C5111">
        <w:t>manage</w:t>
      </w:r>
      <w:r w:rsidR="003C5111" w:rsidRPr="003C5111">
        <w:t xml:space="preserve"> </w:t>
      </w:r>
      <w:r w:rsidR="003C5111">
        <w:t>the</w:t>
      </w:r>
      <w:r w:rsidR="003C5111" w:rsidRPr="003C5111">
        <w:t xml:space="preserve"> </w:t>
      </w:r>
      <w:r w:rsidR="003C5111">
        <w:t>risks</w:t>
      </w:r>
      <w:r w:rsidR="003C5111" w:rsidRPr="003C5111">
        <w:t xml:space="preserve"> </w:t>
      </w:r>
      <w:r w:rsidR="003C5111">
        <w:t>and</w:t>
      </w:r>
      <w:r w:rsidR="003C5111" w:rsidRPr="003C5111">
        <w:t xml:space="preserve"> </w:t>
      </w:r>
      <w:r w:rsidR="003C5111">
        <w:t>opportunities</w:t>
      </w:r>
      <w:r w:rsidR="003C5111" w:rsidRPr="003C5111">
        <w:t xml:space="preserve"> </w:t>
      </w:r>
      <w:r w:rsidR="003C5111">
        <w:t>arising</w:t>
      </w:r>
      <w:r w:rsidR="003C5111" w:rsidRPr="003C5111">
        <w:t xml:space="preserve"> </w:t>
      </w:r>
      <w:r w:rsidR="003C5111">
        <w:t>from</w:t>
      </w:r>
      <w:r w:rsidR="003C5111" w:rsidRPr="003C5111">
        <w:t xml:space="preserve"> climate variability and change, especially with a view to those who are most vulnerable to such risks, by developing and incorporating science-based climate information and prediction into planning, </w:t>
      </w:r>
      <w:r w:rsidR="00C42E44" w:rsidRPr="003C5111">
        <w:t>policy,</w:t>
      </w:r>
      <w:r w:rsidR="003C5111" w:rsidRPr="003C5111">
        <w:t xml:space="preserve"> and practice.</w:t>
      </w:r>
      <w:r w:rsidR="00D92A10">
        <w:t xml:space="preserve"> </w:t>
      </w:r>
    </w:p>
    <w:p w14:paraId="2EF1D528" w14:textId="37FB2102" w:rsidR="003C5111" w:rsidRPr="003C5111" w:rsidRDefault="00DC67F9" w:rsidP="00DC67F9">
      <w:pPr>
        <w:spacing w:after="200"/>
        <w:rPr>
          <w:rFonts w:ascii="Tahoma"/>
        </w:rPr>
      </w:pPr>
      <w:r w:rsidRPr="00DC67F9">
        <w:t xml:space="preserve">Weather, water, and climate services for improved adaptation outcomes hinge on a simple, yet comprehensive value chain. This value chain encompasses the production and delivery of </w:t>
      </w:r>
      <w:r w:rsidR="00F772CD">
        <w:t>weather, water</w:t>
      </w:r>
      <w:r w:rsidR="0006239F">
        <w:t>,</w:t>
      </w:r>
      <w:r w:rsidR="00F772CD">
        <w:t xml:space="preserve"> and </w:t>
      </w:r>
      <w:r w:rsidRPr="00DC67F9">
        <w:t>climate services (i.e., from observations, modelling, forecasting, co-</w:t>
      </w:r>
      <w:proofErr w:type="gramStart"/>
      <w:r w:rsidRPr="00DC67F9">
        <w:t>design</w:t>
      </w:r>
      <w:proofErr w:type="gramEnd"/>
      <w:r w:rsidRPr="00DC67F9">
        <w:t xml:space="preserve"> and service delivery), as well as stakeholder actions and outcomes, and involves the routine evaluation of associated socio-economic costs and benefits (WMO, 2019).</w:t>
      </w:r>
      <w:r>
        <w:t xml:space="preserve"> </w:t>
      </w:r>
      <w:r w:rsidR="003C5111">
        <w:t>There</w:t>
      </w:r>
      <w:r w:rsidR="003C5111">
        <w:rPr>
          <w:spacing w:val="-7"/>
        </w:rPr>
        <w:t xml:space="preserve"> </w:t>
      </w:r>
      <w:r w:rsidR="003C5111">
        <w:t>are</w:t>
      </w:r>
      <w:r w:rsidR="003C5111">
        <w:rPr>
          <w:spacing w:val="-7"/>
        </w:rPr>
        <w:t xml:space="preserve"> </w:t>
      </w:r>
      <w:r w:rsidR="003C5111">
        <w:t>five</w:t>
      </w:r>
      <w:r w:rsidR="003C5111">
        <w:rPr>
          <w:spacing w:val="-6"/>
        </w:rPr>
        <w:t xml:space="preserve"> </w:t>
      </w:r>
      <w:r w:rsidR="003C5111">
        <w:t>overarching</w:t>
      </w:r>
      <w:r w:rsidR="003C5111">
        <w:rPr>
          <w:spacing w:val="-7"/>
        </w:rPr>
        <w:t xml:space="preserve"> </w:t>
      </w:r>
      <w:r w:rsidR="003C5111">
        <w:t>goals</w:t>
      </w:r>
      <w:r w:rsidR="003C5111">
        <w:rPr>
          <w:spacing w:val="-6"/>
        </w:rPr>
        <w:t xml:space="preserve"> </w:t>
      </w:r>
      <w:r w:rsidR="003C5111">
        <w:t>of</w:t>
      </w:r>
      <w:r w:rsidR="003C5111">
        <w:rPr>
          <w:spacing w:val="-7"/>
        </w:rPr>
        <w:t xml:space="preserve"> </w:t>
      </w:r>
      <w:r w:rsidR="003C5111">
        <w:t>GFCS:</w:t>
      </w:r>
    </w:p>
    <w:p w14:paraId="0A02F2C7" w14:textId="5591B5BC" w:rsidR="003C5111" w:rsidRPr="003C5111" w:rsidRDefault="003C5111" w:rsidP="00BD774A">
      <w:pPr>
        <w:pStyle w:val="ListParagraph"/>
        <w:numPr>
          <w:ilvl w:val="0"/>
          <w:numId w:val="9"/>
        </w:numPr>
        <w:spacing w:after="200"/>
        <w:ind w:left="567"/>
      </w:pPr>
      <w:r w:rsidRPr="003C5111">
        <w:t>Reducing the vulnerability of society to climate-related hazards through better provision of climate information and services</w:t>
      </w:r>
      <w:r w:rsidR="003E4606">
        <w:t>.</w:t>
      </w:r>
    </w:p>
    <w:p w14:paraId="635147D6" w14:textId="22453F14" w:rsidR="003C5111" w:rsidRPr="003C5111" w:rsidRDefault="003C5111" w:rsidP="00BD774A">
      <w:pPr>
        <w:pStyle w:val="ListParagraph"/>
        <w:numPr>
          <w:ilvl w:val="0"/>
          <w:numId w:val="9"/>
        </w:numPr>
        <w:spacing w:after="200"/>
        <w:ind w:left="567"/>
      </w:pPr>
      <w:r w:rsidRPr="003C5111">
        <w:t>Advancing the key global development goals through better provision of climate information and services</w:t>
      </w:r>
      <w:r w:rsidR="003E4606">
        <w:t>.</w:t>
      </w:r>
    </w:p>
    <w:p w14:paraId="1CF3A863" w14:textId="25EA22C9" w:rsidR="003C5111" w:rsidRPr="003C5111" w:rsidRDefault="003C5111" w:rsidP="00BD774A">
      <w:pPr>
        <w:pStyle w:val="ListParagraph"/>
        <w:numPr>
          <w:ilvl w:val="0"/>
          <w:numId w:val="9"/>
        </w:numPr>
        <w:spacing w:after="200"/>
        <w:ind w:left="567"/>
      </w:pPr>
      <w:r w:rsidRPr="003C5111">
        <w:t>Mainstreaming the use of climate information and services in decision-making</w:t>
      </w:r>
      <w:r w:rsidR="003E4606">
        <w:t>.</w:t>
      </w:r>
    </w:p>
    <w:p w14:paraId="06D56725" w14:textId="6FB8F70A" w:rsidR="00B67C05" w:rsidRPr="00360994" w:rsidRDefault="003C5111" w:rsidP="00BD774A">
      <w:pPr>
        <w:pStyle w:val="ListParagraph"/>
        <w:numPr>
          <w:ilvl w:val="0"/>
          <w:numId w:val="9"/>
        </w:numPr>
        <w:spacing w:after="200"/>
        <w:ind w:left="567"/>
      </w:pPr>
      <w:r w:rsidRPr="003C5111">
        <w:lastRenderedPageBreak/>
        <w:t>Strengthening the engagement of providers and users of climate services</w:t>
      </w:r>
      <w:r w:rsidR="003E4606">
        <w:t>.</w:t>
      </w:r>
    </w:p>
    <w:p w14:paraId="3A56BE0F" w14:textId="6C7621AE" w:rsidR="00360994" w:rsidRPr="00360994" w:rsidRDefault="00360994" w:rsidP="00BD774A">
      <w:pPr>
        <w:pStyle w:val="ListParagraph"/>
        <w:numPr>
          <w:ilvl w:val="0"/>
          <w:numId w:val="9"/>
        </w:numPr>
        <w:spacing w:after="200"/>
        <w:ind w:left="567"/>
      </w:pPr>
      <w:r w:rsidRPr="00360994">
        <w:t>Maximizing the utility of existing climate service infrastructure</w:t>
      </w:r>
      <w:r w:rsidR="005A7C82">
        <w:t>.</w:t>
      </w:r>
    </w:p>
    <w:p w14:paraId="29F2C1B3" w14:textId="5D3529A5" w:rsidR="00171FAA" w:rsidRDefault="00564637" w:rsidP="00171FAA">
      <w:pPr>
        <w:spacing w:after="200"/>
      </w:pPr>
      <w:r>
        <w:t xml:space="preserve"> </w:t>
      </w:r>
      <w:r w:rsidR="00171FAA">
        <w:t>Effective</w:t>
      </w:r>
      <w:r w:rsidR="00171FAA" w:rsidRPr="00171FAA">
        <w:t xml:space="preserve"> </w:t>
      </w:r>
      <w:r w:rsidR="00171FAA">
        <w:t>development</w:t>
      </w:r>
      <w:r w:rsidR="00171FAA" w:rsidRPr="00171FAA">
        <w:t xml:space="preserve"> </w:t>
      </w:r>
      <w:r w:rsidR="00171FAA">
        <w:t>and</w:t>
      </w:r>
      <w:r w:rsidR="00171FAA" w:rsidRPr="00171FAA">
        <w:t xml:space="preserve"> </w:t>
      </w:r>
      <w:r w:rsidR="00171FAA">
        <w:t>use</w:t>
      </w:r>
      <w:r w:rsidR="00171FAA" w:rsidRPr="00171FAA">
        <w:t xml:space="preserve"> </w:t>
      </w:r>
      <w:r w:rsidR="00171FAA">
        <w:t>of</w:t>
      </w:r>
      <w:r w:rsidR="00171FAA" w:rsidRPr="00171FAA">
        <w:t xml:space="preserve"> </w:t>
      </w:r>
      <w:r w:rsidR="000807D7">
        <w:rPr>
          <w:bCs/>
        </w:rPr>
        <w:t>weather, water, and climate</w:t>
      </w:r>
      <w:r w:rsidR="00171FAA" w:rsidRPr="00171FAA">
        <w:t xml:space="preserve"> </w:t>
      </w:r>
      <w:r w:rsidR="00171FAA">
        <w:t>services</w:t>
      </w:r>
      <w:r w:rsidR="00171FAA" w:rsidRPr="00171FAA">
        <w:t xml:space="preserve"> </w:t>
      </w:r>
      <w:r w:rsidR="00171FAA">
        <w:t>will</w:t>
      </w:r>
      <w:r w:rsidR="00171FAA" w:rsidRPr="00171FAA">
        <w:t xml:space="preserve"> </w:t>
      </w:r>
      <w:r w:rsidR="00171FAA">
        <w:t>be</w:t>
      </w:r>
      <w:r w:rsidR="00171FAA" w:rsidRPr="00171FAA">
        <w:t xml:space="preserve"> </w:t>
      </w:r>
      <w:r w:rsidR="00171FAA">
        <w:t>of</w:t>
      </w:r>
      <w:r w:rsidR="00171FAA" w:rsidRPr="00171FAA">
        <w:t xml:space="preserve"> </w:t>
      </w:r>
      <w:r w:rsidR="00171FAA">
        <w:t>great</w:t>
      </w:r>
      <w:r w:rsidR="00171FAA" w:rsidRPr="00171FAA">
        <w:t xml:space="preserve"> </w:t>
      </w:r>
      <w:r w:rsidR="00171FAA">
        <w:t>value</w:t>
      </w:r>
      <w:r w:rsidR="00171FAA" w:rsidRPr="00171FAA">
        <w:t xml:space="preserve"> </w:t>
      </w:r>
      <w:r w:rsidR="00171FAA">
        <w:t>for</w:t>
      </w:r>
      <w:r w:rsidR="00171FAA" w:rsidRPr="00171FAA">
        <w:t xml:space="preserve"> </w:t>
      </w:r>
      <w:r w:rsidR="00171FAA">
        <w:t>decision-making</w:t>
      </w:r>
      <w:r w:rsidR="00171FAA" w:rsidRPr="00171FAA">
        <w:t xml:space="preserve"> </w:t>
      </w:r>
      <w:r w:rsidR="00171FAA">
        <w:t>in</w:t>
      </w:r>
      <w:r w:rsidR="00171FAA" w:rsidRPr="00171FAA">
        <w:t xml:space="preserve"> </w:t>
      </w:r>
      <w:r w:rsidR="00171FAA">
        <w:t xml:space="preserve">many economic and social sectors. The value of using </w:t>
      </w:r>
      <w:r w:rsidR="002205A8">
        <w:t>these</w:t>
      </w:r>
      <w:r w:rsidR="00171FAA">
        <w:t xml:space="preserve"> services need to be properly</w:t>
      </w:r>
      <w:r w:rsidR="00171FAA" w:rsidRPr="00171FAA">
        <w:t xml:space="preserve"> </w:t>
      </w:r>
      <w:r w:rsidR="00171FAA">
        <w:t>assessed,</w:t>
      </w:r>
      <w:r w:rsidR="00171FAA" w:rsidRPr="00171FAA">
        <w:t xml:space="preserve"> </w:t>
      </w:r>
      <w:r w:rsidR="00171FAA">
        <w:t>by</w:t>
      </w:r>
      <w:r w:rsidR="00171FAA" w:rsidRPr="00171FAA">
        <w:t xml:space="preserve"> </w:t>
      </w:r>
      <w:r w:rsidR="00171FAA">
        <w:t>either</w:t>
      </w:r>
      <w:r w:rsidR="00171FAA" w:rsidRPr="00171FAA">
        <w:t xml:space="preserve"> </w:t>
      </w:r>
      <w:r w:rsidR="00171FAA">
        <w:t>providers</w:t>
      </w:r>
      <w:r w:rsidR="00171FAA" w:rsidRPr="00171FAA">
        <w:t xml:space="preserve"> </w:t>
      </w:r>
      <w:r w:rsidR="00171FAA">
        <w:t>or</w:t>
      </w:r>
      <w:r w:rsidR="00171FAA" w:rsidRPr="00171FAA">
        <w:t xml:space="preserve"> </w:t>
      </w:r>
      <w:r w:rsidR="00171FAA">
        <w:t>users</w:t>
      </w:r>
      <w:r w:rsidR="00171FAA" w:rsidRPr="00171FAA">
        <w:t xml:space="preserve"> </w:t>
      </w:r>
      <w:r w:rsidR="00171FAA">
        <w:t>in</w:t>
      </w:r>
      <w:r w:rsidR="00171FAA" w:rsidRPr="00171FAA">
        <w:t xml:space="preserve"> </w:t>
      </w:r>
      <w:r w:rsidR="00171FAA">
        <w:t>various</w:t>
      </w:r>
      <w:r w:rsidR="00171FAA" w:rsidRPr="00171FAA">
        <w:t xml:space="preserve"> </w:t>
      </w:r>
      <w:r w:rsidR="00171FAA">
        <w:t>application</w:t>
      </w:r>
      <w:r w:rsidR="00171FAA" w:rsidRPr="00171FAA">
        <w:t xml:space="preserve"> </w:t>
      </w:r>
      <w:r w:rsidR="00171FAA">
        <w:t>areas</w:t>
      </w:r>
      <w:r w:rsidR="00171FAA" w:rsidRPr="00171FAA">
        <w:t xml:space="preserve"> </w:t>
      </w:r>
      <w:r w:rsidR="00171FAA">
        <w:t>and</w:t>
      </w:r>
      <w:r w:rsidR="00171FAA" w:rsidRPr="00171FAA">
        <w:t xml:space="preserve"> </w:t>
      </w:r>
      <w:r w:rsidR="00171FAA">
        <w:t>geographic</w:t>
      </w:r>
      <w:r w:rsidR="00171FAA" w:rsidRPr="00171FAA">
        <w:t xml:space="preserve"> </w:t>
      </w:r>
      <w:r w:rsidR="00171FAA">
        <w:t>locations.</w:t>
      </w:r>
      <w:r w:rsidR="004043C4">
        <w:t xml:space="preserve"> </w:t>
      </w:r>
      <w:r w:rsidR="00171FAA">
        <w:t>The</w:t>
      </w:r>
      <w:r w:rsidR="00171FAA" w:rsidRPr="00171FAA">
        <w:t xml:space="preserve"> </w:t>
      </w:r>
      <w:r w:rsidR="00171FAA">
        <w:t>role</w:t>
      </w:r>
      <w:r w:rsidR="00171FAA" w:rsidRPr="00171FAA">
        <w:t xml:space="preserve"> </w:t>
      </w:r>
      <w:r w:rsidR="00171FAA">
        <w:t>of</w:t>
      </w:r>
      <w:r w:rsidR="00171FAA" w:rsidRPr="00171FAA">
        <w:t xml:space="preserve"> </w:t>
      </w:r>
      <w:r w:rsidR="00171FAA">
        <w:t>GFCS</w:t>
      </w:r>
      <w:r w:rsidR="00171FAA" w:rsidRPr="00171FAA">
        <w:t xml:space="preserve"> </w:t>
      </w:r>
      <w:r w:rsidR="00171FAA">
        <w:t>is</w:t>
      </w:r>
      <w:r w:rsidR="00171FAA" w:rsidRPr="00171FAA">
        <w:t xml:space="preserve"> </w:t>
      </w:r>
      <w:r w:rsidR="00171FAA">
        <w:t>to</w:t>
      </w:r>
      <w:r w:rsidR="00171FAA" w:rsidRPr="00171FAA">
        <w:t xml:space="preserve"> </w:t>
      </w:r>
      <w:r w:rsidR="00171FAA">
        <w:t>coordinate,</w:t>
      </w:r>
      <w:r w:rsidR="00171FAA" w:rsidRPr="00171FAA">
        <w:t xml:space="preserve"> </w:t>
      </w:r>
      <w:r w:rsidR="00171FAA">
        <w:t>facilitate</w:t>
      </w:r>
      <w:r w:rsidR="00171FAA" w:rsidRPr="00171FAA">
        <w:t xml:space="preserve"> </w:t>
      </w:r>
      <w:r w:rsidR="00171FAA">
        <w:t>and</w:t>
      </w:r>
      <w:r w:rsidR="00171FAA" w:rsidRPr="00171FAA">
        <w:t xml:space="preserve"> </w:t>
      </w:r>
      <w:r w:rsidR="00171FAA">
        <w:t>strengthen</w:t>
      </w:r>
      <w:r w:rsidR="00171FAA" w:rsidRPr="00171FAA">
        <w:t xml:space="preserve"> </w:t>
      </w:r>
      <w:r w:rsidR="00171FAA">
        <w:t>collaboration</w:t>
      </w:r>
      <w:r w:rsidR="00171FAA" w:rsidRPr="00171FAA">
        <w:t xml:space="preserve"> </w:t>
      </w:r>
      <w:r w:rsidR="00171FAA">
        <w:t>among</w:t>
      </w:r>
      <w:r w:rsidR="00171FAA" w:rsidRPr="00171FAA">
        <w:t xml:space="preserve"> </w:t>
      </w:r>
      <w:r w:rsidR="00171FAA">
        <w:t>institutions</w:t>
      </w:r>
      <w:r w:rsidR="00171FAA" w:rsidRPr="00171FAA">
        <w:t xml:space="preserve"> </w:t>
      </w:r>
      <w:r w:rsidR="00171FAA">
        <w:t>to</w:t>
      </w:r>
      <w:r w:rsidR="00171FAA" w:rsidRPr="00171FAA">
        <w:t xml:space="preserve"> </w:t>
      </w:r>
      <w:r w:rsidR="00171FAA">
        <w:t>avoid duplication of efforts. It is built through user–provider partnerships that include all</w:t>
      </w:r>
      <w:r w:rsidR="00171FAA" w:rsidRPr="00171FAA">
        <w:t xml:space="preserve"> </w:t>
      </w:r>
      <w:r w:rsidR="00171FAA">
        <w:t>stakeholders,</w:t>
      </w:r>
      <w:r w:rsidR="00171FAA" w:rsidRPr="00171FAA">
        <w:t xml:space="preserve"> </w:t>
      </w:r>
      <w:r w:rsidR="00171FAA">
        <w:t>and</w:t>
      </w:r>
      <w:r w:rsidR="00171FAA" w:rsidRPr="00171FAA">
        <w:t xml:space="preserve"> </w:t>
      </w:r>
      <w:r w:rsidR="00171FAA">
        <w:t>is</w:t>
      </w:r>
      <w:r w:rsidR="00171FAA" w:rsidRPr="00171FAA">
        <w:t xml:space="preserve"> </w:t>
      </w:r>
      <w:r w:rsidR="00171FAA">
        <w:t>based</w:t>
      </w:r>
      <w:r w:rsidR="00171FAA" w:rsidRPr="00171FAA">
        <w:t xml:space="preserve"> </w:t>
      </w:r>
      <w:r w:rsidR="00171FAA">
        <w:t>upon</w:t>
      </w:r>
      <w:r w:rsidR="00171FAA" w:rsidRPr="00171FAA">
        <w:t xml:space="preserve"> </w:t>
      </w:r>
      <w:r w:rsidR="00171FAA">
        <w:t>the</w:t>
      </w:r>
      <w:r w:rsidR="00171FAA" w:rsidRPr="00171FAA">
        <w:t xml:space="preserve"> </w:t>
      </w:r>
      <w:r w:rsidR="00171FAA">
        <w:t>following</w:t>
      </w:r>
      <w:r w:rsidR="00171FAA" w:rsidRPr="00171FAA">
        <w:t xml:space="preserve"> </w:t>
      </w:r>
      <w:r w:rsidR="00171FAA">
        <w:t>five</w:t>
      </w:r>
      <w:r w:rsidR="00171FAA" w:rsidRPr="00171FAA">
        <w:t xml:space="preserve"> </w:t>
      </w:r>
      <w:r w:rsidR="00171FAA">
        <w:t>components,</w:t>
      </w:r>
      <w:r w:rsidR="00171FAA" w:rsidRPr="00171FAA">
        <w:t xml:space="preserve"> </w:t>
      </w:r>
      <w:r w:rsidR="00171FAA">
        <w:t>or</w:t>
      </w:r>
      <w:r w:rsidR="00171FAA" w:rsidRPr="00171FAA">
        <w:t xml:space="preserve"> </w:t>
      </w:r>
      <w:r w:rsidR="00171FAA">
        <w:t>pillars</w:t>
      </w:r>
      <w:r w:rsidR="00171FAA" w:rsidRPr="00171FAA">
        <w:t xml:space="preserve"> </w:t>
      </w:r>
      <w:r w:rsidR="00171FAA">
        <w:t>(see</w:t>
      </w:r>
      <w:r w:rsidR="00171FAA" w:rsidRPr="00171FAA">
        <w:t xml:space="preserve"> </w:t>
      </w:r>
      <w:r w:rsidR="00E23341">
        <w:fldChar w:fldCharType="begin"/>
      </w:r>
      <w:r w:rsidR="00E23341">
        <w:instrText xml:space="preserve"> REF _Ref83927096 \h </w:instrText>
      </w:r>
      <w:r w:rsidR="00E23341">
        <w:fldChar w:fldCharType="separate"/>
      </w:r>
      <w:r w:rsidR="0004370E" w:rsidRPr="00F206E4">
        <w:t xml:space="preserve">Figure </w:t>
      </w:r>
      <w:r w:rsidR="0004370E">
        <w:rPr>
          <w:noProof/>
        </w:rPr>
        <w:t>1</w:t>
      </w:r>
      <w:r w:rsidR="00E23341">
        <w:fldChar w:fldCharType="end"/>
      </w:r>
      <w:r w:rsidR="00171FAA">
        <w:t>)</w:t>
      </w:r>
      <w:r w:rsidR="00A25A2D">
        <w:t>.</w:t>
      </w:r>
    </w:p>
    <w:p w14:paraId="7E141964" w14:textId="02E3D369" w:rsidR="00781AF5" w:rsidRDefault="001D4221" w:rsidP="00171FAA">
      <w:pPr>
        <w:spacing w:after="200"/>
      </w:pPr>
      <w:r>
        <w:rPr>
          <w:noProof/>
        </w:rPr>
        <w:drawing>
          <wp:inline distT="0" distB="0" distL="0" distR="0" wp14:anchorId="21B4B0E8" wp14:editId="3B1A8A6A">
            <wp:extent cx="3526299" cy="250466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stretch>
                      <a:fillRect/>
                    </a:stretch>
                  </pic:blipFill>
                  <pic:spPr>
                    <a:xfrm>
                      <a:off x="0" y="0"/>
                      <a:ext cx="3626903" cy="2576117"/>
                    </a:xfrm>
                    <a:prstGeom prst="rect">
                      <a:avLst/>
                    </a:prstGeom>
                  </pic:spPr>
                </pic:pic>
              </a:graphicData>
            </a:graphic>
          </wp:inline>
        </w:drawing>
      </w:r>
      <w:r w:rsidR="00781AF5">
        <w:rPr>
          <w:rFonts w:ascii="Times New Roman" w:hAnsi="Times New Roman"/>
          <w:noProof/>
        </w:rPr>
        <w:t xml:space="preserve"> </w:t>
      </w:r>
    </w:p>
    <w:p w14:paraId="1595AFAE" w14:textId="6A645180" w:rsidR="00781AF5" w:rsidRPr="00F206E4" w:rsidRDefault="00E23341" w:rsidP="00F206E4">
      <w:pPr>
        <w:pStyle w:val="Caption"/>
      </w:pPr>
      <w:bookmarkStart w:id="23" w:name="_Ref83927096"/>
      <w:bookmarkStart w:id="24" w:name="_Toc120858406"/>
      <w:r w:rsidRPr="00F206E4">
        <w:t xml:space="preserve">Figure </w:t>
      </w:r>
      <w:fldSimple w:instr=" SEQ Figure \* ARABIC ">
        <w:r w:rsidR="00D065AC">
          <w:rPr>
            <w:noProof/>
          </w:rPr>
          <w:t>1</w:t>
        </w:r>
      </w:fldSimple>
      <w:bookmarkEnd w:id="23"/>
      <w:r w:rsidRPr="00F206E4">
        <w:t>:</w:t>
      </w:r>
      <w:r w:rsidR="00781AF5" w:rsidRPr="00F206E4">
        <w:t xml:space="preserve"> Functional components (pillars) of the GFCS</w:t>
      </w:r>
      <w:bookmarkEnd w:id="24"/>
    </w:p>
    <w:p w14:paraId="39A6A0D4" w14:textId="77777777" w:rsidR="00A25A2D" w:rsidRPr="00A25A2D" w:rsidRDefault="00A25A2D" w:rsidP="00A25A2D"/>
    <w:p w14:paraId="1470B825" w14:textId="3025954E" w:rsidR="00781AF5" w:rsidRPr="00781AF5" w:rsidRDefault="00781AF5" w:rsidP="00EF4640">
      <w:pPr>
        <w:pStyle w:val="ListParagraph"/>
        <w:numPr>
          <w:ilvl w:val="0"/>
          <w:numId w:val="10"/>
        </w:numPr>
        <w:spacing w:after="200"/>
        <w:ind w:left="426" w:hanging="284"/>
      </w:pPr>
      <w:r w:rsidRPr="004734FA">
        <w:rPr>
          <w:b/>
        </w:rPr>
        <w:t>User interface platform (UIP)</w:t>
      </w:r>
      <w:r w:rsidRPr="00781AF5">
        <w:t>: A structured means for users, climate researchers and climate information providers to interact at all levels</w:t>
      </w:r>
      <w:r w:rsidR="00812B4B">
        <w:t>.</w:t>
      </w:r>
    </w:p>
    <w:p w14:paraId="33571BCB" w14:textId="2CDDA52F" w:rsidR="00781AF5" w:rsidRPr="00781AF5" w:rsidRDefault="00781AF5" w:rsidP="00EF4640">
      <w:pPr>
        <w:pStyle w:val="ListParagraph"/>
        <w:numPr>
          <w:ilvl w:val="0"/>
          <w:numId w:val="10"/>
        </w:numPr>
        <w:spacing w:after="200"/>
        <w:ind w:left="426" w:hanging="284"/>
      </w:pPr>
      <w:r w:rsidRPr="004734FA">
        <w:rPr>
          <w:b/>
        </w:rPr>
        <w:t xml:space="preserve">Climate services information system: </w:t>
      </w:r>
      <w:r w:rsidRPr="00781AF5">
        <w:t xml:space="preserve">The mechanism through which information about climate (past, </w:t>
      </w:r>
      <w:r w:rsidR="001D4221" w:rsidRPr="00781AF5">
        <w:t>present,</w:t>
      </w:r>
      <w:r w:rsidRPr="00781AF5">
        <w:t xml:space="preserve"> and future) is routinely collected, </w:t>
      </w:r>
      <w:r w:rsidR="004734FA" w:rsidRPr="00781AF5">
        <w:t>stored,</w:t>
      </w:r>
      <w:r w:rsidRPr="00781AF5">
        <w:t xml:space="preserve"> and processed to generate products and services that inform often complex decision-making across a wide range of climate-sensitive activities and enterprises</w:t>
      </w:r>
      <w:r w:rsidR="00812B4B">
        <w:t>.</w:t>
      </w:r>
    </w:p>
    <w:p w14:paraId="275E87D5" w14:textId="4E16B95D" w:rsidR="00781AF5" w:rsidRPr="00781AF5" w:rsidRDefault="00781AF5" w:rsidP="00EF4640">
      <w:pPr>
        <w:pStyle w:val="ListParagraph"/>
        <w:numPr>
          <w:ilvl w:val="0"/>
          <w:numId w:val="10"/>
        </w:numPr>
        <w:spacing w:after="200"/>
        <w:ind w:left="426" w:hanging="284"/>
      </w:pPr>
      <w:r w:rsidRPr="004734FA">
        <w:rPr>
          <w:b/>
        </w:rPr>
        <w:t xml:space="preserve">Observations and monitoring: </w:t>
      </w:r>
      <w:r w:rsidRPr="00781AF5">
        <w:t xml:space="preserve">To ensure that climate observations and other data necessary to meet the needs of end users are collected, </w:t>
      </w:r>
      <w:r w:rsidR="001D4221" w:rsidRPr="00781AF5">
        <w:t>managed,</w:t>
      </w:r>
      <w:r w:rsidRPr="00781AF5">
        <w:t xml:space="preserve"> and disseminated and are supported by relevant metadata</w:t>
      </w:r>
      <w:r w:rsidR="00812B4B">
        <w:t>.</w:t>
      </w:r>
    </w:p>
    <w:p w14:paraId="09717D6D" w14:textId="57C7A9A7" w:rsidR="00781AF5" w:rsidRPr="00781AF5" w:rsidRDefault="00781AF5" w:rsidP="00EF4640">
      <w:pPr>
        <w:pStyle w:val="ListParagraph"/>
        <w:numPr>
          <w:ilvl w:val="0"/>
          <w:numId w:val="10"/>
        </w:numPr>
        <w:spacing w:after="200"/>
        <w:ind w:left="426" w:hanging="284"/>
      </w:pPr>
      <w:r w:rsidRPr="004734FA">
        <w:rPr>
          <w:b/>
        </w:rPr>
        <w:t>Research, modelling</w:t>
      </w:r>
      <w:r w:rsidR="005D1FB0">
        <w:rPr>
          <w:b/>
        </w:rPr>
        <w:t>,</w:t>
      </w:r>
      <w:r w:rsidRPr="004734FA">
        <w:rPr>
          <w:b/>
        </w:rPr>
        <w:t xml:space="preserve"> and prediction: </w:t>
      </w:r>
      <w:r w:rsidRPr="00781AF5">
        <w:t>To foster research towards continually improving the scientific quality of climate information, providing an evidence base for the impacts of climate change and variability and for the cost-effectiveness of using climate information</w:t>
      </w:r>
      <w:r w:rsidR="00812B4B">
        <w:t>.</w:t>
      </w:r>
    </w:p>
    <w:p w14:paraId="61E582B5" w14:textId="08C1B7DA" w:rsidR="00781AF5" w:rsidRDefault="00781AF5" w:rsidP="00EF4640">
      <w:pPr>
        <w:pStyle w:val="ListParagraph"/>
        <w:numPr>
          <w:ilvl w:val="0"/>
          <w:numId w:val="10"/>
        </w:numPr>
        <w:spacing w:after="200"/>
        <w:ind w:left="426" w:hanging="284"/>
      </w:pPr>
      <w:r w:rsidRPr="004734FA">
        <w:rPr>
          <w:b/>
        </w:rPr>
        <w:t xml:space="preserve">Capacity development: </w:t>
      </w:r>
      <w:r w:rsidRPr="00781AF5">
        <w:t xml:space="preserve">To address the </w:t>
      </w:r>
      <w:r w:rsidR="001D4221" w:rsidRPr="00781AF5">
        <w:t>capacity</w:t>
      </w:r>
      <w:r w:rsidRPr="00781AF5">
        <w:t xml:space="preserve"> development requirements identified in the other pillars and, more broadly, the basic requirements for enabling any GFCS-related activities to occur</w:t>
      </w:r>
      <w:r w:rsidR="004734FA">
        <w:t>.</w:t>
      </w:r>
    </w:p>
    <w:p w14:paraId="5DB420E9" w14:textId="6E92BA47" w:rsidR="00F81004" w:rsidRPr="006466AD" w:rsidRDefault="00201AE1" w:rsidP="006466AD">
      <w:pPr>
        <w:pStyle w:val="Heading2"/>
      </w:pPr>
      <w:bookmarkStart w:id="25" w:name="_Toc120858394"/>
      <w:r>
        <w:t>Introducing</w:t>
      </w:r>
      <w:r w:rsidR="00F81004" w:rsidRPr="006466AD">
        <w:t xml:space="preserve"> </w:t>
      </w:r>
      <w:r w:rsidR="008E12BE">
        <w:t>the</w:t>
      </w:r>
      <w:r w:rsidR="00F81004" w:rsidRPr="006466AD">
        <w:t xml:space="preserve"> </w:t>
      </w:r>
      <w:r w:rsidR="00ED4D3B" w:rsidRPr="006466AD">
        <w:t>Regional Framework for Weather, Water, and Climate Services</w:t>
      </w:r>
      <w:bookmarkEnd w:id="25"/>
    </w:p>
    <w:p w14:paraId="43D33AC2" w14:textId="527428C0" w:rsidR="008B52C7" w:rsidRDefault="008B52C7" w:rsidP="008B52C7">
      <w:r w:rsidRPr="008B52C7">
        <w:t xml:space="preserve">The </w:t>
      </w:r>
      <w:r w:rsidR="00A416A6">
        <w:t>RFWWCS</w:t>
      </w:r>
      <w:r w:rsidR="000E4082">
        <w:t xml:space="preserve"> </w:t>
      </w:r>
      <w:r w:rsidRPr="008B52C7">
        <w:t>is intended as an institutional mechanism to coordinate, facilitate, and strengthen collaboration among regional institutions to improve the co-production, tailoring, delivery and use of science-based weather, water and climate predictions and services by focusing on the five pillars of the GFCS.</w:t>
      </w:r>
    </w:p>
    <w:p w14:paraId="49A2BFF6" w14:textId="77777777" w:rsidR="000E4082" w:rsidRPr="008B52C7" w:rsidRDefault="000E4082" w:rsidP="008B52C7"/>
    <w:p w14:paraId="7144E59B" w14:textId="644AAD7D" w:rsidR="00FD67A9" w:rsidRDefault="008B52C7" w:rsidP="008B52C7">
      <w:r w:rsidRPr="008B52C7">
        <w:t xml:space="preserve">Conceived as the regional declination of the GFCS, the </w:t>
      </w:r>
      <w:r w:rsidR="00A416A6">
        <w:t>RFWWCS</w:t>
      </w:r>
      <w:r w:rsidRPr="008B52C7">
        <w:t xml:space="preserve"> is introduced to serve as the regional mechanism to bridge the gap between available weather, water and climate information developed by regional scientists and service providers, on the one hand, and the practical needs of regional users on the other hand. The </w:t>
      </w:r>
      <w:r w:rsidR="00A416A6">
        <w:t>RFWWCS</w:t>
      </w:r>
      <w:r w:rsidRPr="008B52C7">
        <w:t xml:space="preserve"> will also serve to facilitate the identification of common needs of regional users for which weather, water and climate services could be co-produced at a regional level, and in turn, support National Meteorological and Hydrological Services (NMHSs) with co-production at national level. For the </w:t>
      </w:r>
      <w:r w:rsidR="00A416A6">
        <w:t>RFWWCS</w:t>
      </w:r>
      <w:r w:rsidRPr="008B52C7">
        <w:t xml:space="preserve"> to be effective at the regional level, regional stakeholders must drive the process and design it in a manner that addresses regional needs and priorities for climate service provision and utilization.</w:t>
      </w:r>
    </w:p>
    <w:p w14:paraId="708F0A8E" w14:textId="7F797330" w:rsidR="0079410F" w:rsidRDefault="008B52C7" w:rsidP="008B52C7">
      <w:r w:rsidRPr="008B52C7">
        <w:t xml:space="preserve"> </w:t>
      </w:r>
    </w:p>
    <w:p w14:paraId="2F9203D3" w14:textId="1BBFFFA1" w:rsidR="00AC588A" w:rsidRDefault="002B3929" w:rsidP="00AC588A">
      <w:r w:rsidRPr="002B3929">
        <w:rPr>
          <w:lang w:val="en-GB"/>
        </w:rPr>
        <w:t xml:space="preserve">It is envisaged that the </w:t>
      </w:r>
      <w:r w:rsidR="00A416A6">
        <w:rPr>
          <w:lang w:val="en-GB"/>
        </w:rPr>
        <w:t>RFWWCS</w:t>
      </w:r>
      <w:r w:rsidRPr="002B3929">
        <w:rPr>
          <w:lang w:val="en-GB"/>
        </w:rPr>
        <w:t xml:space="preserve"> for a region will be initiated and jointly led by the </w:t>
      </w:r>
      <w:r w:rsidRPr="002B3929">
        <w:rPr>
          <w:lang w:val="en-US"/>
        </w:rPr>
        <w:t xml:space="preserve">RECs and </w:t>
      </w:r>
      <w:r w:rsidRPr="002B3929">
        <w:rPr>
          <w:lang w:val="en-GB"/>
        </w:rPr>
        <w:t>RCCs in that region.</w:t>
      </w:r>
      <w:r w:rsidR="00452CC7">
        <w:rPr>
          <w:lang w:val="en-GB"/>
        </w:rPr>
        <w:t xml:space="preserve"> </w:t>
      </w:r>
      <w:r w:rsidR="007E660F" w:rsidRPr="00781AF5">
        <w:t xml:space="preserve">A </w:t>
      </w:r>
      <w:r w:rsidR="00B778F0">
        <w:t>regional framework</w:t>
      </w:r>
      <w:r w:rsidR="00AC588A" w:rsidRPr="00781AF5">
        <w:t xml:space="preserve"> will enable the appropriate coordination and collaboration mechanisms required to ensure that the GFCS pillars are effectively addressed at the </w:t>
      </w:r>
      <w:r w:rsidR="007E660F">
        <w:t>regional</w:t>
      </w:r>
      <w:r w:rsidR="00AC588A" w:rsidRPr="00781AF5">
        <w:t xml:space="preserve"> level through identification of gaps, needs and priorities in the various GFCS components, to support the development and application of </w:t>
      </w:r>
      <w:r w:rsidR="00315687">
        <w:t xml:space="preserve">weather, water, and </w:t>
      </w:r>
      <w:r w:rsidR="00AC588A" w:rsidRPr="00781AF5">
        <w:t>climate services.</w:t>
      </w:r>
      <w:r w:rsidR="007E660F">
        <w:t xml:space="preserve"> </w:t>
      </w:r>
      <w:r w:rsidR="00AC588A" w:rsidRPr="00781AF5">
        <w:t xml:space="preserve">The development and implementation of targeted </w:t>
      </w:r>
      <w:r w:rsidR="000807D7">
        <w:t>weather, water, and climate</w:t>
      </w:r>
      <w:r w:rsidR="00AC588A" w:rsidRPr="00781AF5">
        <w:t xml:space="preserve"> services will generally require multidisciplinary and multi-institutional collaboration to assess the climate-related risks across the spectrum of activities within the targeted sector.</w:t>
      </w:r>
    </w:p>
    <w:p w14:paraId="569007B1" w14:textId="126B5E30" w:rsidR="00440DE4" w:rsidRDefault="00440DE4" w:rsidP="00AC588A"/>
    <w:p w14:paraId="3C08FFC0" w14:textId="16CB9D21" w:rsidR="00ED459C" w:rsidRDefault="00ED459C" w:rsidP="00AC588A">
      <w:r w:rsidRPr="00ED459C">
        <w:rPr>
          <w:noProof/>
          <w:lang w:val="en-US"/>
        </w:rPr>
        <w:lastRenderedPageBreak/>
        <mc:AlternateContent>
          <mc:Choice Requires="wps">
            <w:drawing>
              <wp:inline distT="0" distB="0" distL="0" distR="0" wp14:anchorId="1C57AFBE" wp14:editId="7A85845A">
                <wp:extent cx="5731510" cy="556592"/>
                <wp:effectExtent l="0" t="0" r="21590" b="1524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56592"/>
                        </a:xfrm>
                        <a:prstGeom prst="rect">
                          <a:avLst/>
                        </a:prstGeom>
                        <a:solidFill>
                          <a:srgbClr val="506E94">
                            <a:lumMod val="20000"/>
                            <a:lumOff val="80000"/>
                          </a:srgbClr>
                        </a:solidFill>
                        <a:ln w="6350">
                          <a:solidFill>
                            <a:srgbClr val="0070C0"/>
                          </a:solidFill>
                          <a:miter lim="800000"/>
                          <a:headEnd/>
                          <a:tailEnd/>
                        </a:ln>
                      </wps:spPr>
                      <wps:txbx>
                        <w:txbxContent>
                          <w:p w14:paraId="4745F694" w14:textId="77777777" w:rsidR="00ED459C" w:rsidRPr="008F1A9B" w:rsidRDefault="00ED459C" w:rsidP="00ED459C">
                            <w:pPr>
                              <w:ind w:left="142" w:right="96"/>
                              <w:rPr>
                                <w:b/>
                                <w:bCs/>
                                <w:sz w:val="18"/>
                              </w:rPr>
                            </w:pPr>
                            <w:r w:rsidRPr="008F1A9B">
                              <w:rPr>
                                <w:b/>
                                <w:bCs/>
                                <w:sz w:val="18"/>
                              </w:rPr>
                              <w:t>Key points</w:t>
                            </w:r>
                          </w:p>
                          <w:p w14:paraId="6E2F8591" w14:textId="153D8D7A" w:rsidR="00ED459C" w:rsidRDefault="00ED459C" w:rsidP="00ED459C">
                            <w:pPr>
                              <w:ind w:left="142" w:right="96"/>
                              <w:rPr>
                                <w:sz w:val="18"/>
                              </w:rPr>
                            </w:pPr>
                            <w:r>
                              <w:rPr>
                                <w:sz w:val="18"/>
                              </w:rPr>
                              <w:t xml:space="preserve">The </w:t>
                            </w:r>
                            <w:r w:rsidR="00770CCA">
                              <w:rPr>
                                <w:sz w:val="18"/>
                              </w:rPr>
                              <w:t>aim</w:t>
                            </w:r>
                            <w:r w:rsidR="004C5C19">
                              <w:rPr>
                                <w:sz w:val="18"/>
                              </w:rPr>
                              <w:t xml:space="preserve"> of the </w:t>
                            </w:r>
                            <w:r w:rsidR="00A416A6">
                              <w:rPr>
                                <w:sz w:val="18"/>
                              </w:rPr>
                              <w:t>RFWWCS</w:t>
                            </w:r>
                            <w:r>
                              <w:rPr>
                                <w:sz w:val="18"/>
                              </w:rPr>
                              <w:t xml:space="preserve"> is to</w:t>
                            </w:r>
                            <w:r w:rsidRPr="00ED459C">
                              <w:rPr>
                                <w:sz w:val="18"/>
                              </w:rPr>
                              <w:t xml:space="preserve"> develop and incorpora</w:t>
                            </w:r>
                            <w:r>
                              <w:rPr>
                                <w:sz w:val="18"/>
                              </w:rPr>
                              <w:t>te</w:t>
                            </w:r>
                            <w:r w:rsidRPr="00ED459C">
                              <w:rPr>
                                <w:sz w:val="18"/>
                              </w:rPr>
                              <w:t xml:space="preserve"> science-based climate products and services into planning, policy, and practice</w:t>
                            </w:r>
                            <w:r>
                              <w:rPr>
                                <w:sz w:val="18"/>
                              </w:rPr>
                              <w:t>.</w:t>
                            </w:r>
                          </w:p>
                          <w:p w14:paraId="3FA39619" w14:textId="73742843" w:rsidR="00ED459C" w:rsidRPr="000A3E7E" w:rsidRDefault="00ED459C" w:rsidP="00ED459C">
                            <w:pPr>
                              <w:ind w:left="142" w:right="96"/>
                              <w:rPr>
                                <w:sz w:val="18"/>
                              </w:rPr>
                            </w:pPr>
                            <w:r>
                              <w:rPr>
                                <w:sz w:val="18"/>
                              </w:rPr>
                              <w:t>The end point is to</w:t>
                            </w:r>
                            <w:r w:rsidRPr="00ED459C">
                              <w:rPr>
                                <w:sz w:val="18"/>
                              </w:rPr>
                              <w:t xml:space="preserve"> enhance </w:t>
                            </w:r>
                            <w:r w:rsidRPr="005869CE">
                              <w:rPr>
                                <w:b/>
                                <w:bCs/>
                                <w:sz w:val="18"/>
                                <w:u w:val="single"/>
                              </w:rPr>
                              <w:t>resilience</w:t>
                            </w:r>
                            <w:r w:rsidRPr="00ED459C">
                              <w:rPr>
                                <w:sz w:val="18"/>
                              </w:rPr>
                              <w:t xml:space="preserve"> to the impacts of extreme events, engender </w:t>
                            </w:r>
                            <w:r w:rsidRPr="005869CE">
                              <w:rPr>
                                <w:b/>
                                <w:bCs/>
                                <w:sz w:val="18"/>
                                <w:u w:val="single"/>
                              </w:rPr>
                              <w:t>integration</w:t>
                            </w:r>
                            <w:r w:rsidRPr="00ED459C">
                              <w:rPr>
                                <w:sz w:val="18"/>
                              </w:rPr>
                              <w:t xml:space="preserve">, and promote </w:t>
                            </w:r>
                            <w:r w:rsidRPr="005869CE">
                              <w:rPr>
                                <w:b/>
                                <w:bCs/>
                                <w:sz w:val="18"/>
                                <w:u w:val="single"/>
                              </w:rPr>
                              <w:t>sustainable development</w:t>
                            </w:r>
                            <w:r w:rsidRPr="00ED459C">
                              <w:rPr>
                                <w:sz w:val="18"/>
                              </w:rPr>
                              <w:t xml:space="preserve"> within the region.</w:t>
                            </w:r>
                          </w:p>
                          <w:p w14:paraId="01C214E7" w14:textId="77777777" w:rsidR="00ED459C" w:rsidRDefault="00ED459C" w:rsidP="00ED459C"/>
                        </w:txbxContent>
                      </wps:txbx>
                      <wps:bodyPr rot="0" vert="horz" wrap="square" lIns="0" tIns="0" rIns="0" bIns="0" anchor="t" anchorCtr="0" upright="1">
                        <a:noAutofit/>
                      </wps:bodyPr>
                    </wps:wsp>
                  </a:graphicData>
                </a:graphic>
              </wp:inline>
            </w:drawing>
          </mc:Choice>
          <mc:Fallback>
            <w:pict>
              <v:shape w14:anchorId="1C57AFBE" id="Text Box 34" o:spid="_x0000_s1034" type="#_x0000_t202" style="width:451.3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mHMgIAAFsEAAAOAAAAZHJzL2Uyb0RvYy54bWysVNtu2zAMfR+wfxD0vthJ57Q14hRd2g4D&#10;ugvQ7QNkWY6FSaImKbG7ry8l22m3YS/DXgSaEg/Jc0hvrgatyFE4L8FUdLnIKRGGQyPNvqLfvt69&#10;uaDEB2YapsCIij4KT6+2r19teluKFXSgGuEIghhf9raiXQi2zDLPO6GZX4AVBi9bcJoF/HT7rHGs&#10;R3StslWer7MeXGMdcOE9em/GS7pN+G0rePjctl4EoiqKtYV0unTW8cy2G1buHbOd5FMZ7B+q0Ewa&#10;THqCumGBkYOTf0BpyR14aMOCg86gbSUXqQfsZpn/1s1Dx6xIvSA53p5o8v8Pln86PtgvjoThHQwo&#10;YGrC23vg3z0xsOuY2Ytr56DvBGsw8TJSlvXWl1NopNqXPoLU/UdoUGR2CJCAhtbpyAr2SRAdBXg8&#10;kS6GQDg6i/OzZbHEK453RbEuLlcpBSvnaOt8eC9Ak2hU1KGoCZ0d732I1bByfhKTeVCyuZNKpQ+3&#10;r3fKkSPDASjy9e3l2xSrDhprHd04R/k0CejGeRndF7Mb8f0Ik3L9gq8M6Su6Pivykbm/5s7z83yX&#10;skS4l8+0DLgCSuqKppRTKZHvW9OkAQ1MqtHGYGUmASLnI/thqAciGwSI1EU9amgeUREH48TjhqLR&#10;gftJSY/TXlH/48CcoER9MKhqXI3ZcLNRzwYzHEMrGigZzV0YV+hgndx3iDzOjYFrVL6VSZTnKqZy&#10;cYITf9O2xRV5+Z1ePf8Ttk8AAAD//wMAUEsDBBQABgAIAAAAIQCfmw8O3AAAAAQBAAAPAAAAZHJz&#10;L2Rvd25yZXYueG1sTI/NasMwEITvhbyD2EBvjZyE2o5rOYRADoUW2rS9K9b6h1orY8mJ8/bd9tJc&#10;FoYZZr7Nt5PtxBkH3zpSsFxEIJBKZ1qqFXx+HB5SED5oMrpzhAqu6GFbzO5ynRl3oXc8H0MtuIR8&#10;phU0IfSZlL5s0Gq/cD0Se5UbrA4sh1qaQV+43HZyFUWxtLolXmh0j/sGy+/jaBWsqyrdP44m2bzE&#10;y+vr9LZ+/upJqfv5tHsCEXAK/2H4xWd0KJjp5EYyXnQK+JHwd9nbRKsYxElBmiQgi1zewhc/AAAA&#10;//8DAFBLAQItABQABgAIAAAAIQC2gziS/gAAAOEBAAATAAAAAAAAAAAAAAAAAAAAAABbQ29udGVu&#10;dF9UeXBlc10ueG1sUEsBAi0AFAAGAAgAAAAhADj9If/WAAAAlAEAAAsAAAAAAAAAAAAAAAAALwEA&#10;AF9yZWxzLy5yZWxzUEsBAi0AFAAGAAgAAAAhANx7uYcyAgAAWwQAAA4AAAAAAAAAAAAAAAAALgIA&#10;AGRycy9lMm9Eb2MueG1sUEsBAi0AFAAGAAgAAAAhAJ+bDw7cAAAABAEAAA8AAAAAAAAAAAAAAAAA&#10;jAQAAGRycy9kb3ducmV2LnhtbFBLBQYAAAAABAAEAPMAAACVBQAAAAA=&#10;" fillcolor="#dae2eb" strokecolor="#0070c0" strokeweight=".5pt">
                <v:textbox inset="0,0,0,0">
                  <w:txbxContent>
                    <w:p w14:paraId="4745F694" w14:textId="77777777" w:rsidR="00ED459C" w:rsidRPr="008F1A9B" w:rsidRDefault="00ED459C" w:rsidP="00ED459C">
                      <w:pPr>
                        <w:ind w:left="142" w:right="96"/>
                        <w:rPr>
                          <w:b/>
                          <w:bCs/>
                          <w:sz w:val="18"/>
                        </w:rPr>
                      </w:pPr>
                      <w:r w:rsidRPr="008F1A9B">
                        <w:rPr>
                          <w:b/>
                          <w:bCs/>
                          <w:sz w:val="18"/>
                        </w:rPr>
                        <w:t>Key points</w:t>
                      </w:r>
                    </w:p>
                    <w:p w14:paraId="6E2F8591" w14:textId="153D8D7A" w:rsidR="00ED459C" w:rsidRDefault="00ED459C" w:rsidP="00ED459C">
                      <w:pPr>
                        <w:ind w:left="142" w:right="96"/>
                        <w:rPr>
                          <w:sz w:val="18"/>
                        </w:rPr>
                      </w:pPr>
                      <w:r>
                        <w:rPr>
                          <w:sz w:val="18"/>
                        </w:rPr>
                        <w:t xml:space="preserve">The </w:t>
                      </w:r>
                      <w:r w:rsidR="00770CCA">
                        <w:rPr>
                          <w:sz w:val="18"/>
                        </w:rPr>
                        <w:t>aim</w:t>
                      </w:r>
                      <w:r w:rsidR="004C5C19">
                        <w:rPr>
                          <w:sz w:val="18"/>
                        </w:rPr>
                        <w:t xml:space="preserve"> of the </w:t>
                      </w:r>
                      <w:r w:rsidR="00A416A6">
                        <w:rPr>
                          <w:sz w:val="18"/>
                        </w:rPr>
                        <w:t>RFWWCS</w:t>
                      </w:r>
                      <w:r>
                        <w:rPr>
                          <w:sz w:val="18"/>
                        </w:rPr>
                        <w:t xml:space="preserve"> is to</w:t>
                      </w:r>
                      <w:r w:rsidRPr="00ED459C">
                        <w:rPr>
                          <w:sz w:val="18"/>
                        </w:rPr>
                        <w:t xml:space="preserve"> develop and incorpora</w:t>
                      </w:r>
                      <w:r>
                        <w:rPr>
                          <w:sz w:val="18"/>
                        </w:rPr>
                        <w:t>te</w:t>
                      </w:r>
                      <w:r w:rsidRPr="00ED459C">
                        <w:rPr>
                          <w:sz w:val="18"/>
                        </w:rPr>
                        <w:t xml:space="preserve"> science-based climate products and services into planning, policy, and practice</w:t>
                      </w:r>
                      <w:r>
                        <w:rPr>
                          <w:sz w:val="18"/>
                        </w:rPr>
                        <w:t>.</w:t>
                      </w:r>
                    </w:p>
                    <w:p w14:paraId="3FA39619" w14:textId="73742843" w:rsidR="00ED459C" w:rsidRPr="000A3E7E" w:rsidRDefault="00ED459C" w:rsidP="00ED459C">
                      <w:pPr>
                        <w:ind w:left="142" w:right="96"/>
                        <w:rPr>
                          <w:sz w:val="18"/>
                        </w:rPr>
                      </w:pPr>
                      <w:r>
                        <w:rPr>
                          <w:sz w:val="18"/>
                        </w:rPr>
                        <w:t>The end point is to</w:t>
                      </w:r>
                      <w:r w:rsidRPr="00ED459C">
                        <w:rPr>
                          <w:sz w:val="18"/>
                        </w:rPr>
                        <w:t xml:space="preserve"> enhance </w:t>
                      </w:r>
                      <w:r w:rsidRPr="005869CE">
                        <w:rPr>
                          <w:b/>
                          <w:bCs/>
                          <w:sz w:val="18"/>
                          <w:u w:val="single"/>
                        </w:rPr>
                        <w:t>resilience</w:t>
                      </w:r>
                      <w:r w:rsidRPr="00ED459C">
                        <w:rPr>
                          <w:sz w:val="18"/>
                        </w:rPr>
                        <w:t xml:space="preserve"> to the impacts of extreme events, engender </w:t>
                      </w:r>
                      <w:r w:rsidRPr="005869CE">
                        <w:rPr>
                          <w:b/>
                          <w:bCs/>
                          <w:sz w:val="18"/>
                          <w:u w:val="single"/>
                        </w:rPr>
                        <w:t>integration</w:t>
                      </w:r>
                      <w:r w:rsidRPr="00ED459C">
                        <w:rPr>
                          <w:sz w:val="18"/>
                        </w:rPr>
                        <w:t xml:space="preserve">, and promote </w:t>
                      </w:r>
                      <w:r w:rsidRPr="005869CE">
                        <w:rPr>
                          <w:b/>
                          <w:bCs/>
                          <w:sz w:val="18"/>
                          <w:u w:val="single"/>
                        </w:rPr>
                        <w:t>sustainable development</w:t>
                      </w:r>
                      <w:r w:rsidRPr="00ED459C">
                        <w:rPr>
                          <w:sz w:val="18"/>
                        </w:rPr>
                        <w:t xml:space="preserve"> within the region.</w:t>
                      </w:r>
                    </w:p>
                    <w:p w14:paraId="01C214E7" w14:textId="77777777" w:rsidR="00ED459C" w:rsidRDefault="00ED459C" w:rsidP="00ED459C"/>
                  </w:txbxContent>
                </v:textbox>
                <w10:anchorlock/>
              </v:shape>
            </w:pict>
          </mc:Fallback>
        </mc:AlternateContent>
      </w:r>
    </w:p>
    <w:p w14:paraId="3A529A24" w14:textId="38DB33EC" w:rsidR="005F4ADE" w:rsidRPr="00DC0676" w:rsidRDefault="00A10579" w:rsidP="00DC0676">
      <w:pPr>
        <w:pStyle w:val="Heading3"/>
      </w:pPr>
      <w:bookmarkStart w:id="26" w:name="2.3.1_Lessons_learned_from_initial_imple"/>
      <w:bookmarkStart w:id="27" w:name="2.3.2_Functions_of_a_National_Framework_"/>
      <w:bookmarkStart w:id="28" w:name="_bookmark7"/>
      <w:bookmarkStart w:id="29" w:name="_Toc120858395"/>
      <w:bookmarkEnd w:id="26"/>
      <w:bookmarkEnd w:id="27"/>
      <w:bookmarkEnd w:id="28"/>
      <w:r w:rsidRPr="00DC0676">
        <w:t xml:space="preserve">Objectives of the </w:t>
      </w:r>
      <w:r w:rsidR="00A416A6">
        <w:t>RFWWCS</w:t>
      </w:r>
      <w:bookmarkEnd w:id="29"/>
    </w:p>
    <w:p w14:paraId="0CDF502E" w14:textId="263A459D" w:rsidR="00441249" w:rsidRDefault="00137D0D" w:rsidP="00441249">
      <w:r>
        <w:t>The t</w:t>
      </w:r>
      <w:r w:rsidR="00A93523">
        <w:t xml:space="preserve">wo main objectives of the </w:t>
      </w:r>
      <w:r w:rsidR="00A416A6">
        <w:t>RFWWCS</w:t>
      </w:r>
      <w:r w:rsidR="00C5271E">
        <w:t xml:space="preserve"> (</w:t>
      </w:r>
      <w:r w:rsidR="00C5271E">
        <w:fldChar w:fldCharType="begin"/>
      </w:r>
      <w:r w:rsidR="00C5271E">
        <w:instrText xml:space="preserve"> REF _Ref86188706 \h </w:instrText>
      </w:r>
      <w:r w:rsidR="00C5271E">
        <w:fldChar w:fldCharType="separate"/>
      </w:r>
      <w:r w:rsidR="0004370E">
        <w:t xml:space="preserve">Figure </w:t>
      </w:r>
      <w:r w:rsidR="0004370E">
        <w:rPr>
          <w:noProof/>
        </w:rPr>
        <w:t>2</w:t>
      </w:r>
      <w:r w:rsidR="00C5271E">
        <w:fldChar w:fldCharType="end"/>
      </w:r>
      <w:r w:rsidR="00C5271E">
        <w:t>)</w:t>
      </w:r>
      <w:r w:rsidR="00A93523">
        <w:t xml:space="preserve"> are the following:</w:t>
      </w:r>
    </w:p>
    <w:p w14:paraId="0A158291" w14:textId="7ED3A786" w:rsidR="00A93523" w:rsidRDefault="00215F1B" w:rsidP="00EF4640">
      <w:pPr>
        <w:pStyle w:val="ListParagraph"/>
        <w:numPr>
          <w:ilvl w:val="0"/>
          <w:numId w:val="18"/>
        </w:numPr>
      </w:pPr>
      <w:r>
        <w:t>P</w:t>
      </w:r>
      <w:r w:rsidR="0048152C" w:rsidRPr="0048152C">
        <w:t>rovide</w:t>
      </w:r>
      <w:r w:rsidR="0048152C" w:rsidRPr="00B73DC3">
        <w:rPr>
          <w:lang w:val="en-US"/>
        </w:rPr>
        <w:t xml:space="preserve"> leadership on weather, water, and climate services delivery by establishing a common vision</w:t>
      </w:r>
      <w:r w:rsidR="00CB04D3" w:rsidRPr="00B73DC3">
        <w:rPr>
          <w:lang w:val="en-US"/>
        </w:rPr>
        <w:t>,</w:t>
      </w:r>
      <w:r w:rsidR="0048152C" w:rsidRPr="00B73DC3">
        <w:rPr>
          <w:lang w:val="en-US"/>
        </w:rPr>
        <w:t xml:space="preserve"> </w:t>
      </w:r>
      <w:r w:rsidR="003273A7" w:rsidRPr="00B73DC3">
        <w:rPr>
          <w:lang w:val="en-US"/>
        </w:rPr>
        <w:t xml:space="preserve">identifying </w:t>
      </w:r>
      <w:r w:rsidR="00586A4D" w:rsidRPr="00586A4D">
        <w:t xml:space="preserve">key priority </w:t>
      </w:r>
      <w:r w:rsidR="00D71A93">
        <w:t xml:space="preserve">capacity </w:t>
      </w:r>
      <w:r w:rsidR="00586A4D" w:rsidRPr="00586A4D">
        <w:t>needs</w:t>
      </w:r>
      <w:r w:rsidR="00D71A93">
        <w:t>,</w:t>
      </w:r>
      <w:r w:rsidR="00586A4D" w:rsidRPr="00586A4D">
        <w:t xml:space="preserve"> and</w:t>
      </w:r>
      <w:r w:rsidR="00CB04D3">
        <w:t xml:space="preserve"> identifying</w:t>
      </w:r>
      <w:r w:rsidR="00586A4D" w:rsidRPr="00586A4D">
        <w:t xml:space="preserve"> </w:t>
      </w:r>
      <w:r w:rsidR="00CB04D3" w:rsidRPr="00CB04D3">
        <w:t>key priority action and resource requirement</w:t>
      </w:r>
      <w:r w:rsidR="00FD03B2">
        <w:t>s</w:t>
      </w:r>
      <w:r w:rsidR="009C2141">
        <w:t xml:space="preserve"> </w:t>
      </w:r>
      <w:r w:rsidR="0048152C" w:rsidRPr="00B73DC3">
        <w:rPr>
          <w:lang w:val="en-US"/>
        </w:rPr>
        <w:t>for service delivery</w:t>
      </w:r>
      <w:r w:rsidR="00B73DC3">
        <w:rPr>
          <w:lang w:val="en-US"/>
        </w:rPr>
        <w:t xml:space="preserve"> </w:t>
      </w:r>
      <w:r w:rsidR="00F85CB9">
        <w:t>in</w:t>
      </w:r>
      <w:r w:rsidR="00B73DC3" w:rsidRPr="00586A4D">
        <w:t xml:space="preserve"> support </w:t>
      </w:r>
      <w:r w:rsidR="00F85CB9">
        <w:t xml:space="preserve">of </w:t>
      </w:r>
      <w:r w:rsidR="00B73DC3" w:rsidRPr="00586A4D">
        <w:t>resilience</w:t>
      </w:r>
      <w:r w:rsidR="00B73DC3">
        <w:t xml:space="preserve"> and </w:t>
      </w:r>
      <w:r w:rsidR="00B73DC3" w:rsidRPr="00586A4D">
        <w:t>development</w:t>
      </w:r>
      <w:r w:rsidR="0048152C" w:rsidRPr="00B73DC3">
        <w:rPr>
          <w:lang w:val="en-US"/>
        </w:rPr>
        <w:t xml:space="preserve"> </w:t>
      </w:r>
      <w:r w:rsidR="00F50AF5" w:rsidRPr="00B73DC3">
        <w:rPr>
          <w:lang w:val="en-US"/>
        </w:rPr>
        <w:t>within</w:t>
      </w:r>
      <w:r w:rsidR="0048152C" w:rsidRPr="00B73DC3">
        <w:rPr>
          <w:lang w:val="en-US"/>
        </w:rPr>
        <w:t xml:space="preserve"> the region</w:t>
      </w:r>
      <w:r w:rsidR="006E0F7E">
        <w:t xml:space="preserve">; and </w:t>
      </w:r>
    </w:p>
    <w:p w14:paraId="6BC52EB9" w14:textId="7B848FBE" w:rsidR="006E0F7E" w:rsidRPr="00E9295E" w:rsidRDefault="00481A41" w:rsidP="00EF4640">
      <w:pPr>
        <w:pStyle w:val="ListParagraph"/>
        <w:numPr>
          <w:ilvl w:val="0"/>
          <w:numId w:val="18"/>
        </w:numPr>
        <w:rPr>
          <w:bCs/>
        </w:rPr>
      </w:pPr>
      <w:r>
        <w:rPr>
          <w:bCs/>
        </w:rPr>
        <w:t xml:space="preserve">Facilitate </w:t>
      </w:r>
      <w:r w:rsidR="007B38A7">
        <w:rPr>
          <w:bCs/>
        </w:rPr>
        <w:t xml:space="preserve">integration and </w:t>
      </w:r>
      <w:r w:rsidR="00784718">
        <w:rPr>
          <w:bCs/>
        </w:rPr>
        <w:t>c</w:t>
      </w:r>
      <w:r w:rsidR="00C75175" w:rsidRPr="00C75175">
        <w:rPr>
          <w:bCs/>
        </w:rPr>
        <w:t>oordinat</w:t>
      </w:r>
      <w:r w:rsidR="00784718">
        <w:rPr>
          <w:bCs/>
        </w:rPr>
        <w:t>ion of</w:t>
      </w:r>
      <w:r w:rsidR="00C75175" w:rsidRPr="00C75175">
        <w:rPr>
          <w:bCs/>
        </w:rPr>
        <w:t xml:space="preserve"> regional institutions and enable them to work together to co-design, co-produce, communicate, deliver, and use weather, water, and climate services for decision-making in climate-sensitive sectors at a regional level</w:t>
      </w:r>
      <w:r w:rsidR="00321425">
        <w:rPr>
          <w:bCs/>
        </w:rPr>
        <w:t>,</w:t>
      </w:r>
      <w:r w:rsidR="00A03451">
        <w:rPr>
          <w:bCs/>
        </w:rPr>
        <w:t xml:space="preserve"> and in turn, support the</w:t>
      </w:r>
      <w:r w:rsidR="00F314B1" w:rsidRPr="00F314B1">
        <w:rPr>
          <w:bCs/>
          <w:lang w:val="en-US"/>
        </w:rPr>
        <w:t xml:space="preserve"> </w:t>
      </w:r>
      <w:r w:rsidR="002862EE" w:rsidRPr="00F314B1">
        <w:rPr>
          <w:bCs/>
          <w:lang w:val="en-US"/>
        </w:rPr>
        <w:t xml:space="preserve">establishment of </w:t>
      </w:r>
      <w:r w:rsidR="004D1B6A" w:rsidRPr="004D1B6A">
        <w:rPr>
          <w:bCs/>
        </w:rPr>
        <w:t>National Framework for Weather, Water, and Climate Services</w:t>
      </w:r>
      <w:r w:rsidR="004D1B6A" w:rsidRPr="004D1B6A">
        <w:rPr>
          <w:bCs/>
          <w:lang w:val="en-US"/>
        </w:rPr>
        <w:t xml:space="preserve"> </w:t>
      </w:r>
      <w:r w:rsidR="004D1B6A">
        <w:rPr>
          <w:bCs/>
          <w:lang w:val="en-US"/>
        </w:rPr>
        <w:t>(</w:t>
      </w:r>
      <w:r w:rsidR="00ED28BE">
        <w:rPr>
          <w:bCs/>
          <w:lang w:val="en-US"/>
        </w:rPr>
        <w:t>NFWWCS</w:t>
      </w:r>
      <w:r w:rsidR="004A40B7">
        <w:rPr>
          <w:bCs/>
          <w:lang w:val="en-US"/>
        </w:rPr>
        <w:t>s</w:t>
      </w:r>
      <w:r w:rsidR="004D1B6A">
        <w:rPr>
          <w:bCs/>
          <w:lang w:val="en-US"/>
        </w:rPr>
        <w:t>)</w:t>
      </w:r>
      <w:r w:rsidR="00F314B1" w:rsidRPr="00F314B1">
        <w:rPr>
          <w:bCs/>
          <w:lang w:val="en-US"/>
        </w:rPr>
        <w:t xml:space="preserve"> across the region</w:t>
      </w:r>
      <w:r w:rsidR="00F314B1">
        <w:rPr>
          <w:bCs/>
          <w:lang w:val="en-US"/>
        </w:rPr>
        <w:t>.</w:t>
      </w:r>
    </w:p>
    <w:p w14:paraId="0D12464F" w14:textId="77777777" w:rsidR="00E9295E" w:rsidRPr="00F314B1" w:rsidRDefault="00E9295E" w:rsidP="00E9295E">
      <w:pPr>
        <w:pStyle w:val="ListParagraph"/>
        <w:rPr>
          <w:bCs/>
        </w:rPr>
      </w:pPr>
    </w:p>
    <w:p w14:paraId="3ED42DDA" w14:textId="60212341" w:rsidR="00397AC7" w:rsidRDefault="003E7573" w:rsidP="003E7573">
      <w:pPr>
        <w:ind w:hanging="630"/>
      </w:pPr>
      <w:r>
        <w:rPr>
          <w:noProof/>
        </w:rPr>
        <w:drawing>
          <wp:inline distT="0" distB="0" distL="0" distR="0" wp14:anchorId="11DD557D" wp14:editId="70F575CA">
            <wp:extent cx="7004317" cy="3009332"/>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0392" cy="3016238"/>
                    </a:xfrm>
                    <a:prstGeom prst="rect">
                      <a:avLst/>
                    </a:prstGeom>
                    <a:noFill/>
                    <a:ln>
                      <a:noFill/>
                    </a:ln>
                  </pic:spPr>
                </pic:pic>
              </a:graphicData>
            </a:graphic>
          </wp:inline>
        </w:drawing>
      </w:r>
    </w:p>
    <w:p w14:paraId="4C8AE495" w14:textId="3FDF2D6A" w:rsidR="00F77388" w:rsidRDefault="00F77388" w:rsidP="00F77388">
      <w:pPr>
        <w:pStyle w:val="Caption"/>
      </w:pPr>
      <w:bookmarkStart w:id="30" w:name="_Ref86188706"/>
      <w:bookmarkStart w:id="31" w:name="_Toc120858407"/>
      <w:r>
        <w:t xml:space="preserve">Figure </w:t>
      </w:r>
      <w:fldSimple w:instr=" SEQ Figure \* ARABIC ">
        <w:r w:rsidR="00D065AC">
          <w:rPr>
            <w:noProof/>
          </w:rPr>
          <w:t>2</w:t>
        </w:r>
      </w:fldSimple>
      <w:bookmarkEnd w:id="30"/>
      <w:r>
        <w:t xml:space="preserve">: </w:t>
      </w:r>
      <w:r w:rsidR="00C8104E">
        <w:t>Two main o</w:t>
      </w:r>
      <w:r>
        <w:t xml:space="preserve">bjectives of the </w:t>
      </w:r>
      <w:r w:rsidR="00A416A6">
        <w:t>RFWWCS</w:t>
      </w:r>
      <w:r w:rsidR="00ED2744">
        <w:t xml:space="preserve"> linking regional </w:t>
      </w:r>
      <w:r w:rsidR="005F2323">
        <w:t>users and producers</w:t>
      </w:r>
      <w:bookmarkEnd w:id="31"/>
    </w:p>
    <w:p w14:paraId="14FCDCF7" w14:textId="77777777" w:rsidR="00F77388" w:rsidRPr="00F77388" w:rsidRDefault="00F77388" w:rsidP="00F77388"/>
    <w:p w14:paraId="07DF7945" w14:textId="698774F9" w:rsidR="00781AF5" w:rsidRPr="00DC0676" w:rsidRDefault="00137D0D" w:rsidP="00DC0676">
      <w:pPr>
        <w:pStyle w:val="Heading3"/>
      </w:pPr>
      <w:bookmarkStart w:id="32" w:name="_Toc120858396"/>
      <w:r w:rsidRPr="00DC0676">
        <w:t xml:space="preserve">Core </w:t>
      </w:r>
      <w:r w:rsidR="00A67DDB" w:rsidRPr="00DC0676">
        <w:t xml:space="preserve">Functions of </w:t>
      </w:r>
      <w:r w:rsidR="00A416A6">
        <w:t>RFWWCS</w:t>
      </w:r>
      <w:bookmarkEnd w:id="32"/>
    </w:p>
    <w:p w14:paraId="6D30799E" w14:textId="5A2EE161" w:rsidR="00293411" w:rsidRDefault="00293411" w:rsidP="00C7347D">
      <w:r>
        <w:t xml:space="preserve">The </w:t>
      </w:r>
      <w:r w:rsidR="00E817BD">
        <w:t>core</w:t>
      </w:r>
      <w:r>
        <w:t xml:space="preserve"> functions of </w:t>
      </w:r>
      <w:r w:rsidR="003B5CCD">
        <w:t>the</w:t>
      </w:r>
      <w:r>
        <w:t xml:space="preserve"> </w:t>
      </w:r>
      <w:r w:rsidR="00A416A6">
        <w:t>RFWWCS</w:t>
      </w:r>
      <w:r w:rsidR="001266AD">
        <w:t xml:space="preserve"> (depicted in </w:t>
      </w:r>
      <w:r w:rsidR="001266AD">
        <w:fldChar w:fldCharType="begin"/>
      </w:r>
      <w:r w:rsidR="001266AD">
        <w:instrText xml:space="preserve"> REF _Ref86188752 \h </w:instrText>
      </w:r>
      <w:r w:rsidR="001266AD">
        <w:fldChar w:fldCharType="separate"/>
      </w:r>
      <w:r w:rsidR="0004370E">
        <w:t xml:space="preserve">Figure </w:t>
      </w:r>
      <w:r w:rsidR="0004370E">
        <w:rPr>
          <w:noProof/>
        </w:rPr>
        <w:t>3</w:t>
      </w:r>
      <w:r w:rsidR="001266AD">
        <w:fldChar w:fldCharType="end"/>
      </w:r>
      <w:r w:rsidR="001266AD">
        <w:t>)</w:t>
      </w:r>
      <w:r>
        <w:t xml:space="preserve"> </w:t>
      </w:r>
      <w:r w:rsidR="00E817BD">
        <w:t>include the following</w:t>
      </w:r>
      <w:r>
        <w:t>:</w:t>
      </w:r>
    </w:p>
    <w:p w14:paraId="0D7F484D" w14:textId="77777777" w:rsidR="00C7347D" w:rsidRDefault="00C7347D" w:rsidP="00C7347D">
      <w:pPr>
        <w:widowControl w:val="0"/>
        <w:tabs>
          <w:tab w:val="left" w:pos="426"/>
        </w:tabs>
        <w:autoSpaceDE w:val="0"/>
        <w:autoSpaceDN w:val="0"/>
        <w:ind w:right="135"/>
        <w:rPr>
          <w:b/>
          <w:lang w:val="en-US"/>
        </w:rPr>
      </w:pPr>
    </w:p>
    <w:p w14:paraId="4BF472C2" w14:textId="6D46A5C3" w:rsidR="00C7347D" w:rsidRDefault="00C7347D" w:rsidP="00C7347D">
      <w:pPr>
        <w:widowControl w:val="0"/>
        <w:tabs>
          <w:tab w:val="left" w:pos="426"/>
        </w:tabs>
        <w:autoSpaceDE w:val="0"/>
        <w:autoSpaceDN w:val="0"/>
        <w:ind w:right="135"/>
        <w:rPr>
          <w:b/>
          <w:lang w:val="en-US"/>
        </w:rPr>
      </w:pPr>
      <w:r>
        <w:rPr>
          <w:b/>
          <w:lang w:val="en-US"/>
        </w:rPr>
        <w:t xml:space="preserve">Objective 1 – </w:t>
      </w:r>
      <w:r w:rsidRPr="00C7347D">
        <w:rPr>
          <w:b/>
          <w:lang w:val="en-US"/>
        </w:rPr>
        <w:t>Supporting coordinated regional weather, water</w:t>
      </w:r>
      <w:r>
        <w:rPr>
          <w:b/>
          <w:lang w:val="en-US"/>
        </w:rPr>
        <w:t>,</w:t>
      </w:r>
      <w:r w:rsidRPr="00C7347D">
        <w:rPr>
          <w:b/>
          <w:lang w:val="en-US"/>
        </w:rPr>
        <w:t xml:space="preserve"> and climate services delivery in the region</w:t>
      </w:r>
    </w:p>
    <w:p w14:paraId="4A5216DC" w14:textId="77777777" w:rsidR="00C07792" w:rsidRPr="00C7347D" w:rsidRDefault="00C07792" w:rsidP="00C7347D">
      <w:pPr>
        <w:widowControl w:val="0"/>
        <w:tabs>
          <w:tab w:val="left" w:pos="426"/>
        </w:tabs>
        <w:autoSpaceDE w:val="0"/>
        <w:autoSpaceDN w:val="0"/>
        <w:ind w:right="135"/>
        <w:rPr>
          <w:b/>
          <w:lang w:val="en-US"/>
        </w:rPr>
      </w:pPr>
    </w:p>
    <w:p w14:paraId="7BE35F28" w14:textId="77777777"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Leadership: Drive leadership of weather, water and climate services delivery in the region and develop a common vision and investment plan for promoting and delivering climate services in the region.</w:t>
      </w:r>
    </w:p>
    <w:p w14:paraId="5CC67AD7" w14:textId="4720F0F1"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 xml:space="preserve">Research: Promote and support integrated </w:t>
      </w:r>
      <w:r w:rsidR="00BE523E" w:rsidRPr="00C7347D">
        <w:rPr>
          <w:lang w:val="en-US"/>
        </w:rPr>
        <w:t xml:space="preserve">weather, water and climate services </w:t>
      </w:r>
      <w:r w:rsidRPr="00C7347D">
        <w:rPr>
          <w:lang w:val="en-US"/>
        </w:rPr>
        <w:t>research programmes at the regional level and encourage inter-sharing of lessons learnt and best practices.</w:t>
      </w:r>
    </w:p>
    <w:p w14:paraId="456366F1" w14:textId="4331E55D"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 xml:space="preserve">Stakeholder and </w:t>
      </w:r>
      <w:r w:rsidR="00C55B99">
        <w:rPr>
          <w:lang w:val="en-US"/>
        </w:rPr>
        <w:t>d</w:t>
      </w:r>
      <w:r w:rsidRPr="00C7347D">
        <w:rPr>
          <w:lang w:val="en-US"/>
        </w:rPr>
        <w:t xml:space="preserve">onor </w:t>
      </w:r>
      <w:r w:rsidR="00C55B99">
        <w:rPr>
          <w:lang w:val="en-US"/>
        </w:rPr>
        <w:t>c</w:t>
      </w:r>
      <w:r w:rsidRPr="00C7347D">
        <w:rPr>
          <w:lang w:val="en-US"/>
        </w:rPr>
        <w:t xml:space="preserve">oordination: </w:t>
      </w:r>
    </w:p>
    <w:p w14:paraId="1171076B" w14:textId="1DB3EF40"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Provide a coordination mechanism to integrate the actions, investments and initiatives of complex and multiple stakeholders operating in the weather, water and climate services space in the region, state</w:t>
      </w:r>
      <w:r>
        <w:rPr>
          <w:lang w:val="en-US"/>
        </w:rPr>
        <w:t>,</w:t>
      </w:r>
      <w:r w:rsidRPr="00C7347D">
        <w:rPr>
          <w:lang w:val="en-US"/>
        </w:rPr>
        <w:t xml:space="preserve"> and non-state actors, from regional to national and local levels. </w:t>
      </w:r>
    </w:p>
    <w:p w14:paraId="38363B82" w14:textId="70B073CC"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Serve as an integrative platform for coordinating all weather, water</w:t>
      </w:r>
      <w:r>
        <w:rPr>
          <w:lang w:val="en-US"/>
        </w:rPr>
        <w:t>,</w:t>
      </w:r>
      <w:r w:rsidRPr="00C7347D">
        <w:rPr>
          <w:lang w:val="en-US"/>
        </w:rPr>
        <w:t xml:space="preserve"> and climate services-related initiatives in the region, bringing together providers, users</w:t>
      </w:r>
      <w:r>
        <w:rPr>
          <w:lang w:val="en-US"/>
        </w:rPr>
        <w:t>,</w:t>
      </w:r>
      <w:r w:rsidRPr="00C7347D">
        <w:rPr>
          <w:lang w:val="en-US"/>
        </w:rPr>
        <w:t xml:space="preserve"> and enablers of </w:t>
      </w:r>
      <w:r w:rsidR="00CF5769">
        <w:rPr>
          <w:lang w:val="en-US"/>
        </w:rPr>
        <w:t>weather, water</w:t>
      </w:r>
      <w:r w:rsidR="004D1B6A">
        <w:rPr>
          <w:lang w:val="en-US"/>
        </w:rPr>
        <w:t>,</w:t>
      </w:r>
      <w:r w:rsidR="00CF5769">
        <w:rPr>
          <w:lang w:val="en-US"/>
        </w:rPr>
        <w:t xml:space="preserve"> and </w:t>
      </w:r>
      <w:r w:rsidRPr="00C7347D">
        <w:rPr>
          <w:lang w:val="en-US"/>
        </w:rPr>
        <w:t xml:space="preserve">climate services, to link weather, </w:t>
      </w:r>
      <w:r w:rsidR="009A6715" w:rsidRPr="00C7347D">
        <w:rPr>
          <w:lang w:val="en-US"/>
        </w:rPr>
        <w:t>water,</w:t>
      </w:r>
      <w:r w:rsidRPr="00C7347D">
        <w:rPr>
          <w:lang w:val="en-US"/>
        </w:rPr>
        <w:t xml:space="preserve"> and climate knowledge with action on the ground.</w:t>
      </w:r>
    </w:p>
    <w:p w14:paraId="1395C771" w14:textId="77777777"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Ensure vertical and horizontal coordination among stakeholders in the region.</w:t>
      </w:r>
    </w:p>
    <w:p w14:paraId="7410EC06" w14:textId="76020C51"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Readiness: Facilitate the use of protocols for assessing capabilities across the elements of the weather, water and climate value chain and readiness at regional and country level, to support weather, water</w:t>
      </w:r>
      <w:r>
        <w:rPr>
          <w:lang w:val="en-US"/>
        </w:rPr>
        <w:t>,</w:t>
      </w:r>
      <w:r w:rsidRPr="00C7347D">
        <w:rPr>
          <w:lang w:val="en-US"/>
        </w:rPr>
        <w:t xml:space="preserve"> and climate services-related initiatives.</w:t>
      </w:r>
    </w:p>
    <w:p w14:paraId="483BA84D" w14:textId="65FC890A"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Enable and support the capacity development of Regional Climate Center(s) in the region, support the capacity of users to integrate and act on received services.</w:t>
      </w:r>
    </w:p>
    <w:p w14:paraId="33B47135" w14:textId="479F8925"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Ensure user-driven weather, water</w:t>
      </w:r>
      <w:r>
        <w:rPr>
          <w:lang w:val="en-US"/>
        </w:rPr>
        <w:t>,</w:t>
      </w:r>
      <w:r w:rsidRPr="00C7347D">
        <w:rPr>
          <w:lang w:val="en-US"/>
        </w:rPr>
        <w:t xml:space="preserve"> and climate services: </w:t>
      </w:r>
    </w:p>
    <w:p w14:paraId="2C67D2ED" w14:textId="0113A59A"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Identify users, continually articulate user needs for weather, water</w:t>
      </w:r>
      <w:r>
        <w:rPr>
          <w:lang w:val="en-US"/>
        </w:rPr>
        <w:t>,</w:t>
      </w:r>
      <w:r w:rsidRPr="00C7347D">
        <w:rPr>
          <w:lang w:val="en-US"/>
        </w:rPr>
        <w:t xml:space="preserve"> and climate services across the 5 GFCS priority sectors for application in </w:t>
      </w:r>
      <w:r w:rsidR="0045601B" w:rsidRPr="00C7347D">
        <w:rPr>
          <w:lang w:val="en-US"/>
        </w:rPr>
        <w:t xml:space="preserve">agriculture </w:t>
      </w:r>
      <w:r w:rsidRPr="00C7347D">
        <w:rPr>
          <w:lang w:val="en-US"/>
        </w:rPr>
        <w:t xml:space="preserve">and </w:t>
      </w:r>
      <w:r w:rsidR="0045601B" w:rsidRPr="00C7347D">
        <w:rPr>
          <w:lang w:val="en-US"/>
        </w:rPr>
        <w:t>food security, disaster risk reduction, water, health</w:t>
      </w:r>
      <w:r w:rsidR="002D1E17">
        <w:rPr>
          <w:lang w:val="en-US"/>
        </w:rPr>
        <w:t>,</w:t>
      </w:r>
      <w:r w:rsidR="0045601B" w:rsidRPr="00C7347D">
        <w:rPr>
          <w:lang w:val="en-US"/>
        </w:rPr>
        <w:t xml:space="preserve"> </w:t>
      </w:r>
      <w:r w:rsidRPr="00C7347D">
        <w:rPr>
          <w:lang w:val="en-US"/>
        </w:rPr>
        <w:t xml:space="preserve">and </w:t>
      </w:r>
      <w:r w:rsidR="0045601B" w:rsidRPr="00C7347D">
        <w:rPr>
          <w:lang w:val="en-US"/>
        </w:rPr>
        <w:t>energy</w:t>
      </w:r>
      <w:r w:rsidRPr="00C7347D">
        <w:rPr>
          <w:lang w:val="en-US"/>
        </w:rPr>
        <w:t xml:space="preserve">; as well as any other priority climate-sensitive sector deemed relevant by the region.  </w:t>
      </w:r>
    </w:p>
    <w:p w14:paraId="26138B51" w14:textId="151C1F48"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Support user-driven weather, water</w:t>
      </w:r>
      <w:r>
        <w:rPr>
          <w:lang w:val="en-US"/>
        </w:rPr>
        <w:t>,</w:t>
      </w:r>
      <w:r w:rsidRPr="00C7347D">
        <w:rPr>
          <w:lang w:val="en-US"/>
        </w:rPr>
        <w:t xml:space="preserve"> and climate research to address the knowledge frontiers salient to the needs of </w:t>
      </w:r>
      <w:r w:rsidRPr="00C7347D">
        <w:rPr>
          <w:lang w:val="en-US"/>
        </w:rPr>
        <w:lastRenderedPageBreak/>
        <w:t>users in the region; and implement/strengthen operational bridges between research and operational weather, water</w:t>
      </w:r>
      <w:r>
        <w:rPr>
          <w:lang w:val="en-US"/>
        </w:rPr>
        <w:t>,</w:t>
      </w:r>
      <w:r w:rsidRPr="00C7347D">
        <w:rPr>
          <w:lang w:val="en-US"/>
        </w:rPr>
        <w:t xml:space="preserve"> and climate services delivery in the region.</w:t>
      </w:r>
    </w:p>
    <w:p w14:paraId="56D46543" w14:textId="04F61CBC" w:rsidR="00C7347D" w:rsidRPr="00C7347D" w:rsidRDefault="00C7347D" w:rsidP="00EF4640">
      <w:pPr>
        <w:widowControl w:val="0"/>
        <w:numPr>
          <w:ilvl w:val="1"/>
          <w:numId w:val="19"/>
        </w:numPr>
        <w:tabs>
          <w:tab w:val="left" w:pos="426"/>
        </w:tabs>
        <w:autoSpaceDE w:val="0"/>
        <w:autoSpaceDN w:val="0"/>
        <w:ind w:left="1134" w:right="136"/>
        <w:rPr>
          <w:lang w:val="en-US"/>
        </w:rPr>
      </w:pPr>
      <w:r w:rsidRPr="00C7347D">
        <w:rPr>
          <w:lang w:val="en-US"/>
        </w:rPr>
        <w:t xml:space="preserve">Enable and support user specific </w:t>
      </w:r>
      <w:r w:rsidR="003D5110" w:rsidRPr="00C7347D">
        <w:rPr>
          <w:lang w:val="en-US"/>
        </w:rPr>
        <w:t xml:space="preserve">capacity building </w:t>
      </w:r>
      <w:r w:rsidRPr="00C7347D">
        <w:rPr>
          <w:lang w:val="en-US"/>
        </w:rPr>
        <w:t>of various users in the use of weather, water</w:t>
      </w:r>
      <w:r>
        <w:rPr>
          <w:lang w:val="en-US"/>
        </w:rPr>
        <w:t>,</w:t>
      </w:r>
      <w:r w:rsidRPr="00C7347D">
        <w:rPr>
          <w:lang w:val="en-US"/>
        </w:rPr>
        <w:t xml:space="preserve"> and climate services (including the public and various spheres of government and civil societies) at the regional level, in the various climate sensitive sectors, i.e., weather, water and climate.</w:t>
      </w:r>
    </w:p>
    <w:p w14:paraId="2D3D9614" w14:textId="77777777"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User Interface Platforms:</w:t>
      </w:r>
    </w:p>
    <w:p w14:paraId="2EB355D5" w14:textId="24572C08" w:rsidR="00C7347D" w:rsidRPr="00C7347D" w:rsidRDefault="00C7347D" w:rsidP="00EF4640">
      <w:pPr>
        <w:widowControl w:val="0"/>
        <w:numPr>
          <w:ilvl w:val="1"/>
          <w:numId w:val="19"/>
        </w:numPr>
        <w:tabs>
          <w:tab w:val="left" w:pos="426"/>
        </w:tabs>
        <w:autoSpaceDE w:val="0"/>
        <w:autoSpaceDN w:val="0"/>
        <w:ind w:left="1134" w:right="136" w:hanging="283"/>
        <w:rPr>
          <w:lang w:val="en-US"/>
        </w:rPr>
      </w:pPr>
      <w:r w:rsidRPr="00C7347D">
        <w:rPr>
          <w:lang w:val="en-US"/>
        </w:rPr>
        <w:t>Facilitate the establishment and operate the User Interface Platform(s), that are specific to various groups in various sectors opening regular spaces for interaction and co-production between regional providers and users of climate services as well as addressing language barriers to climate services communication</w:t>
      </w:r>
      <w:r w:rsidR="00CE105B">
        <w:rPr>
          <w:lang w:val="en-US"/>
        </w:rPr>
        <w:t>.</w:t>
      </w:r>
      <w:r w:rsidRPr="00C7347D">
        <w:rPr>
          <w:lang w:val="en-US"/>
        </w:rPr>
        <w:t xml:space="preserve"> </w:t>
      </w:r>
    </w:p>
    <w:p w14:paraId="30F09AAE" w14:textId="1712C6D5" w:rsidR="00C7347D" w:rsidRPr="00C7347D" w:rsidRDefault="00C7347D" w:rsidP="00EF4640">
      <w:pPr>
        <w:widowControl w:val="0"/>
        <w:numPr>
          <w:ilvl w:val="1"/>
          <w:numId w:val="19"/>
        </w:numPr>
        <w:tabs>
          <w:tab w:val="left" w:pos="426"/>
        </w:tabs>
        <w:autoSpaceDE w:val="0"/>
        <w:autoSpaceDN w:val="0"/>
        <w:ind w:left="1134" w:right="136" w:hanging="283"/>
        <w:rPr>
          <w:lang w:val="en-US"/>
        </w:rPr>
      </w:pPr>
      <w:r w:rsidRPr="00C7347D">
        <w:rPr>
          <w:lang w:val="en-US"/>
        </w:rPr>
        <w:t>Promote development of innovative climate services dissemination models (non-internet based) to enhance climate services accessibility to marginalized communities and climate sensitive sectors;</w:t>
      </w:r>
      <w:r w:rsidR="00DD748A">
        <w:rPr>
          <w:lang w:val="en-US"/>
        </w:rPr>
        <w:t xml:space="preserve"> and</w:t>
      </w:r>
    </w:p>
    <w:p w14:paraId="196AD7EF" w14:textId="6823CAB7" w:rsidR="00C7347D" w:rsidRPr="00C7347D" w:rsidRDefault="00C7347D" w:rsidP="00EF4640">
      <w:pPr>
        <w:widowControl w:val="0"/>
        <w:numPr>
          <w:ilvl w:val="1"/>
          <w:numId w:val="19"/>
        </w:numPr>
        <w:tabs>
          <w:tab w:val="left" w:pos="426"/>
        </w:tabs>
        <w:autoSpaceDE w:val="0"/>
        <w:autoSpaceDN w:val="0"/>
        <w:ind w:left="1134" w:right="136" w:hanging="283"/>
        <w:rPr>
          <w:lang w:val="en-US"/>
        </w:rPr>
      </w:pPr>
      <w:r w:rsidRPr="00C7347D">
        <w:rPr>
          <w:lang w:val="en-US"/>
        </w:rPr>
        <w:t>Operate and sustain the Regional Climate Outlook Fora to ensure that they respond to user needs.</w:t>
      </w:r>
    </w:p>
    <w:p w14:paraId="32EAB3AE" w14:textId="24223B19"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 xml:space="preserve">Policy mainstreaming of </w:t>
      </w:r>
      <w:r w:rsidR="00464141">
        <w:rPr>
          <w:lang w:val="en-US"/>
        </w:rPr>
        <w:t>weather, water</w:t>
      </w:r>
      <w:r w:rsidR="00F20373">
        <w:rPr>
          <w:lang w:val="en-US"/>
        </w:rPr>
        <w:t>,</w:t>
      </w:r>
      <w:r w:rsidR="00464141">
        <w:rPr>
          <w:lang w:val="en-US"/>
        </w:rPr>
        <w:t xml:space="preserve"> and c</w:t>
      </w:r>
      <w:r w:rsidRPr="00C7347D">
        <w:rPr>
          <w:lang w:val="en-US"/>
        </w:rPr>
        <w:t xml:space="preserve">limate </w:t>
      </w:r>
      <w:r w:rsidR="00464141">
        <w:rPr>
          <w:lang w:val="en-US"/>
        </w:rPr>
        <w:t>s</w:t>
      </w:r>
      <w:r w:rsidRPr="00C7347D">
        <w:rPr>
          <w:lang w:val="en-US"/>
        </w:rPr>
        <w:t>ervices: Actively advocate mainstreaming of weather, water and Climate Services into regional/national adaptation plans, sustainable development programs and economic development plans.</w:t>
      </w:r>
    </w:p>
    <w:p w14:paraId="70FBFB77" w14:textId="77777777" w:rsidR="00C7347D" w:rsidRPr="00C7347D" w:rsidRDefault="00C7347D" w:rsidP="00EF4640">
      <w:pPr>
        <w:widowControl w:val="0"/>
        <w:numPr>
          <w:ilvl w:val="0"/>
          <w:numId w:val="19"/>
        </w:numPr>
        <w:tabs>
          <w:tab w:val="left" w:pos="426"/>
        </w:tabs>
        <w:autoSpaceDE w:val="0"/>
        <w:autoSpaceDN w:val="0"/>
        <w:ind w:right="136"/>
        <w:rPr>
          <w:lang w:val="en-US"/>
        </w:rPr>
      </w:pPr>
      <w:r w:rsidRPr="00C7347D">
        <w:rPr>
          <w:lang w:val="en-US"/>
        </w:rPr>
        <w:t>Monitoring and Evaluation: Assess the value and impact of weather, water and climate services on planning and adaptation decisions in the region, commission case studies, enable feedback and improvements on quality of the services provided.</w:t>
      </w:r>
    </w:p>
    <w:p w14:paraId="5A0181E3" w14:textId="77777777" w:rsidR="00C7347D" w:rsidRDefault="00C7347D" w:rsidP="00C7347D">
      <w:pPr>
        <w:widowControl w:val="0"/>
        <w:tabs>
          <w:tab w:val="left" w:pos="426"/>
        </w:tabs>
        <w:autoSpaceDE w:val="0"/>
        <w:autoSpaceDN w:val="0"/>
        <w:ind w:right="136"/>
        <w:rPr>
          <w:b/>
          <w:lang w:val="en-US"/>
        </w:rPr>
      </w:pPr>
    </w:p>
    <w:p w14:paraId="0DEAFB98" w14:textId="679FC21F" w:rsidR="00C7347D" w:rsidRDefault="00C7347D" w:rsidP="00C7347D">
      <w:pPr>
        <w:widowControl w:val="0"/>
        <w:tabs>
          <w:tab w:val="left" w:pos="426"/>
        </w:tabs>
        <w:autoSpaceDE w:val="0"/>
        <w:autoSpaceDN w:val="0"/>
        <w:ind w:right="136"/>
        <w:rPr>
          <w:b/>
          <w:lang w:val="en-US"/>
        </w:rPr>
      </w:pPr>
      <w:r w:rsidRPr="00C7347D">
        <w:rPr>
          <w:b/>
          <w:lang w:val="en-US"/>
        </w:rPr>
        <w:t xml:space="preserve">Objective </w:t>
      </w:r>
      <w:r>
        <w:rPr>
          <w:b/>
          <w:lang w:val="en-US"/>
        </w:rPr>
        <w:t>2</w:t>
      </w:r>
      <w:r w:rsidRPr="00C7347D">
        <w:rPr>
          <w:b/>
          <w:lang w:val="en-US"/>
        </w:rPr>
        <w:t xml:space="preserve"> – Supporting </w:t>
      </w:r>
      <w:r>
        <w:rPr>
          <w:b/>
          <w:lang w:val="en-US"/>
        </w:rPr>
        <w:t xml:space="preserve">the </w:t>
      </w:r>
      <w:r w:rsidRPr="00C7347D">
        <w:rPr>
          <w:b/>
          <w:lang w:val="en-US"/>
        </w:rPr>
        <w:t xml:space="preserve">establishment of national frameworks for </w:t>
      </w:r>
      <w:r w:rsidR="00002AA3">
        <w:rPr>
          <w:b/>
          <w:lang w:val="en-US"/>
        </w:rPr>
        <w:t>NFW</w:t>
      </w:r>
      <w:r w:rsidR="00ED28BE">
        <w:rPr>
          <w:b/>
          <w:lang w:val="en-US"/>
        </w:rPr>
        <w:t>W</w:t>
      </w:r>
      <w:r w:rsidR="00002AA3">
        <w:rPr>
          <w:b/>
          <w:lang w:val="en-US"/>
        </w:rPr>
        <w:t>CS</w:t>
      </w:r>
      <w:r w:rsidRPr="00C7347D">
        <w:rPr>
          <w:b/>
          <w:lang w:val="en-US"/>
        </w:rPr>
        <w:t xml:space="preserve"> and scaling</w:t>
      </w:r>
      <w:r>
        <w:rPr>
          <w:b/>
          <w:lang w:val="en-US"/>
        </w:rPr>
        <w:t>-</w:t>
      </w:r>
      <w:r w:rsidRPr="00C7347D">
        <w:rPr>
          <w:b/>
          <w:lang w:val="en-US"/>
        </w:rPr>
        <w:t>up across the region</w:t>
      </w:r>
    </w:p>
    <w:p w14:paraId="64137ACB" w14:textId="77777777" w:rsidR="00461373" w:rsidRPr="00C7347D" w:rsidRDefault="00461373" w:rsidP="00C7347D">
      <w:pPr>
        <w:widowControl w:val="0"/>
        <w:tabs>
          <w:tab w:val="left" w:pos="426"/>
        </w:tabs>
        <w:autoSpaceDE w:val="0"/>
        <w:autoSpaceDN w:val="0"/>
        <w:ind w:right="136"/>
        <w:rPr>
          <w:b/>
          <w:lang w:val="en-US"/>
        </w:rPr>
      </w:pPr>
    </w:p>
    <w:p w14:paraId="0AC2B756" w14:textId="76E718DE" w:rsidR="00C7347D" w:rsidRPr="00C7347D" w:rsidRDefault="00C7347D" w:rsidP="00EF4640">
      <w:pPr>
        <w:widowControl w:val="0"/>
        <w:numPr>
          <w:ilvl w:val="0"/>
          <w:numId w:val="20"/>
        </w:numPr>
        <w:tabs>
          <w:tab w:val="left" w:pos="426"/>
        </w:tabs>
        <w:autoSpaceDE w:val="0"/>
        <w:autoSpaceDN w:val="0"/>
        <w:ind w:right="136"/>
        <w:rPr>
          <w:lang w:val="en-US"/>
        </w:rPr>
      </w:pPr>
      <w:r w:rsidRPr="00C7347D">
        <w:rPr>
          <w:lang w:val="en-US"/>
        </w:rPr>
        <w:t xml:space="preserve">Establish a structured approach for developing the implementation plans for the </w:t>
      </w:r>
      <w:r w:rsidR="00366C3A">
        <w:rPr>
          <w:lang w:val="en-US"/>
        </w:rPr>
        <w:t>NFW</w:t>
      </w:r>
      <w:r w:rsidR="00ED28BE">
        <w:rPr>
          <w:lang w:val="en-US"/>
        </w:rPr>
        <w:t>W</w:t>
      </w:r>
      <w:r w:rsidR="00366C3A">
        <w:rPr>
          <w:lang w:val="en-US"/>
        </w:rPr>
        <w:t>CS</w:t>
      </w:r>
      <w:r w:rsidRPr="00C7347D">
        <w:rPr>
          <w:lang w:val="en-US"/>
        </w:rPr>
        <w:t xml:space="preserve"> and the costing model for implementation in alignment with the GFCS </w:t>
      </w:r>
      <w:r w:rsidR="00A10516" w:rsidRPr="00C7347D">
        <w:rPr>
          <w:lang w:val="en-US"/>
        </w:rPr>
        <w:t>implementation</w:t>
      </w:r>
      <w:r w:rsidR="00A10516">
        <w:rPr>
          <w:lang w:val="en-US"/>
        </w:rPr>
        <w:t xml:space="preserve"> plan</w:t>
      </w:r>
      <w:r w:rsidRPr="00C7347D">
        <w:rPr>
          <w:lang w:val="en-US"/>
        </w:rPr>
        <w:t xml:space="preserve">. </w:t>
      </w:r>
    </w:p>
    <w:p w14:paraId="6B000BCC" w14:textId="1AB1F549" w:rsidR="00C7347D" w:rsidRPr="00C7347D" w:rsidRDefault="00C7347D" w:rsidP="00EF4640">
      <w:pPr>
        <w:widowControl w:val="0"/>
        <w:numPr>
          <w:ilvl w:val="0"/>
          <w:numId w:val="20"/>
        </w:numPr>
        <w:tabs>
          <w:tab w:val="left" w:pos="426"/>
        </w:tabs>
        <w:autoSpaceDE w:val="0"/>
        <w:autoSpaceDN w:val="0"/>
        <w:ind w:right="136"/>
        <w:rPr>
          <w:lang w:val="en-US"/>
        </w:rPr>
      </w:pPr>
      <w:r w:rsidRPr="00C7347D">
        <w:rPr>
          <w:lang w:val="en-US"/>
        </w:rPr>
        <w:t xml:space="preserve">Support national government efforts to establish </w:t>
      </w:r>
      <w:r w:rsidR="004A40B7">
        <w:rPr>
          <w:lang w:val="en-US"/>
        </w:rPr>
        <w:t>NF</w:t>
      </w:r>
      <w:r w:rsidR="00ED28BE">
        <w:rPr>
          <w:lang w:val="en-US"/>
        </w:rPr>
        <w:t>W</w:t>
      </w:r>
      <w:r w:rsidR="004A40B7">
        <w:rPr>
          <w:lang w:val="en-US"/>
        </w:rPr>
        <w:t>WCS</w:t>
      </w:r>
      <w:r w:rsidRPr="00C7347D">
        <w:rPr>
          <w:lang w:val="en-US"/>
        </w:rPr>
        <w:t xml:space="preserve"> in alignment with relevant regional and national plans, operate national user interface platforms) and implement coordinated weather, </w:t>
      </w:r>
      <w:r w:rsidR="00A37097" w:rsidRPr="00C7347D">
        <w:rPr>
          <w:lang w:val="en-US"/>
        </w:rPr>
        <w:t>water,</w:t>
      </w:r>
      <w:r w:rsidRPr="00C7347D">
        <w:rPr>
          <w:lang w:val="en-US"/>
        </w:rPr>
        <w:t xml:space="preserve"> and climate services.</w:t>
      </w:r>
    </w:p>
    <w:p w14:paraId="04C8906A" w14:textId="315B6C0C" w:rsidR="00A37097" w:rsidRDefault="00C7347D" w:rsidP="00EF4640">
      <w:pPr>
        <w:widowControl w:val="0"/>
        <w:numPr>
          <w:ilvl w:val="0"/>
          <w:numId w:val="20"/>
        </w:numPr>
        <w:tabs>
          <w:tab w:val="left" w:pos="426"/>
        </w:tabs>
        <w:autoSpaceDE w:val="0"/>
        <w:autoSpaceDN w:val="0"/>
        <w:ind w:right="136"/>
        <w:rPr>
          <w:lang w:val="en-US"/>
        </w:rPr>
      </w:pPr>
      <w:r w:rsidRPr="00C7347D">
        <w:rPr>
          <w:lang w:val="en-US"/>
        </w:rPr>
        <w:t xml:space="preserve">Promote the development of </w:t>
      </w:r>
      <w:r w:rsidR="00EB13D1">
        <w:rPr>
          <w:lang w:val="en-US"/>
        </w:rPr>
        <w:t>re</w:t>
      </w:r>
      <w:r w:rsidR="00B6021A">
        <w:rPr>
          <w:lang w:val="en-US"/>
        </w:rPr>
        <w:t xml:space="preserve">gional and </w:t>
      </w:r>
      <w:r w:rsidRPr="00C7347D">
        <w:rPr>
          <w:lang w:val="en-US"/>
        </w:rPr>
        <w:t xml:space="preserve">national legislation to define the institutional governance </w:t>
      </w:r>
      <w:r w:rsidR="00A37097" w:rsidRPr="00C7347D">
        <w:rPr>
          <w:lang w:val="en-US"/>
        </w:rPr>
        <w:t>of weather</w:t>
      </w:r>
      <w:r w:rsidRPr="00C7347D">
        <w:rPr>
          <w:lang w:val="en-US"/>
        </w:rPr>
        <w:t xml:space="preserve">, </w:t>
      </w:r>
      <w:r w:rsidR="00A37097" w:rsidRPr="00C7347D">
        <w:rPr>
          <w:lang w:val="en-US"/>
        </w:rPr>
        <w:t>water,</w:t>
      </w:r>
      <w:r w:rsidRPr="00C7347D">
        <w:rPr>
          <w:lang w:val="en-US"/>
        </w:rPr>
        <w:t xml:space="preserve"> and climate services.</w:t>
      </w:r>
      <w:r w:rsidR="00B6021A">
        <w:rPr>
          <w:lang w:val="en-US"/>
        </w:rPr>
        <w:t xml:space="preserve"> For instance, </w:t>
      </w:r>
      <w:r w:rsidR="00B6021A" w:rsidRPr="00B6021A">
        <w:rPr>
          <w:lang w:val="en-US"/>
        </w:rPr>
        <w:t>the Caribbean Meteorological Organization</w:t>
      </w:r>
      <w:r w:rsidR="00B6021A">
        <w:rPr>
          <w:lang w:val="en-US"/>
        </w:rPr>
        <w:t xml:space="preserve"> </w:t>
      </w:r>
      <w:r w:rsidR="00697094">
        <w:rPr>
          <w:lang w:val="en-US"/>
        </w:rPr>
        <w:t xml:space="preserve">developed the </w:t>
      </w:r>
      <w:r w:rsidR="00697094" w:rsidRPr="00697094">
        <w:rPr>
          <w:lang w:val="en-US"/>
        </w:rPr>
        <w:t>Model Meteorological Bill and Policy</w:t>
      </w:r>
      <w:r w:rsidR="001D1B01">
        <w:rPr>
          <w:lang w:val="en-US"/>
        </w:rPr>
        <w:t xml:space="preserve">, </w:t>
      </w:r>
      <w:r w:rsidR="00F04292">
        <w:rPr>
          <w:lang w:val="en-US"/>
        </w:rPr>
        <w:t xml:space="preserve">which is </w:t>
      </w:r>
      <w:r w:rsidR="00F04292" w:rsidRPr="00F04292">
        <w:rPr>
          <w:lang w:val="en-US"/>
        </w:rPr>
        <w:t>foundational to strengthen</w:t>
      </w:r>
      <w:r w:rsidR="00F833FF">
        <w:rPr>
          <w:lang w:val="en-US"/>
        </w:rPr>
        <w:t>ing</w:t>
      </w:r>
      <w:r w:rsidR="00F04292" w:rsidRPr="00F04292">
        <w:rPr>
          <w:lang w:val="en-US"/>
        </w:rPr>
        <w:t xml:space="preserve"> the hydrometeorological services of WMO Member States and Territories in the </w:t>
      </w:r>
      <w:r w:rsidR="00F04292" w:rsidRPr="00B6021A">
        <w:rPr>
          <w:lang w:val="en-US"/>
        </w:rPr>
        <w:t>Caribbean</w:t>
      </w:r>
      <w:r w:rsidR="00F04292">
        <w:rPr>
          <w:lang w:val="en-US"/>
        </w:rPr>
        <w:t>.</w:t>
      </w:r>
      <w:r w:rsidR="00405D30" w:rsidRPr="00405D30">
        <w:t xml:space="preserve"> </w:t>
      </w:r>
      <w:r w:rsidR="00C86D0B">
        <w:t xml:space="preserve">The bill and policy </w:t>
      </w:r>
      <w:r w:rsidR="008D5C9C">
        <w:t>are</w:t>
      </w:r>
      <w:r w:rsidR="00C86D0B">
        <w:t xml:space="preserve"> </w:t>
      </w:r>
      <w:r w:rsidR="00405D30" w:rsidRPr="00405D30">
        <w:rPr>
          <w:lang w:val="en-US"/>
        </w:rPr>
        <w:t xml:space="preserve">designed to support the NMHSs </w:t>
      </w:r>
      <w:r w:rsidR="00C86D0B">
        <w:rPr>
          <w:lang w:val="en-US"/>
        </w:rPr>
        <w:t xml:space="preserve">within the region </w:t>
      </w:r>
      <w:r w:rsidR="00405D30" w:rsidRPr="00405D30">
        <w:rPr>
          <w:lang w:val="en-US"/>
        </w:rPr>
        <w:t>in achieving appropriate legal mandates with well-defined roles, responsibilities</w:t>
      </w:r>
      <w:r w:rsidR="00F76BF9">
        <w:rPr>
          <w:lang w:val="en-US"/>
        </w:rPr>
        <w:t>,</w:t>
      </w:r>
      <w:r w:rsidR="00405D30" w:rsidRPr="00405D30">
        <w:rPr>
          <w:lang w:val="en-US"/>
        </w:rPr>
        <w:t xml:space="preserve"> and adequate resources</w:t>
      </w:r>
      <w:r w:rsidR="00405D30">
        <w:rPr>
          <w:lang w:val="en-US"/>
        </w:rPr>
        <w:t>.</w:t>
      </w:r>
    </w:p>
    <w:p w14:paraId="268D69A5" w14:textId="026F597C" w:rsidR="00FE34BB" w:rsidRPr="00A37097" w:rsidRDefault="00C7347D" w:rsidP="00EF4640">
      <w:pPr>
        <w:widowControl w:val="0"/>
        <w:numPr>
          <w:ilvl w:val="0"/>
          <w:numId w:val="20"/>
        </w:numPr>
        <w:tabs>
          <w:tab w:val="left" w:pos="426"/>
        </w:tabs>
        <w:autoSpaceDE w:val="0"/>
        <w:autoSpaceDN w:val="0"/>
        <w:ind w:right="136"/>
        <w:rPr>
          <w:lang w:val="en-US"/>
        </w:rPr>
      </w:pPr>
      <w:r w:rsidRPr="00A37097">
        <w:rPr>
          <w:lang w:val="en-US"/>
        </w:rPr>
        <w:t>Actively advocate mainstreaming of Weather, Water and Climate Services into national adaptation plans and emerging broader climate change legislations, sustainable development programs and national development plans.</w:t>
      </w:r>
    </w:p>
    <w:p w14:paraId="07AE716A" w14:textId="4403594E" w:rsidR="00A37097" w:rsidRPr="002C7B9D" w:rsidRDefault="00A37097" w:rsidP="00BB5612">
      <w:pPr>
        <w:widowControl w:val="0"/>
        <w:tabs>
          <w:tab w:val="left" w:pos="426"/>
        </w:tabs>
        <w:autoSpaceDE w:val="0"/>
        <w:autoSpaceDN w:val="0"/>
        <w:spacing w:before="59"/>
        <w:ind w:right="135"/>
        <w:rPr>
          <w:sz w:val="2"/>
          <w:szCs w:val="6"/>
          <w:lang w:val="en-US"/>
        </w:rPr>
      </w:pPr>
    </w:p>
    <w:p w14:paraId="4F85E89E" w14:textId="1DE90D75" w:rsidR="00056408" w:rsidRDefault="00056408" w:rsidP="00BB5612">
      <w:pPr>
        <w:widowControl w:val="0"/>
        <w:tabs>
          <w:tab w:val="left" w:pos="426"/>
        </w:tabs>
        <w:autoSpaceDE w:val="0"/>
        <w:autoSpaceDN w:val="0"/>
        <w:spacing w:before="59"/>
        <w:ind w:right="135"/>
        <w:rPr>
          <w:lang w:val="en-US"/>
        </w:rPr>
      </w:pPr>
    </w:p>
    <w:p w14:paraId="6FF3188E" w14:textId="398FD12D" w:rsidR="008001A6" w:rsidRDefault="003E7573" w:rsidP="003E7573">
      <w:pPr>
        <w:widowControl w:val="0"/>
        <w:tabs>
          <w:tab w:val="left" w:pos="426"/>
        </w:tabs>
        <w:autoSpaceDE w:val="0"/>
        <w:autoSpaceDN w:val="0"/>
        <w:spacing w:before="59"/>
        <w:ind w:right="135" w:hanging="630"/>
        <w:rPr>
          <w:lang w:val="en-US"/>
        </w:rPr>
      </w:pPr>
      <w:r>
        <w:rPr>
          <w:noProof/>
          <w:lang w:val="en-US"/>
        </w:rPr>
        <w:drawing>
          <wp:inline distT="0" distB="0" distL="0" distR="0" wp14:anchorId="056BB67D" wp14:editId="5BAAB5FD">
            <wp:extent cx="7108905" cy="3521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6284" cy="3539636"/>
                    </a:xfrm>
                    <a:prstGeom prst="rect">
                      <a:avLst/>
                    </a:prstGeom>
                    <a:noFill/>
                  </pic:spPr>
                </pic:pic>
              </a:graphicData>
            </a:graphic>
          </wp:inline>
        </w:drawing>
      </w:r>
    </w:p>
    <w:p w14:paraId="30E55FFA" w14:textId="27AED399" w:rsidR="00056408" w:rsidRDefault="00056408" w:rsidP="00056408">
      <w:pPr>
        <w:pStyle w:val="Caption"/>
      </w:pPr>
      <w:bookmarkStart w:id="33" w:name="_Ref86188752"/>
      <w:bookmarkStart w:id="34" w:name="_Toc120858408"/>
      <w:r>
        <w:t xml:space="preserve">Figure </w:t>
      </w:r>
      <w:fldSimple w:instr=" SEQ Figure \* ARABIC ">
        <w:r w:rsidR="00D065AC">
          <w:rPr>
            <w:noProof/>
          </w:rPr>
          <w:t>3</w:t>
        </w:r>
      </w:fldSimple>
      <w:bookmarkEnd w:id="33"/>
      <w:r>
        <w:t xml:space="preserve">: The core function of the </w:t>
      </w:r>
      <w:r w:rsidR="00A416A6">
        <w:t>RFWWCS</w:t>
      </w:r>
      <w:bookmarkEnd w:id="34"/>
    </w:p>
    <w:p w14:paraId="78F858EA" w14:textId="6A77FC05" w:rsidR="003E7573" w:rsidRDefault="003E7573" w:rsidP="003E7573"/>
    <w:p w14:paraId="180C4521" w14:textId="29C4B963" w:rsidR="003E7573" w:rsidRDefault="003E7573" w:rsidP="003E7573"/>
    <w:p w14:paraId="7B08DFDB" w14:textId="77777777" w:rsidR="003E7573" w:rsidRPr="003E7573" w:rsidRDefault="003E7573" w:rsidP="003E7573"/>
    <w:p w14:paraId="16E85190" w14:textId="77777777" w:rsidR="003F370C" w:rsidRPr="003F370C" w:rsidRDefault="003F370C" w:rsidP="003F370C"/>
    <w:p w14:paraId="12D1CF32" w14:textId="77777777" w:rsidR="000A6B2D" w:rsidRPr="002C7B9D" w:rsidRDefault="000A6B2D" w:rsidP="000A6B2D">
      <w:pPr>
        <w:rPr>
          <w:sz w:val="6"/>
          <w:szCs w:val="10"/>
        </w:rPr>
      </w:pPr>
    </w:p>
    <w:p w14:paraId="1242B6CB" w14:textId="77777777" w:rsidR="009730B6" w:rsidRDefault="009730B6" w:rsidP="009730B6">
      <w:pPr>
        <w:pStyle w:val="Heading3"/>
      </w:pPr>
      <w:bookmarkStart w:id="35" w:name="_Toc120858397"/>
      <w:r>
        <w:lastRenderedPageBreak/>
        <w:t xml:space="preserve">Regional stakeholders in </w:t>
      </w:r>
      <w:r w:rsidRPr="00D2009E">
        <w:t>weather, water, and climate services</w:t>
      </w:r>
      <w:bookmarkEnd w:id="35"/>
    </w:p>
    <w:p w14:paraId="246B447E" w14:textId="5E07A877" w:rsidR="009730B6" w:rsidRDefault="009730B6" w:rsidP="009730B6">
      <w:pPr>
        <w:tabs>
          <w:tab w:val="left" w:pos="3402"/>
        </w:tabs>
        <w:contextualSpacing/>
        <w:rPr>
          <w:noProof/>
        </w:rPr>
      </w:pPr>
      <w:r w:rsidRPr="001A533D">
        <w:rPr>
          <w:noProof/>
        </w:rPr>
        <w:t xml:space="preserve">The key stakeholders in weather, water and climate services at the regional </w:t>
      </w:r>
      <w:r>
        <w:rPr>
          <w:noProof/>
        </w:rPr>
        <w:t>scale</w:t>
      </w:r>
      <w:r w:rsidRPr="001A533D">
        <w:rPr>
          <w:noProof/>
        </w:rPr>
        <w:t xml:space="preserve"> include RECs, RCCs, users, producers, donors, </w:t>
      </w:r>
      <w:r>
        <w:rPr>
          <w:noProof/>
        </w:rPr>
        <w:t>other regional or international agencies and any other entity</w:t>
      </w:r>
      <w:r w:rsidRPr="001A533D">
        <w:rPr>
          <w:noProof/>
        </w:rPr>
        <w:t xml:space="preserve"> (coming from all GFCS priority areas and components). These stakeholders are interconnected partners with complementary roles, making up the regional chain of weather, water, and climate services for linking </w:t>
      </w:r>
      <w:r w:rsidR="00E615E9">
        <w:rPr>
          <w:noProof/>
        </w:rPr>
        <w:t>weather</w:t>
      </w:r>
      <w:r w:rsidR="00DA1670">
        <w:rPr>
          <w:noProof/>
        </w:rPr>
        <w:t>, water</w:t>
      </w:r>
      <w:r w:rsidR="00E615E9">
        <w:rPr>
          <w:noProof/>
        </w:rPr>
        <w:t>,</w:t>
      </w:r>
      <w:r w:rsidR="00DA1670">
        <w:rPr>
          <w:noProof/>
        </w:rPr>
        <w:t xml:space="preserve"> and </w:t>
      </w:r>
      <w:r w:rsidRPr="001A533D">
        <w:rPr>
          <w:noProof/>
        </w:rPr>
        <w:t xml:space="preserve">climate knowledge to </w:t>
      </w:r>
      <w:r w:rsidR="00DA1670">
        <w:rPr>
          <w:noProof/>
        </w:rPr>
        <w:t xml:space="preserve">resilience and </w:t>
      </w:r>
      <w:r w:rsidRPr="001A533D">
        <w:rPr>
          <w:noProof/>
        </w:rPr>
        <w:t>adaptation action. By working together, they can turn weather, water, and climate information into services, with societal value.</w:t>
      </w:r>
      <w:r>
        <w:rPr>
          <w:noProof/>
        </w:rPr>
        <w:t xml:space="preserve"> </w:t>
      </w:r>
      <w:r w:rsidRPr="001A533D">
        <w:rPr>
          <w:noProof/>
        </w:rPr>
        <w:t xml:space="preserve">Mapping and critically </w:t>
      </w:r>
      <w:r w:rsidR="00071E50">
        <w:rPr>
          <w:noProof/>
        </w:rPr>
        <w:t>analysing</w:t>
      </w:r>
      <w:r w:rsidR="00071E50" w:rsidRPr="001A533D">
        <w:rPr>
          <w:noProof/>
        </w:rPr>
        <w:t xml:space="preserve"> </w:t>
      </w:r>
      <w:r w:rsidRPr="001A533D">
        <w:rPr>
          <w:noProof/>
        </w:rPr>
        <w:t xml:space="preserve">the stakeholders that should be involved at the regional levels is essential for successful implementation of </w:t>
      </w:r>
      <w:r w:rsidR="00A416A6">
        <w:rPr>
          <w:noProof/>
        </w:rPr>
        <w:t>RFWWCS</w:t>
      </w:r>
      <w:r w:rsidRPr="001A533D">
        <w:rPr>
          <w:noProof/>
        </w:rPr>
        <w:t>. All stakeholders with a role in the weather, water, and climate services value chain, from production, co-development through to use at the regional level, should be involved</w:t>
      </w:r>
      <w:r>
        <w:rPr>
          <w:noProof/>
        </w:rPr>
        <w:t xml:space="preserve"> in the </w:t>
      </w:r>
      <w:r w:rsidRPr="009730B6">
        <w:rPr>
          <w:noProof/>
        </w:rPr>
        <w:t xml:space="preserve">development, implementation, and operation of the </w:t>
      </w:r>
      <w:r w:rsidR="00A416A6">
        <w:rPr>
          <w:noProof/>
        </w:rPr>
        <w:t>RFWWCS</w:t>
      </w:r>
      <w:r w:rsidRPr="001A533D">
        <w:rPr>
          <w:noProof/>
        </w:rPr>
        <w:t>.</w:t>
      </w:r>
    </w:p>
    <w:p w14:paraId="6997DE3E" w14:textId="77777777" w:rsidR="00645A94" w:rsidRPr="002874FE" w:rsidRDefault="00645A94" w:rsidP="009730B6">
      <w:pPr>
        <w:tabs>
          <w:tab w:val="left" w:pos="3402"/>
        </w:tabs>
        <w:contextualSpacing/>
        <w:rPr>
          <w:noProof/>
        </w:rPr>
      </w:pPr>
    </w:p>
    <w:p w14:paraId="05611E65" w14:textId="683E241F" w:rsidR="00290203" w:rsidRPr="00680CD5" w:rsidRDefault="00C77D00" w:rsidP="00680CD5">
      <w:r w:rsidRPr="00781AF5">
        <w:rPr>
          <w:noProof/>
          <w:lang w:val="en-US"/>
        </w:rPr>
        <mc:AlternateContent>
          <mc:Choice Requires="wps">
            <w:drawing>
              <wp:inline distT="0" distB="0" distL="0" distR="0" wp14:anchorId="573DE0B1" wp14:editId="0AE5880F">
                <wp:extent cx="6114553" cy="586853"/>
                <wp:effectExtent l="0" t="0" r="19685" b="22860"/>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3" cy="586853"/>
                        </a:xfrm>
                        <a:prstGeom prst="rect">
                          <a:avLst/>
                        </a:prstGeom>
                        <a:solidFill>
                          <a:srgbClr val="506E94">
                            <a:lumMod val="20000"/>
                            <a:lumOff val="80000"/>
                          </a:srgbClr>
                        </a:solidFill>
                        <a:ln w="6350">
                          <a:solidFill>
                            <a:srgbClr val="0070C0"/>
                          </a:solidFill>
                          <a:miter lim="800000"/>
                          <a:headEnd/>
                          <a:tailEnd/>
                        </a:ln>
                      </wps:spPr>
                      <wps:txbx>
                        <w:txbxContent>
                          <w:p w14:paraId="28A184E1" w14:textId="77777777" w:rsidR="00C77D00" w:rsidRPr="008F1A9B" w:rsidRDefault="00C77D00" w:rsidP="00C77D00">
                            <w:pPr>
                              <w:ind w:left="142" w:right="96"/>
                              <w:rPr>
                                <w:b/>
                                <w:bCs/>
                                <w:sz w:val="18"/>
                              </w:rPr>
                            </w:pPr>
                            <w:r w:rsidRPr="008F1A9B">
                              <w:rPr>
                                <w:b/>
                                <w:bCs/>
                                <w:sz w:val="18"/>
                              </w:rPr>
                              <w:t>Key points</w:t>
                            </w:r>
                          </w:p>
                          <w:p w14:paraId="3CC0D51D" w14:textId="7E5A9245" w:rsidR="009D64B8" w:rsidRPr="000A3E7E" w:rsidRDefault="009D64B8" w:rsidP="009D64B8">
                            <w:pPr>
                              <w:ind w:left="142" w:right="96"/>
                              <w:rPr>
                                <w:sz w:val="18"/>
                              </w:rPr>
                            </w:pPr>
                            <w:r w:rsidRPr="000A3E7E">
                              <w:rPr>
                                <w:sz w:val="18"/>
                              </w:rPr>
                              <w:t>Ensure all regional stakeholders</w:t>
                            </w:r>
                            <w:r w:rsidRPr="000A3E7E">
                              <w:rPr>
                                <w:spacing w:val="1"/>
                                <w:sz w:val="18"/>
                              </w:rPr>
                              <w:t xml:space="preserve"> </w:t>
                            </w:r>
                            <w:r>
                              <w:rPr>
                                <w:sz w:val="18"/>
                              </w:rPr>
                              <w:t>have been identified</w:t>
                            </w:r>
                            <w:r w:rsidR="00CD4B6E">
                              <w:rPr>
                                <w:sz w:val="18"/>
                              </w:rPr>
                              <w:t>.</w:t>
                            </w:r>
                          </w:p>
                          <w:p w14:paraId="57737F6F" w14:textId="632084FE" w:rsidR="00C77D00" w:rsidRPr="000A3E7E" w:rsidRDefault="00C77D00" w:rsidP="00C77D00">
                            <w:pPr>
                              <w:ind w:left="142" w:right="96"/>
                              <w:rPr>
                                <w:sz w:val="18"/>
                              </w:rPr>
                            </w:pPr>
                            <w:r w:rsidRPr="000A3E7E">
                              <w:rPr>
                                <w:sz w:val="18"/>
                              </w:rPr>
                              <w:t>Ensure all regional stakeholders</w:t>
                            </w:r>
                            <w:r w:rsidRPr="000A3E7E">
                              <w:rPr>
                                <w:spacing w:val="1"/>
                                <w:sz w:val="18"/>
                              </w:rPr>
                              <w:t xml:space="preserve"> </w:t>
                            </w:r>
                            <w:r w:rsidRPr="000A3E7E">
                              <w:rPr>
                                <w:sz w:val="18"/>
                              </w:rPr>
                              <w:t xml:space="preserve">are aware of the </w:t>
                            </w:r>
                            <w:r w:rsidR="0080726E">
                              <w:rPr>
                                <w:sz w:val="18"/>
                              </w:rPr>
                              <w:t>need</w:t>
                            </w:r>
                            <w:r w:rsidR="00E56EF0">
                              <w:rPr>
                                <w:sz w:val="18"/>
                              </w:rPr>
                              <w:t xml:space="preserve"> </w:t>
                            </w:r>
                            <w:r w:rsidR="001D0029">
                              <w:rPr>
                                <w:sz w:val="18"/>
                              </w:rPr>
                              <w:t xml:space="preserve">for </w:t>
                            </w:r>
                            <w:r w:rsidR="00E56EF0">
                              <w:rPr>
                                <w:sz w:val="18"/>
                              </w:rPr>
                              <w:t>and benefits</w:t>
                            </w:r>
                            <w:r w:rsidR="0080726E">
                              <w:rPr>
                                <w:sz w:val="18"/>
                              </w:rPr>
                              <w:t xml:space="preserve"> </w:t>
                            </w:r>
                            <w:r w:rsidR="001D0029">
                              <w:rPr>
                                <w:sz w:val="18"/>
                              </w:rPr>
                              <w:t>of</w:t>
                            </w:r>
                            <w:r w:rsidR="0080726E">
                              <w:rPr>
                                <w:sz w:val="18"/>
                              </w:rPr>
                              <w:t xml:space="preserve"> the </w:t>
                            </w:r>
                            <w:r w:rsidR="00A416A6">
                              <w:rPr>
                                <w:sz w:val="18"/>
                              </w:rPr>
                              <w:t>RFWWCS</w:t>
                            </w:r>
                            <w:r w:rsidR="0080726E">
                              <w:rPr>
                                <w:sz w:val="18"/>
                              </w:rPr>
                              <w:t>.</w:t>
                            </w:r>
                          </w:p>
                          <w:p w14:paraId="04EC9B0C" w14:textId="775EB55A" w:rsidR="00C77D00" w:rsidRPr="000A3E7E" w:rsidRDefault="00C77D00" w:rsidP="00C77D00">
                            <w:pPr>
                              <w:ind w:left="142" w:right="96"/>
                              <w:rPr>
                                <w:sz w:val="18"/>
                              </w:rPr>
                            </w:pPr>
                            <w:r w:rsidRPr="000A3E7E">
                              <w:rPr>
                                <w:sz w:val="18"/>
                              </w:rPr>
                              <w:t>Different</w:t>
                            </w:r>
                            <w:r w:rsidRPr="000A3E7E">
                              <w:rPr>
                                <w:spacing w:val="4"/>
                                <w:sz w:val="18"/>
                              </w:rPr>
                              <w:t xml:space="preserve"> </w:t>
                            </w:r>
                            <w:r w:rsidRPr="000A3E7E">
                              <w:rPr>
                                <w:sz w:val="18"/>
                              </w:rPr>
                              <w:t>communities</w:t>
                            </w:r>
                            <w:r w:rsidRPr="000A3E7E">
                              <w:rPr>
                                <w:spacing w:val="5"/>
                                <w:sz w:val="18"/>
                              </w:rPr>
                              <w:t xml:space="preserve"> </w:t>
                            </w:r>
                            <w:r w:rsidRPr="000A3E7E">
                              <w:rPr>
                                <w:sz w:val="18"/>
                              </w:rPr>
                              <w:t>often</w:t>
                            </w:r>
                            <w:r w:rsidRPr="000A3E7E">
                              <w:rPr>
                                <w:spacing w:val="5"/>
                                <w:sz w:val="18"/>
                              </w:rPr>
                              <w:t xml:space="preserve"> </w:t>
                            </w:r>
                            <w:r w:rsidRPr="000A3E7E">
                              <w:rPr>
                                <w:sz w:val="18"/>
                              </w:rPr>
                              <w:t>have different</w:t>
                            </w:r>
                            <w:r w:rsidRPr="000A3E7E">
                              <w:rPr>
                                <w:spacing w:val="3"/>
                                <w:sz w:val="18"/>
                              </w:rPr>
                              <w:t xml:space="preserve"> </w:t>
                            </w:r>
                            <w:r w:rsidR="0080726E">
                              <w:rPr>
                                <w:sz w:val="18"/>
                              </w:rPr>
                              <w:t>needs</w:t>
                            </w:r>
                            <w:r w:rsidR="0018507D">
                              <w:rPr>
                                <w:sz w:val="18"/>
                              </w:rPr>
                              <w:t xml:space="preserve"> relating to</w:t>
                            </w:r>
                            <w:r w:rsidRPr="000A3E7E">
                              <w:rPr>
                                <w:spacing w:val="4"/>
                                <w:sz w:val="18"/>
                              </w:rPr>
                              <w:t xml:space="preserve"> weather, water, and climate</w:t>
                            </w:r>
                            <w:r w:rsidRPr="000A3E7E">
                              <w:rPr>
                                <w:sz w:val="18"/>
                              </w:rPr>
                              <w:t xml:space="preserve"> services</w:t>
                            </w:r>
                            <w:r w:rsidR="0018507D">
                              <w:rPr>
                                <w:sz w:val="18"/>
                              </w:rPr>
                              <w:t>.</w:t>
                            </w:r>
                          </w:p>
                          <w:p w14:paraId="4654C6DD" w14:textId="5098D361" w:rsidR="00C77D00" w:rsidRPr="000A3E7E" w:rsidRDefault="00C77D00" w:rsidP="00C77D00">
                            <w:pPr>
                              <w:ind w:left="142" w:right="96"/>
                              <w:rPr>
                                <w:sz w:val="18"/>
                              </w:rPr>
                            </w:pPr>
                          </w:p>
                        </w:txbxContent>
                      </wps:txbx>
                      <wps:bodyPr rot="0" vert="horz" wrap="square" lIns="0" tIns="0" rIns="0" bIns="0" anchor="t" anchorCtr="0" upright="1">
                        <a:noAutofit/>
                      </wps:bodyPr>
                    </wps:wsp>
                  </a:graphicData>
                </a:graphic>
              </wp:inline>
            </w:drawing>
          </mc:Choice>
          <mc:Fallback>
            <w:pict>
              <v:shape w14:anchorId="573DE0B1" id="Text Box 280" o:spid="_x0000_s1035" type="#_x0000_t202" style="width:481.4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4rMQIAAFsEAAAOAAAAZHJzL2Uyb0RvYy54bWysVNtu2zAMfR+wfxD0vthpmyw14hRd2g4D&#10;ugvQ7QNkWbaFSaImKbG7ry8l22m3YS/DXgSaEg/Jc0hvrwatyFE4L8GUdLnIKRGGQy1NW9JvX+/e&#10;bCjxgZmaKTCipI/C06vd61fb3hbiDDpQtXAEQYwvelvSLgRbZJnnndDML8AKg5cNOM0Cfro2qx3r&#10;EV2r7CzP11kPrrYOuPAevTfjJd0l/KYRPHxuGi8CUSXF2kI6XTqreGa7LStax2wn+VQG+4cqNJMG&#10;k56gblhg5ODkH1BacgcemrDgoDNoGslF6gG7Wea/dfPQMStSL0iOtyea/P+D5Z+OD/aLI2F4BwMK&#10;mJrw9h74d08M7DtmWnHtHPSdYDUmXkbKst76YgqNVPvCR5Cq/wg1iswOARLQ0DgdWcE+CaKjAI8n&#10;0sUQCEfnerm8WK3OKeF4t9qsN2jHFKyYo63z4b0ATaJRUoeiJnR2vPdhfDo/ick8KFnfSaXSh2ur&#10;vXLkyHAAVvn69vIixaqDxlpHN85RPk0CunFeRvdmdmMpfoRJZf2CrwzpsYfzVT4y99fcef4236cs&#10;Ee7lMy0DroCSuqQp5VRK5PvW1GlAA5NqtDFYmUmAyPnIfhiqgci6pJeRuqhHBfUjKuJgnHjcUDQ6&#10;cD8p6XHaS+p/HJgTlKgPBlWNqzEbbjaq2WCGY2hJAyWjuQ/jCh2sk22HyOPcGLhG5RuZRHmuYioX&#10;JzjxN21bXJGX3+nV8z9h9wQAAP//AwBQSwMEFAAGAAgAAAAhACIOP5jcAAAABAEAAA8AAABkcnMv&#10;ZG93bnJldi54bWxMj09Lw0AQxe+C32EZwZvdNNXYxGyKFHooKLRV79vs5A9mZ0N206bf3tGLvQxv&#10;eMN7v8lXk+3ECQffOlIwn0UgkEpnWqoVfH5sHpYgfNBkdOcIFVzQw6q4vcl1ZtyZ9ng6hFpwCPlM&#10;K2hC6DMpfdmg1X7meiT2KjdYHXgdamkGfeZw28k4ihJpdUvc0Oge1w2W34fRKlhU1XL9NJrn9C2Z&#10;X96n3WL71ZNS93fT6wuIgFP4P4ZffEaHgpmObiTjRaeAHwl/k700iVMQRxbxI8gil9fwxQ8AAAD/&#10;/wMAUEsBAi0AFAAGAAgAAAAhALaDOJL+AAAA4QEAABMAAAAAAAAAAAAAAAAAAAAAAFtDb250ZW50&#10;X1R5cGVzXS54bWxQSwECLQAUAAYACAAAACEAOP0h/9YAAACUAQAACwAAAAAAAAAAAAAAAAAvAQAA&#10;X3JlbHMvLnJlbHNQSwECLQAUAAYACAAAACEAb5V+KzECAABbBAAADgAAAAAAAAAAAAAAAAAuAgAA&#10;ZHJzL2Uyb0RvYy54bWxQSwECLQAUAAYACAAAACEAIg4/mNwAAAAEAQAADwAAAAAAAAAAAAAAAACL&#10;BAAAZHJzL2Rvd25yZXYueG1sUEsFBgAAAAAEAAQA8wAAAJQFAAAAAA==&#10;" fillcolor="#dae2eb" strokecolor="#0070c0" strokeweight=".5pt">
                <v:textbox inset="0,0,0,0">
                  <w:txbxContent>
                    <w:p w14:paraId="28A184E1" w14:textId="77777777" w:rsidR="00C77D00" w:rsidRPr="008F1A9B" w:rsidRDefault="00C77D00" w:rsidP="00C77D00">
                      <w:pPr>
                        <w:ind w:left="142" w:right="96"/>
                        <w:rPr>
                          <w:b/>
                          <w:bCs/>
                          <w:sz w:val="18"/>
                        </w:rPr>
                      </w:pPr>
                      <w:r w:rsidRPr="008F1A9B">
                        <w:rPr>
                          <w:b/>
                          <w:bCs/>
                          <w:sz w:val="18"/>
                        </w:rPr>
                        <w:t>Key points</w:t>
                      </w:r>
                    </w:p>
                    <w:p w14:paraId="3CC0D51D" w14:textId="7E5A9245" w:rsidR="009D64B8" w:rsidRPr="000A3E7E" w:rsidRDefault="009D64B8" w:rsidP="009D64B8">
                      <w:pPr>
                        <w:ind w:left="142" w:right="96"/>
                        <w:rPr>
                          <w:sz w:val="18"/>
                        </w:rPr>
                      </w:pPr>
                      <w:r w:rsidRPr="000A3E7E">
                        <w:rPr>
                          <w:sz w:val="18"/>
                        </w:rPr>
                        <w:t>Ensure all regional stakeholders</w:t>
                      </w:r>
                      <w:r w:rsidRPr="000A3E7E">
                        <w:rPr>
                          <w:spacing w:val="1"/>
                          <w:sz w:val="18"/>
                        </w:rPr>
                        <w:t xml:space="preserve"> </w:t>
                      </w:r>
                      <w:r>
                        <w:rPr>
                          <w:sz w:val="18"/>
                        </w:rPr>
                        <w:t>have been identified</w:t>
                      </w:r>
                      <w:r w:rsidR="00CD4B6E">
                        <w:rPr>
                          <w:sz w:val="18"/>
                        </w:rPr>
                        <w:t>.</w:t>
                      </w:r>
                    </w:p>
                    <w:p w14:paraId="57737F6F" w14:textId="632084FE" w:rsidR="00C77D00" w:rsidRPr="000A3E7E" w:rsidRDefault="00C77D00" w:rsidP="00C77D00">
                      <w:pPr>
                        <w:ind w:left="142" w:right="96"/>
                        <w:rPr>
                          <w:sz w:val="18"/>
                        </w:rPr>
                      </w:pPr>
                      <w:r w:rsidRPr="000A3E7E">
                        <w:rPr>
                          <w:sz w:val="18"/>
                        </w:rPr>
                        <w:t>Ensure all regional stakeholders</w:t>
                      </w:r>
                      <w:r w:rsidRPr="000A3E7E">
                        <w:rPr>
                          <w:spacing w:val="1"/>
                          <w:sz w:val="18"/>
                        </w:rPr>
                        <w:t xml:space="preserve"> </w:t>
                      </w:r>
                      <w:r w:rsidRPr="000A3E7E">
                        <w:rPr>
                          <w:sz w:val="18"/>
                        </w:rPr>
                        <w:t xml:space="preserve">are aware of the </w:t>
                      </w:r>
                      <w:r w:rsidR="0080726E">
                        <w:rPr>
                          <w:sz w:val="18"/>
                        </w:rPr>
                        <w:t>need</w:t>
                      </w:r>
                      <w:r w:rsidR="00E56EF0">
                        <w:rPr>
                          <w:sz w:val="18"/>
                        </w:rPr>
                        <w:t xml:space="preserve"> </w:t>
                      </w:r>
                      <w:r w:rsidR="001D0029">
                        <w:rPr>
                          <w:sz w:val="18"/>
                        </w:rPr>
                        <w:t xml:space="preserve">for </w:t>
                      </w:r>
                      <w:r w:rsidR="00E56EF0">
                        <w:rPr>
                          <w:sz w:val="18"/>
                        </w:rPr>
                        <w:t>and benefits</w:t>
                      </w:r>
                      <w:r w:rsidR="0080726E">
                        <w:rPr>
                          <w:sz w:val="18"/>
                        </w:rPr>
                        <w:t xml:space="preserve"> </w:t>
                      </w:r>
                      <w:r w:rsidR="001D0029">
                        <w:rPr>
                          <w:sz w:val="18"/>
                        </w:rPr>
                        <w:t>of</w:t>
                      </w:r>
                      <w:r w:rsidR="0080726E">
                        <w:rPr>
                          <w:sz w:val="18"/>
                        </w:rPr>
                        <w:t xml:space="preserve"> the </w:t>
                      </w:r>
                      <w:r w:rsidR="00A416A6">
                        <w:rPr>
                          <w:sz w:val="18"/>
                        </w:rPr>
                        <w:t>RFWWCS</w:t>
                      </w:r>
                      <w:r w:rsidR="0080726E">
                        <w:rPr>
                          <w:sz w:val="18"/>
                        </w:rPr>
                        <w:t>.</w:t>
                      </w:r>
                    </w:p>
                    <w:p w14:paraId="04EC9B0C" w14:textId="775EB55A" w:rsidR="00C77D00" w:rsidRPr="000A3E7E" w:rsidRDefault="00C77D00" w:rsidP="00C77D00">
                      <w:pPr>
                        <w:ind w:left="142" w:right="96"/>
                        <w:rPr>
                          <w:sz w:val="18"/>
                        </w:rPr>
                      </w:pPr>
                      <w:r w:rsidRPr="000A3E7E">
                        <w:rPr>
                          <w:sz w:val="18"/>
                        </w:rPr>
                        <w:t>Different</w:t>
                      </w:r>
                      <w:r w:rsidRPr="000A3E7E">
                        <w:rPr>
                          <w:spacing w:val="4"/>
                          <w:sz w:val="18"/>
                        </w:rPr>
                        <w:t xml:space="preserve"> </w:t>
                      </w:r>
                      <w:r w:rsidRPr="000A3E7E">
                        <w:rPr>
                          <w:sz w:val="18"/>
                        </w:rPr>
                        <w:t>communities</w:t>
                      </w:r>
                      <w:r w:rsidRPr="000A3E7E">
                        <w:rPr>
                          <w:spacing w:val="5"/>
                          <w:sz w:val="18"/>
                        </w:rPr>
                        <w:t xml:space="preserve"> </w:t>
                      </w:r>
                      <w:r w:rsidRPr="000A3E7E">
                        <w:rPr>
                          <w:sz w:val="18"/>
                        </w:rPr>
                        <w:t>often</w:t>
                      </w:r>
                      <w:r w:rsidRPr="000A3E7E">
                        <w:rPr>
                          <w:spacing w:val="5"/>
                          <w:sz w:val="18"/>
                        </w:rPr>
                        <w:t xml:space="preserve"> </w:t>
                      </w:r>
                      <w:r w:rsidRPr="000A3E7E">
                        <w:rPr>
                          <w:sz w:val="18"/>
                        </w:rPr>
                        <w:t>have different</w:t>
                      </w:r>
                      <w:r w:rsidRPr="000A3E7E">
                        <w:rPr>
                          <w:spacing w:val="3"/>
                          <w:sz w:val="18"/>
                        </w:rPr>
                        <w:t xml:space="preserve"> </w:t>
                      </w:r>
                      <w:r w:rsidR="0080726E">
                        <w:rPr>
                          <w:sz w:val="18"/>
                        </w:rPr>
                        <w:t>needs</w:t>
                      </w:r>
                      <w:r w:rsidR="0018507D">
                        <w:rPr>
                          <w:sz w:val="18"/>
                        </w:rPr>
                        <w:t xml:space="preserve"> relating to</w:t>
                      </w:r>
                      <w:r w:rsidRPr="000A3E7E">
                        <w:rPr>
                          <w:spacing w:val="4"/>
                          <w:sz w:val="18"/>
                        </w:rPr>
                        <w:t xml:space="preserve"> weather, water, and climate</w:t>
                      </w:r>
                      <w:r w:rsidRPr="000A3E7E">
                        <w:rPr>
                          <w:sz w:val="18"/>
                        </w:rPr>
                        <w:t xml:space="preserve"> services</w:t>
                      </w:r>
                      <w:r w:rsidR="0018507D">
                        <w:rPr>
                          <w:sz w:val="18"/>
                        </w:rPr>
                        <w:t>.</w:t>
                      </w:r>
                    </w:p>
                    <w:p w14:paraId="4654C6DD" w14:textId="5098D361" w:rsidR="00C77D00" w:rsidRPr="000A3E7E" w:rsidRDefault="00C77D00" w:rsidP="00C77D00">
                      <w:pPr>
                        <w:ind w:left="142" w:right="96"/>
                        <w:rPr>
                          <w:sz w:val="18"/>
                        </w:rPr>
                      </w:pPr>
                    </w:p>
                  </w:txbxContent>
                </v:textbox>
                <w10:anchorlock/>
              </v:shape>
            </w:pict>
          </mc:Fallback>
        </mc:AlternateContent>
      </w:r>
    </w:p>
    <w:p w14:paraId="1E0E2B1E" w14:textId="330C0D01" w:rsidR="004A0547" w:rsidRPr="004B5137" w:rsidRDefault="004A0547" w:rsidP="004B5137">
      <w:pPr>
        <w:tabs>
          <w:tab w:val="left" w:pos="2310"/>
        </w:tabs>
        <w:spacing w:line="360" w:lineRule="auto"/>
        <w:rPr>
          <w:bCs/>
        </w:rPr>
      </w:pPr>
    </w:p>
    <w:p w14:paraId="79FFA04B" w14:textId="59701A39" w:rsidR="00515FC3" w:rsidRPr="00476FDB" w:rsidRDefault="002F0BC1" w:rsidP="00D847AE">
      <w:pPr>
        <w:pStyle w:val="Heading1"/>
      </w:pPr>
      <w:bookmarkStart w:id="36" w:name="_Toc120858398"/>
      <w:r w:rsidRPr="00476FDB">
        <w:t>G</w:t>
      </w:r>
      <w:r w:rsidR="002B1FF5" w:rsidRPr="00476FDB">
        <w:t xml:space="preserve">uideline </w:t>
      </w:r>
      <w:r w:rsidR="0035128B" w:rsidRPr="00476FDB">
        <w:t xml:space="preserve">for </w:t>
      </w:r>
      <w:r w:rsidR="002B1FF5" w:rsidRPr="00476FDB">
        <w:t>establishing</w:t>
      </w:r>
      <w:r w:rsidR="009D659E" w:rsidRPr="00476FDB">
        <w:t xml:space="preserve"> </w:t>
      </w:r>
      <w:r w:rsidR="00A416A6">
        <w:t>RFWWCS</w:t>
      </w:r>
      <w:bookmarkEnd w:id="36"/>
      <w:r w:rsidR="008F0AD5" w:rsidRPr="00476FDB">
        <w:t xml:space="preserve"> </w:t>
      </w:r>
    </w:p>
    <w:p w14:paraId="44C2A957" w14:textId="027C78F2" w:rsidR="00FC6A89" w:rsidRPr="00476FDB" w:rsidRDefault="00530A63" w:rsidP="007F0A0E">
      <w:pPr>
        <w:rPr>
          <w:rFonts w:eastAsia="Tahoma"/>
          <w:lang w:eastAsia="en-US"/>
        </w:rPr>
      </w:pPr>
      <w:r w:rsidRPr="00476FDB">
        <w:rPr>
          <w:rFonts w:eastAsia="Tahoma"/>
          <w:lang w:eastAsia="en-US"/>
        </w:rPr>
        <w:fldChar w:fldCharType="begin"/>
      </w:r>
      <w:r w:rsidRPr="00476FDB">
        <w:rPr>
          <w:rFonts w:eastAsia="Tahoma"/>
          <w:lang w:eastAsia="en-US"/>
        </w:rPr>
        <w:instrText xml:space="preserve"> REF _Ref85290985 \h </w:instrText>
      </w:r>
      <w:r w:rsidR="00476FDB">
        <w:rPr>
          <w:rFonts w:eastAsia="Tahoma"/>
          <w:lang w:eastAsia="en-US"/>
        </w:rPr>
        <w:instrText xml:space="preserve"> \* MERGEFORMAT </w:instrText>
      </w:r>
      <w:r w:rsidRPr="00476FDB">
        <w:rPr>
          <w:rFonts w:eastAsia="Tahoma"/>
          <w:lang w:eastAsia="en-US"/>
        </w:rPr>
      </w:r>
      <w:r w:rsidRPr="00476FDB">
        <w:rPr>
          <w:rFonts w:eastAsia="Tahoma"/>
          <w:lang w:eastAsia="en-US"/>
        </w:rPr>
        <w:fldChar w:fldCharType="separate"/>
      </w:r>
      <w:r w:rsidR="0004370E" w:rsidRPr="00476FDB">
        <w:t xml:space="preserve">Figure </w:t>
      </w:r>
      <w:r w:rsidR="0004370E">
        <w:rPr>
          <w:noProof/>
        </w:rPr>
        <w:t>4</w:t>
      </w:r>
      <w:r w:rsidRPr="00476FDB">
        <w:rPr>
          <w:rFonts w:eastAsia="Tahoma"/>
          <w:lang w:eastAsia="en-US"/>
        </w:rPr>
        <w:fldChar w:fldCharType="end"/>
      </w:r>
      <w:r w:rsidR="00FC6A89" w:rsidRPr="00476FDB">
        <w:rPr>
          <w:rFonts w:eastAsia="Tahoma"/>
          <w:lang w:eastAsia="en-US"/>
        </w:rPr>
        <w:t xml:space="preserve"> gives a schematic representation of the </w:t>
      </w:r>
      <w:r w:rsidR="00473F0D">
        <w:rPr>
          <w:rFonts w:eastAsia="Tahoma"/>
          <w:lang w:eastAsia="en-US"/>
        </w:rPr>
        <w:t>five</w:t>
      </w:r>
      <w:r w:rsidR="00FC6A89" w:rsidRPr="00476FDB">
        <w:rPr>
          <w:rFonts w:eastAsia="Tahoma"/>
          <w:lang w:eastAsia="en-US"/>
        </w:rPr>
        <w:t xml:space="preserve"> steps for establishing </w:t>
      </w:r>
      <w:r w:rsidR="00A416A6">
        <w:rPr>
          <w:rFonts w:eastAsia="Tahoma"/>
          <w:lang w:eastAsia="en-US"/>
        </w:rPr>
        <w:t>RFWWCS</w:t>
      </w:r>
      <w:r w:rsidR="00FC6A89" w:rsidRPr="00476FDB">
        <w:rPr>
          <w:rFonts w:eastAsia="Tahoma"/>
          <w:lang w:eastAsia="en-US"/>
        </w:rPr>
        <w:t>.</w:t>
      </w:r>
    </w:p>
    <w:p w14:paraId="02BC9F93" w14:textId="77777777" w:rsidR="007F0A0E" w:rsidRPr="00476FDB" w:rsidRDefault="007F0A0E" w:rsidP="007F0A0E">
      <w:pPr>
        <w:rPr>
          <w:rFonts w:eastAsia="Tahoma"/>
          <w:lang w:eastAsia="en-US"/>
        </w:rPr>
      </w:pPr>
    </w:p>
    <w:p w14:paraId="28EF1AE0" w14:textId="6BDDB0C3" w:rsidR="007F0A0E" w:rsidRPr="00476FDB" w:rsidRDefault="00083847" w:rsidP="007F0A0E">
      <w:pPr>
        <w:rPr>
          <w:rFonts w:eastAsia="Tahoma"/>
          <w:lang w:eastAsia="en-US"/>
        </w:rPr>
      </w:pPr>
      <w:r w:rsidRPr="00476FDB">
        <w:rPr>
          <w:rFonts w:eastAsia="Tahoma"/>
          <w:noProof/>
          <w:lang w:eastAsia="en-US"/>
        </w:rPr>
        <w:drawing>
          <wp:inline distT="0" distB="0" distL="0" distR="0" wp14:anchorId="3E82F4AC" wp14:editId="4CA642B5">
            <wp:extent cx="5793638" cy="3533242"/>
            <wp:effectExtent l="0" t="38100" r="0" b="1016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EF7F631" w14:textId="3E9ACF7E" w:rsidR="007F0A0E" w:rsidRPr="00476FDB" w:rsidRDefault="0064795E" w:rsidP="0064795E">
      <w:pPr>
        <w:pStyle w:val="Caption"/>
        <w:rPr>
          <w:rFonts w:eastAsia="Tahoma"/>
          <w:lang w:eastAsia="en-US"/>
        </w:rPr>
      </w:pPr>
      <w:bookmarkStart w:id="37" w:name="_Ref85290985"/>
      <w:bookmarkStart w:id="38" w:name="_Toc120858409"/>
      <w:r w:rsidRPr="00476FDB">
        <w:t xml:space="preserve">Figure </w:t>
      </w:r>
      <w:fldSimple w:instr=" SEQ Figure \* ARABIC ">
        <w:r w:rsidR="00D065AC">
          <w:rPr>
            <w:noProof/>
          </w:rPr>
          <w:t>4</w:t>
        </w:r>
      </w:fldSimple>
      <w:bookmarkEnd w:id="37"/>
      <w:r w:rsidRPr="00476FDB">
        <w:t xml:space="preserve">: </w:t>
      </w:r>
      <w:r w:rsidR="00952ABB">
        <w:t>Five</w:t>
      </w:r>
      <w:r w:rsidR="00530A63" w:rsidRPr="00476FDB">
        <w:t xml:space="preserve"> steps for establishing </w:t>
      </w:r>
      <w:r w:rsidR="00A416A6">
        <w:t>RFWWCS</w:t>
      </w:r>
      <w:bookmarkEnd w:id="38"/>
    </w:p>
    <w:p w14:paraId="31845979" w14:textId="77777777" w:rsidR="007F0A0E" w:rsidRPr="00476FDB" w:rsidRDefault="007F0A0E" w:rsidP="007F0A0E">
      <w:pPr>
        <w:rPr>
          <w:rFonts w:eastAsia="Tahoma"/>
          <w:lang w:eastAsia="en-US"/>
        </w:rPr>
      </w:pPr>
    </w:p>
    <w:p w14:paraId="6BED4519" w14:textId="33D63400" w:rsidR="00177134" w:rsidRPr="006466AD" w:rsidRDefault="004F4575" w:rsidP="006466AD">
      <w:pPr>
        <w:pStyle w:val="Heading2"/>
      </w:pPr>
      <w:bookmarkStart w:id="39" w:name="_Toc120858399"/>
      <w:r w:rsidRPr="006466AD">
        <w:t>Step 1:</w:t>
      </w:r>
      <w:r w:rsidR="00177134" w:rsidRPr="006466AD">
        <w:t xml:space="preserve"> </w:t>
      </w:r>
      <w:r w:rsidR="00615F25" w:rsidRPr="006466AD">
        <w:t xml:space="preserve">Planning and </w:t>
      </w:r>
      <w:r w:rsidR="00F005E1">
        <w:t>baseline assessment</w:t>
      </w:r>
      <w:bookmarkEnd w:id="39"/>
    </w:p>
    <w:p w14:paraId="39D53BBC" w14:textId="5604480E" w:rsidR="007F0A0E" w:rsidRDefault="004F4575" w:rsidP="007F0A0E">
      <w:pPr>
        <w:rPr>
          <w:rFonts w:eastAsia="Tahoma"/>
          <w:lang w:eastAsia="en-US"/>
        </w:rPr>
      </w:pPr>
      <w:r w:rsidRPr="00476FDB">
        <w:rPr>
          <w:rFonts w:eastAsia="Tahoma"/>
          <w:lang w:eastAsia="en-US"/>
        </w:rPr>
        <w:t xml:space="preserve">The first step in </w:t>
      </w:r>
      <w:r w:rsidR="009E22EA" w:rsidRPr="00476FDB">
        <w:rPr>
          <w:rFonts w:eastAsia="Tahoma"/>
          <w:lang w:eastAsia="en-US"/>
        </w:rPr>
        <w:t xml:space="preserve">establishing </w:t>
      </w:r>
      <w:r w:rsidR="00A416A6">
        <w:rPr>
          <w:rFonts w:eastAsia="Tahoma"/>
          <w:lang w:eastAsia="en-US"/>
        </w:rPr>
        <w:t>RFWWCS</w:t>
      </w:r>
      <w:r w:rsidR="009E22EA" w:rsidRPr="00476FDB">
        <w:rPr>
          <w:rFonts w:eastAsia="Tahoma"/>
          <w:lang w:eastAsia="en-US"/>
        </w:rPr>
        <w:t xml:space="preserve"> is </w:t>
      </w:r>
      <w:r w:rsidR="00C466FC" w:rsidRPr="00476FDB">
        <w:rPr>
          <w:rFonts w:eastAsia="Tahoma"/>
          <w:lang w:eastAsia="en-US"/>
        </w:rPr>
        <w:t xml:space="preserve">the </w:t>
      </w:r>
      <w:r w:rsidR="0060308B">
        <w:rPr>
          <w:rFonts w:eastAsia="Tahoma"/>
          <w:lang w:eastAsia="en-US"/>
        </w:rPr>
        <w:t xml:space="preserve">planning and </w:t>
      </w:r>
      <w:r w:rsidR="0004589E">
        <w:rPr>
          <w:rFonts w:eastAsia="Tahoma"/>
          <w:lang w:eastAsia="en-US"/>
        </w:rPr>
        <w:t>baseline assessment</w:t>
      </w:r>
      <w:r w:rsidR="00C466FC" w:rsidRPr="00476FDB">
        <w:rPr>
          <w:rFonts w:eastAsia="Tahoma"/>
          <w:lang w:eastAsia="en-US"/>
        </w:rPr>
        <w:t xml:space="preserve"> phase</w:t>
      </w:r>
      <w:r w:rsidR="00977D01" w:rsidRPr="00476FDB">
        <w:rPr>
          <w:rFonts w:eastAsia="Tahoma"/>
          <w:lang w:eastAsia="en-US"/>
        </w:rPr>
        <w:t>.</w:t>
      </w:r>
      <w:r w:rsidR="0020672F" w:rsidRPr="00476FDB">
        <w:rPr>
          <w:rFonts w:eastAsia="Tahoma"/>
          <w:lang w:eastAsia="en-US"/>
        </w:rPr>
        <w:t xml:space="preserve"> </w:t>
      </w:r>
      <w:r w:rsidR="00977D01" w:rsidRPr="00476FDB">
        <w:rPr>
          <w:rFonts w:eastAsia="Tahoma"/>
          <w:lang w:eastAsia="en-US"/>
        </w:rPr>
        <w:t>This phase</w:t>
      </w:r>
      <w:r w:rsidR="00B866D3" w:rsidRPr="00476FDB">
        <w:rPr>
          <w:rFonts w:eastAsia="Tahoma"/>
          <w:lang w:eastAsia="en-US"/>
        </w:rPr>
        <w:t xml:space="preserve"> should</w:t>
      </w:r>
      <w:r w:rsidR="00977D01" w:rsidRPr="00476FDB">
        <w:rPr>
          <w:rFonts w:eastAsia="Tahoma"/>
          <w:lang w:eastAsia="en-US"/>
        </w:rPr>
        <w:t xml:space="preserve"> </w:t>
      </w:r>
      <w:r w:rsidR="002628FF" w:rsidRPr="00476FDB">
        <w:rPr>
          <w:rFonts w:eastAsia="Tahoma"/>
          <w:lang w:eastAsia="en-US"/>
        </w:rPr>
        <w:t xml:space="preserve">involve the </w:t>
      </w:r>
      <w:r w:rsidR="003353B4" w:rsidRPr="00476FDB">
        <w:rPr>
          <w:rFonts w:eastAsia="Tahoma"/>
          <w:lang w:eastAsia="en-US"/>
        </w:rPr>
        <w:t>following activities:</w:t>
      </w:r>
    </w:p>
    <w:p w14:paraId="6D5D0F96" w14:textId="77777777" w:rsidR="00EF4DAA" w:rsidRPr="00476FDB" w:rsidRDefault="00EF4DAA" w:rsidP="007F0A0E">
      <w:pPr>
        <w:rPr>
          <w:rFonts w:eastAsia="Tahoma"/>
          <w:lang w:eastAsia="en-US"/>
        </w:rPr>
      </w:pPr>
    </w:p>
    <w:p w14:paraId="52E25412" w14:textId="164D56E3" w:rsidR="009F4B1F" w:rsidRPr="00476FDB" w:rsidRDefault="00FF0F58" w:rsidP="00EF4640">
      <w:pPr>
        <w:pStyle w:val="ListParagraph"/>
        <w:numPr>
          <w:ilvl w:val="0"/>
          <w:numId w:val="12"/>
        </w:numPr>
        <w:rPr>
          <w:rFonts w:eastAsia="Tahoma"/>
          <w:lang w:eastAsia="en-US"/>
        </w:rPr>
      </w:pPr>
      <w:r w:rsidRPr="00476FDB">
        <w:rPr>
          <w:rFonts w:eastAsia="Tahoma"/>
          <w:b/>
          <w:bCs/>
          <w:lang w:eastAsia="en-US"/>
        </w:rPr>
        <w:t>Establish</w:t>
      </w:r>
      <w:r w:rsidR="00C0204A" w:rsidRPr="00476FDB">
        <w:rPr>
          <w:rFonts w:eastAsia="Tahoma"/>
          <w:b/>
          <w:bCs/>
          <w:lang w:eastAsia="en-US"/>
        </w:rPr>
        <w:t>ing</w:t>
      </w:r>
      <w:r w:rsidRPr="00476FDB">
        <w:rPr>
          <w:rFonts w:eastAsia="Tahoma"/>
          <w:b/>
          <w:bCs/>
          <w:lang w:eastAsia="en-US"/>
        </w:rPr>
        <w:t xml:space="preserve"> the </w:t>
      </w:r>
      <w:r w:rsidR="00A416A6">
        <w:rPr>
          <w:rFonts w:eastAsia="Tahoma"/>
          <w:b/>
          <w:bCs/>
          <w:lang w:eastAsia="en-US"/>
        </w:rPr>
        <w:t>RFWWCS</w:t>
      </w:r>
      <w:r w:rsidRPr="00476FDB">
        <w:rPr>
          <w:rFonts w:eastAsia="Tahoma"/>
          <w:b/>
          <w:bCs/>
          <w:lang w:eastAsia="en-US"/>
        </w:rPr>
        <w:t xml:space="preserve"> </w:t>
      </w:r>
      <w:r w:rsidR="00F62D6C">
        <w:rPr>
          <w:rFonts w:eastAsia="Tahoma"/>
          <w:b/>
          <w:bCs/>
          <w:lang w:eastAsia="en-US"/>
        </w:rPr>
        <w:t>Organizing</w:t>
      </w:r>
      <w:r w:rsidRPr="00476FDB">
        <w:rPr>
          <w:rFonts w:eastAsia="Tahoma"/>
          <w:b/>
          <w:bCs/>
          <w:lang w:eastAsia="en-US"/>
        </w:rPr>
        <w:t xml:space="preserve"> Committee</w:t>
      </w:r>
      <w:r w:rsidR="007F030A" w:rsidRPr="00476FDB">
        <w:rPr>
          <w:rFonts w:eastAsia="Tahoma"/>
          <w:b/>
          <w:bCs/>
          <w:lang w:eastAsia="en-US"/>
        </w:rPr>
        <w:t xml:space="preserve"> </w:t>
      </w:r>
    </w:p>
    <w:p w14:paraId="7EA187A1" w14:textId="5E98B90C" w:rsidR="00FF0F58" w:rsidRPr="00476FDB" w:rsidRDefault="003312E5" w:rsidP="009F4B1F">
      <w:pPr>
        <w:pStyle w:val="ListParagraph"/>
        <w:rPr>
          <w:rFonts w:eastAsia="Tahoma"/>
          <w:lang w:eastAsia="en-US"/>
        </w:rPr>
      </w:pPr>
      <w:r w:rsidRPr="00476FDB">
        <w:rPr>
          <w:rFonts w:eastAsia="Tahoma"/>
          <w:lang w:eastAsia="en-US"/>
        </w:rPr>
        <w:t>The establishment of a</w:t>
      </w:r>
      <w:r w:rsidR="00305600">
        <w:rPr>
          <w:rFonts w:eastAsia="Tahoma"/>
          <w:lang w:eastAsia="en-US"/>
        </w:rPr>
        <w:t>n organizing</w:t>
      </w:r>
      <w:r w:rsidRPr="00476FDB">
        <w:rPr>
          <w:rFonts w:eastAsia="Tahoma"/>
          <w:lang w:eastAsia="en-US"/>
        </w:rPr>
        <w:t xml:space="preserve"> committee to </w:t>
      </w:r>
      <w:r w:rsidR="003202D7" w:rsidRPr="00476FDB">
        <w:rPr>
          <w:rFonts w:eastAsia="Tahoma"/>
          <w:lang w:eastAsia="en-US"/>
        </w:rPr>
        <w:t xml:space="preserve">oversee the </w:t>
      </w:r>
      <w:r w:rsidR="00D6078C" w:rsidRPr="00476FDB">
        <w:rPr>
          <w:rFonts w:eastAsia="Tahoma"/>
          <w:lang w:eastAsia="en-US"/>
        </w:rPr>
        <w:t xml:space="preserve">development of the </w:t>
      </w:r>
      <w:r w:rsidR="00A416A6">
        <w:rPr>
          <w:rFonts w:eastAsia="Tahoma"/>
          <w:lang w:eastAsia="en-US"/>
        </w:rPr>
        <w:t>RFWWCS</w:t>
      </w:r>
      <w:r w:rsidR="00D6078C" w:rsidRPr="00476FDB">
        <w:rPr>
          <w:rFonts w:eastAsia="Tahoma"/>
          <w:lang w:eastAsia="en-US"/>
        </w:rPr>
        <w:t xml:space="preserve"> </w:t>
      </w:r>
      <w:r w:rsidR="00C40FF3" w:rsidRPr="00476FDB">
        <w:rPr>
          <w:rFonts w:eastAsia="Tahoma"/>
          <w:lang w:eastAsia="en-US"/>
        </w:rPr>
        <w:t xml:space="preserve">is key to </w:t>
      </w:r>
      <w:r w:rsidR="009A208F" w:rsidRPr="00476FDB">
        <w:rPr>
          <w:rFonts w:eastAsia="Tahoma"/>
          <w:lang w:eastAsia="en-US"/>
        </w:rPr>
        <w:t xml:space="preserve">the smooth establishment of a functional </w:t>
      </w:r>
      <w:r w:rsidR="00A416A6">
        <w:rPr>
          <w:rFonts w:eastAsia="Tahoma"/>
          <w:lang w:eastAsia="en-US"/>
        </w:rPr>
        <w:t>RFWWCS</w:t>
      </w:r>
      <w:r w:rsidR="009A208F" w:rsidRPr="00476FDB">
        <w:rPr>
          <w:rFonts w:eastAsia="Tahoma"/>
          <w:lang w:eastAsia="en-US"/>
        </w:rPr>
        <w:t xml:space="preserve">. The committee should comprise of </w:t>
      </w:r>
      <w:r w:rsidR="003412D9" w:rsidRPr="00476FDB">
        <w:rPr>
          <w:rFonts w:eastAsia="Tahoma"/>
          <w:lang w:eastAsia="en-US"/>
        </w:rPr>
        <w:t xml:space="preserve">stakeholders as </w:t>
      </w:r>
      <w:r w:rsidR="00C10A60" w:rsidRPr="00476FDB">
        <w:rPr>
          <w:rFonts w:eastAsia="Tahoma"/>
          <w:lang w:eastAsia="en-US"/>
        </w:rPr>
        <w:t>highlighted</w:t>
      </w:r>
      <w:r w:rsidR="003412D9" w:rsidRPr="00476FDB">
        <w:rPr>
          <w:rFonts w:eastAsia="Tahoma"/>
          <w:lang w:eastAsia="en-US"/>
        </w:rPr>
        <w:t xml:space="preserve"> in </w:t>
      </w:r>
      <w:r w:rsidR="00A66CB7">
        <w:rPr>
          <w:rFonts w:eastAsia="Tahoma"/>
          <w:lang w:eastAsia="en-US"/>
        </w:rPr>
        <w:t>Annex 1 of this Guideline</w:t>
      </w:r>
      <w:r w:rsidR="006C6D73">
        <w:rPr>
          <w:rFonts w:eastAsia="Tahoma"/>
          <w:lang w:eastAsia="en-US"/>
        </w:rPr>
        <w:t>.</w:t>
      </w:r>
    </w:p>
    <w:p w14:paraId="22881179" w14:textId="77777777" w:rsidR="00BD3BD4" w:rsidRPr="00476FDB" w:rsidRDefault="00BD3BD4" w:rsidP="00BD3BD4">
      <w:pPr>
        <w:pStyle w:val="ListParagraph"/>
        <w:rPr>
          <w:rFonts w:eastAsia="Tahoma"/>
          <w:lang w:eastAsia="en-US"/>
        </w:rPr>
      </w:pPr>
    </w:p>
    <w:p w14:paraId="38270861" w14:textId="1AA20671" w:rsidR="00C0001D" w:rsidRPr="00476FDB" w:rsidRDefault="002370E3" w:rsidP="00EF4640">
      <w:pPr>
        <w:pStyle w:val="ListParagraph"/>
        <w:numPr>
          <w:ilvl w:val="0"/>
          <w:numId w:val="12"/>
        </w:numPr>
        <w:rPr>
          <w:rFonts w:eastAsia="Tahoma"/>
          <w:lang w:eastAsia="en-US"/>
        </w:rPr>
      </w:pPr>
      <w:r w:rsidRPr="00476FDB">
        <w:rPr>
          <w:rFonts w:eastAsia="Tahoma"/>
          <w:b/>
          <w:bCs/>
          <w:lang w:eastAsia="en-US"/>
        </w:rPr>
        <w:t>Identify</w:t>
      </w:r>
      <w:r w:rsidR="00726E7A" w:rsidRPr="00476FDB">
        <w:rPr>
          <w:rFonts w:eastAsia="Tahoma"/>
          <w:b/>
          <w:bCs/>
          <w:lang w:eastAsia="en-US"/>
        </w:rPr>
        <w:t>ing</w:t>
      </w:r>
      <w:r w:rsidRPr="00476FDB">
        <w:rPr>
          <w:rFonts w:eastAsia="Tahoma"/>
          <w:b/>
          <w:bCs/>
          <w:lang w:eastAsia="en-US"/>
        </w:rPr>
        <w:t xml:space="preserve"> all </w:t>
      </w:r>
      <w:r w:rsidR="0060308B">
        <w:rPr>
          <w:rFonts w:eastAsia="Tahoma"/>
          <w:b/>
          <w:bCs/>
          <w:lang w:eastAsia="en-US"/>
        </w:rPr>
        <w:t>users and</w:t>
      </w:r>
      <w:r w:rsidRPr="00476FDB">
        <w:rPr>
          <w:rFonts w:eastAsia="Tahoma"/>
          <w:b/>
          <w:bCs/>
          <w:lang w:eastAsia="en-US"/>
        </w:rPr>
        <w:t xml:space="preserve"> stakeholders</w:t>
      </w:r>
      <w:r w:rsidR="0060308B">
        <w:rPr>
          <w:rFonts w:eastAsia="Tahoma"/>
          <w:b/>
          <w:bCs/>
          <w:lang w:eastAsia="en-US"/>
        </w:rPr>
        <w:t xml:space="preserve"> within the region</w:t>
      </w:r>
      <w:r w:rsidRPr="00476FDB">
        <w:rPr>
          <w:rFonts w:eastAsia="Tahoma"/>
          <w:lang w:eastAsia="en-US"/>
        </w:rPr>
        <w:t xml:space="preserve"> </w:t>
      </w:r>
    </w:p>
    <w:p w14:paraId="1077F6ED" w14:textId="125B6D9C" w:rsidR="00C80CDC" w:rsidRPr="00476FDB" w:rsidRDefault="002370E3" w:rsidP="00C80CDC">
      <w:pPr>
        <w:pStyle w:val="ListParagraph"/>
        <w:rPr>
          <w:rFonts w:eastAsia="Tahoma"/>
          <w:lang w:eastAsia="en-US"/>
        </w:rPr>
      </w:pPr>
      <w:r w:rsidRPr="00476FDB">
        <w:rPr>
          <w:rFonts w:eastAsia="Tahoma"/>
          <w:lang w:eastAsia="en-US"/>
        </w:rPr>
        <w:t xml:space="preserve">All </w:t>
      </w:r>
      <w:r w:rsidR="00213CC0">
        <w:rPr>
          <w:rFonts w:eastAsia="Tahoma"/>
          <w:lang w:eastAsia="en-US"/>
        </w:rPr>
        <w:t xml:space="preserve">users and </w:t>
      </w:r>
      <w:r w:rsidRPr="00476FDB">
        <w:rPr>
          <w:rFonts w:eastAsia="Tahoma"/>
          <w:lang w:eastAsia="en-US"/>
        </w:rPr>
        <w:t>stakeholders</w:t>
      </w:r>
      <w:r w:rsidR="00B92B2B" w:rsidRPr="00476FDB">
        <w:rPr>
          <w:rFonts w:eastAsia="Tahoma"/>
          <w:lang w:eastAsia="en-US"/>
        </w:rPr>
        <w:t xml:space="preserve"> within the </w:t>
      </w:r>
      <w:r w:rsidR="00213CC0">
        <w:rPr>
          <w:rFonts w:eastAsia="Tahoma"/>
          <w:lang w:eastAsia="en-US"/>
        </w:rPr>
        <w:t>region</w:t>
      </w:r>
      <w:r w:rsidRPr="00476FDB">
        <w:rPr>
          <w:rFonts w:eastAsia="Tahoma"/>
          <w:lang w:eastAsia="en-US"/>
        </w:rPr>
        <w:t xml:space="preserve"> </w:t>
      </w:r>
      <w:r w:rsidR="002949D5">
        <w:rPr>
          <w:rFonts w:eastAsia="Tahoma"/>
          <w:lang w:eastAsia="en-US"/>
        </w:rPr>
        <w:t>must</w:t>
      </w:r>
      <w:r w:rsidRPr="00476FDB">
        <w:rPr>
          <w:rFonts w:eastAsia="Tahoma"/>
          <w:lang w:eastAsia="en-US"/>
        </w:rPr>
        <w:t xml:space="preserve"> be </w:t>
      </w:r>
      <w:r w:rsidR="00C10A60" w:rsidRPr="00476FDB">
        <w:rPr>
          <w:rFonts w:eastAsia="Tahoma"/>
          <w:lang w:eastAsia="en-US"/>
        </w:rPr>
        <w:t>identified</w:t>
      </w:r>
      <w:r w:rsidR="00B92B2B" w:rsidRPr="00476FDB">
        <w:rPr>
          <w:rFonts w:eastAsia="Tahoma"/>
          <w:lang w:eastAsia="en-US"/>
        </w:rPr>
        <w:t xml:space="preserve"> as described in </w:t>
      </w:r>
      <w:r w:rsidR="00A66CB7">
        <w:rPr>
          <w:rFonts w:eastAsia="Tahoma"/>
          <w:lang w:eastAsia="en-US"/>
        </w:rPr>
        <w:t>Annex 1 of this Guideline</w:t>
      </w:r>
      <w:r w:rsidR="00B92B2B" w:rsidRPr="00476FDB">
        <w:rPr>
          <w:rFonts w:eastAsia="Tahoma"/>
          <w:lang w:eastAsia="en-US"/>
        </w:rPr>
        <w:t>.</w:t>
      </w:r>
      <w:r w:rsidR="009F4B1F" w:rsidRPr="00476FDB">
        <w:rPr>
          <w:rFonts w:eastAsia="Tahoma"/>
          <w:lang w:eastAsia="en-US"/>
        </w:rPr>
        <w:t xml:space="preserve"> </w:t>
      </w:r>
      <w:r w:rsidR="000D2089" w:rsidRPr="00476FDB">
        <w:rPr>
          <w:rFonts w:eastAsia="Tahoma"/>
          <w:lang w:eastAsia="en-US"/>
        </w:rPr>
        <w:t xml:space="preserve">In </w:t>
      </w:r>
      <w:r w:rsidR="00C80CDC" w:rsidRPr="00476FDB">
        <w:rPr>
          <w:rFonts w:eastAsia="Tahoma"/>
          <w:lang w:eastAsia="en-US"/>
        </w:rPr>
        <w:t>identifying</w:t>
      </w:r>
      <w:r w:rsidR="000D2089" w:rsidRPr="00476FDB">
        <w:rPr>
          <w:rFonts w:eastAsia="Tahoma"/>
          <w:lang w:eastAsia="en-US"/>
        </w:rPr>
        <w:t xml:space="preserve"> key </w:t>
      </w:r>
      <w:r w:rsidR="00F45DDA">
        <w:rPr>
          <w:rFonts w:eastAsia="Tahoma"/>
          <w:lang w:eastAsia="en-US"/>
        </w:rPr>
        <w:t>users</w:t>
      </w:r>
      <w:r w:rsidR="000D2089" w:rsidRPr="00476FDB">
        <w:rPr>
          <w:rFonts w:eastAsia="Tahoma"/>
          <w:lang w:eastAsia="en-US"/>
        </w:rPr>
        <w:t xml:space="preserve"> to engage among </w:t>
      </w:r>
      <w:r w:rsidR="007F6B8F">
        <w:rPr>
          <w:rFonts w:eastAsia="Tahoma"/>
          <w:lang w:eastAsia="en-US"/>
        </w:rPr>
        <w:t>regional</w:t>
      </w:r>
      <w:r w:rsidR="000D2089" w:rsidRPr="00476FDB">
        <w:rPr>
          <w:rFonts w:eastAsia="Tahoma"/>
          <w:lang w:eastAsia="en-US"/>
        </w:rPr>
        <w:t xml:space="preserve">-level stakeholders, a balance is needed between high-level decision-makers and technical staff, to ensure both technical relevance and political ownership and support at the highest levels </w:t>
      </w:r>
      <w:r w:rsidR="00981349">
        <w:rPr>
          <w:rFonts w:eastAsia="Tahoma"/>
          <w:lang w:eastAsia="en-US"/>
        </w:rPr>
        <w:t>of support</w:t>
      </w:r>
      <w:r w:rsidR="000D2089" w:rsidRPr="00476FDB">
        <w:rPr>
          <w:rFonts w:eastAsia="Tahoma"/>
          <w:lang w:eastAsia="en-US"/>
        </w:rPr>
        <w:t xml:space="preserve">. Personal visits to invited partners are </w:t>
      </w:r>
      <w:r w:rsidR="00EC3A28" w:rsidRPr="00476FDB">
        <w:rPr>
          <w:rFonts w:eastAsia="Tahoma"/>
          <w:lang w:eastAsia="en-US"/>
        </w:rPr>
        <w:t>encouraged and</w:t>
      </w:r>
      <w:r w:rsidR="000D2089" w:rsidRPr="00476FDB">
        <w:rPr>
          <w:rFonts w:eastAsia="Tahoma"/>
          <w:lang w:eastAsia="en-US"/>
        </w:rPr>
        <w:t xml:space="preserve"> explaining the background and incentive can help in ensuring buy-in from the start. All occasions of personal interactions at meetings, conferences or </w:t>
      </w:r>
      <w:r w:rsidR="00981349">
        <w:rPr>
          <w:rFonts w:eastAsia="Tahoma"/>
          <w:lang w:eastAsia="en-US"/>
        </w:rPr>
        <w:t>region</w:t>
      </w:r>
      <w:r w:rsidR="00E74EF4">
        <w:rPr>
          <w:rFonts w:eastAsia="Tahoma"/>
          <w:lang w:eastAsia="en-US"/>
        </w:rPr>
        <w:t>a</w:t>
      </w:r>
      <w:r w:rsidR="00981349">
        <w:rPr>
          <w:rFonts w:eastAsia="Tahoma"/>
          <w:lang w:eastAsia="en-US"/>
        </w:rPr>
        <w:t>l</w:t>
      </w:r>
      <w:r w:rsidR="000D2089" w:rsidRPr="00476FDB">
        <w:rPr>
          <w:rFonts w:eastAsia="Tahoma"/>
          <w:lang w:eastAsia="en-US"/>
        </w:rPr>
        <w:t xml:space="preserve"> convocations should be used to engage the technical and high-level officials of all stakeholders, and current and potential clients.</w:t>
      </w:r>
      <w:r w:rsidR="00EC3A28" w:rsidRPr="00476FDB">
        <w:rPr>
          <w:rFonts w:eastAsia="Tahoma"/>
          <w:lang w:eastAsia="en-US"/>
        </w:rPr>
        <w:t xml:space="preserve"> </w:t>
      </w:r>
      <w:r w:rsidR="00C80CDC" w:rsidRPr="00476FDB">
        <w:rPr>
          <w:rFonts w:eastAsia="Tahoma"/>
          <w:lang w:eastAsia="en-US"/>
        </w:rPr>
        <w:t xml:space="preserve">Before holding an initial </w:t>
      </w:r>
      <w:r w:rsidR="007F6B8F">
        <w:rPr>
          <w:rFonts w:eastAsia="Tahoma"/>
          <w:lang w:eastAsia="en-US"/>
        </w:rPr>
        <w:t>regional</w:t>
      </w:r>
      <w:r w:rsidR="00C80CDC" w:rsidRPr="00476FDB">
        <w:rPr>
          <w:rFonts w:eastAsia="Tahoma"/>
          <w:lang w:eastAsia="en-US"/>
        </w:rPr>
        <w:t xml:space="preserve"> </w:t>
      </w:r>
      <w:r w:rsidR="00C80CDC" w:rsidRPr="00476FDB">
        <w:rPr>
          <w:rFonts w:eastAsia="Tahoma"/>
          <w:lang w:eastAsia="en-US"/>
        </w:rPr>
        <w:lastRenderedPageBreak/>
        <w:t>consultation workshop, it is important to plan and dedicate</w:t>
      </w:r>
      <w:r w:rsidR="00EC3A28" w:rsidRPr="00476FDB">
        <w:rPr>
          <w:rFonts w:eastAsia="Tahoma"/>
          <w:lang w:eastAsia="en-US"/>
        </w:rPr>
        <w:t xml:space="preserve"> </w:t>
      </w:r>
      <w:r w:rsidR="00C80CDC" w:rsidRPr="00476FDB">
        <w:rPr>
          <w:rFonts w:eastAsia="Tahoma"/>
          <w:lang w:eastAsia="en-US"/>
        </w:rPr>
        <w:t>sufficient time for these precious interactions. A brief description of the method to assess</w:t>
      </w:r>
      <w:r w:rsidR="00EC3A28" w:rsidRPr="00476FDB">
        <w:rPr>
          <w:rFonts w:eastAsia="Tahoma"/>
          <w:lang w:eastAsia="en-US"/>
        </w:rPr>
        <w:t xml:space="preserve"> </w:t>
      </w:r>
      <w:r w:rsidR="00C80CDC" w:rsidRPr="00476FDB">
        <w:rPr>
          <w:rFonts w:eastAsia="Tahoma"/>
          <w:lang w:eastAsia="en-US"/>
        </w:rPr>
        <w:t>stakeholders is provided in the WMO Integrated Strategic Planning Handbook (WMO, 2016), section</w:t>
      </w:r>
      <w:r w:rsidR="00EC3A28" w:rsidRPr="00476FDB">
        <w:rPr>
          <w:rFonts w:eastAsia="Tahoma"/>
          <w:lang w:eastAsia="en-US"/>
        </w:rPr>
        <w:t xml:space="preserve"> </w:t>
      </w:r>
      <w:r w:rsidR="00C80CDC" w:rsidRPr="00476FDB">
        <w:rPr>
          <w:rFonts w:eastAsia="Tahoma"/>
          <w:lang w:eastAsia="en-US"/>
        </w:rPr>
        <w:t>3.2.1.1.3.</w:t>
      </w:r>
    </w:p>
    <w:p w14:paraId="0CF92EC2" w14:textId="77777777" w:rsidR="00804F00" w:rsidRPr="00476FDB" w:rsidRDefault="00804F00" w:rsidP="00804F00">
      <w:pPr>
        <w:ind w:left="360"/>
        <w:rPr>
          <w:rFonts w:eastAsia="Tahoma"/>
          <w:lang w:eastAsia="en-US"/>
        </w:rPr>
      </w:pPr>
    </w:p>
    <w:p w14:paraId="1C4846C7" w14:textId="77777777" w:rsidR="0096608B" w:rsidRPr="0096608B" w:rsidRDefault="0096608B" w:rsidP="00EF4640">
      <w:pPr>
        <w:pStyle w:val="ListParagraph"/>
        <w:numPr>
          <w:ilvl w:val="0"/>
          <w:numId w:val="12"/>
        </w:numPr>
        <w:rPr>
          <w:rFonts w:eastAsia="Tahoma"/>
          <w:b/>
          <w:bCs/>
          <w:lang w:eastAsia="en-US"/>
        </w:rPr>
      </w:pPr>
      <w:r w:rsidRPr="0096608B">
        <w:rPr>
          <w:rFonts w:eastAsia="Tahoma"/>
          <w:b/>
          <w:bCs/>
          <w:lang w:eastAsia="en-US"/>
        </w:rPr>
        <w:t xml:space="preserve">Identifying regional threats, risks, capacities, shortfalls, and developmental needs </w:t>
      </w:r>
    </w:p>
    <w:p w14:paraId="1BCFFC50" w14:textId="26D856DE" w:rsidR="0096608B" w:rsidRPr="0096608B" w:rsidRDefault="0096608B" w:rsidP="0096608B">
      <w:pPr>
        <w:pStyle w:val="ListParagraph"/>
        <w:rPr>
          <w:rFonts w:eastAsia="Tahoma"/>
          <w:lang w:eastAsia="en-US"/>
        </w:rPr>
      </w:pPr>
      <w:bookmarkStart w:id="40" w:name="_Hlk93072262"/>
      <w:r w:rsidRPr="0096608B">
        <w:rPr>
          <w:rFonts w:eastAsia="Tahoma"/>
          <w:lang w:eastAsia="en-US"/>
        </w:rPr>
        <w:t>As part of baseline assessment, major threats and risks relating to weather and climate variability, climate change</w:t>
      </w:r>
      <w:r w:rsidR="00DC26D6">
        <w:rPr>
          <w:rFonts w:eastAsia="Tahoma"/>
          <w:lang w:eastAsia="en-US"/>
        </w:rPr>
        <w:t>,</w:t>
      </w:r>
      <w:r w:rsidRPr="0096608B">
        <w:rPr>
          <w:rFonts w:eastAsia="Tahoma"/>
          <w:lang w:eastAsia="en-US"/>
        </w:rPr>
        <w:t xml:space="preserve"> and design, production, transmission and delivery of weather, water and climate services within a region should be identified and assessed. Additionally, the capacity of each region to address the identified threats and risks should be evaluated, identifying capacity gaps or shortfall and developmental requirements for the region to remain resilient, towards attaining sustainable development. </w:t>
      </w:r>
      <w:r w:rsidR="00AC3741">
        <w:rPr>
          <w:rFonts w:eastAsia="Tahoma"/>
          <w:lang w:eastAsia="en-US"/>
        </w:rPr>
        <w:t>Refer to Box 3 for details.</w:t>
      </w:r>
    </w:p>
    <w:bookmarkEnd w:id="40"/>
    <w:p w14:paraId="00C4D853" w14:textId="2B5D3744" w:rsidR="0096608B" w:rsidRDefault="0096608B" w:rsidP="0096608B">
      <w:pPr>
        <w:pStyle w:val="ListParagraph"/>
        <w:rPr>
          <w:rFonts w:eastAsia="Tahoma"/>
          <w:b/>
          <w:bCs/>
          <w:lang w:eastAsia="en-US"/>
        </w:rPr>
      </w:pPr>
    </w:p>
    <w:p w14:paraId="55433524" w14:textId="7D154666" w:rsidR="002D3C1D" w:rsidRPr="002D3C1D" w:rsidRDefault="002D3C1D" w:rsidP="00EF4640">
      <w:pPr>
        <w:pStyle w:val="ListParagraph"/>
        <w:numPr>
          <w:ilvl w:val="0"/>
          <w:numId w:val="12"/>
        </w:numPr>
        <w:rPr>
          <w:rFonts w:eastAsia="Tahoma"/>
          <w:b/>
          <w:bCs/>
          <w:lang w:eastAsia="en-US"/>
        </w:rPr>
      </w:pPr>
      <w:r w:rsidRPr="002D3C1D">
        <w:rPr>
          <w:rFonts w:eastAsia="Tahoma"/>
          <w:b/>
          <w:bCs/>
          <w:lang w:eastAsia="en-US"/>
        </w:rPr>
        <w:t>Defining collaboration approach</w:t>
      </w:r>
      <w:r w:rsidR="00014D48">
        <w:rPr>
          <w:rFonts w:eastAsia="Tahoma"/>
          <w:b/>
          <w:bCs/>
          <w:lang w:eastAsia="en-US"/>
        </w:rPr>
        <w:t>,</w:t>
      </w:r>
      <w:r w:rsidRPr="002D3C1D">
        <w:rPr>
          <w:rFonts w:eastAsia="Tahoma"/>
          <w:b/>
          <w:bCs/>
          <w:lang w:eastAsia="en-US"/>
        </w:rPr>
        <w:t xml:space="preserve"> and roles and responsibilities</w:t>
      </w:r>
    </w:p>
    <w:p w14:paraId="763F5F28" w14:textId="73A71FF3" w:rsidR="00FF0F58" w:rsidRDefault="0080393E" w:rsidP="007864BB">
      <w:pPr>
        <w:pStyle w:val="ListParagraph"/>
        <w:rPr>
          <w:rFonts w:eastAsia="Tahoma"/>
          <w:lang w:eastAsia="en-US"/>
        </w:rPr>
      </w:pPr>
      <w:r w:rsidRPr="00476FDB">
        <w:rPr>
          <w:rFonts w:eastAsia="Tahoma"/>
          <w:lang w:eastAsia="en-US"/>
        </w:rPr>
        <w:t xml:space="preserve">The approach to stakeholder coordination and collaboration </w:t>
      </w:r>
      <w:r w:rsidR="000136AC" w:rsidRPr="00476FDB">
        <w:rPr>
          <w:rFonts w:eastAsia="Tahoma"/>
          <w:lang w:eastAsia="en-US"/>
        </w:rPr>
        <w:t>needs</w:t>
      </w:r>
      <w:r w:rsidR="00454E75" w:rsidRPr="00476FDB">
        <w:rPr>
          <w:rFonts w:eastAsia="Tahoma"/>
          <w:lang w:eastAsia="en-US"/>
        </w:rPr>
        <w:t xml:space="preserve"> to be extensively discussed and </w:t>
      </w:r>
      <w:r w:rsidR="009B1576" w:rsidRPr="00476FDB">
        <w:rPr>
          <w:rFonts w:eastAsia="Tahoma"/>
          <w:lang w:eastAsia="en-US"/>
        </w:rPr>
        <w:t xml:space="preserve">validated by all stakeholders. </w:t>
      </w:r>
      <w:r w:rsidRPr="00476FDB">
        <w:rPr>
          <w:rFonts w:eastAsia="Tahoma"/>
          <w:lang w:eastAsia="en-US"/>
        </w:rPr>
        <w:t xml:space="preserve">The </w:t>
      </w:r>
      <w:r w:rsidR="004F774A" w:rsidRPr="00476FDB">
        <w:rPr>
          <w:rFonts w:eastAsia="Tahoma"/>
          <w:lang w:eastAsia="en-US"/>
        </w:rPr>
        <w:t>approach should</w:t>
      </w:r>
      <w:r w:rsidRPr="00476FDB">
        <w:rPr>
          <w:rFonts w:eastAsia="Tahoma"/>
          <w:lang w:eastAsia="en-US"/>
        </w:rPr>
        <w:t xml:space="preserve"> define a structured and an integrative </w:t>
      </w:r>
      <w:r w:rsidR="004F774A" w:rsidRPr="00476FDB">
        <w:rPr>
          <w:rFonts w:eastAsia="Tahoma"/>
          <w:lang w:eastAsia="en-US"/>
        </w:rPr>
        <w:t>mechanism</w:t>
      </w:r>
      <w:r w:rsidRPr="00476FDB">
        <w:rPr>
          <w:rFonts w:eastAsia="Tahoma"/>
          <w:lang w:eastAsia="en-US"/>
        </w:rPr>
        <w:t xml:space="preserve"> for coordinating all </w:t>
      </w:r>
      <w:r w:rsidR="004F774A" w:rsidRPr="00476FDB">
        <w:rPr>
          <w:rFonts w:eastAsia="Tahoma"/>
          <w:lang w:eastAsia="en-US"/>
        </w:rPr>
        <w:t xml:space="preserve">stakeholders within the </w:t>
      </w:r>
      <w:r w:rsidRPr="00476FDB">
        <w:rPr>
          <w:rFonts w:eastAsia="Tahoma"/>
          <w:lang w:eastAsia="en-US"/>
        </w:rPr>
        <w:t>weather, water, and climate services</w:t>
      </w:r>
      <w:r w:rsidR="004F774A" w:rsidRPr="00476FDB">
        <w:rPr>
          <w:rFonts w:eastAsia="Tahoma"/>
          <w:lang w:eastAsia="en-US"/>
        </w:rPr>
        <w:t xml:space="preserve"> value chain</w:t>
      </w:r>
      <w:r w:rsidRPr="00476FDB">
        <w:rPr>
          <w:rFonts w:eastAsia="Tahoma"/>
          <w:lang w:eastAsia="en-US"/>
        </w:rPr>
        <w:t xml:space="preserve"> in the </w:t>
      </w:r>
      <w:r w:rsidR="000136AC">
        <w:rPr>
          <w:rFonts w:eastAsia="Tahoma"/>
          <w:lang w:eastAsia="en-US"/>
        </w:rPr>
        <w:t>region</w:t>
      </w:r>
      <w:r w:rsidR="004F774A" w:rsidRPr="00476FDB">
        <w:rPr>
          <w:rFonts w:eastAsia="Tahoma"/>
          <w:lang w:eastAsia="en-US"/>
        </w:rPr>
        <w:t>.</w:t>
      </w:r>
      <w:r w:rsidR="007864BB">
        <w:rPr>
          <w:rFonts w:eastAsia="Tahoma"/>
          <w:lang w:eastAsia="en-US"/>
        </w:rPr>
        <w:t xml:space="preserve"> </w:t>
      </w:r>
      <w:r w:rsidR="001C20EF" w:rsidRPr="007864BB">
        <w:rPr>
          <w:rFonts w:eastAsia="Tahoma"/>
          <w:lang w:eastAsia="en-US"/>
        </w:rPr>
        <w:t xml:space="preserve">The roles and responsibility of </w:t>
      </w:r>
      <w:r w:rsidR="00E675BD" w:rsidRPr="007864BB">
        <w:rPr>
          <w:rFonts w:eastAsia="Tahoma"/>
          <w:lang w:eastAsia="en-US"/>
        </w:rPr>
        <w:t>each stakeholder should be defined and documented during the planning phase</w:t>
      </w:r>
      <w:r w:rsidR="00F2362E" w:rsidRPr="007864BB">
        <w:rPr>
          <w:rFonts w:eastAsia="Tahoma"/>
          <w:lang w:eastAsia="en-US"/>
        </w:rPr>
        <w:t xml:space="preserve">; with clearly </w:t>
      </w:r>
      <w:r w:rsidR="00724BA8" w:rsidRPr="007864BB">
        <w:rPr>
          <w:rFonts w:eastAsia="Tahoma"/>
          <w:lang w:eastAsia="en-US"/>
        </w:rPr>
        <w:t>defined tasks and activities assigned where possible</w:t>
      </w:r>
      <w:r w:rsidR="00474A75">
        <w:rPr>
          <w:rFonts w:eastAsia="Tahoma"/>
          <w:lang w:eastAsia="en-US"/>
        </w:rPr>
        <w:t>.</w:t>
      </w:r>
    </w:p>
    <w:p w14:paraId="66429AA4" w14:textId="77777777" w:rsidR="007F0A0E" w:rsidRPr="00476FDB" w:rsidRDefault="007F0A0E" w:rsidP="007F0A0E">
      <w:pPr>
        <w:rPr>
          <w:rFonts w:eastAsia="Tahoma"/>
          <w:lang w:eastAsia="en-US"/>
        </w:rPr>
      </w:pPr>
    </w:p>
    <w:p w14:paraId="6358EC99" w14:textId="1586A04B" w:rsidR="007F0A0E" w:rsidRPr="006466AD" w:rsidRDefault="00F469A2" w:rsidP="006466AD">
      <w:pPr>
        <w:pStyle w:val="Heading2"/>
      </w:pPr>
      <w:bookmarkStart w:id="41" w:name="_Ref98434040"/>
      <w:bookmarkStart w:id="42" w:name="_Toc120858400"/>
      <w:r w:rsidRPr="006466AD">
        <w:t xml:space="preserve">Step 2: </w:t>
      </w:r>
      <w:r w:rsidR="002039EE" w:rsidRPr="006466AD">
        <w:t>Review of the RCCs</w:t>
      </w:r>
      <w:bookmarkEnd w:id="41"/>
      <w:r w:rsidR="00AF5CA3">
        <w:t xml:space="preserve"> and RECs</w:t>
      </w:r>
      <w:bookmarkEnd w:id="42"/>
    </w:p>
    <w:p w14:paraId="3774605A" w14:textId="2D37DAC8" w:rsidR="008F0818" w:rsidRDefault="00F41C99" w:rsidP="008F0818">
      <w:pPr>
        <w:rPr>
          <w:rFonts w:eastAsia="Tahoma"/>
          <w:lang w:eastAsia="en-US"/>
        </w:rPr>
      </w:pPr>
      <w:r w:rsidRPr="00476FDB">
        <w:rPr>
          <w:rFonts w:eastAsia="Tahoma"/>
          <w:lang w:eastAsia="en-US"/>
        </w:rPr>
        <w:t xml:space="preserve">The second step in </w:t>
      </w:r>
      <w:r w:rsidR="009E22EA" w:rsidRPr="00476FDB">
        <w:rPr>
          <w:rFonts w:eastAsia="Tahoma"/>
          <w:lang w:eastAsia="en-US"/>
        </w:rPr>
        <w:t xml:space="preserve">establishing </w:t>
      </w:r>
      <w:r w:rsidR="00A416A6">
        <w:rPr>
          <w:rFonts w:eastAsia="Tahoma"/>
          <w:lang w:eastAsia="en-US"/>
        </w:rPr>
        <w:t>RFWWCS</w:t>
      </w:r>
      <w:r w:rsidR="009E22EA" w:rsidRPr="00476FDB">
        <w:rPr>
          <w:rFonts w:eastAsia="Tahoma"/>
          <w:lang w:eastAsia="en-US"/>
        </w:rPr>
        <w:t xml:space="preserve"> is</w:t>
      </w:r>
      <w:r w:rsidRPr="00476FDB">
        <w:rPr>
          <w:rFonts w:eastAsia="Tahoma"/>
          <w:lang w:eastAsia="en-US"/>
        </w:rPr>
        <w:t xml:space="preserve"> </w:t>
      </w:r>
      <w:r w:rsidR="002039EE">
        <w:rPr>
          <w:rFonts w:eastAsia="Tahoma"/>
          <w:lang w:eastAsia="en-US"/>
        </w:rPr>
        <w:t>the review of the RCCs</w:t>
      </w:r>
      <w:r w:rsidR="00AF5CA3">
        <w:rPr>
          <w:rFonts w:eastAsia="Tahoma"/>
          <w:lang w:eastAsia="en-US"/>
        </w:rPr>
        <w:t xml:space="preserve"> and RECs</w:t>
      </w:r>
      <w:r w:rsidR="002039EE">
        <w:rPr>
          <w:rFonts w:eastAsia="Tahoma"/>
          <w:lang w:eastAsia="en-US"/>
        </w:rPr>
        <w:t xml:space="preserve"> </w:t>
      </w:r>
      <w:r w:rsidR="0042722B">
        <w:rPr>
          <w:rFonts w:eastAsia="Tahoma"/>
          <w:lang w:eastAsia="en-US"/>
        </w:rPr>
        <w:t>in the region</w:t>
      </w:r>
      <w:r w:rsidRPr="00476FDB">
        <w:rPr>
          <w:rFonts w:eastAsia="Tahoma"/>
          <w:lang w:eastAsia="en-US"/>
        </w:rPr>
        <w:t>. This phase</w:t>
      </w:r>
      <w:r w:rsidR="00B866D3" w:rsidRPr="00476FDB">
        <w:rPr>
          <w:rFonts w:eastAsia="Tahoma"/>
          <w:lang w:eastAsia="en-US"/>
        </w:rPr>
        <w:t xml:space="preserve"> should</w:t>
      </w:r>
      <w:r w:rsidRPr="00476FDB">
        <w:rPr>
          <w:rFonts w:eastAsia="Tahoma"/>
          <w:lang w:eastAsia="en-US"/>
        </w:rPr>
        <w:t xml:space="preserve"> in</w:t>
      </w:r>
      <w:r w:rsidR="00AF5CA3">
        <w:rPr>
          <w:rFonts w:eastAsia="Tahoma"/>
          <w:lang w:eastAsia="en-US"/>
        </w:rPr>
        <w:t>clude</w:t>
      </w:r>
      <w:r w:rsidRPr="00476FDB">
        <w:rPr>
          <w:rFonts w:eastAsia="Tahoma"/>
          <w:lang w:eastAsia="en-US"/>
        </w:rPr>
        <w:t xml:space="preserve"> the following activities:</w:t>
      </w:r>
    </w:p>
    <w:p w14:paraId="22A59D54" w14:textId="77777777" w:rsidR="0042722B" w:rsidRPr="00476FDB" w:rsidRDefault="0042722B" w:rsidP="008F0818">
      <w:pPr>
        <w:rPr>
          <w:rFonts w:eastAsia="Tahoma"/>
          <w:lang w:eastAsia="en-US"/>
        </w:rPr>
      </w:pPr>
    </w:p>
    <w:p w14:paraId="6CCA73D7" w14:textId="527D8640" w:rsidR="0042722B" w:rsidRPr="00D35C5C" w:rsidRDefault="00D35C5C" w:rsidP="00EF4640">
      <w:pPr>
        <w:numPr>
          <w:ilvl w:val="0"/>
          <w:numId w:val="13"/>
        </w:numPr>
        <w:rPr>
          <w:rFonts w:eastAsia="Tahoma"/>
          <w:b/>
          <w:bCs/>
          <w:lang w:eastAsia="en-US"/>
        </w:rPr>
      </w:pPr>
      <w:r w:rsidRPr="0042722B">
        <w:rPr>
          <w:rFonts w:eastAsia="Tahoma"/>
          <w:b/>
          <w:bCs/>
          <w:lang w:val="en-US" w:eastAsia="en-US"/>
        </w:rPr>
        <w:t xml:space="preserve">Reviewing </w:t>
      </w:r>
      <w:r w:rsidR="0042722B" w:rsidRPr="0042722B">
        <w:rPr>
          <w:rFonts w:eastAsia="Tahoma"/>
          <w:b/>
          <w:bCs/>
          <w:lang w:val="en-US" w:eastAsia="en-US"/>
        </w:rPr>
        <w:t>the rol</w:t>
      </w:r>
      <w:r w:rsidR="00CD52A0">
        <w:rPr>
          <w:rFonts w:eastAsia="Tahoma"/>
          <w:b/>
          <w:bCs/>
          <w:lang w:val="en-US" w:eastAsia="en-US"/>
        </w:rPr>
        <w:t>e capacities</w:t>
      </w:r>
      <w:r w:rsidR="0042722B" w:rsidRPr="0042722B">
        <w:rPr>
          <w:rFonts w:eastAsia="Tahoma"/>
          <w:b/>
          <w:bCs/>
          <w:lang w:val="en-US" w:eastAsia="en-US"/>
        </w:rPr>
        <w:t xml:space="preserve"> and operational outputs of RCCs</w:t>
      </w:r>
      <w:r w:rsidR="00AF5CA3">
        <w:rPr>
          <w:rFonts w:eastAsia="Tahoma"/>
          <w:b/>
          <w:bCs/>
          <w:lang w:val="en-US" w:eastAsia="en-US"/>
        </w:rPr>
        <w:t xml:space="preserve"> and RECs</w:t>
      </w:r>
    </w:p>
    <w:p w14:paraId="14FB9560" w14:textId="5585D516" w:rsidR="00D35C5C" w:rsidRDefault="00192465" w:rsidP="00D35C5C">
      <w:pPr>
        <w:ind w:left="720"/>
        <w:rPr>
          <w:rFonts w:eastAsia="Tahoma"/>
          <w:lang w:eastAsia="en-US"/>
        </w:rPr>
      </w:pPr>
      <w:r>
        <w:rPr>
          <w:rFonts w:eastAsia="Tahoma"/>
          <w:lang w:eastAsia="en-US"/>
        </w:rPr>
        <w:t>T</w:t>
      </w:r>
      <w:r w:rsidR="00C922F6">
        <w:rPr>
          <w:rFonts w:eastAsia="Tahoma"/>
          <w:lang w:eastAsia="en-US"/>
        </w:rPr>
        <w:t>he roles</w:t>
      </w:r>
      <w:r w:rsidR="00891A25">
        <w:rPr>
          <w:rFonts w:eastAsia="Tahoma"/>
          <w:lang w:eastAsia="en-US"/>
        </w:rPr>
        <w:t xml:space="preserve">, capacities, and </w:t>
      </w:r>
      <w:r w:rsidR="0042722B" w:rsidRPr="0042722B">
        <w:rPr>
          <w:rFonts w:eastAsia="Tahoma"/>
          <w:lang w:val="en-US" w:eastAsia="en-US"/>
        </w:rPr>
        <w:t>operational outputs</w:t>
      </w:r>
      <w:r w:rsidR="00891A25">
        <w:rPr>
          <w:rFonts w:eastAsia="Tahoma"/>
          <w:lang w:eastAsia="en-US"/>
        </w:rPr>
        <w:t xml:space="preserve"> of </w:t>
      </w:r>
      <w:r w:rsidR="00242961">
        <w:rPr>
          <w:rFonts w:eastAsia="Tahoma"/>
          <w:lang w:eastAsia="en-US"/>
        </w:rPr>
        <w:t>RCCs</w:t>
      </w:r>
      <w:r w:rsidR="00341193">
        <w:rPr>
          <w:rFonts w:eastAsia="Tahoma"/>
          <w:lang w:eastAsia="en-US"/>
        </w:rPr>
        <w:t>,</w:t>
      </w:r>
      <w:r w:rsidR="00242961">
        <w:rPr>
          <w:rFonts w:eastAsia="Tahoma"/>
          <w:lang w:eastAsia="en-US"/>
        </w:rPr>
        <w:t xml:space="preserve"> </w:t>
      </w:r>
      <w:r w:rsidR="00AF5CA3">
        <w:rPr>
          <w:rFonts w:eastAsia="Tahoma"/>
          <w:lang w:eastAsia="en-US"/>
        </w:rPr>
        <w:t>R</w:t>
      </w:r>
      <w:r w:rsidR="00341193">
        <w:rPr>
          <w:rFonts w:eastAsia="Tahoma"/>
          <w:lang w:eastAsia="en-US"/>
        </w:rPr>
        <w:t xml:space="preserve">ECs </w:t>
      </w:r>
      <w:r w:rsidR="00242961">
        <w:rPr>
          <w:rFonts w:eastAsia="Tahoma"/>
          <w:lang w:eastAsia="en-US"/>
        </w:rPr>
        <w:t xml:space="preserve">and other </w:t>
      </w:r>
      <w:r w:rsidR="00891A25" w:rsidRPr="00242961">
        <w:rPr>
          <w:rFonts w:eastAsia="Tahoma"/>
          <w:lang w:eastAsia="en-US"/>
        </w:rPr>
        <w:t xml:space="preserve">regional </w:t>
      </w:r>
      <w:r w:rsidR="00D579FF">
        <w:rPr>
          <w:rFonts w:eastAsia="Tahoma"/>
          <w:lang w:eastAsia="en-US"/>
        </w:rPr>
        <w:t xml:space="preserve">producers of </w:t>
      </w:r>
      <w:r w:rsidR="00891A25" w:rsidRPr="00242961">
        <w:rPr>
          <w:rFonts w:eastAsia="Tahoma"/>
          <w:lang w:eastAsia="en-US"/>
        </w:rPr>
        <w:t>meteorological and</w:t>
      </w:r>
      <w:r w:rsidR="00341193">
        <w:rPr>
          <w:rFonts w:eastAsia="Tahoma"/>
          <w:lang w:eastAsia="en-US"/>
        </w:rPr>
        <w:t xml:space="preserve"> hydrological</w:t>
      </w:r>
      <w:r w:rsidR="00891A25" w:rsidRPr="00242961">
        <w:rPr>
          <w:rFonts w:eastAsia="Tahoma"/>
          <w:lang w:eastAsia="en-US"/>
        </w:rPr>
        <w:t xml:space="preserve"> services</w:t>
      </w:r>
      <w:r w:rsidR="00AD46CD" w:rsidRPr="00AD46CD">
        <w:rPr>
          <w:rFonts w:eastAsia="Tahoma"/>
          <w:lang w:eastAsia="en-US"/>
        </w:rPr>
        <w:t xml:space="preserve"> should be identified and assessed as described in </w:t>
      </w:r>
      <w:r w:rsidR="00A66CB7">
        <w:rPr>
          <w:rFonts w:eastAsia="Tahoma"/>
          <w:lang w:eastAsia="en-US"/>
        </w:rPr>
        <w:t>Annex 1 of this Guideline</w:t>
      </w:r>
      <w:r w:rsidR="008757F4">
        <w:rPr>
          <w:rFonts w:eastAsia="Tahoma"/>
          <w:lang w:eastAsia="en-US"/>
        </w:rPr>
        <w:t>.</w:t>
      </w:r>
    </w:p>
    <w:p w14:paraId="354D8388" w14:textId="77777777" w:rsidR="00AD46CD" w:rsidRPr="00AD46CD" w:rsidRDefault="00AD46CD" w:rsidP="00D35C5C">
      <w:pPr>
        <w:ind w:left="720"/>
        <w:rPr>
          <w:rFonts w:eastAsia="Tahoma"/>
          <w:lang w:eastAsia="en-US"/>
        </w:rPr>
      </w:pPr>
    </w:p>
    <w:p w14:paraId="23251630" w14:textId="36424A64" w:rsidR="0042722B" w:rsidRPr="0042722B" w:rsidRDefault="00D35C5C" w:rsidP="00EF4640">
      <w:pPr>
        <w:numPr>
          <w:ilvl w:val="0"/>
          <w:numId w:val="13"/>
        </w:numPr>
        <w:rPr>
          <w:rFonts w:eastAsia="Tahoma"/>
          <w:b/>
          <w:bCs/>
          <w:lang w:eastAsia="en-US"/>
        </w:rPr>
      </w:pPr>
      <w:r w:rsidRPr="005C2D6A">
        <w:rPr>
          <w:rFonts w:eastAsia="Tahoma"/>
          <w:b/>
          <w:bCs/>
          <w:lang w:val="en-US" w:eastAsia="en-US"/>
        </w:rPr>
        <w:t xml:space="preserve">Assessing </w:t>
      </w:r>
      <w:r w:rsidR="0042722B" w:rsidRPr="0042722B">
        <w:rPr>
          <w:rFonts w:eastAsia="Tahoma"/>
          <w:b/>
          <w:bCs/>
          <w:lang w:val="en-US" w:eastAsia="en-US"/>
        </w:rPr>
        <w:t>the baseline capacity of the RCCs</w:t>
      </w:r>
      <w:r w:rsidR="002F57C3">
        <w:rPr>
          <w:rFonts w:eastAsia="Tahoma"/>
          <w:b/>
          <w:bCs/>
          <w:lang w:val="en-US" w:eastAsia="en-US"/>
        </w:rPr>
        <w:t xml:space="preserve"> and RECs</w:t>
      </w:r>
      <w:r w:rsidR="0042722B" w:rsidRPr="0042722B">
        <w:rPr>
          <w:rFonts w:eastAsia="Tahoma"/>
          <w:b/>
          <w:bCs/>
          <w:lang w:val="en-US" w:eastAsia="en-US"/>
        </w:rPr>
        <w:t xml:space="preserve"> to understand current needs</w:t>
      </w:r>
      <w:r w:rsidR="005C2D6A" w:rsidRPr="005C2D6A">
        <w:rPr>
          <w:rFonts w:eastAsia="Tahoma"/>
          <w:b/>
          <w:bCs/>
          <w:lang w:val="en-US" w:eastAsia="en-US"/>
        </w:rPr>
        <w:t xml:space="preserve"> </w:t>
      </w:r>
      <w:r w:rsidR="005950A0">
        <w:rPr>
          <w:rFonts w:eastAsia="Tahoma"/>
          <w:b/>
          <w:bCs/>
          <w:lang w:val="en-US" w:eastAsia="en-US"/>
        </w:rPr>
        <w:t>and g</w:t>
      </w:r>
      <w:r w:rsidRPr="005C2D6A">
        <w:rPr>
          <w:rFonts w:eastAsia="Tahoma"/>
          <w:b/>
          <w:bCs/>
          <w:lang w:val="en-US" w:eastAsia="en-US"/>
        </w:rPr>
        <w:t>ap</w:t>
      </w:r>
      <w:r w:rsidR="005C2D6A">
        <w:rPr>
          <w:rFonts w:eastAsia="Tahoma"/>
          <w:b/>
          <w:bCs/>
          <w:lang w:val="en-US" w:eastAsia="en-US"/>
        </w:rPr>
        <w:t>s</w:t>
      </w:r>
      <w:r w:rsidR="0042722B" w:rsidRPr="0042722B">
        <w:rPr>
          <w:rFonts w:eastAsia="Tahoma"/>
          <w:b/>
          <w:bCs/>
          <w:lang w:val="en-US" w:eastAsia="en-US"/>
        </w:rPr>
        <w:t xml:space="preserve"> to deliver requested impact-based forecasts and serve user needs</w:t>
      </w:r>
    </w:p>
    <w:p w14:paraId="5525F286" w14:textId="6EA6971E" w:rsidR="0042722B" w:rsidRDefault="006E1493" w:rsidP="00D35C5C">
      <w:pPr>
        <w:ind w:left="720"/>
        <w:rPr>
          <w:rFonts w:eastAsia="Tahoma"/>
          <w:lang w:eastAsia="en-US"/>
        </w:rPr>
      </w:pPr>
      <w:r w:rsidRPr="006E1493">
        <w:rPr>
          <w:rFonts w:eastAsia="Tahoma"/>
          <w:lang w:eastAsia="en-US"/>
        </w:rPr>
        <w:t xml:space="preserve">A plan to </w:t>
      </w:r>
      <w:r w:rsidR="005C2D6A">
        <w:rPr>
          <w:rFonts w:eastAsia="Tahoma"/>
          <w:lang w:eastAsia="en-US"/>
        </w:rPr>
        <w:t>evaluate</w:t>
      </w:r>
      <w:r w:rsidR="00A07FB8">
        <w:rPr>
          <w:rFonts w:eastAsia="Tahoma"/>
          <w:lang w:eastAsia="en-US"/>
        </w:rPr>
        <w:t xml:space="preserve"> the baseline capacity of RCCs </w:t>
      </w:r>
      <w:r w:rsidR="006115BF">
        <w:rPr>
          <w:rFonts w:eastAsia="Tahoma"/>
          <w:lang w:eastAsia="en-US"/>
        </w:rPr>
        <w:t xml:space="preserve">and RECs </w:t>
      </w:r>
      <w:r w:rsidR="00B930E5">
        <w:rPr>
          <w:rFonts w:eastAsia="Tahoma"/>
          <w:lang w:eastAsia="en-US"/>
        </w:rPr>
        <w:t xml:space="preserve">should be developed, </w:t>
      </w:r>
      <w:r w:rsidR="00A07FB8">
        <w:rPr>
          <w:rFonts w:eastAsia="Tahoma"/>
          <w:lang w:eastAsia="en-US"/>
        </w:rPr>
        <w:t>and measures to</w:t>
      </w:r>
      <w:r w:rsidR="005C2D6A">
        <w:rPr>
          <w:rFonts w:eastAsia="Tahoma"/>
          <w:lang w:eastAsia="en-US"/>
        </w:rPr>
        <w:t xml:space="preserve"> </w:t>
      </w:r>
      <w:r w:rsidRPr="006E1493">
        <w:rPr>
          <w:rFonts w:eastAsia="Tahoma"/>
          <w:lang w:eastAsia="en-US"/>
        </w:rPr>
        <w:t>mitigate identified gaps in producer capacity and their capacity development needs should be</w:t>
      </w:r>
      <w:r w:rsidR="00B930E5">
        <w:rPr>
          <w:rFonts w:eastAsia="Tahoma"/>
          <w:lang w:eastAsia="en-US"/>
        </w:rPr>
        <w:t xml:space="preserve"> identified</w:t>
      </w:r>
      <w:r w:rsidRPr="006E1493">
        <w:rPr>
          <w:rFonts w:eastAsia="Tahoma"/>
          <w:lang w:eastAsia="en-US"/>
        </w:rPr>
        <w:t xml:space="preserve">. These capacity requirements may comprise institutional, infrastructure, </w:t>
      </w:r>
      <w:r w:rsidR="00F01191">
        <w:rPr>
          <w:rFonts w:eastAsia="Tahoma"/>
          <w:lang w:eastAsia="en-US"/>
        </w:rPr>
        <w:t xml:space="preserve">and </w:t>
      </w:r>
      <w:r w:rsidRPr="006E1493">
        <w:rPr>
          <w:rFonts w:eastAsia="Tahoma"/>
          <w:lang w:eastAsia="en-US"/>
        </w:rPr>
        <w:t>human resource capacity needs</w:t>
      </w:r>
      <w:r>
        <w:rPr>
          <w:rFonts w:eastAsia="Tahoma"/>
          <w:lang w:eastAsia="en-US"/>
        </w:rPr>
        <w:t>.</w:t>
      </w:r>
    </w:p>
    <w:p w14:paraId="5EF2AA32" w14:textId="77777777" w:rsidR="006E1493" w:rsidRPr="0042722B" w:rsidRDefault="006E1493" w:rsidP="00D35C5C">
      <w:pPr>
        <w:ind w:left="720"/>
        <w:rPr>
          <w:rFonts w:eastAsia="Tahoma"/>
          <w:lang w:eastAsia="en-US"/>
        </w:rPr>
      </w:pPr>
    </w:p>
    <w:p w14:paraId="4AD1B839" w14:textId="363C1E1B" w:rsidR="00E22C26" w:rsidRPr="006466AD" w:rsidRDefault="007636A5" w:rsidP="006466AD">
      <w:pPr>
        <w:pStyle w:val="Heading2"/>
      </w:pPr>
      <w:bookmarkStart w:id="43" w:name="_Toc120858401"/>
      <w:r w:rsidRPr="006466AD">
        <w:t>Step 3</w:t>
      </w:r>
      <w:r w:rsidR="00F83CF8" w:rsidRPr="006466AD">
        <w:t xml:space="preserve">: </w:t>
      </w:r>
      <w:r w:rsidR="00A416A6">
        <w:t>RFWWCS</w:t>
      </w:r>
      <w:r w:rsidR="00E22C26" w:rsidRPr="006466AD">
        <w:t xml:space="preserve"> Development</w:t>
      </w:r>
      <w:bookmarkEnd w:id="43"/>
    </w:p>
    <w:p w14:paraId="5D4058F9" w14:textId="48E31088" w:rsidR="00B866D3" w:rsidRDefault="00B866D3" w:rsidP="002E72B9">
      <w:pPr>
        <w:rPr>
          <w:rFonts w:eastAsia="Tahoma"/>
          <w:lang w:eastAsia="en-US"/>
        </w:rPr>
      </w:pPr>
      <w:bookmarkStart w:id="44" w:name="_Hlk85301211"/>
      <w:r w:rsidRPr="00BF6CC6">
        <w:rPr>
          <w:rFonts w:eastAsia="Tahoma"/>
          <w:lang w:eastAsia="en-US"/>
        </w:rPr>
        <w:t xml:space="preserve">The third step in </w:t>
      </w:r>
      <w:r w:rsidR="009E22EA" w:rsidRPr="00BF6CC6">
        <w:rPr>
          <w:rFonts w:eastAsia="Tahoma"/>
          <w:lang w:eastAsia="en-US"/>
        </w:rPr>
        <w:t xml:space="preserve">establishing </w:t>
      </w:r>
      <w:r w:rsidR="00A416A6">
        <w:rPr>
          <w:rFonts w:eastAsia="Tahoma"/>
          <w:lang w:eastAsia="en-US"/>
        </w:rPr>
        <w:t>RFWWCS</w:t>
      </w:r>
      <w:r w:rsidR="009E22EA" w:rsidRPr="00BF6CC6">
        <w:rPr>
          <w:rFonts w:eastAsia="Tahoma"/>
          <w:lang w:eastAsia="en-US"/>
        </w:rPr>
        <w:t xml:space="preserve"> is </w:t>
      </w:r>
      <w:r w:rsidR="005C3C6E" w:rsidRPr="00BF6CC6">
        <w:rPr>
          <w:rFonts w:eastAsia="Tahoma"/>
          <w:lang w:eastAsia="en-US"/>
        </w:rPr>
        <w:t xml:space="preserve">the development of the </w:t>
      </w:r>
      <w:r w:rsidR="00080731">
        <w:rPr>
          <w:rFonts w:eastAsia="Tahoma"/>
          <w:lang w:eastAsia="en-US"/>
        </w:rPr>
        <w:t>regional framework</w:t>
      </w:r>
      <w:r w:rsidR="00BF6CC6" w:rsidRPr="00BF6CC6">
        <w:rPr>
          <w:rFonts w:eastAsia="Tahoma"/>
          <w:lang w:eastAsia="en-US"/>
        </w:rPr>
        <w:t xml:space="preserve"> and </w:t>
      </w:r>
      <w:r w:rsidR="00440DE2">
        <w:rPr>
          <w:rFonts w:eastAsia="Tahoma"/>
          <w:lang w:eastAsia="en-US"/>
        </w:rPr>
        <w:t>costed</w:t>
      </w:r>
      <w:r w:rsidR="00DF47E5" w:rsidRPr="00BF6CC6">
        <w:rPr>
          <w:rFonts w:eastAsia="Tahoma"/>
          <w:lang w:val="en-US" w:eastAsia="en-US"/>
        </w:rPr>
        <w:t xml:space="preserve"> action plan</w:t>
      </w:r>
      <w:r w:rsidRPr="00BF6CC6">
        <w:rPr>
          <w:rFonts w:eastAsia="Tahoma"/>
          <w:lang w:eastAsia="en-US"/>
        </w:rPr>
        <w:t>. This phase should involve the following activities:</w:t>
      </w:r>
    </w:p>
    <w:p w14:paraId="0F2DFBC4" w14:textId="77777777" w:rsidR="002E72B9" w:rsidRPr="00BF6CC6" w:rsidRDefault="002E72B9" w:rsidP="002E72B9">
      <w:pPr>
        <w:rPr>
          <w:rFonts w:eastAsia="Tahoma"/>
          <w:lang w:eastAsia="en-US"/>
        </w:rPr>
      </w:pPr>
    </w:p>
    <w:bookmarkEnd w:id="44"/>
    <w:p w14:paraId="66946FFA" w14:textId="03552F15" w:rsidR="00C71693" w:rsidRPr="00476FDB" w:rsidRDefault="00BE740A" w:rsidP="00EF4640">
      <w:pPr>
        <w:numPr>
          <w:ilvl w:val="0"/>
          <w:numId w:val="14"/>
        </w:numPr>
        <w:rPr>
          <w:rFonts w:eastAsia="Tahoma"/>
          <w:lang w:eastAsia="en-US"/>
        </w:rPr>
      </w:pPr>
      <w:r w:rsidRPr="00476FDB">
        <w:rPr>
          <w:rFonts w:eastAsia="Tahoma"/>
          <w:b/>
          <w:bCs/>
          <w:lang w:eastAsia="en-US"/>
        </w:rPr>
        <w:t xml:space="preserve">Stakeholders’ consultation </w:t>
      </w:r>
    </w:p>
    <w:p w14:paraId="514AD55F" w14:textId="3327745E" w:rsidR="00F31BFB" w:rsidRDefault="00D503C8" w:rsidP="00C71693">
      <w:pPr>
        <w:ind w:left="720"/>
        <w:rPr>
          <w:rFonts w:eastAsia="Tahoma"/>
          <w:lang w:eastAsia="en-US"/>
        </w:rPr>
      </w:pPr>
      <w:r w:rsidRPr="00476FDB">
        <w:rPr>
          <w:rFonts w:eastAsia="Tahoma"/>
          <w:lang w:eastAsia="en-US"/>
        </w:rPr>
        <w:t xml:space="preserve">Various </w:t>
      </w:r>
      <w:r w:rsidR="00AB383A" w:rsidRPr="00476FDB">
        <w:rPr>
          <w:rFonts w:eastAsia="Tahoma"/>
          <w:lang w:eastAsia="en-US"/>
        </w:rPr>
        <w:t xml:space="preserve">stakeholder consultation </w:t>
      </w:r>
      <w:r w:rsidR="00C215AD" w:rsidRPr="00476FDB">
        <w:rPr>
          <w:rFonts w:eastAsia="Tahoma"/>
          <w:lang w:eastAsia="en-US"/>
        </w:rPr>
        <w:t>workshop</w:t>
      </w:r>
      <w:r w:rsidR="00AB383A" w:rsidRPr="00476FDB">
        <w:rPr>
          <w:rFonts w:eastAsia="Tahoma"/>
          <w:lang w:eastAsia="en-US"/>
        </w:rPr>
        <w:t xml:space="preserve"> should be organized to </w:t>
      </w:r>
      <w:r w:rsidR="00D46571" w:rsidRPr="00476FDB">
        <w:rPr>
          <w:rFonts w:eastAsia="Tahoma"/>
          <w:lang w:eastAsia="en-US"/>
        </w:rPr>
        <w:t xml:space="preserve">bring together all identified key stakeholders to draw consensus on the urgent need for improved </w:t>
      </w:r>
      <w:r w:rsidR="00BA2E18">
        <w:rPr>
          <w:rFonts w:eastAsia="Tahoma"/>
          <w:lang w:eastAsia="en-US"/>
        </w:rPr>
        <w:t xml:space="preserve">weather, water, and </w:t>
      </w:r>
      <w:r w:rsidR="00D46571" w:rsidRPr="00476FDB">
        <w:rPr>
          <w:rFonts w:eastAsia="Tahoma"/>
          <w:lang w:eastAsia="en-US"/>
        </w:rPr>
        <w:t xml:space="preserve">climate services in the </w:t>
      </w:r>
      <w:r w:rsidR="00BA2E18">
        <w:rPr>
          <w:rFonts w:eastAsia="Tahoma"/>
          <w:lang w:eastAsia="en-US"/>
        </w:rPr>
        <w:t>region</w:t>
      </w:r>
      <w:r w:rsidR="00D46571" w:rsidRPr="00476FDB">
        <w:rPr>
          <w:rFonts w:eastAsia="Tahoma"/>
          <w:lang w:eastAsia="en-US"/>
        </w:rPr>
        <w:t xml:space="preserve"> </w:t>
      </w:r>
      <w:r w:rsidR="00B66E8C" w:rsidRPr="00476FDB">
        <w:rPr>
          <w:rFonts w:eastAsia="Tahoma"/>
          <w:lang w:eastAsia="en-US"/>
        </w:rPr>
        <w:t xml:space="preserve">and </w:t>
      </w:r>
      <w:r w:rsidR="00D46571" w:rsidRPr="00476FDB">
        <w:rPr>
          <w:rFonts w:eastAsia="Tahoma"/>
          <w:lang w:eastAsia="en-US"/>
        </w:rPr>
        <w:t xml:space="preserve">to </w:t>
      </w:r>
      <w:r w:rsidR="00B66E8C" w:rsidRPr="00476FDB">
        <w:rPr>
          <w:rFonts w:eastAsia="Tahoma"/>
          <w:lang w:eastAsia="en-US"/>
        </w:rPr>
        <w:t>improve and validate the</w:t>
      </w:r>
      <w:r w:rsidR="00D6114B" w:rsidRPr="00476FDB">
        <w:rPr>
          <w:rFonts w:eastAsia="Tahoma"/>
          <w:lang w:eastAsia="en-US"/>
        </w:rPr>
        <w:t xml:space="preserve"> tasks completed during </w:t>
      </w:r>
      <w:r w:rsidR="00B66E8C" w:rsidRPr="00476FDB">
        <w:rPr>
          <w:rFonts w:eastAsia="Tahoma"/>
          <w:lang w:eastAsia="en-US"/>
        </w:rPr>
        <w:t>planning, baseline</w:t>
      </w:r>
      <w:r w:rsidR="00D6114B" w:rsidRPr="00476FDB">
        <w:rPr>
          <w:rFonts w:eastAsia="Tahoma"/>
          <w:lang w:eastAsia="en-US"/>
        </w:rPr>
        <w:t>,</w:t>
      </w:r>
      <w:r w:rsidR="00B66E8C" w:rsidRPr="00476FDB">
        <w:rPr>
          <w:rFonts w:eastAsia="Tahoma"/>
          <w:lang w:eastAsia="en-US"/>
        </w:rPr>
        <w:t xml:space="preserve"> and gap assessment</w:t>
      </w:r>
      <w:r w:rsidR="00D6114B" w:rsidRPr="00476FDB">
        <w:rPr>
          <w:rFonts w:eastAsia="Tahoma"/>
          <w:lang w:eastAsia="en-US"/>
        </w:rPr>
        <w:t xml:space="preserve">. The </w:t>
      </w:r>
      <w:r w:rsidR="00C215AD" w:rsidRPr="00476FDB">
        <w:rPr>
          <w:rFonts w:eastAsia="Tahoma"/>
          <w:lang w:eastAsia="en-US"/>
        </w:rPr>
        <w:t>workshops</w:t>
      </w:r>
      <w:r w:rsidR="00D6114B" w:rsidRPr="00476FDB">
        <w:rPr>
          <w:rFonts w:eastAsia="Tahoma"/>
          <w:lang w:eastAsia="en-US"/>
        </w:rPr>
        <w:t xml:space="preserve"> should also </w:t>
      </w:r>
      <w:r w:rsidR="00161325" w:rsidRPr="00476FDB">
        <w:rPr>
          <w:rFonts w:eastAsia="Tahoma"/>
          <w:lang w:eastAsia="en-US"/>
        </w:rPr>
        <w:t xml:space="preserve">critically consider </w:t>
      </w:r>
      <w:r w:rsidR="00D46571" w:rsidRPr="00476FDB">
        <w:rPr>
          <w:rFonts w:eastAsia="Tahoma"/>
          <w:lang w:eastAsia="en-US"/>
        </w:rPr>
        <w:t>key elements for development of costed action plan for</w:t>
      </w:r>
      <w:r w:rsidR="00D6114B" w:rsidRPr="00476FDB">
        <w:rPr>
          <w:rFonts w:eastAsia="Tahoma"/>
          <w:lang w:eastAsia="en-US"/>
        </w:rPr>
        <w:t xml:space="preserve"> </w:t>
      </w:r>
      <w:r w:rsidR="00D46571" w:rsidRPr="00476FDB">
        <w:rPr>
          <w:rFonts w:eastAsia="Tahoma"/>
          <w:lang w:eastAsia="en-US"/>
        </w:rPr>
        <w:t xml:space="preserve">implementation of the </w:t>
      </w:r>
      <w:r w:rsidR="00A416A6">
        <w:rPr>
          <w:rFonts w:eastAsia="Tahoma"/>
          <w:lang w:eastAsia="en-US"/>
        </w:rPr>
        <w:t>RFWWCS</w:t>
      </w:r>
      <w:r w:rsidR="00D46571" w:rsidRPr="00476FDB">
        <w:rPr>
          <w:rFonts w:eastAsia="Tahoma"/>
          <w:lang w:eastAsia="en-US"/>
        </w:rPr>
        <w:t>, focusing on areas for joint action.</w:t>
      </w:r>
    </w:p>
    <w:p w14:paraId="7EB16CF2" w14:textId="77777777" w:rsidR="00CA7C91" w:rsidRPr="00476FDB" w:rsidRDefault="00CA7C91" w:rsidP="00C71693">
      <w:pPr>
        <w:ind w:left="720"/>
        <w:rPr>
          <w:rFonts w:eastAsia="Tahoma"/>
          <w:lang w:eastAsia="en-US"/>
        </w:rPr>
      </w:pPr>
    </w:p>
    <w:p w14:paraId="0C22A22F" w14:textId="7AA1C535" w:rsidR="000E404F" w:rsidRPr="00476FDB" w:rsidRDefault="000E404F" w:rsidP="007403A6">
      <w:pPr>
        <w:ind w:left="720"/>
        <w:rPr>
          <w:rFonts w:eastAsia="Tahoma"/>
          <w:lang w:eastAsia="en-US"/>
        </w:rPr>
      </w:pPr>
      <w:r w:rsidRPr="00476FDB">
        <w:rPr>
          <w:rFonts w:eastAsia="Tahoma"/>
          <w:lang w:eastAsia="en-US"/>
        </w:rPr>
        <w:t>The workshop should facilitate identification of appropriate mechanisms to improve and sustain the</w:t>
      </w:r>
      <w:r w:rsidR="007403A6" w:rsidRPr="00476FDB">
        <w:rPr>
          <w:rFonts w:eastAsia="Tahoma"/>
          <w:lang w:eastAsia="en-US"/>
        </w:rPr>
        <w:t xml:space="preserve"> </w:t>
      </w:r>
      <w:r w:rsidRPr="00476FDB">
        <w:rPr>
          <w:rFonts w:eastAsia="Tahoma"/>
          <w:lang w:eastAsia="en-US"/>
        </w:rPr>
        <w:t>flow, co-</w:t>
      </w:r>
      <w:r w:rsidR="001101D9" w:rsidRPr="00476FDB">
        <w:rPr>
          <w:rFonts w:eastAsia="Tahoma"/>
          <w:lang w:eastAsia="en-US"/>
        </w:rPr>
        <w:t>production,</w:t>
      </w:r>
      <w:r w:rsidRPr="00476FDB">
        <w:rPr>
          <w:rFonts w:eastAsia="Tahoma"/>
          <w:lang w:eastAsia="en-US"/>
        </w:rPr>
        <w:t xml:space="preserve"> and delivery of user-salient climate information for different users.</w:t>
      </w:r>
      <w:r w:rsidR="007403A6" w:rsidRPr="00476FDB">
        <w:rPr>
          <w:rFonts w:eastAsia="Tahoma"/>
          <w:lang w:eastAsia="en-US"/>
        </w:rPr>
        <w:t xml:space="preserve"> </w:t>
      </w:r>
      <w:r w:rsidRPr="00476FDB">
        <w:rPr>
          <w:rFonts w:eastAsia="Tahoma"/>
          <w:lang w:eastAsia="en-US"/>
        </w:rPr>
        <w:t>Specifically, it should result in:</w:t>
      </w:r>
    </w:p>
    <w:p w14:paraId="27B493C2" w14:textId="41A24CFD" w:rsidR="000E404F" w:rsidRPr="00476FDB" w:rsidRDefault="000E404F" w:rsidP="00EF4640">
      <w:pPr>
        <w:pStyle w:val="ListParagraph"/>
        <w:numPr>
          <w:ilvl w:val="0"/>
          <w:numId w:val="15"/>
        </w:numPr>
        <w:ind w:left="1276"/>
        <w:rPr>
          <w:rFonts w:eastAsia="Tahoma"/>
          <w:lang w:eastAsia="en-US"/>
        </w:rPr>
      </w:pPr>
      <w:r w:rsidRPr="00476FDB">
        <w:rPr>
          <w:rFonts w:eastAsia="Tahoma"/>
          <w:lang w:eastAsia="en-US"/>
        </w:rPr>
        <w:t xml:space="preserve">Enhanced understanding of the needs for </w:t>
      </w:r>
      <w:r w:rsidR="00627147">
        <w:rPr>
          <w:rFonts w:eastAsia="Tahoma"/>
          <w:lang w:eastAsia="en-US"/>
        </w:rPr>
        <w:t xml:space="preserve">weather, water, and </w:t>
      </w:r>
      <w:r w:rsidRPr="00476FDB">
        <w:rPr>
          <w:rFonts w:eastAsia="Tahoma"/>
          <w:lang w:eastAsia="en-US"/>
        </w:rPr>
        <w:t>climate services in different user sectors</w:t>
      </w:r>
      <w:r w:rsidR="009F3FDD">
        <w:rPr>
          <w:rFonts w:eastAsia="Tahoma"/>
          <w:lang w:eastAsia="en-US"/>
        </w:rPr>
        <w:t>.</w:t>
      </w:r>
      <w:r w:rsidR="007403A6" w:rsidRPr="00476FDB">
        <w:rPr>
          <w:rFonts w:eastAsia="Tahoma"/>
          <w:lang w:eastAsia="en-US"/>
        </w:rPr>
        <w:t xml:space="preserve"> </w:t>
      </w:r>
    </w:p>
    <w:p w14:paraId="57D8F394" w14:textId="58BB9041" w:rsidR="000E404F" w:rsidRPr="00476FDB" w:rsidRDefault="000E404F" w:rsidP="00EF4640">
      <w:pPr>
        <w:pStyle w:val="ListParagraph"/>
        <w:numPr>
          <w:ilvl w:val="0"/>
          <w:numId w:val="15"/>
        </w:numPr>
        <w:ind w:left="1276"/>
        <w:rPr>
          <w:rFonts w:eastAsia="Tahoma"/>
          <w:lang w:eastAsia="en-US"/>
        </w:rPr>
      </w:pPr>
      <w:r w:rsidRPr="00476FDB">
        <w:rPr>
          <w:rFonts w:eastAsia="Tahoma"/>
          <w:lang w:eastAsia="en-US"/>
        </w:rPr>
        <w:t>Improved knowledge of the existing interface and communication mechanisms and</w:t>
      </w:r>
      <w:r w:rsidR="007403A6" w:rsidRPr="00476FDB">
        <w:rPr>
          <w:rFonts w:eastAsia="Tahoma"/>
          <w:lang w:eastAsia="en-US"/>
        </w:rPr>
        <w:t xml:space="preserve"> </w:t>
      </w:r>
      <w:r w:rsidRPr="00476FDB">
        <w:rPr>
          <w:rFonts w:eastAsia="Tahoma"/>
          <w:lang w:eastAsia="en-US"/>
        </w:rPr>
        <w:t>recommendations for improvements where needed</w:t>
      </w:r>
      <w:r w:rsidR="009F3FDD">
        <w:rPr>
          <w:rFonts w:eastAsia="Tahoma"/>
          <w:lang w:eastAsia="en-US"/>
        </w:rPr>
        <w:t>.</w:t>
      </w:r>
      <w:r w:rsidR="007403A6" w:rsidRPr="00476FDB">
        <w:rPr>
          <w:rFonts w:eastAsia="Tahoma"/>
          <w:lang w:eastAsia="en-US"/>
        </w:rPr>
        <w:t xml:space="preserve"> </w:t>
      </w:r>
    </w:p>
    <w:p w14:paraId="1C0FBD33" w14:textId="6059E9EF" w:rsidR="000E404F" w:rsidRPr="00476FDB" w:rsidRDefault="000E404F" w:rsidP="00EF4640">
      <w:pPr>
        <w:pStyle w:val="ListParagraph"/>
        <w:numPr>
          <w:ilvl w:val="0"/>
          <w:numId w:val="15"/>
        </w:numPr>
        <w:ind w:left="1276"/>
        <w:rPr>
          <w:rFonts w:eastAsia="Tahoma"/>
          <w:lang w:eastAsia="en-US"/>
        </w:rPr>
      </w:pPr>
      <w:r w:rsidRPr="00476FDB">
        <w:rPr>
          <w:rFonts w:eastAsia="Tahoma"/>
          <w:lang w:eastAsia="en-US"/>
        </w:rPr>
        <w:t xml:space="preserve">Clear understanding of capacity development needs to implement GFCS at the </w:t>
      </w:r>
      <w:r w:rsidR="00A41A5F" w:rsidRPr="00A41A5F">
        <w:rPr>
          <w:rFonts w:eastAsia="Tahoma"/>
          <w:lang w:eastAsia="en-US"/>
        </w:rPr>
        <w:t>regional</w:t>
      </w:r>
      <w:r w:rsidR="007403A6" w:rsidRPr="00476FDB">
        <w:rPr>
          <w:rFonts w:eastAsia="Tahoma"/>
          <w:lang w:eastAsia="en-US"/>
        </w:rPr>
        <w:t xml:space="preserve"> </w:t>
      </w:r>
      <w:r w:rsidRPr="00476FDB">
        <w:rPr>
          <w:rFonts w:eastAsia="Tahoma"/>
          <w:lang w:eastAsia="en-US"/>
        </w:rPr>
        <w:t>level</w:t>
      </w:r>
      <w:r w:rsidR="009F3FDD">
        <w:rPr>
          <w:rFonts w:eastAsia="Tahoma"/>
          <w:lang w:eastAsia="en-US"/>
        </w:rPr>
        <w:t>.</w:t>
      </w:r>
    </w:p>
    <w:p w14:paraId="4CC9BBB3" w14:textId="4A41A083" w:rsidR="000E404F" w:rsidRPr="00476FDB" w:rsidRDefault="000E404F" w:rsidP="00EF4640">
      <w:pPr>
        <w:pStyle w:val="ListParagraph"/>
        <w:numPr>
          <w:ilvl w:val="0"/>
          <w:numId w:val="15"/>
        </w:numPr>
        <w:ind w:left="1276"/>
        <w:rPr>
          <w:rFonts w:eastAsia="Tahoma"/>
          <w:lang w:eastAsia="en-US"/>
        </w:rPr>
      </w:pPr>
      <w:r w:rsidRPr="00476FDB">
        <w:rPr>
          <w:rFonts w:eastAsia="Tahoma"/>
          <w:lang w:eastAsia="en-US"/>
        </w:rPr>
        <w:t>Strategic guidance on the institutional arrangements, partnerships and processes required</w:t>
      </w:r>
      <w:r w:rsidR="007403A6" w:rsidRPr="00476FDB">
        <w:rPr>
          <w:rFonts w:eastAsia="Tahoma"/>
          <w:lang w:eastAsia="en-US"/>
        </w:rPr>
        <w:t xml:space="preserve"> </w:t>
      </w:r>
      <w:r w:rsidRPr="00476FDB">
        <w:rPr>
          <w:rFonts w:eastAsia="Tahoma"/>
          <w:lang w:eastAsia="en-US"/>
        </w:rPr>
        <w:t xml:space="preserve">to operationalize the </w:t>
      </w:r>
      <w:r w:rsidR="00A416A6">
        <w:rPr>
          <w:rFonts w:eastAsia="Tahoma"/>
          <w:lang w:eastAsia="en-US"/>
        </w:rPr>
        <w:t>RFWWCS</w:t>
      </w:r>
      <w:r w:rsidRPr="00476FDB">
        <w:rPr>
          <w:rFonts w:eastAsia="Tahoma"/>
          <w:lang w:eastAsia="en-US"/>
        </w:rPr>
        <w:t xml:space="preserve"> at the </w:t>
      </w:r>
      <w:r w:rsidR="00A41A5F" w:rsidRPr="00A41A5F">
        <w:rPr>
          <w:rFonts w:eastAsia="Tahoma"/>
          <w:lang w:eastAsia="en-US"/>
        </w:rPr>
        <w:t>regional</w:t>
      </w:r>
      <w:r w:rsidRPr="00476FDB">
        <w:rPr>
          <w:rFonts w:eastAsia="Tahoma"/>
          <w:lang w:eastAsia="en-US"/>
        </w:rPr>
        <w:t xml:space="preserve"> level</w:t>
      </w:r>
      <w:r w:rsidR="009F3FDD">
        <w:rPr>
          <w:rFonts w:eastAsia="Tahoma"/>
          <w:lang w:eastAsia="en-US"/>
        </w:rPr>
        <w:t>.</w:t>
      </w:r>
      <w:r w:rsidR="00AE0CD7" w:rsidRPr="00476FDB">
        <w:rPr>
          <w:rFonts w:eastAsia="Tahoma"/>
          <w:lang w:eastAsia="en-US"/>
        </w:rPr>
        <w:t xml:space="preserve"> </w:t>
      </w:r>
    </w:p>
    <w:p w14:paraId="582313F2" w14:textId="1B3E4CE8" w:rsidR="007403A6" w:rsidRPr="00476FDB" w:rsidRDefault="00DB6F23" w:rsidP="00EF4640">
      <w:pPr>
        <w:pStyle w:val="ListParagraph"/>
        <w:numPr>
          <w:ilvl w:val="0"/>
          <w:numId w:val="15"/>
        </w:numPr>
        <w:ind w:left="1276"/>
        <w:rPr>
          <w:rFonts w:eastAsia="Tahoma"/>
          <w:lang w:eastAsia="en-US"/>
        </w:rPr>
      </w:pPr>
      <w:r w:rsidRPr="00476FDB">
        <w:rPr>
          <w:rFonts w:eastAsia="Tahoma"/>
          <w:lang w:eastAsia="en-US"/>
        </w:rPr>
        <w:t xml:space="preserve">identify the complementary functions of diverse stakeholders in the </w:t>
      </w:r>
      <w:r w:rsidR="008C4B39">
        <w:rPr>
          <w:rFonts w:eastAsia="Tahoma"/>
          <w:lang w:eastAsia="en-US"/>
        </w:rPr>
        <w:t xml:space="preserve">regional </w:t>
      </w:r>
      <w:r w:rsidRPr="00476FDB">
        <w:rPr>
          <w:rFonts w:eastAsia="Tahoma"/>
          <w:lang w:eastAsia="en-US"/>
        </w:rPr>
        <w:t xml:space="preserve">value chain for </w:t>
      </w:r>
      <w:r w:rsidR="00AE0CD7" w:rsidRPr="00476FDB">
        <w:rPr>
          <w:rFonts w:eastAsia="Tahoma"/>
          <w:lang w:eastAsia="en-US"/>
        </w:rPr>
        <w:t>weather, water</w:t>
      </w:r>
      <w:r w:rsidR="00B11F0A" w:rsidRPr="00476FDB">
        <w:rPr>
          <w:rFonts w:eastAsia="Tahoma"/>
          <w:lang w:eastAsia="en-US"/>
        </w:rPr>
        <w:t>,</w:t>
      </w:r>
      <w:r w:rsidR="00AE0CD7" w:rsidRPr="00476FDB">
        <w:rPr>
          <w:rFonts w:eastAsia="Tahoma"/>
          <w:lang w:eastAsia="en-US"/>
        </w:rPr>
        <w:t xml:space="preserve"> and </w:t>
      </w:r>
      <w:r w:rsidRPr="00476FDB">
        <w:rPr>
          <w:rFonts w:eastAsia="Tahoma"/>
          <w:lang w:eastAsia="en-US"/>
        </w:rPr>
        <w:t>climate services</w:t>
      </w:r>
      <w:r w:rsidR="00AE0CD7" w:rsidRPr="00476FDB">
        <w:rPr>
          <w:rFonts w:eastAsia="Tahoma"/>
          <w:lang w:eastAsia="en-US"/>
        </w:rPr>
        <w:t>.</w:t>
      </w:r>
    </w:p>
    <w:p w14:paraId="09504007" w14:textId="77777777" w:rsidR="00F85660" w:rsidRPr="00EC3C38" w:rsidRDefault="00F85660" w:rsidP="00F85660">
      <w:pPr>
        <w:ind w:left="720"/>
        <w:rPr>
          <w:rFonts w:eastAsia="Tahoma"/>
          <w:sz w:val="14"/>
          <w:szCs w:val="14"/>
          <w:lang w:eastAsia="en-US"/>
        </w:rPr>
      </w:pPr>
    </w:p>
    <w:p w14:paraId="24573FD6" w14:textId="1E80CD0C" w:rsidR="00F31BFB" w:rsidRDefault="00F85660" w:rsidP="000C7E93">
      <w:pPr>
        <w:ind w:left="720"/>
        <w:rPr>
          <w:rFonts w:eastAsia="Tahoma"/>
          <w:lang w:eastAsia="en-US"/>
        </w:rPr>
      </w:pPr>
      <w:r w:rsidRPr="00476FDB">
        <w:rPr>
          <w:rFonts w:eastAsia="Tahoma"/>
          <w:lang w:eastAsia="en-US"/>
        </w:rPr>
        <w:t xml:space="preserve">The workshop should be run in a participatory fashion, to break down the institutional and often historical barriers separating the communities of practice, which </w:t>
      </w:r>
      <w:r w:rsidR="00C33E11" w:rsidRPr="00476FDB">
        <w:rPr>
          <w:rFonts w:eastAsia="Tahoma"/>
          <w:lang w:eastAsia="en-US"/>
        </w:rPr>
        <w:t>must</w:t>
      </w:r>
      <w:r w:rsidRPr="00476FDB">
        <w:rPr>
          <w:rFonts w:eastAsia="Tahoma"/>
          <w:lang w:eastAsia="en-US"/>
        </w:rPr>
        <w:t xml:space="preserve"> work together to link climate knowledge with action on the ground. </w:t>
      </w:r>
      <w:r w:rsidR="000C7E93" w:rsidRPr="00476FDB">
        <w:rPr>
          <w:rFonts w:eastAsia="Tahoma"/>
          <w:lang w:eastAsia="en-US"/>
        </w:rPr>
        <w:t xml:space="preserve">As such, a series of participatory processes, for example games and small group activities, can be utilized, if needed, to first “break the ice” between the two communities (providers, users, partners in co-production, communicators, and boundary organizations), before each community learns what the others work on and </w:t>
      </w:r>
      <w:r w:rsidR="00D72DE4" w:rsidRPr="00476FDB">
        <w:rPr>
          <w:rFonts w:eastAsia="Tahoma"/>
          <w:lang w:eastAsia="en-US"/>
        </w:rPr>
        <w:t>their capacity</w:t>
      </w:r>
      <w:r w:rsidR="000C7E93" w:rsidRPr="00476FDB">
        <w:rPr>
          <w:rFonts w:eastAsia="Tahoma"/>
          <w:lang w:eastAsia="en-US"/>
        </w:rPr>
        <w:t>. This may build appropriate desire for the communities to work together. Owing to the nature of the initial consultation workshop, a retreat-style format is best, whereby all participants are invited to a location where they can spend 2</w:t>
      </w:r>
      <w:r w:rsidR="00D85569">
        <w:rPr>
          <w:rFonts w:eastAsia="Tahoma"/>
          <w:lang w:eastAsia="en-US"/>
        </w:rPr>
        <w:t xml:space="preserve"> </w:t>
      </w:r>
      <w:r w:rsidR="000C7E93" w:rsidRPr="00476FDB">
        <w:rPr>
          <w:rFonts w:eastAsia="Tahoma"/>
          <w:lang w:eastAsia="en-US"/>
        </w:rPr>
        <w:t>–</w:t>
      </w:r>
      <w:r w:rsidR="00D85569">
        <w:rPr>
          <w:rFonts w:eastAsia="Tahoma"/>
          <w:lang w:eastAsia="en-US"/>
        </w:rPr>
        <w:t xml:space="preserve"> </w:t>
      </w:r>
      <w:r w:rsidR="000C7E93" w:rsidRPr="00476FDB">
        <w:rPr>
          <w:rFonts w:eastAsia="Tahoma"/>
          <w:lang w:eastAsia="en-US"/>
        </w:rPr>
        <w:t xml:space="preserve">3 days focusing on articulating a new vision for </w:t>
      </w:r>
      <w:r w:rsidR="00B11F0A" w:rsidRPr="00476FDB">
        <w:t xml:space="preserve">weather, water, and </w:t>
      </w:r>
      <w:r w:rsidR="000C7E93" w:rsidRPr="00476FDB">
        <w:rPr>
          <w:rFonts w:eastAsia="Tahoma"/>
          <w:lang w:eastAsia="en-US"/>
        </w:rPr>
        <w:t xml:space="preserve">climate services in the </w:t>
      </w:r>
      <w:r w:rsidR="00D85569">
        <w:rPr>
          <w:rFonts w:eastAsia="Tahoma"/>
          <w:lang w:eastAsia="en-US"/>
        </w:rPr>
        <w:t>region</w:t>
      </w:r>
      <w:r w:rsidR="000C7E93" w:rsidRPr="00476FDB">
        <w:rPr>
          <w:rFonts w:eastAsia="Tahoma"/>
          <w:lang w:eastAsia="en-US"/>
        </w:rPr>
        <w:t xml:space="preserve">, including how they will work together. </w:t>
      </w:r>
    </w:p>
    <w:p w14:paraId="4E46FBD5" w14:textId="1437F63E" w:rsidR="003E7573" w:rsidRDefault="003E7573" w:rsidP="000C7E93">
      <w:pPr>
        <w:ind w:left="720"/>
        <w:rPr>
          <w:rFonts w:eastAsia="Tahoma"/>
          <w:lang w:eastAsia="en-US"/>
        </w:rPr>
      </w:pPr>
    </w:p>
    <w:p w14:paraId="41EE7686" w14:textId="7445CFE3" w:rsidR="003E7573" w:rsidRDefault="003E7573" w:rsidP="000C7E93">
      <w:pPr>
        <w:ind w:left="720"/>
        <w:rPr>
          <w:rFonts w:eastAsia="Tahoma"/>
          <w:lang w:eastAsia="en-US"/>
        </w:rPr>
      </w:pPr>
    </w:p>
    <w:p w14:paraId="3545362B" w14:textId="77777777" w:rsidR="003E7573" w:rsidRPr="00476FDB" w:rsidRDefault="003E7573" w:rsidP="000C7E93">
      <w:pPr>
        <w:ind w:left="720"/>
        <w:rPr>
          <w:rFonts w:eastAsia="Tahoma"/>
          <w:lang w:eastAsia="en-US"/>
        </w:rPr>
      </w:pPr>
    </w:p>
    <w:p w14:paraId="12F919C0" w14:textId="77777777" w:rsidR="00F31BFB" w:rsidRPr="00EC3C38" w:rsidRDefault="00F31BFB" w:rsidP="00444213">
      <w:pPr>
        <w:ind w:left="720"/>
        <w:rPr>
          <w:rFonts w:eastAsia="Tahoma"/>
          <w:sz w:val="14"/>
          <w:szCs w:val="14"/>
          <w:lang w:eastAsia="en-US"/>
        </w:rPr>
      </w:pPr>
    </w:p>
    <w:p w14:paraId="59602A8A" w14:textId="77777777" w:rsidR="00440DE2" w:rsidRPr="00440DE2" w:rsidRDefault="00440DE2" w:rsidP="00EF4640">
      <w:pPr>
        <w:numPr>
          <w:ilvl w:val="0"/>
          <w:numId w:val="14"/>
        </w:numPr>
        <w:rPr>
          <w:rFonts w:eastAsia="Tahoma"/>
          <w:lang w:eastAsia="en-US"/>
        </w:rPr>
      </w:pPr>
      <w:r w:rsidRPr="00440DE2">
        <w:rPr>
          <w:rFonts w:eastAsia="Tahoma"/>
          <w:b/>
          <w:bCs/>
          <w:lang w:eastAsia="en-US"/>
        </w:rPr>
        <w:t>Establishing the governance framework to govern collaboration across all the elements of the value chain</w:t>
      </w:r>
      <w:r w:rsidRPr="00440DE2">
        <w:rPr>
          <w:rFonts w:eastAsia="Tahoma"/>
          <w:lang w:eastAsia="en-US"/>
        </w:rPr>
        <w:t xml:space="preserve"> </w:t>
      </w:r>
    </w:p>
    <w:p w14:paraId="5E226473" w14:textId="6A5F4AC9" w:rsidR="00A136C8" w:rsidRDefault="00203087" w:rsidP="00203087">
      <w:pPr>
        <w:ind w:left="720"/>
        <w:rPr>
          <w:rFonts w:eastAsia="Tahoma"/>
          <w:lang w:eastAsia="en-US"/>
        </w:rPr>
      </w:pPr>
      <w:r w:rsidRPr="00203087">
        <w:rPr>
          <w:rFonts w:eastAsia="Tahoma"/>
          <w:lang w:eastAsia="en-US"/>
        </w:rPr>
        <w:t xml:space="preserve">Governance structures provide the support or the framework within which authority or control can be exercised i.e., a framework of rules, relationship, processes, and systems that should guide the roles and responsibilities of various stakeholder. These structures are vital for the execution of the various action plans for the </w:t>
      </w:r>
      <w:r w:rsidR="00A416A6">
        <w:rPr>
          <w:rFonts w:eastAsia="Tahoma"/>
          <w:lang w:eastAsia="en-US"/>
        </w:rPr>
        <w:t>RFWWCS</w:t>
      </w:r>
      <w:r w:rsidRPr="00203087">
        <w:rPr>
          <w:rFonts w:eastAsia="Tahoma"/>
          <w:lang w:eastAsia="en-US"/>
        </w:rPr>
        <w:t xml:space="preserve">. </w:t>
      </w:r>
    </w:p>
    <w:p w14:paraId="6CF998B9" w14:textId="77777777" w:rsidR="005458F6" w:rsidRDefault="005458F6" w:rsidP="00203087">
      <w:pPr>
        <w:ind w:left="720"/>
        <w:rPr>
          <w:rFonts w:eastAsia="Tahoma"/>
          <w:lang w:eastAsia="en-US"/>
        </w:rPr>
      </w:pPr>
    </w:p>
    <w:p w14:paraId="174C3C50" w14:textId="615FB301" w:rsidR="00440DE2" w:rsidRDefault="001916F3" w:rsidP="00203087">
      <w:pPr>
        <w:ind w:left="720"/>
        <w:rPr>
          <w:rFonts w:eastAsia="Tahoma"/>
          <w:lang w:eastAsia="en-US"/>
        </w:rPr>
      </w:pPr>
      <w:r w:rsidRPr="00203087">
        <w:rPr>
          <w:rFonts w:eastAsia="Tahoma"/>
          <w:lang w:eastAsia="en-US"/>
        </w:rPr>
        <w:t xml:space="preserve">Sample </w:t>
      </w:r>
      <w:r w:rsidR="00203087" w:rsidRPr="00203087">
        <w:rPr>
          <w:rFonts w:eastAsia="Tahoma"/>
          <w:lang w:eastAsia="en-US"/>
        </w:rPr>
        <w:t>schematic governance structure</w:t>
      </w:r>
      <w:r>
        <w:rPr>
          <w:rFonts w:eastAsia="Tahoma"/>
          <w:lang w:eastAsia="en-US"/>
        </w:rPr>
        <w:t>s</w:t>
      </w:r>
      <w:r w:rsidR="00203087" w:rsidRPr="00203087">
        <w:rPr>
          <w:rFonts w:eastAsia="Tahoma"/>
          <w:lang w:eastAsia="en-US"/>
        </w:rPr>
        <w:t xml:space="preserve"> </w:t>
      </w:r>
      <w:r w:rsidR="006029D4">
        <w:rPr>
          <w:rFonts w:eastAsia="Tahoma"/>
          <w:lang w:eastAsia="en-US"/>
        </w:rPr>
        <w:t>for</w:t>
      </w:r>
      <w:r w:rsidR="00203087" w:rsidRPr="00203087">
        <w:rPr>
          <w:rFonts w:eastAsia="Tahoma"/>
          <w:lang w:eastAsia="en-US"/>
        </w:rPr>
        <w:t xml:space="preserve"> </w:t>
      </w:r>
      <w:r>
        <w:rPr>
          <w:rFonts w:eastAsia="Tahoma"/>
          <w:lang w:eastAsia="en-US"/>
        </w:rPr>
        <w:t xml:space="preserve">the </w:t>
      </w:r>
      <w:r w:rsidR="00A416A6">
        <w:rPr>
          <w:rFonts w:eastAsia="Tahoma"/>
          <w:lang w:eastAsia="en-US"/>
        </w:rPr>
        <w:t>RFWWCS</w:t>
      </w:r>
      <w:r w:rsidR="00203087" w:rsidRPr="00203087">
        <w:rPr>
          <w:rFonts w:eastAsia="Tahoma"/>
          <w:lang w:eastAsia="en-US"/>
        </w:rPr>
        <w:t xml:space="preserve"> showing </w:t>
      </w:r>
      <w:r w:rsidR="00D638C9">
        <w:rPr>
          <w:rFonts w:eastAsia="Tahoma"/>
          <w:lang w:eastAsia="en-US"/>
        </w:rPr>
        <w:t xml:space="preserve">the roles of RECs and RCCs, and </w:t>
      </w:r>
      <w:r w:rsidR="00203087" w:rsidRPr="00203087">
        <w:rPr>
          <w:rFonts w:eastAsia="Tahoma"/>
          <w:lang w:eastAsia="en-US"/>
        </w:rPr>
        <w:t>interlinkages among partner institutions is presented in</w:t>
      </w:r>
      <w:r w:rsidR="004D2B3B">
        <w:rPr>
          <w:rFonts w:eastAsia="Tahoma"/>
          <w:lang w:eastAsia="en-US"/>
        </w:rPr>
        <w:t xml:space="preserve"> </w:t>
      </w:r>
      <w:r w:rsidR="004D2B3B">
        <w:rPr>
          <w:rFonts w:eastAsia="Tahoma"/>
          <w:lang w:eastAsia="en-US"/>
        </w:rPr>
        <w:fldChar w:fldCharType="begin"/>
      </w:r>
      <w:r w:rsidR="004D2B3B">
        <w:rPr>
          <w:rFonts w:eastAsia="Tahoma"/>
          <w:lang w:eastAsia="en-US"/>
        </w:rPr>
        <w:instrText xml:space="preserve"> REF _Ref98440616 \h </w:instrText>
      </w:r>
      <w:r w:rsidR="004D2B3B">
        <w:rPr>
          <w:rFonts w:eastAsia="Tahoma"/>
          <w:lang w:eastAsia="en-US"/>
        </w:rPr>
      </w:r>
      <w:r w:rsidR="004D2B3B">
        <w:rPr>
          <w:rFonts w:eastAsia="Tahoma"/>
          <w:lang w:eastAsia="en-US"/>
        </w:rPr>
        <w:fldChar w:fldCharType="separate"/>
      </w:r>
      <w:r w:rsidR="0004370E">
        <w:t xml:space="preserve">Figure </w:t>
      </w:r>
      <w:r w:rsidR="0004370E">
        <w:rPr>
          <w:noProof/>
        </w:rPr>
        <w:t>5</w:t>
      </w:r>
      <w:r w:rsidR="004D2B3B">
        <w:rPr>
          <w:rFonts w:eastAsia="Tahoma"/>
          <w:lang w:eastAsia="en-US"/>
        </w:rPr>
        <w:fldChar w:fldCharType="end"/>
      </w:r>
      <w:r w:rsidR="002251F0">
        <w:rPr>
          <w:rFonts w:eastAsia="Tahoma"/>
          <w:lang w:eastAsia="en-US"/>
        </w:rPr>
        <w:t xml:space="preserve"> and </w:t>
      </w:r>
      <w:r w:rsidR="004D2B3B">
        <w:rPr>
          <w:rFonts w:eastAsia="Tahoma"/>
          <w:lang w:eastAsia="en-US"/>
        </w:rPr>
        <w:fldChar w:fldCharType="begin"/>
      </w:r>
      <w:r w:rsidR="004D2B3B">
        <w:rPr>
          <w:rFonts w:eastAsia="Tahoma"/>
          <w:lang w:eastAsia="en-US"/>
        </w:rPr>
        <w:instrText xml:space="preserve"> REF _Ref98440619 \h </w:instrText>
      </w:r>
      <w:r w:rsidR="004D2B3B">
        <w:rPr>
          <w:rFonts w:eastAsia="Tahoma"/>
          <w:lang w:eastAsia="en-US"/>
        </w:rPr>
      </w:r>
      <w:r w:rsidR="004D2B3B">
        <w:rPr>
          <w:rFonts w:eastAsia="Tahoma"/>
          <w:lang w:eastAsia="en-US"/>
        </w:rPr>
        <w:fldChar w:fldCharType="separate"/>
      </w:r>
      <w:r w:rsidR="0004370E">
        <w:t xml:space="preserve">Figure </w:t>
      </w:r>
      <w:r w:rsidR="0004370E">
        <w:rPr>
          <w:noProof/>
        </w:rPr>
        <w:t>6</w:t>
      </w:r>
      <w:r w:rsidR="004D2B3B">
        <w:rPr>
          <w:rFonts w:eastAsia="Tahoma"/>
          <w:lang w:eastAsia="en-US"/>
        </w:rPr>
        <w:fldChar w:fldCharType="end"/>
      </w:r>
      <w:r w:rsidR="00203087" w:rsidRPr="00203087">
        <w:rPr>
          <w:rFonts w:eastAsia="Tahoma"/>
          <w:lang w:eastAsia="en-US"/>
        </w:rPr>
        <w:t xml:space="preserve"> . The elements of the governance structure for the </w:t>
      </w:r>
      <w:r w:rsidR="00A416A6">
        <w:rPr>
          <w:rFonts w:eastAsia="Tahoma"/>
          <w:lang w:eastAsia="en-US"/>
        </w:rPr>
        <w:t>RFWWCS</w:t>
      </w:r>
      <w:r w:rsidR="00203087" w:rsidRPr="00203087">
        <w:rPr>
          <w:rFonts w:eastAsia="Tahoma"/>
          <w:lang w:eastAsia="en-US"/>
        </w:rPr>
        <w:t xml:space="preserve"> should include the following</w:t>
      </w:r>
      <w:r w:rsidR="00147751">
        <w:rPr>
          <w:rFonts w:eastAsia="Tahoma"/>
          <w:lang w:eastAsia="en-US"/>
        </w:rPr>
        <w:t>:</w:t>
      </w:r>
      <w:r w:rsidR="00203087" w:rsidRPr="00203087">
        <w:rPr>
          <w:rFonts w:eastAsia="Tahoma"/>
          <w:lang w:eastAsia="en-US"/>
        </w:rPr>
        <w:t xml:space="preserve"> the Host or Coordinating Entity; enabling stakeholders; enabling framework; collaborating institutions and organizations; and user</w:t>
      </w:r>
      <w:r w:rsidR="00180A0F">
        <w:rPr>
          <w:rFonts w:eastAsia="Tahoma"/>
          <w:lang w:eastAsia="en-US"/>
        </w:rPr>
        <w:t xml:space="preserve"> interface </w:t>
      </w:r>
      <w:r w:rsidR="00203087" w:rsidRPr="00203087">
        <w:rPr>
          <w:rFonts w:eastAsia="Tahoma"/>
          <w:lang w:eastAsia="en-US"/>
        </w:rPr>
        <w:t>platforms. A description of roles of each element or entity within the governance framework is provided in Annex 1</w:t>
      </w:r>
      <w:r w:rsidR="00DB4AE5">
        <w:rPr>
          <w:rFonts w:eastAsia="Tahoma"/>
          <w:lang w:eastAsia="en-US"/>
        </w:rPr>
        <w:t xml:space="preserve"> </w:t>
      </w:r>
      <w:r w:rsidR="00203087" w:rsidRPr="00203087">
        <w:rPr>
          <w:rFonts w:eastAsia="Tahoma"/>
          <w:lang w:eastAsia="en-US"/>
        </w:rPr>
        <w:t>of this Guideline.</w:t>
      </w:r>
    </w:p>
    <w:p w14:paraId="15F76C26" w14:textId="7E3560D5" w:rsidR="00144672" w:rsidRDefault="00144672" w:rsidP="00203087">
      <w:pPr>
        <w:ind w:left="720"/>
        <w:rPr>
          <w:rFonts w:eastAsia="Tahoma"/>
          <w:lang w:eastAsia="en-US"/>
        </w:rPr>
      </w:pPr>
    </w:p>
    <w:p w14:paraId="60D0B64D" w14:textId="0AB0D9D4" w:rsidR="00144672" w:rsidRDefault="00144672" w:rsidP="00144672">
      <w:pPr>
        <w:rPr>
          <w:rFonts w:eastAsia="Tahoma"/>
          <w:lang w:eastAsia="en-US"/>
        </w:rPr>
      </w:pPr>
      <w:r w:rsidRPr="00144672">
        <w:rPr>
          <w:noProof/>
        </w:rPr>
        <mc:AlternateContent>
          <mc:Choice Requires="wps">
            <w:drawing>
              <wp:inline distT="0" distB="0" distL="0" distR="0" wp14:anchorId="3DA157C2" wp14:editId="213409BA">
                <wp:extent cx="6093561" cy="1121134"/>
                <wp:effectExtent l="0" t="0" r="21590" b="22225"/>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561" cy="1121134"/>
                        </a:xfrm>
                        <a:prstGeom prst="rect">
                          <a:avLst/>
                        </a:prstGeom>
                        <a:solidFill>
                          <a:srgbClr val="506E94">
                            <a:lumMod val="20000"/>
                            <a:lumOff val="80000"/>
                          </a:srgbClr>
                        </a:solidFill>
                        <a:ln w="6350">
                          <a:solidFill>
                            <a:srgbClr val="0070C0"/>
                          </a:solidFill>
                          <a:miter lim="800000"/>
                          <a:headEnd/>
                          <a:tailEnd/>
                        </a:ln>
                      </wps:spPr>
                      <wps:txbx>
                        <w:txbxContent>
                          <w:p w14:paraId="41EE899B" w14:textId="5DD1C9FF" w:rsidR="00144672" w:rsidRPr="006972E3" w:rsidRDefault="00144672" w:rsidP="00144672">
                            <w:pPr>
                              <w:spacing w:before="60" w:after="60"/>
                              <w:ind w:left="142" w:right="68"/>
                              <w:rPr>
                                <w:b/>
                                <w:bCs/>
                                <w:szCs w:val="18"/>
                              </w:rPr>
                            </w:pPr>
                            <w:r w:rsidRPr="006972E3">
                              <w:rPr>
                                <w:b/>
                                <w:bCs/>
                                <w:szCs w:val="18"/>
                              </w:rPr>
                              <w:t xml:space="preserve">Box 2. The Host or Coordinating Entity of the </w:t>
                            </w:r>
                            <w:r w:rsidR="00A416A6">
                              <w:rPr>
                                <w:b/>
                                <w:bCs/>
                                <w:szCs w:val="18"/>
                              </w:rPr>
                              <w:t>RFWWCS</w:t>
                            </w:r>
                          </w:p>
                          <w:p w14:paraId="0273BB99" w14:textId="17F603A5" w:rsidR="00D92E9F" w:rsidRDefault="00144672" w:rsidP="00144672">
                            <w:pPr>
                              <w:ind w:left="142" w:right="69"/>
                              <w:rPr>
                                <w:szCs w:val="18"/>
                              </w:rPr>
                            </w:pPr>
                            <w:r w:rsidRPr="004C6B88">
                              <w:rPr>
                                <w:szCs w:val="18"/>
                              </w:rPr>
                              <w:t xml:space="preserve">The </w:t>
                            </w:r>
                            <w:r w:rsidR="00A416A6">
                              <w:rPr>
                                <w:szCs w:val="18"/>
                              </w:rPr>
                              <w:t>RFWWCS</w:t>
                            </w:r>
                            <w:r w:rsidRPr="004C6B88">
                              <w:rPr>
                                <w:szCs w:val="18"/>
                              </w:rPr>
                              <w:t xml:space="preserve"> is intended to serve as the regional mechanism to bridge the gap between available </w:t>
                            </w:r>
                            <w:r>
                              <w:rPr>
                                <w:szCs w:val="18"/>
                              </w:rPr>
                              <w:t xml:space="preserve">weather and </w:t>
                            </w:r>
                            <w:r w:rsidRPr="004C6B88">
                              <w:rPr>
                                <w:szCs w:val="18"/>
                              </w:rPr>
                              <w:t xml:space="preserve">climate information developed by regional scientists and service providers, on the one hand, and the practical needs of users on the other hand. </w:t>
                            </w:r>
                          </w:p>
                          <w:p w14:paraId="1C82CA5A" w14:textId="77777777" w:rsidR="00D92E9F" w:rsidRDefault="00D92E9F" w:rsidP="00144672">
                            <w:pPr>
                              <w:ind w:left="142" w:right="69"/>
                              <w:rPr>
                                <w:szCs w:val="18"/>
                              </w:rPr>
                            </w:pPr>
                          </w:p>
                          <w:p w14:paraId="7721CCC8" w14:textId="33540DC5" w:rsidR="00144672" w:rsidRPr="004C6B88" w:rsidRDefault="00144672" w:rsidP="00144672">
                            <w:pPr>
                              <w:ind w:left="142" w:right="69"/>
                              <w:rPr>
                                <w:szCs w:val="18"/>
                                <w:lang w:val="en-GB"/>
                              </w:rPr>
                            </w:pPr>
                            <w:r w:rsidRPr="004C6B88">
                              <w:rPr>
                                <w:szCs w:val="18"/>
                                <w:lang w:val="en-GB"/>
                              </w:rPr>
                              <w:t xml:space="preserve">It is envisaged that the </w:t>
                            </w:r>
                            <w:r w:rsidR="00A416A6">
                              <w:rPr>
                                <w:szCs w:val="18"/>
                                <w:lang w:val="en-GB"/>
                              </w:rPr>
                              <w:t>RFWWCS</w:t>
                            </w:r>
                            <w:r w:rsidRPr="004C6B88">
                              <w:rPr>
                                <w:szCs w:val="18"/>
                                <w:lang w:val="en-GB"/>
                              </w:rPr>
                              <w:t xml:space="preserve"> for a region will be initiated </w:t>
                            </w:r>
                            <w:r w:rsidR="008A72EA">
                              <w:rPr>
                                <w:szCs w:val="18"/>
                                <w:lang w:val="en-GB"/>
                              </w:rPr>
                              <w:t>by the REC in a region</w:t>
                            </w:r>
                            <w:r w:rsidR="00842BA8">
                              <w:rPr>
                                <w:szCs w:val="18"/>
                                <w:lang w:val="en-GB"/>
                              </w:rPr>
                              <w:t xml:space="preserve">, </w:t>
                            </w:r>
                            <w:r w:rsidRPr="004C6B88">
                              <w:rPr>
                                <w:szCs w:val="18"/>
                                <w:lang w:val="en-GB"/>
                              </w:rPr>
                              <w:t xml:space="preserve">and jointly </w:t>
                            </w:r>
                            <w:r w:rsidR="00842BA8">
                              <w:rPr>
                                <w:szCs w:val="18"/>
                                <w:lang w:val="en-GB"/>
                              </w:rPr>
                              <w:t xml:space="preserve">developed and implemented </w:t>
                            </w:r>
                            <w:r w:rsidRPr="004C6B88">
                              <w:rPr>
                                <w:szCs w:val="18"/>
                                <w:lang w:val="en-GB"/>
                              </w:rPr>
                              <w:t xml:space="preserve">by the </w:t>
                            </w:r>
                            <w:r w:rsidRPr="00592051">
                              <w:rPr>
                                <w:szCs w:val="18"/>
                                <w:u w:val="single"/>
                                <w:lang w:val="en-US"/>
                              </w:rPr>
                              <w:t xml:space="preserve">REC and </w:t>
                            </w:r>
                            <w:r w:rsidRPr="00592051">
                              <w:rPr>
                                <w:szCs w:val="18"/>
                                <w:u w:val="single"/>
                                <w:lang w:val="en-GB"/>
                              </w:rPr>
                              <w:t>RCC</w:t>
                            </w:r>
                            <w:r w:rsidRPr="004C6B88">
                              <w:rPr>
                                <w:szCs w:val="18"/>
                                <w:lang w:val="en-GB"/>
                              </w:rPr>
                              <w:t xml:space="preserve"> </w:t>
                            </w:r>
                            <w:r w:rsidR="00842BA8">
                              <w:rPr>
                                <w:szCs w:val="18"/>
                                <w:lang w:val="en-GB"/>
                              </w:rPr>
                              <w:t>within</w:t>
                            </w:r>
                            <w:r w:rsidRPr="004C6B88">
                              <w:rPr>
                                <w:szCs w:val="18"/>
                                <w:lang w:val="en-GB"/>
                              </w:rPr>
                              <w:t xml:space="preserve"> that region.</w:t>
                            </w:r>
                          </w:p>
                        </w:txbxContent>
                      </wps:txbx>
                      <wps:bodyPr rot="0" vert="horz" wrap="square" lIns="0" tIns="0" rIns="0" bIns="0" anchor="t" anchorCtr="0" upright="1">
                        <a:noAutofit/>
                      </wps:bodyPr>
                    </wps:wsp>
                  </a:graphicData>
                </a:graphic>
              </wp:inline>
            </w:drawing>
          </mc:Choice>
          <mc:Fallback>
            <w:pict>
              <v:shape w14:anchorId="3DA157C2" id="Text Box 354" o:spid="_x0000_s1036" type="#_x0000_t202" style="width:479.8pt;height:8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KsMwIAAF0EAAAOAAAAZHJzL2Uyb0RvYy54bWysVNtu2zAMfR+wfxD0vthOmqw14hRd2g4D&#10;ugvQ7QNkWbaFyaImKbGzry8l22m3YS/DXgSaEg/Jc0hvr4dOkaOwToIuaLZIKRGaQyV1U9BvX+/f&#10;XFLiPNMVU6BFQU/C0evd61fb3uRiCS2oSliCINrlvSlo673Jk8TxVnTMLcAIjZc12I55/LRNUlnW&#10;I3qnkmWabpIebGUscOEcem/HS7qL+HUtuP9c1054ogqKtfl42niW4Ux2W5Y3lplW8qkM9g9VdExq&#10;THqGumWekYOVf0B1kltwUPsFhy6BupZcxB6wmyz9rZvHlhkRe0FynDnT5P4fLP90fDRfLPHDOxhQ&#10;wNiEMw/AvzuiYd8y3Ygba6FvBaswcRYoS3rj8ik0UO1yF0DK/iNUKDI7eIhAQ227wAr2SRAdBTid&#10;SReDJxydm/Rqtd5klHC8y7Jllq0uYg6Wz+HGOv9eQEeCUVCLqkZ4dnxwPpTD8vlJyOZAyepeKhU/&#10;bFPulSVHhhOwTjd3VxcxVh06LHZ04yCl0yigGwdmdF/ObsR3I0zM9Qu+0qTHJlbrdKTur7nT9G26&#10;j1kC3MtnnfS4A0p2BY0pp1IC4Xe6ihPqmVSjjcFKTwoE0kf6/VAORFZIYAwOipRQnVATC+PM446i&#10;0YL9SUmP815Q9+PArKBEfdCoa1iO2bCzUc4G0xxDC+opGc29H5foYKxsWkQeJ0fDDWpfy6jKcxVT&#10;vTjDkcBp38KSvPyOr57/CrsnAAAA//8DAFBLAwQUAAYACAAAACEAv8AG6NwAAAAFAQAADwAAAGRy&#10;cy9kb3ducmV2LnhtbEyPT0vDQBDF74LfYRnBm93U0m2TZlOk4EFQ0Kr3bXbyh2ZnQ3bTpt/e0Yu9&#10;PBje473f5NvJdeKEQ2g9aZjPEhBIpbct1Rq+Pp8f1iBCNGRN5wk1XDDAtri9yU1m/Zk+8LSPteAS&#10;CpnR0MTYZ1KGskFnwsz3SOxVfnAm8jnU0g7mzOWuk49JoqQzLfFCY3rcNVge96PTsKiq9W452lX6&#10;quaXt+l98fLdk9b3d9PTBkTEKf6H4Ref0aFgpoMfyQbRaeBH4p+yly5TBeLAoZVSIItcXtMXPwAA&#10;AP//AwBQSwECLQAUAAYACAAAACEAtoM4kv4AAADhAQAAEwAAAAAAAAAAAAAAAAAAAAAAW0NvbnRl&#10;bnRfVHlwZXNdLnhtbFBLAQItABQABgAIAAAAIQA4/SH/1gAAAJQBAAALAAAAAAAAAAAAAAAAAC8B&#10;AABfcmVscy8ucmVsc1BLAQItABQABgAIAAAAIQCZ6RKsMwIAAF0EAAAOAAAAAAAAAAAAAAAAAC4C&#10;AABkcnMvZTJvRG9jLnhtbFBLAQItABQABgAIAAAAIQC/wAbo3AAAAAUBAAAPAAAAAAAAAAAAAAAA&#10;AI0EAABkcnMvZG93bnJldi54bWxQSwUGAAAAAAQABADzAAAAlgUAAAAA&#10;" fillcolor="#dae2eb" strokecolor="#0070c0" strokeweight=".5pt">
                <v:textbox inset="0,0,0,0">
                  <w:txbxContent>
                    <w:p w14:paraId="41EE899B" w14:textId="5DD1C9FF" w:rsidR="00144672" w:rsidRPr="006972E3" w:rsidRDefault="00144672" w:rsidP="00144672">
                      <w:pPr>
                        <w:spacing w:before="60" w:after="60"/>
                        <w:ind w:left="142" w:right="68"/>
                        <w:rPr>
                          <w:b/>
                          <w:bCs/>
                          <w:szCs w:val="18"/>
                        </w:rPr>
                      </w:pPr>
                      <w:r w:rsidRPr="006972E3">
                        <w:rPr>
                          <w:b/>
                          <w:bCs/>
                          <w:szCs w:val="18"/>
                        </w:rPr>
                        <w:t xml:space="preserve">Box 2. The Host or Coordinating Entity of the </w:t>
                      </w:r>
                      <w:r w:rsidR="00A416A6">
                        <w:rPr>
                          <w:b/>
                          <w:bCs/>
                          <w:szCs w:val="18"/>
                        </w:rPr>
                        <w:t>RFWWCS</w:t>
                      </w:r>
                    </w:p>
                    <w:p w14:paraId="0273BB99" w14:textId="17F603A5" w:rsidR="00D92E9F" w:rsidRDefault="00144672" w:rsidP="00144672">
                      <w:pPr>
                        <w:ind w:left="142" w:right="69"/>
                        <w:rPr>
                          <w:szCs w:val="18"/>
                        </w:rPr>
                      </w:pPr>
                      <w:r w:rsidRPr="004C6B88">
                        <w:rPr>
                          <w:szCs w:val="18"/>
                        </w:rPr>
                        <w:t xml:space="preserve">The </w:t>
                      </w:r>
                      <w:r w:rsidR="00A416A6">
                        <w:rPr>
                          <w:szCs w:val="18"/>
                        </w:rPr>
                        <w:t>RFWWCS</w:t>
                      </w:r>
                      <w:r w:rsidRPr="004C6B88">
                        <w:rPr>
                          <w:szCs w:val="18"/>
                        </w:rPr>
                        <w:t xml:space="preserve"> is intended to serve as the regional mechanism to bridge the gap between available </w:t>
                      </w:r>
                      <w:r>
                        <w:rPr>
                          <w:szCs w:val="18"/>
                        </w:rPr>
                        <w:t xml:space="preserve">weather and </w:t>
                      </w:r>
                      <w:r w:rsidRPr="004C6B88">
                        <w:rPr>
                          <w:szCs w:val="18"/>
                        </w:rPr>
                        <w:t xml:space="preserve">climate information developed by regional scientists and service providers, on the one hand, and the practical needs of users on the other hand. </w:t>
                      </w:r>
                    </w:p>
                    <w:p w14:paraId="1C82CA5A" w14:textId="77777777" w:rsidR="00D92E9F" w:rsidRDefault="00D92E9F" w:rsidP="00144672">
                      <w:pPr>
                        <w:ind w:left="142" w:right="69"/>
                        <w:rPr>
                          <w:szCs w:val="18"/>
                        </w:rPr>
                      </w:pPr>
                    </w:p>
                    <w:p w14:paraId="7721CCC8" w14:textId="33540DC5" w:rsidR="00144672" w:rsidRPr="004C6B88" w:rsidRDefault="00144672" w:rsidP="00144672">
                      <w:pPr>
                        <w:ind w:left="142" w:right="69"/>
                        <w:rPr>
                          <w:szCs w:val="18"/>
                          <w:lang w:val="en-GB"/>
                        </w:rPr>
                      </w:pPr>
                      <w:r w:rsidRPr="004C6B88">
                        <w:rPr>
                          <w:szCs w:val="18"/>
                          <w:lang w:val="en-GB"/>
                        </w:rPr>
                        <w:t xml:space="preserve">It is envisaged that the </w:t>
                      </w:r>
                      <w:r w:rsidR="00A416A6">
                        <w:rPr>
                          <w:szCs w:val="18"/>
                          <w:lang w:val="en-GB"/>
                        </w:rPr>
                        <w:t>RFWWCS</w:t>
                      </w:r>
                      <w:r w:rsidRPr="004C6B88">
                        <w:rPr>
                          <w:szCs w:val="18"/>
                          <w:lang w:val="en-GB"/>
                        </w:rPr>
                        <w:t xml:space="preserve"> for a region will be initiated </w:t>
                      </w:r>
                      <w:r w:rsidR="008A72EA">
                        <w:rPr>
                          <w:szCs w:val="18"/>
                          <w:lang w:val="en-GB"/>
                        </w:rPr>
                        <w:t>by the REC in a region</w:t>
                      </w:r>
                      <w:r w:rsidR="00842BA8">
                        <w:rPr>
                          <w:szCs w:val="18"/>
                          <w:lang w:val="en-GB"/>
                        </w:rPr>
                        <w:t xml:space="preserve">, </w:t>
                      </w:r>
                      <w:r w:rsidRPr="004C6B88">
                        <w:rPr>
                          <w:szCs w:val="18"/>
                          <w:lang w:val="en-GB"/>
                        </w:rPr>
                        <w:t xml:space="preserve">and jointly </w:t>
                      </w:r>
                      <w:r w:rsidR="00842BA8">
                        <w:rPr>
                          <w:szCs w:val="18"/>
                          <w:lang w:val="en-GB"/>
                        </w:rPr>
                        <w:t xml:space="preserve">developed and implemented </w:t>
                      </w:r>
                      <w:r w:rsidRPr="004C6B88">
                        <w:rPr>
                          <w:szCs w:val="18"/>
                          <w:lang w:val="en-GB"/>
                        </w:rPr>
                        <w:t xml:space="preserve">by the </w:t>
                      </w:r>
                      <w:r w:rsidRPr="00592051">
                        <w:rPr>
                          <w:szCs w:val="18"/>
                          <w:u w:val="single"/>
                          <w:lang w:val="en-US"/>
                        </w:rPr>
                        <w:t xml:space="preserve">REC and </w:t>
                      </w:r>
                      <w:r w:rsidRPr="00592051">
                        <w:rPr>
                          <w:szCs w:val="18"/>
                          <w:u w:val="single"/>
                          <w:lang w:val="en-GB"/>
                        </w:rPr>
                        <w:t>RCC</w:t>
                      </w:r>
                      <w:r w:rsidRPr="004C6B88">
                        <w:rPr>
                          <w:szCs w:val="18"/>
                          <w:lang w:val="en-GB"/>
                        </w:rPr>
                        <w:t xml:space="preserve"> </w:t>
                      </w:r>
                      <w:r w:rsidR="00842BA8">
                        <w:rPr>
                          <w:szCs w:val="18"/>
                          <w:lang w:val="en-GB"/>
                        </w:rPr>
                        <w:t>within</w:t>
                      </w:r>
                      <w:r w:rsidRPr="004C6B88">
                        <w:rPr>
                          <w:szCs w:val="18"/>
                          <w:lang w:val="en-GB"/>
                        </w:rPr>
                        <w:t xml:space="preserve"> that region.</w:t>
                      </w:r>
                    </w:p>
                  </w:txbxContent>
                </v:textbox>
                <w10:anchorlock/>
              </v:shape>
            </w:pict>
          </mc:Fallback>
        </mc:AlternateContent>
      </w:r>
    </w:p>
    <w:p w14:paraId="068E024E" w14:textId="1899D2EA" w:rsidR="00203087" w:rsidRDefault="00203087" w:rsidP="00203087">
      <w:pPr>
        <w:ind w:left="720"/>
        <w:rPr>
          <w:rFonts w:eastAsia="Tahoma"/>
          <w:lang w:eastAsia="en-US"/>
        </w:rPr>
      </w:pPr>
    </w:p>
    <w:p w14:paraId="603D1F91" w14:textId="30E2DAE7" w:rsidR="00A963F6" w:rsidRDefault="008700F6" w:rsidP="0086716E">
      <w:pPr>
        <w:rPr>
          <w:rFonts w:eastAsia="Tahoma"/>
          <w:lang w:eastAsia="en-US"/>
        </w:rPr>
      </w:pPr>
      <w:r>
        <w:rPr>
          <w:rFonts w:eastAsia="Tahoma"/>
          <w:noProof/>
          <w:lang w:eastAsia="en-US"/>
        </w:rPr>
        <w:drawing>
          <wp:inline distT="0" distB="0" distL="0" distR="0" wp14:anchorId="33A2F0E0" wp14:editId="476FE360">
            <wp:extent cx="6264275" cy="348017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5614" cy="3492034"/>
                    </a:xfrm>
                    <a:prstGeom prst="rect">
                      <a:avLst/>
                    </a:prstGeom>
                    <a:noFill/>
                  </pic:spPr>
                </pic:pic>
              </a:graphicData>
            </a:graphic>
          </wp:inline>
        </w:drawing>
      </w:r>
    </w:p>
    <w:p w14:paraId="0ACC00D5" w14:textId="46E9AA9F" w:rsidR="0086716E" w:rsidRDefault="0086716E" w:rsidP="0086716E">
      <w:pPr>
        <w:pStyle w:val="Caption"/>
        <w:rPr>
          <w:rFonts w:eastAsia="Tahoma"/>
          <w:lang w:eastAsia="en-US"/>
        </w:rPr>
      </w:pPr>
      <w:bookmarkStart w:id="45" w:name="_Ref98440616"/>
      <w:bookmarkStart w:id="46" w:name="_Toc120858410"/>
      <w:r>
        <w:t xml:space="preserve">Figure </w:t>
      </w:r>
      <w:fldSimple w:instr=" SEQ Figure \* ARABIC ">
        <w:r w:rsidR="00D065AC">
          <w:rPr>
            <w:noProof/>
          </w:rPr>
          <w:t>5</w:t>
        </w:r>
      </w:fldSimple>
      <w:bookmarkEnd w:id="45"/>
      <w:r w:rsidR="009E1635">
        <w:t xml:space="preserve">: </w:t>
      </w:r>
      <w:r w:rsidR="00E90505" w:rsidRPr="00E90505">
        <w:t xml:space="preserve">Sample governance structure for the development, implementation, and operation of </w:t>
      </w:r>
      <w:r w:rsidR="00A416A6">
        <w:t>RFWWCS</w:t>
      </w:r>
      <w:r w:rsidR="00E90505" w:rsidRPr="00E90505">
        <w:t xml:space="preserve"> (Option 1)</w:t>
      </w:r>
      <w:bookmarkEnd w:id="46"/>
    </w:p>
    <w:p w14:paraId="6AB0C74D" w14:textId="3640D340" w:rsidR="00A963F6" w:rsidRDefault="00A963F6" w:rsidP="00203087">
      <w:pPr>
        <w:ind w:left="720"/>
        <w:rPr>
          <w:rFonts w:eastAsia="Tahoma"/>
          <w:lang w:eastAsia="en-US"/>
        </w:rPr>
      </w:pPr>
    </w:p>
    <w:p w14:paraId="6FF516BD" w14:textId="49F15C48" w:rsidR="00AE0543" w:rsidRDefault="008700F6" w:rsidP="008700F6">
      <w:pPr>
        <w:ind w:hanging="450"/>
        <w:rPr>
          <w:rFonts w:eastAsia="Tahoma"/>
          <w:lang w:eastAsia="en-US"/>
        </w:rPr>
      </w:pPr>
      <w:r>
        <w:rPr>
          <w:rFonts w:eastAsia="Tahoma"/>
          <w:noProof/>
          <w:lang w:eastAsia="en-US"/>
        </w:rPr>
        <w:lastRenderedPageBreak/>
        <w:drawing>
          <wp:inline distT="0" distB="0" distL="0" distR="0" wp14:anchorId="1663E695" wp14:editId="546E052C">
            <wp:extent cx="6939887" cy="3810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80779" cy="3833088"/>
                    </a:xfrm>
                    <a:prstGeom prst="rect">
                      <a:avLst/>
                    </a:prstGeom>
                    <a:noFill/>
                  </pic:spPr>
                </pic:pic>
              </a:graphicData>
            </a:graphic>
          </wp:inline>
        </w:drawing>
      </w:r>
    </w:p>
    <w:p w14:paraId="09BFE2C4" w14:textId="2E811521" w:rsidR="00AE0543" w:rsidRDefault="001F183F" w:rsidP="001F183F">
      <w:pPr>
        <w:pStyle w:val="Caption"/>
        <w:rPr>
          <w:rFonts w:eastAsia="Tahoma"/>
          <w:lang w:eastAsia="en-US"/>
        </w:rPr>
      </w:pPr>
      <w:bookmarkStart w:id="47" w:name="_Ref98440619"/>
      <w:bookmarkStart w:id="48" w:name="_Toc120858411"/>
      <w:r>
        <w:t xml:space="preserve">Figure </w:t>
      </w:r>
      <w:fldSimple w:instr=" SEQ Figure \* ARABIC ">
        <w:r w:rsidR="00D065AC">
          <w:rPr>
            <w:noProof/>
          </w:rPr>
          <w:t>6</w:t>
        </w:r>
      </w:fldSimple>
      <w:bookmarkEnd w:id="47"/>
      <w:r>
        <w:t xml:space="preserve">: </w:t>
      </w:r>
      <w:r w:rsidR="004D2B3B" w:rsidRPr="004D2B3B">
        <w:t xml:space="preserve">Sample governance structure for the development, implementation, and operation of </w:t>
      </w:r>
      <w:r w:rsidR="00A416A6">
        <w:t>RFWWCS</w:t>
      </w:r>
      <w:r w:rsidR="004D2B3B" w:rsidRPr="004D2B3B">
        <w:t xml:space="preserve"> (Option 2)</w:t>
      </w:r>
      <w:bookmarkEnd w:id="48"/>
    </w:p>
    <w:p w14:paraId="27F6E2CF" w14:textId="77777777" w:rsidR="007418D6" w:rsidRPr="00440DE2" w:rsidRDefault="007418D6" w:rsidP="00203087">
      <w:pPr>
        <w:ind w:left="720"/>
        <w:rPr>
          <w:rFonts w:eastAsia="Tahoma"/>
          <w:lang w:eastAsia="en-US"/>
        </w:rPr>
      </w:pPr>
    </w:p>
    <w:p w14:paraId="6DD2E638" w14:textId="68D2F635" w:rsidR="006E7007" w:rsidRPr="00476FDB" w:rsidRDefault="002A1BFC" w:rsidP="00EF4640">
      <w:pPr>
        <w:numPr>
          <w:ilvl w:val="0"/>
          <w:numId w:val="14"/>
        </w:numPr>
        <w:rPr>
          <w:rFonts w:eastAsia="Tahoma"/>
          <w:lang w:eastAsia="en-US"/>
        </w:rPr>
      </w:pPr>
      <w:r w:rsidRPr="00476FDB">
        <w:rPr>
          <w:rFonts w:eastAsia="Tahoma"/>
          <w:b/>
          <w:bCs/>
          <w:lang w:eastAsia="en-US"/>
        </w:rPr>
        <w:t xml:space="preserve">Developing the </w:t>
      </w:r>
      <w:r w:rsidR="00FE6410">
        <w:rPr>
          <w:rFonts w:eastAsia="Tahoma"/>
          <w:b/>
          <w:bCs/>
          <w:lang w:eastAsia="en-US"/>
        </w:rPr>
        <w:t xml:space="preserve">regional </w:t>
      </w:r>
      <w:r w:rsidRPr="00476FDB">
        <w:rPr>
          <w:rFonts w:eastAsia="Tahoma"/>
          <w:b/>
          <w:bCs/>
          <w:lang w:eastAsia="en-US"/>
        </w:rPr>
        <w:t xml:space="preserve">framework </w:t>
      </w:r>
      <w:r w:rsidR="00D42049">
        <w:rPr>
          <w:rFonts w:eastAsia="Tahoma"/>
          <w:b/>
          <w:bCs/>
          <w:lang w:eastAsia="en-US"/>
        </w:rPr>
        <w:t>and costed action plan</w:t>
      </w:r>
    </w:p>
    <w:p w14:paraId="779B3E2C" w14:textId="547FEE22" w:rsidR="002A1BFC" w:rsidRPr="00476FDB" w:rsidRDefault="009229C0" w:rsidP="00C71693">
      <w:pPr>
        <w:ind w:left="720"/>
        <w:rPr>
          <w:rFonts w:eastAsia="Tahoma"/>
          <w:lang w:eastAsia="en-US"/>
        </w:rPr>
      </w:pPr>
      <w:r w:rsidRPr="009229C0">
        <w:rPr>
          <w:rFonts w:eastAsia="Tahoma"/>
          <w:lang w:eastAsia="en-US"/>
        </w:rPr>
        <w:t xml:space="preserve">Based on the results of the </w:t>
      </w:r>
      <w:r>
        <w:rPr>
          <w:rFonts w:eastAsia="Tahoma"/>
          <w:lang w:eastAsia="en-US"/>
        </w:rPr>
        <w:t>regional</w:t>
      </w:r>
      <w:r w:rsidRPr="009229C0">
        <w:rPr>
          <w:rFonts w:eastAsia="Tahoma"/>
          <w:lang w:eastAsia="en-US"/>
        </w:rPr>
        <w:t xml:space="preserve"> consultation workshop</w:t>
      </w:r>
      <w:r>
        <w:rPr>
          <w:rFonts w:eastAsia="Tahoma"/>
          <w:lang w:eastAsia="en-US"/>
        </w:rPr>
        <w:t>s</w:t>
      </w:r>
      <w:r w:rsidRPr="009229C0">
        <w:rPr>
          <w:rFonts w:eastAsia="Tahoma"/>
          <w:lang w:eastAsia="en-US"/>
        </w:rPr>
        <w:t xml:space="preserve">, the </w:t>
      </w:r>
      <w:r>
        <w:rPr>
          <w:rFonts w:eastAsia="Tahoma"/>
          <w:lang w:eastAsia="en-US"/>
        </w:rPr>
        <w:t>regional</w:t>
      </w:r>
      <w:r w:rsidRPr="009229C0">
        <w:rPr>
          <w:rFonts w:eastAsia="Tahoma"/>
          <w:lang w:eastAsia="en-US"/>
        </w:rPr>
        <w:t xml:space="preserve"> framework with complementing costed action plans should be developed, detailing the goals and </w:t>
      </w:r>
      <w:r w:rsidR="00C6471A">
        <w:rPr>
          <w:rFonts w:eastAsia="Tahoma"/>
          <w:lang w:eastAsia="en-US"/>
        </w:rPr>
        <w:t>objectives</w:t>
      </w:r>
      <w:r w:rsidRPr="009229C0">
        <w:rPr>
          <w:rFonts w:eastAsia="Tahoma"/>
          <w:lang w:eastAsia="en-US"/>
        </w:rPr>
        <w:t xml:space="preserve"> of the framework and the approaches and strategies to be implemented to achieve the goals or expected outcomes. The action plans should also detail the costs and timelines for delivering the </w:t>
      </w:r>
      <w:r w:rsidR="00A416A6">
        <w:rPr>
          <w:rFonts w:eastAsia="Tahoma"/>
          <w:lang w:eastAsia="en-US"/>
        </w:rPr>
        <w:t>RFWWCS</w:t>
      </w:r>
      <w:r w:rsidRPr="009229C0">
        <w:rPr>
          <w:rFonts w:eastAsia="Tahoma"/>
          <w:lang w:eastAsia="en-US"/>
        </w:rPr>
        <w:t xml:space="preserve"> and improving weather, water, and climate services delivery in the </w:t>
      </w:r>
      <w:r w:rsidR="00C6471A">
        <w:rPr>
          <w:rFonts w:eastAsia="Tahoma"/>
          <w:lang w:eastAsia="en-US"/>
        </w:rPr>
        <w:t>region</w:t>
      </w:r>
      <w:r w:rsidRPr="009229C0">
        <w:rPr>
          <w:rFonts w:eastAsia="Tahoma"/>
          <w:lang w:eastAsia="en-US"/>
        </w:rPr>
        <w:t xml:space="preserve">. The planning template for </w:t>
      </w:r>
      <w:r w:rsidR="00A416A6">
        <w:rPr>
          <w:rFonts w:eastAsia="Tahoma"/>
          <w:lang w:eastAsia="en-US"/>
        </w:rPr>
        <w:t>RFWWCS</w:t>
      </w:r>
      <w:r w:rsidRPr="009229C0">
        <w:rPr>
          <w:rFonts w:eastAsia="Tahoma"/>
          <w:lang w:eastAsia="en-US"/>
        </w:rPr>
        <w:t xml:space="preserve"> (provided in the Appendix to this Guideline) should be used alongside the guidelines in this publication, to assist in the development of the </w:t>
      </w:r>
      <w:r w:rsidR="00A416A6">
        <w:rPr>
          <w:rFonts w:eastAsia="Tahoma"/>
          <w:lang w:eastAsia="en-US"/>
        </w:rPr>
        <w:t>RFWWCS</w:t>
      </w:r>
      <w:r w:rsidRPr="009229C0">
        <w:rPr>
          <w:rFonts w:eastAsia="Tahoma"/>
          <w:lang w:eastAsia="en-US"/>
        </w:rPr>
        <w:t>.</w:t>
      </w:r>
    </w:p>
    <w:p w14:paraId="77124C11" w14:textId="77777777" w:rsidR="00C71693" w:rsidRPr="00EC3C38" w:rsidRDefault="00C71693" w:rsidP="00C71693">
      <w:pPr>
        <w:ind w:left="720"/>
        <w:rPr>
          <w:rFonts w:eastAsia="Tahoma"/>
          <w:sz w:val="18"/>
          <w:szCs w:val="18"/>
          <w:lang w:eastAsia="en-US"/>
        </w:rPr>
      </w:pPr>
    </w:p>
    <w:p w14:paraId="0DA0D3C3" w14:textId="4A275B85" w:rsidR="00550231" w:rsidRDefault="00F2365C" w:rsidP="0014041D">
      <w:pPr>
        <w:ind w:left="720"/>
        <w:rPr>
          <w:rFonts w:eastAsia="Tahoma"/>
          <w:lang w:eastAsia="en-US"/>
        </w:rPr>
      </w:pPr>
      <w:r w:rsidRPr="00476FDB">
        <w:rPr>
          <w:rFonts w:eastAsia="Tahoma"/>
          <w:lang w:eastAsia="en-US"/>
        </w:rPr>
        <w:t xml:space="preserve">It is </w:t>
      </w:r>
      <w:r w:rsidR="001916F3">
        <w:rPr>
          <w:rFonts w:eastAsia="Tahoma"/>
          <w:lang w:eastAsia="en-US"/>
        </w:rPr>
        <w:t>I</w:t>
      </w:r>
      <w:r w:rsidRPr="00476FDB">
        <w:rPr>
          <w:rFonts w:eastAsia="Tahoma"/>
          <w:lang w:eastAsia="en-US"/>
        </w:rPr>
        <w:t>mportant to highlight that developing a</w:t>
      </w:r>
      <w:r w:rsidR="003E7E49" w:rsidRPr="00476FDB">
        <w:rPr>
          <w:rFonts w:eastAsia="Tahoma"/>
          <w:lang w:eastAsia="en-US"/>
        </w:rPr>
        <w:t xml:space="preserve">n </w:t>
      </w:r>
      <w:r w:rsidRPr="00476FDB">
        <w:rPr>
          <w:rFonts w:eastAsia="Tahoma"/>
          <w:lang w:eastAsia="en-US"/>
        </w:rPr>
        <w:t xml:space="preserve">action plan on </w:t>
      </w:r>
      <w:r w:rsidR="00B11F0A" w:rsidRPr="00476FDB">
        <w:t xml:space="preserve">weather, water, and </w:t>
      </w:r>
      <w:r w:rsidRPr="00476FDB">
        <w:rPr>
          <w:rFonts w:eastAsia="Tahoma"/>
          <w:lang w:eastAsia="en-US"/>
        </w:rPr>
        <w:t xml:space="preserve">climate services is a process of gap-building that captures consensus among key </w:t>
      </w:r>
      <w:r w:rsidR="00F37265">
        <w:rPr>
          <w:rFonts w:eastAsia="Tahoma"/>
          <w:lang w:eastAsia="en-US"/>
        </w:rPr>
        <w:t xml:space="preserve">regional </w:t>
      </w:r>
      <w:r w:rsidRPr="00476FDB">
        <w:rPr>
          <w:rFonts w:eastAsia="Tahoma"/>
          <w:lang w:eastAsia="en-US"/>
        </w:rPr>
        <w:t xml:space="preserve">stakeholders on the needed steps and actions to improve weather, water, and climate service use at the </w:t>
      </w:r>
      <w:r w:rsidR="00A41A5F" w:rsidRPr="00A41A5F">
        <w:rPr>
          <w:rFonts w:eastAsia="Tahoma"/>
          <w:lang w:eastAsia="en-US"/>
        </w:rPr>
        <w:t>regional</w:t>
      </w:r>
      <w:r w:rsidRPr="00476FDB">
        <w:rPr>
          <w:rFonts w:eastAsia="Tahoma"/>
          <w:lang w:eastAsia="en-US"/>
        </w:rPr>
        <w:t xml:space="preserve"> scale and how to realize such improvements. </w:t>
      </w:r>
    </w:p>
    <w:p w14:paraId="62EECB2A" w14:textId="77777777" w:rsidR="00461ED8" w:rsidRDefault="00461ED8" w:rsidP="0014041D">
      <w:pPr>
        <w:ind w:left="720"/>
        <w:rPr>
          <w:rFonts w:eastAsia="Tahoma"/>
          <w:lang w:eastAsia="en-US"/>
        </w:rPr>
      </w:pPr>
    </w:p>
    <w:p w14:paraId="74E96AAF" w14:textId="5670CDDB" w:rsidR="00FC7908" w:rsidRDefault="00FC7908" w:rsidP="00FC7908">
      <w:pPr>
        <w:pStyle w:val="ListParagraph"/>
        <w:numPr>
          <w:ilvl w:val="0"/>
          <w:numId w:val="14"/>
        </w:numPr>
        <w:rPr>
          <w:b/>
          <w:bCs/>
          <w:lang w:val="en-US"/>
        </w:rPr>
      </w:pPr>
      <w:r>
        <w:rPr>
          <w:b/>
          <w:bCs/>
          <w:lang w:val="en-US"/>
        </w:rPr>
        <w:t xml:space="preserve">Establish a collaborative implementation approach and collaborative action plan across various regional entities or institutions </w:t>
      </w:r>
    </w:p>
    <w:p w14:paraId="39AEB170" w14:textId="1CF2E172" w:rsidR="00FC7908" w:rsidRDefault="00FC7908" w:rsidP="00FC7908">
      <w:pPr>
        <w:pStyle w:val="ListParagraph"/>
        <w:rPr>
          <w:lang w:val="en-US"/>
        </w:rPr>
      </w:pPr>
      <w:r w:rsidRPr="00115CA9">
        <w:rPr>
          <w:lang w:val="en-US"/>
        </w:rPr>
        <w:t xml:space="preserve">It essential to note that the successful implementation of the </w:t>
      </w:r>
      <w:r>
        <w:rPr>
          <w:lang w:val="en-US"/>
        </w:rPr>
        <w:t>R</w:t>
      </w:r>
      <w:r w:rsidRPr="00115CA9">
        <w:rPr>
          <w:lang w:val="en-US"/>
        </w:rPr>
        <w:t>FWWCS</w:t>
      </w:r>
      <w:r>
        <w:rPr>
          <w:lang w:val="en-US"/>
        </w:rPr>
        <w:t xml:space="preserve"> requires a coordinated and collaborative approach, as such the development of the Rational Action Plan for the RFWWCS should involve participation of various regional contributing entities and institutions. Each of these institutions should contribute by adopting relevant action items form the action </w:t>
      </w:r>
      <w:proofErr w:type="gramStart"/>
      <w:r>
        <w:rPr>
          <w:lang w:val="en-US"/>
        </w:rPr>
        <w:t>plans, and</w:t>
      </w:r>
      <w:proofErr w:type="gramEnd"/>
      <w:r>
        <w:rPr>
          <w:lang w:val="en-US"/>
        </w:rPr>
        <w:t xml:space="preserve"> integrate these into their </w:t>
      </w:r>
      <w:r w:rsidR="00D065AC">
        <w:rPr>
          <w:lang w:val="en-US"/>
        </w:rPr>
        <w:t>Regional</w:t>
      </w:r>
      <w:r>
        <w:rPr>
          <w:lang w:val="en-US"/>
        </w:rPr>
        <w:t xml:space="preserve"> Strategic Plan and its associated action plan as shown in the model in Figure </w:t>
      </w:r>
      <w:r w:rsidR="00D065AC">
        <w:rPr>
          <w:lang w:val="en-US"/>
        </w:rPr>
        <w:t>7</w:t>
      </w:r>
      <w:r>
        <w:rPr>
          <w:lang w:val="en-US"/>
        </w:rPr>
        <w:t>.</w:t>
      </w:r>
    </w:p>
    <w:p w14:paraId="73F0B8AB" w14:textId="77777777" w:rsidR="00FC7908" w:rsidRDefault="00FC7908" w:rsidP="00FC7908">
      <w:pPr>
        <w:pStyle w:val="ListParagraph"/>
        <w:rPr>
          <w:rFonts w:eastAsia="Tahoma"/>
          <w:b/>
          <w:bCs/>
          <w:lang w:eastAsia="en-US"/>
        </w:rPr>
      </w:pPr>
    </w:p>
    <w:p w14:paraId="177404AE" w14:textId="63F77470" w:rsidR="00461ED8" w:rsidRDefault="00FC7908" w:rsidP="00D065AC">
      <w:pPr>
        <w:ind w:left="720" w:hanging="360"/>
        <w:rPr>
          <w:rFonts w:eastAsia="Tahoma"/>
          <w:lang w:eastAsia="en-US"/>
        </w:rPr>
      </w:pPr>
      <w:r>
        <w:rPr>
          <w:rFonts w:eastAsia="Tahoma"/>
          <w:noProof/>
          <w:lang w:eastAsia="en-US"/>
        </w:rPr>
        <w:lastRenderedPageBreak/>
        <w:drawing>
          <wp:inline distT="0" distB="0" distL="0" distR="0" wp14:anchorId="1747F97B" wp14:editId="302704FF">
            <wp:extent cx="5897255" cy="3687445"/>
            <wp:effectExtent l="19050" t="19050" r="2730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1291" cy="3702474"/>
                    </a:xfrm>
                    <a:prstGeom prst="rect">
                      <a:avLst/>
                    </a:prstGeom>
                    <a:noFill/>
                    <a:ln w="6350">
                      <a:solidFill>
                        <a:schemeClr val="tx1"/>
                      </a:solidFill>
                    </a:ln>
                  </pic:spPr>
                </pic:pic>
              </a:graphicData>
            </a:graphic>
          </wp:inline>
        </w:drawing>
      </w:r>
    </w:p>
    <w:p w14:paraId="273AE9AB" w14:textId="1FC42C40" w:rsidR="00D065AC" w:rsidRDefault="00D065AC" w:rsidP="00D065AC">
      <w:pPr>
        <w:pStyle w:val="Caption"/>
        <w:rPr>
          <w:rFonts w:eastAsia="Tahoma"/>
          <w:lang w:eastAsia="en-US"/>
        </w:rPr>
      </w:pPr>
      <w:bookmarkStart w:id="49" w:name="_Toc120858412"/>
      <w:r>
        <w:t xml:space="preserve">Figure </w:t>
      </w:r>
      <w:fldSimple w:instr=" SEQ Figure \* ARABIC ">
        <w:r>
          <w:rPr>
            <w:noProof/>
          </w:rPr>
          <w:t>7</w:t>
        </w:r>
      </w:fldSimple>
      <w:r>
        <w:t xml:space="preserve">: </w:t>
      </w:r>
      <w:r w:rsidRPr="00874970">
        <w:t xml:space="preserve">Collaborative implementation approach and collaborative action plan across various </w:t>
      </w:r>
      <w:r>
        <w:t>regional</w:t>
      </w:r>
      <w:r w:rsidRPr="00874970">
        <w:t xml:space="preserve"> entities or institutions</w:t>
      </w:r>
      <w:r>
        <w:t>.</w:t>
      </w:r>
      <w:bookmarkEnd w:id="49"/>
    </w:p>
    <w:p w14:paraId="3A0CF502" w14:textId="39A238BF" w:rsidR="00C6471A" w:rsidRDefault="00C6471A" w:rsidP="0014041D">
      <w:pPr>
        <w:ind w:left="720"/>
        <w:rPr>
          <w:rFonts w:eastAsia="Tahoma"/>
          <w:lang w:eastAsia="en-US"/>
        </w:rPr>
      </w:pPr>
    </w:p>
    <w:p w14:paraId="643540C5" w14:textId="7933DFE2" w:rsidR="00CA22DE" w:rsidRDefault="002E59AD" w:rsidP="00EF4640">
      <w:pPr>
        <w:pStyle w:val="ListParagraph"/>
        <w:numPr>
          <w:ilvl w:val="0"/>
          <w:numId w:val="14"/>
        </w:numPr>
        <w:rPr>
          <w:rFonts w:eastAsia="Tahoma"/>
          <w:b/>
          <w:bCs/>
          <w:lang w:eastAsia="en-US"/>
        </w:rPr>
      </w:pPr>
      <w:r w:rsidRPr="002E59AD">
        <w:rPr>
          <w:rFonts w:eastAsia="Tahoma"/>
          <w:b/>
          <w:bCs/>
          <w:lang w:eastAsia="en-US"/>
        </w:rPr>
        <w:t xml:space="preserve">Aligning the </w:t>
      </w:r>
      <w:r w:rsidR="00A416A6">
        <w:rPr>
          <w:rFonts w:eastAsia="Tahoma"/>
          <w:b/>
          <w:bCs/>
          <w:lang w:eastAsia="en-US"/>
        </w:rPr>
        <w:t>RFWWCS</w:t>
      </w:r>
      <w:r w:rsidRPr="002E59AD">
        <w:rPr>
          <w:rFonts w:eastAsia="Tahoma"/>
          <w:b/>
          <w:bCs/>
          <w:lang w:eastAsia="en-US"/>
        </w:rPr>
        <w:t xml:space="preserve"> with the </w:t>
      </w:r>
      <w:r w:rsidRPr="00CA22DE">
        <w:rPr>
          <w:rFonts w:eastAsia="Tahoma"/>
          <w:b/>
          <w:bCs/>
          <w:lang w:eastAsia="en-US"/>
        </w:rPr>
        <w:t>regional</w:t>
      </w:r>
      <w:r w:rsidRPr="002E59AD">
        <w:rPr>
          <w:rFonts w:eastAsia="Tahoma"/>
          <w:b/>
          <w:bCs/>
          <w:lang w:eastAsia="en-US"/>
        </w:rPr>
        <w:t xml:space="preserve"> </w:t>
      </w:r>
      <w:r w:rsidR="00CA22DE" w:rsidRPr="00CA22DE">
        <w:rPr>
          <w:rFonts w:eastAsia="Tahoma"/>
          <w:b/>
          <w:bCs/>
          <w:lang w:eastAsia="en-US"/>
        </w:rPr>
        <w:t>p</w:t>
      </w:r>
      <w:r w:rsidRPr="002E59AD">
        <w:rPr>
          <w:rFonts w:eastAsia="Tahoma"/>
          <w:b/>
          <w:bCs/>
          <w:lang w:eastAsia="en-US"/>
        </w:rPr>
        <w:t>lan</w:t>
      </w:r>
      <w:r w:rsidR="00CA22DE" w:rsidRPr="00CA22DE">
        <w:rPr>
          <w:rFonts w:eastAsia="Tahoma"/>
          <w:b/>
          <w:bCs/>
          <w:lang w:eastAsia="en-US"/>
        </w:rPr>
        <w:t>s, policies</w:t>
      </w:r>
      <w:r w:rsidR="00CA22DE">
        <w:rPr>
          <w:rFonts w:eastAsia="Tahoma"/>
          <w:b/>
          <w:bCs/>
          <w:lang w:eastAsia="en-US"/>
        </w:rPr>
        <w:t>,</w:t>
      </w:r>
      <w:r w:rsidR="00CA22DE" w:rsidRPr="00CA22DE">
        <w:rPr>
          <w:rFonts w:eastAsia="Tahoma"/>
          <w:b/>
          <w:bCs/>
          <w:lang w:eastAsia="en-US"/>
        </w:rPr>
        <w:t xml:space="preserve"> and frameworks</w:t>
      </w:r>
    </w:p>
    <w:p w14:paraId="4B7DE7A4" w14:textId="640E7297" w:rsidR="002E59AD" w:rsidRDefault="0077587A" w:rsidP="008A013A">
      <w:pPr>
        <w:ind w:left="578"/>
        <w:rPr>
          <w:rFonts w:eastAsia="Tahoma"/>
          <w:lang w:eastAsia="en-US"/>
        </w:rPr>
      </w:pPr>
      <w:r w:rsidRPr="0077587A">
        <w:rPr>
          <w:rFonts w:eastAsia="Tahoma"/>
          <w:lang w:eastAsia="en-US"/>
        </w:rPr>
        <w:t xml:space="preserve">The </w:t>
      </w:r>
      <w:r w:rsidR="008809FF">
        <w:rPr>
          <w:rFonts w:eastAsia="Tahoma"/>
          <w:lang w:eastAsia="en-US"/>
        </w:rPr>
        <w:t xml:space="preserve">regional </w:t>
      </w:r>
      <w:r w:rsidRPr="0077587A">
        <w:rPr>
          <w:rFonts w:eastAsia="Tahoma"/>
          <w:lang w:eastAsia="en-US"/>
        </w:rPr>
        <w:t xml:space="preserve">framework should be developed as a strategic component (institutional mechanism tool) </w:t>
      </w:r>
      <w:r w:rsidR="000C79B4">
        <w:rPr>
          <w:rFonts w:eastAsia="Tahoma"/>
          <w:lang w:eastAsia="en-US"/>
        </w:rPr>
        <w:t>that aligns with</w:t>
      </w:r>
      <w:r w:rsidR="002A6FB3">
        <w:rPr>
          <w:rFonts w:eastAsia="Tahoma"/>
          <w:lang w:eastAsia="en-US"/>
        </w:rPr>
        <w:t xml:space="preserve"> the </w:t>
      </w:r>
      <w:r w:rsidR="002A6FB3" w:rsidRPr="002A6FB3">
        <w:rPr>
          <w:rFonts w:eastAsia="Tahoma"/>
          <w:lang w:eastAsia="en-US"/>
        </w:rPr>
        <w:t xml:space="preserve">sustainable development </w:t>
      </w:r>
      <w:r w:rsidR="002A6FB3">
        <w:rPr>
          <w:rFonts w:eastAsia="Tahoma"/>
          <w:lang w:eastAsia="en-US"/>
        </w:rPr>
        <w:t>goals,</w:t>
      </w:r>
      <w:r w:rsidR="000C79B4">
        <w:rPr>
          <w:rFonts w:eastAsia="Tahoma"/>
          <w:lang w:eastAsia="en-US"/>
        </w:rPr>
        <w:t xml:space="preserve"> </w:t>
      </w:r>
      <w:r w:rsidR="002A6FB3">
        <w:rPr>
          <w:rFonts w:eastAsia="Tahoma"/>
          <w:lang w:eastAsia="en-US"/>
        </w:rPr>
        <w:t xml:space="preserve">regional development plans, </w:t>
      </w:r>
      <w:r w:rsidR="002A6FB3" w:rsidRPr="00FB0269">
        <w:rPr>
          <w:rFonts w:eastAsia="Tahoma"/>
          <w:lang w:eastAsia="en-US"/>
        </w:rPr>
        <w:t>regional met</w:t>
      </w:r>
      <w:r w:rsidR="002A6FB3">
        <w:rPr>
          <w:rFonts w:eastAsia="Tahoma"/>
          <w:lang w:eastAsia="en-US"/>
        </w:rPr>
        <w:t>e</w:t>
      </w:r>
      <w:r w:rsidR="002A6FB3" w:rsidRPr="00FB0269">
        <w:rPr>
          <w:rFonts w:eastAsia="Tahoma"/>
          <w:lang w:eastAsia="en-US"/>
        </w:rPr>
        <w:t>orol</w:t>
      </w:r>
      <w:r w:rsidR="002A6FB3">
        <w:rPr>
          <w:rFonts w:eastAsia="Tahoma"/>
          <w:lang w:eastAsia="en-US"/>
        </w:rPr>
        <w:t>o</w:t>
      </w:r>
      <w:r w:rsidR="002A6FB3" w:rsidRPr="00FB0269">
        <w:rPr>
          <w:rFonts w:eastAsia="Tahoma"/>
          <w:lang w:eastAsia="en-US"/>
        </w:rPr>
        <w:t>g</w:t>
      </w:r>
      <w:r w:rsidR="002A6FB3">
        <w:rPr>
          <w:rFonts w:eastAsia="Tahoma"/>
          <w:lang w:eastAsia="en-US"/>
        </w:rPr>
        <w:t>i</w:t>
      </w:r>
      <w:r w:rsidR="002A6FB3" w:rsidRPr="00FB0269">
        <w:rPr>
          <w:rFonts w:eastAsia="Tahoma"/>
          <w:lang w:eastAsia="en-US"/>
        </w:rPr>
        <w:t xml:space="preserve">cal </w:t>
      </w:r>
      <w:r w:rsidR="002A6FB3">
        <w:rPr>
          <w:rFonts w:eastAsia="Tahoma"/>
          <w:lang w:eastAsia="en-US"/>
        </w:rPr>
        <w:t>policies</w:t>
      </w:r>
      <w:r w:rsidR="005A26EC">
        <w:rPr>
          <w:rFonts w:eastAsia="Tahoma"/>
          <w:lang w:eastAsia="en-US"/>
        </w:rPr>
        <w:t>,</w:t>
      </w:r>
      <w:r w:rsidR="00F70EA8">
        <w:rPr>
          <w:rFonts w:eastAsia="Tahoma"/>
          <w:lang w:eastAsia="en-US"/>
        </w:rPr>
        <w:t xml:space="preserve"> and </w:t>
      </w:r>
      <w:r w:rsidR="00F70EA8" w:rsidRPr="00FB0269">
        <w:rPr>
          <w:rFonts w:eastAsia="Tahoma"/>
          <w:lang w:eastAsia="en-US"/>
        </w:rPr>
        <w:t>sector</w:t>
      </w:r>
      <w:r w:rsidR="00F70EA8">
        <w:rPr>
          <w:rFonts w:eastAsia="Tahoma"/>
          <w:lang w:eastAsia="en-US"/>
        </w:rPr>
        <w:t>-specific</w:t>
      </w:r>
      <w:r w:rsidR="00F70EA8" w:rsidRPr="00FB0269">
        <w:rPr>
          <w:rFonts w:eastAsia="Tahoma"/>
          <w:lang w:eastAsia="en-US"/>
        </w:rPr>
        <w:t xml:space="preserve"> development plans</w:t>
      </w:r>
      <w:r w:rsidR="00F70EA8">
        <w:rPr>
          <w:rFonts w:eastAsia="Tahoma"/>
          <w:lang w:eastAsia="en-US"/>
        </w:rPr>
        <w:t xml:space="preserve"> within the region.</w:t>
      </w:r>
      <w:r w:rsidR="008A013A">
        <w:rPr>
          <w:rFonts w:eastAsia="Tahoma"/>
          <w:lang w:eastAsia="en-US"/>
        </w:rPr>
        <w:t xml:space="preserve"> The framework should assist RECs, RCCs and their supporting institutions </w:t>
      </w:r>
      <w:r w:rsidR="008A013A" w:rsidRPr="0077587A">
        <w:rPr>
          <w:rFonts w:eastAsia="Tahoma"/>
          <w:lang w:eastAsia="en-US"/>
        </w:rPr>
        <w:t xml:space="preserve">to coordinate interaction amongst </w:t>
      </w:r>
      <w:r w:rsidR="005A26EC">
        <w:rPr>
          <w:rFonts w:eastAsia="Tahoma"/>
          <w:lang w:eastAsia="en-US"/>
        </w:rPr>
        <w:t xml:space="preserve">regional producers, </w:t>
      </w:r>
      <w:r w:rsidR="008A013A" w:rsidRPr="0077587A">
        <w:rPr>
          <w:rFonts w:eastAsia="Tahoma"/>
          <w:lang w:eastAsia="en-US"/>
        </w:rPr>
        <w:t>users, stakeholders, and institutions along the services value chain</w:t>
      </w:r>
      <w:r w:rsidR="005A26EC">
        <w:rPr>
          <w:rFonts w:eastAsia="Tahoma"/>
          <w:lang w:eastAsia="en-US"/>
        </w:rPr>
        <w:t xml:space="preserve"> with the </w:t>
      </w:r>
      <w:r w:rsidR="007F0E51">
        <w:rPr>
          <w:rFonts w:eastAsia="Tahoma"/>
          <w:lang w:eastAsia="en-US"/>
        </w:rPr>
        <w:t xml:space="preserve">aim </w:t>
      </w:r>
      <w:r w:rsidR="008A013A" w:rsidRPr="002A6FB3">
        <w:rPr>
          <w:rFonts w:eastAsia="Tahoma"/>
          <w:lang w:eastAsia="en-US"/>
        </w:rPr>
        <w:t>to enhanc</w:t>
      </w:r>
      <w:r w:rsidR="007F0E51">
        <w:rPr>
          <w:rFonts w:eastAsia="Tahoma"/>
          <w:lang w:eastAsia="en-US"/>
        </w:rPr>
        <w:t>e</w:t>
      </w:r>
      <w:r w:rsidR="008A013A" w:rsidRPr="002A6FB3">
        <w:rPr>
          <w:rFonts w:eastAsia="Tahoma"/>
          <w:lang w:eastAsia="en-US"/>
        </w:rPr>
        <w:t xml:space="preserve"> </w:t>
      </w:r>
      <w:r w:rsidR="008A013A" w:rsidRPr="002A6FB3">
        <w:rPr>
          <w:rFonts w:eastAsia="Tahoma"/>
          <w:b/>
          <w:bCs/>
          <w:u w:val="single"/>
          <w:lang w:eastAsia="en-US"/>
        </w:rPr>
        <w:t>resilience</w:t>
      </w:r>
      <w:r w:rsidR="008A013A" w:rsidRPr="002A6FB3">
        <w:rPr>
          <w:rFonts w:eastAsia="Tahoma"/>
          <w:lang w:eastAsia="en-US"/>
        </w:rPr>
        <w:t xml:space="preserve"> to the impacts of extreme events, engender </w:t>
      </w:r>
      <w:r w:rsidR="008A013A" w:rsidRPr="002A6FB3">
        <w:rPr>
          <w:rFonts w:eastAsia="Tahoma"/>
          <w:b/>
          <w:bCs/>
          <w:u w:val="single"/>
          <w:lang w:eastAsia="en-US"/>
        </w:rPr>
        <w:t>integration</w:t>
      </w:r>
      <w:r w:rsidR="008A013A" w:rsidRPr="002A6FB3">
        <w:rPr>
          <w:rFonts w:eastAsia="Tahoma"/>
          <w:lang w:eastAsia="en-US"/>
        </w:rPr>
        <w:t xml:space="preserve">, and promote </w:t>
      </w:r>
      <w:r w:rsidR="008A013A" w:rsidRPr="002A6FB3">
        <w:rPr>
          <w:rFonts w:eastAsia="Tahoma"/>
          <w:b/>
          <w:bCs/>
          <w:u w:val="single"/>
          <w:lang w:eastAsia="en-US"/>
        </w:rPr>
        <w:t>sustainable development</w:t>
      </w:r>
      <w:r w:rsidR="008A013A" w:rsidRPr="002A6FB3">
        <w:rPr>
          <w:rFonts w:eastAsia="Tahoma"/>
          <w:lang w:eastAsia="en-US"/>
        </w:rPr>
        <w:t xml:space="preserve"> within the region.</w:t>
      </w:r>
    </w:p>
    <w:p w14:paraId="248D86FE" w14:textId="76E90A70" w:rsidR="0077587A" w:rsidRPr="00CA22DE" w:rsidRDefault="002A6FB3" w:rsidP="00CA22DE">
      <w:pPr>
        <w:ind w:left="578"/>
        <w:rPr>
          <w:rFonts w:eastAsia="Tahoma"/>
          <w:lang w:eastAsia="en-US"/>
        </w:rPr>
      </w:pPr>
      <w:r>
        <w:rPr>
          <w:rFonts w:eastAsia="Tahoma"/>
          <w:lang w:eastAsia="en-US"/>
        </w:rPr>
        <w:t xml:space="preserve"> </w:t>
      </w:r>
    </w:p>
    <w:p w14:paraId="47E9169F" w14:textId="77777777" w:rsidR="00EC3C38" w:rsidRPr="00EC3C38" w:rsidRDefault="00EC3C38" w:rsidP="00F2365C">
      <w:pPr>
        <w:ind w:left="720"/>
        <w:rPr>
          <w:rFonts w:eastAsia="Tahoma"/>
          <w:sz w:val="12"/>
          <w:szCs w:val="12"/>
          <w:lang w:eastAsia="en-US"/>
        </w:rPr>
      </w:pPr>
    </w:p>
    <w:p w14:paraId="1C05016D" w14:textId="6DF79F90" w:rsidR="003E7E49" w:rsidRPr="006466AD" w:rsidRDefault="003E7E49" w:rsidP="006466AD">
      <w:pPr>
        <w:pStyle w:val="Heading2"/>
      </w:pPr>
      <w:bookmarkStart w:id="50" w:name="_Toc120858402"/>
      <w:r w:rsidRPr="006466AD">
        <w:t xml:space="preserve">Step </w:t>
      </w:r>
      <w:r w:rsidR="00EE631D" w:rsidRPr="006466AD">
        <w:t>4</w:t>
      </w:r>
      <w:r w:rsidRPr="006466AD">
        <w:t xml:space="preserve">: </w:t>
      </w:r>
      <w:r w:rsidR="00EE631D" w:rsidRPr="006466AD">
        <w:t>Donor forum</w:t>
      </w:r>
      <w:r w:rsidR="00952ABB" w:rsidRPr="006466AD">
        <w:t xml:space="preserve"> and </w:t>
      </w:r>
      <w:r w:rsidR="002010B6" w:rsidRPr="006466AD">
        <w:t xml:space="preserve">regional </w:t>
      </w:r>
      <w:r w:rsidR="00BB2EB5">
        <w:t>action</w:t>
      </w:r>
      <w:r w:rsidR="002010B6" w:rsidRPr="006466AD">
        <w:t xml:space="preserve"> plan </w:t>
      </w:r>
      <w:r w:rsidR="00952ABB" w:rsidRPr="006466AD">
        <w:t>validation</w:t>
      </w:r>
      <w:bookmarkEnd w:id="50"/>
    </w:p>
    <w:p w14:paraId="37A7E9B4" w14:textId="659B5B88" w:rsidR="00C038C3" w:rsidRPr="00C038C3" w:rsidRDefault="003E7E49" w:rsidP="00C038C3">
      <w:pPr>
        <w:rPr>
          <w:rFonts w:eastAsia="Tahoma"/>
          <w:lang w:eastAsia="en-US"/>
        </w:rPr>
      </w:pPr>
      <w:r w:rsidRPr="00476FDB">
        <w:rPr>
          <w:rFonts w:eastAsia="Tahoma"/>
          <w:lang w:eastAsia="en-US"/>
        </w:rPr>
        <w:t xml:space="preserve">The fourth step in establishing </w:t>
      </w:r>
      <w:r w:rsidR="00A416A6">
        <w:rPr>
          <w:rFonts w:eastAsia="Tahoma"/>
          <w:lang w:eastAsia="en-US"/>
        </w:rPr>
        <w:t>RFWWCS</w:t>
      </w:r>
      <w:r w:rsidRPr="00476FDB">
        <w:rPr>
          <w:rFonts w:eastAsia="Tahoma"/>
          <w:lang w:eastAsia="en-US"/>
        </w:rPr>
        <w:t xml:space="preserve"> is </w:t>
      </w:r>
      <w:r w:rsidR="00952ABB" w:rsidRPr="00952ABB">
        <w:rPr>
          <w:rFonts w:eastAsia="Tahoma"/>
          <w:lang w:val="en-US" w:eastAsia="en-US"/>
        </w:rPr>
        <w:t xml:space="preserve">organizing a donor forum to fund the </w:t>
      </w:r>
      <w:r w:rsidR="00BB2EB5" w:rsidRPr="00952ABB">
        <w:rPr>
          <w:rFonts w:eastAsia="Tahoma"/>
          <w:lang w:val="en-US" w:eastAsia="en-US"/>
        </w:rPr>
        <w:t xml:space="preserve">regional </w:t>
      </w:r>
      <w:r w:rsidR="00BB2EB5">
        <w:rPr>
          <w:rFonts w:eastAsia="Tahoma"/>
          <w:lang w:val="en-US" w:eastAsia="en-US"/>
        </w:rPr>
        <w:t>action</w:t>
      </w:r>
      <w:r w:rsidR="00952ABB" w:rsidRPr="00952ABB">
        <w:rPr>
          <w:rFonts w:eastAsia="Tahoma"/>
          <w:lang w:val="en-US" w:eastAsia="en-US"/>
        </w:rPr>
        <w:t xml:space="preserve"> </w:t>
      </w:r>
      <w:r w:rsidR="00BB2EB5" w:rsidRPr="00952ABB">
        <w:rPr>
          <w:rFonts w:eastAsia="Tahoma"/>
          <w:lang w:val="en-US" w:eastAsia="en-US"/>
        </w:rPr>
        <w:t>plan</w:t>
      </w:r>
      <w:r w:rsidR="00E36ADD">
        <w:rPr>
          <w:rFonts w:eastAsia="Tahoma"/>
          <w:lang w:val="en-US" w:eastAsia="en-US"/>
        </w:rPr>
        <w:t>s</w:t>
      </w:r>
      <w:r w:rsidR="00BB2EB5">
        <w:rPr>
          <w:rFonts w:eastAsia="Tahoma"/>
          <w:lang w:val="en-US" w:eastAsia="en-US"/>
        </w:rPr>
        <w:t xml:space="preserve"> </w:t>
      </w:r>
      <w:r w:rsidR="00952ABB" w:rsidRPr="00952ABB">
        <w:rPr>
          <w:rFonts w:eastAsia="Tahoma"/>
          <w:lang w:val="en-US" w:eastAsia="en-US"/>
        </w:rPr>
        <w:t xml:space="preserve">and validating the </w:t>
      </w:r>
      <w:r w:rsidR="0051383A">
        <w:rPr>
          <w:rFonts w:eastAsia="Tahoma"/>
          <w:lang w:val="en-US" w:eastAsia="en-US"/>
        </w:rPr>
        <w:t xml:space="preserve">action </w:t>
      </w:r>
      <w:r w:rsidR="006E4261" w:rsidRPr="00952ABB">
        <w:rPr>
          <w:rFonts w:eastAsia="Tahoma"/>
          <w:lang w:val="en-US" w:eastAsia="en-US"/>
        </w:rPr>
        <w:t>plan</w:t>
      </w:r>
      <w:r w:rsidR="0051383A">
        <w:rPr>
          <w:rFonts w:eastAsia="Tahoma"/>
          <w:lang w:val="en-US" w:eastAsia="en-US"/>
        </w:rPr>
        <w:t>s</w:t>
      </w:r>
      <w:r w:rsidR="00952ABB">
        <w:rPr>
          <w:rFonts w:eastAsia="Tahoma"/>
          <w:lang w:val="en-US" w:eastAsia="en-US"/>
        </w:rPr>
        <w:t>.</w:t>
      </w:r>
      <w:r w:rsidRPr="00476FDB">
        <w:rPr>
          <w:rFonts w:eastAsia="Tahoma"/>
          <w:lang w:eastAsia="en-US"/>
        </w:rPr>
        <w:t xml:space="preserve"> </w:t>
      </w:r>
      <w:r w:rsidR="00C038C3" w:rsidRPr="00C038C3">
        <w:rPr>
          <w:rFonts w:eastAsia="Tahoma"/>
          <w:lang w:eastAsia="en-US"/>
        </w:rPr>
        <w:t xml:space="preserve">An effective partnership requires donors, funders, and partner entities to build a working consensus on objectives and strategy. This is easier when both parties have a definite strategy, clearly presented, and implemented. The effective implementation of </w:t>
      </w:r>
      <w:r w:rsidR="00A416A6">
        <w:rPr>
          <w:rFonts w:eastAsia="Tahoma"/>
          <w:lang w:eastAsia="en-US"/>
        </w:rPr>
        <w:t>RFWWCS</w:t>
      </w:r>
      <w:r w:rsidR="00C038C3" w:rsidRPr="00C038C3">
        <w:rPr>
          <w:rFonts w:eastAsia="Tahoma"/>
          <w:lang w:eastAsia="en-US"/>
        </w:rPr>
        <w:t xml:space="preserve"> is directly linked to donor funding and stakeholder participation, hence it is essential to evaluate and highlight the best suited protocol for donor and stakeholder coordination.</w:t>
      </w:r>
    </w:p>
    <w:p w14:paraId="3FBD827F" w14:textId="77777777" w:rsidR="00C038C3" w:rsidRPr="00C038C3" w:rsidRDefault="00C038C3" w:rsidP="00C038C3">
      <w:pPr>
        <w:rPr>
          <w:rFonts w:eastAsia="Tahoma"/>
          <w:lang w:eastAsia="en-US"/>
        </w:rPr>
      </w:pPr>
    </w:p>
    <w:p w14:paraId="120BA3E8" w14:textId="72C5AD69" w:rsidR="0048716C" w:rsidRDefault="00C038C3" w:rsidP="003E7E49">
      <w:pPr>
        <w:rPr>
          <w:rFonts w:eastAsia="Tahoma"/>
          <w:lang w:eastAsia="en-US"/>
        </w:rPr>
      </w:pPr>
      <w:r w:rsidRPr="00C038C3">
        <w:rPr>
          <w:rFonts w:eastAsia="Tahoma"/>
          <w:lang w:eastAsia="en-US"/>
        </w:rPr>
        <w:t xml:space="preserve">Where regional resources are insufficient to fund implementation of the </w:t>
      </w:r>
      <w:r w:rsidR="00A416A6">
        <w:rPr>
          <w:rFonts w:eastAsia="Tahoma"/>
          <w:lang w:eastAsia="en-US"/>
        </w:rPr>
        <w:t>RFWWCS</w:t>
      </w:r>
      <w:r w:rsidRPr="00C038C3">
        <w:rPr>
          <w:rFonts w:eastAsia="Tahoma"/>
          <w:lang w:eastAsia="en-US"/>
        </w:rPr>
        <w:t xml:space="preserve">, after the endorsement of regional plans, an important part of the process is to develop project proposals to mobilize additional funds for implementation of the identified priority activities in the </w:t>
      </w:r>
      <w:r w:rsidR="00A416A6">
        <w:rPr>
          <w:rFonts w:eastAsia="Tahoma"/>
          <w:lang w:eastAsia="en-US"/>
        </w:rPr>
        <w:t>RFWWCS</w:t>
      </w:r>
      <w:r w:rsidRPr="00C038C3">
        <w:rPr>
          <w:rFonts w:eastAsia="Tahoma"/>
          <w:lang w:eastAsia="en-US"/>
        </w:rPr>
        <w:t xml:space="preserve">. It is therefore recommended to organize a partner forum or donor round-table discussion to introduce the </w:t>
      </w:r>
      <w:r w:rsidR="00922F4F">
        <w:rPr>
          <w:rFonts w:eastAsia="Tahoma"/>
          <w:lang w:eastAsia="en-US"/>
        </w:rPr>
        <w:t>framework</w:t>
      </w:r>
      <w:r w:rsidR="00922F4F" w:rsidRPr="00C038C3">
        <w:rPr>
          <w:rFonts w:eastAsia="Tahoma"/>
          <w:lang w:eastAsia="en-US"/>
        </w:rPr>
        <w:t xml:space="preserve"> </w:t>
      </w:r>
      <w:r w:rsidRPr="00C038C3">
        <w:rPr>
          <w:rFonts w:eastAsia="Tahoma"/>
          <w:lang w:eastAsia="en-US"/>
        </w:rPr>
        <w:t xml:space="preserve">and action plan to development partners operating within the region. This could explain the funding gap, enlist support to secure funding for implementing identified priority activities and agree on steps for implementation. </w:t>
      </w:r>
      <w:r w:rsidR="0048716C">
        <w:rPr>
          <w:rFonts w:eastAsia="Tahoma"/>
          <w:lang w:eastAsia="en-US"/>
        </w:rPr>
        <w:t xml:space="preserve">Once the </w:t>
      </w:r>
      <w:r w:rsidR="00314F72">
        <w:rPr>
          <w:rFonts w:eastAsia="Tahoma"/>
          <w:lang w:eastAsia="en-US"/>
        </w:rPr>
        <w:t xml:space="preserve">funding for the </w:t>
      </w:r>
      <w:r w:rsidR="0051383A" w:rsidRPr="0051383A">
        <w:rPr>
          <w:rFonts w:eastAsia="Tahoma"/>
          <w:lang w:val="en-US" w:eastAsia="en-US"/>
        </w:rPr>
        <w:t xml:space="preserve">regional action plans </w:t>
      </w:r>
      <w:r w:rsidR="008825EA">
        <w:rPr>
          <w:rFonts w:eastAsia="Tahoma"/>
          <w:lang w:val="en-US" w:eastAsia="en-US"/>
        </w:rPr>
        <w:t xml:space="preserve">has been agreed, </w:t>
      </w:r>
      <w:r w:rsidR="00FD728D">
        <w:rPr>
          <w:rFonts w:eastAsia="Tahoma"/>
          <w:lang w:val="en-US" w:eastAsia="en-US"/>
        </w:rPr>
        <w:t>the plan will require validation from all relevant regional stakeholders.</w:t>
      </w:r>
    </w:p>
    <w:p w14:paraId="50F0A113" w14:textId="3A60476B" w:rsidR="00FB37DA" w:rsidRDefault="00FB37DA" w:rsidP="003E7E49">
      <w:pPr>
        <w:rPr>
          <w:rFonts w:eastAsia="Tahoma"/>
          <w:lang w:eastAsia="en-US"/>
        </w:rPr>
      </w:pPr>
    </w:p>
    <w:p w14:paraId="1AA0B4D5" w14:textId="56218E87" w:rsidR="00FB37DA" w:rsidRPr="006466AD" w:rsidRDefault="00FB37DA" w:rsidP="006466AD">
      <w:pPr>
        <w:pStyle w:val="Heading2"/>
      </w:pPr>
      <w:bookmarkStart w:id="51" w:name="_Toc120858403"/>
      <w:r w:rsidRPr="006466AD">
        <w:t xml:space="preserve">Launch the </w:t>
      </w:r>
      <w:r w:rsidR="00A416A6">
        <w:t>RFWWCS</w:t>
      </w:r>
      <w:bookmarkEnd w:id="51"/>
    </w:p>
    <w:p w14:paraId="20D76245" w14:textId="3373BB2D" w:rsidR="00E25071" w:rsidRPr="00F675EC" w:rsidRDefault="00E25071" w:rsidP="00E25071">
      <w:pPr>
        <w:rPr>
          <w:rFonts w:eastAsia="Tahoma"/>
          <w:lang w:val="en-US" w:eastAsia="en-US"/>
        </w:rPr>
      </w:pPr>
      <w:r w:rsidRPr="00E25071">
        <w:rPr>
          <w:rFonts w:eastAsia="Tahoma"/>
          <w:lang w:eastAsia="en-US"/>
        </w:rPr>
        <w:t xml:space="preserve">The </w:t>
      </w:r>
      <w:r w:rsidR="00FD728D">
        <w:rPr>
          <w:rFonts w:eastAsia="Tahoma"/>
          <w:lang w:eastAsia="en-US"/>
        </w:rPr>
        <w:t>fifth</w:t>
      </w:r>
      <w:r w:rsidRPr="00E25071">
        <w:rPr>
          <w:rFonts w:eastAsia="Tahoma"/>
          <w:lang w:eastAsia="en-US"/>
        </w:rPr>
        <w:t xml:space="preserve"> step in establishing </w:t>
      </w:r>
      <w:r w:rsidR="00A416A6">
        <w:rPr>
          <w:rFonts w:eastAsia="Tahoma"/>
          <w:lang w:eastAsia="en-US"/>
        </w:rPr>
        <w:t>RFWWCS</w:t>
      </w:r>
      <w:r w:rsidRPr="00E25071">
        <w:rPr>
          <w:rFonts w:eastAsia="Tahoma"/>
          <w:lang w:eastAsia="en-US"/>
        </w:rPr>
        <w:t xml:space="preserve"> is the </w:t>
      </w:r>
      <w:r w:rsidR="00CC7417">
        <w:rPr>
          <w:rFonts w:eastAsia="Tahoma"/>
          <w:lang w:eastAsia="en-US"/>
        </w:rPr>
        <w:t xml:space="preserve">launching of the </w:t>
      </w:r>
      <w:r w:rsidR="00A416A6">
        <w:rPr>
          <w:rFonts w:eastAsia="Tahoma"/>
          <w:lang w:eastAsia="en-US"/>
        </w:rPr>
        <w:t>RFWWCS</w:t>
      </w:r>
      <w:r w:rsidR="00925FC4">
        <w:rPr>
          <w:rFonts w:eastAsia="Tahoma"/>
          <w:lang w:eastAsia="en-US"/>
        </w:rPr>
        <w:t xml:space="preserve"> and implement</w:t>
      </w:r>
      <w:r w:rsidR="00F675EC">
        <w:rPr>
          <w:rFonts w:eastAsia="Tahoma"/>
          <w:lang w:eastAsia="en-US"/>
        </w:rPr>
        <w:t>ing</w:t>
      </w:r>
      <w:r w:rsidR="00925FC4">
        <w:rPr>
          <w:rFonts w:eastAsia="Tahoma"/>
          <w:lang w:val="en-US" w:eastAsia="en-US"/>
        </w:rPr>
        <w:t xml:space="preserve"> </w:t>
      </w:r>
      <w:r w:rsidR="00925FC4" w:rsidRPr="00925FC4">
        <w:rPr>
          <w:rFonts w:eastAsia="Tahoma"/>
          <w:lang w:val="en-US" w:eastAsia="en-US"/>
        </w:rPr>
        <w:t>the priority activities identified.</w:t>
      </w:r>
      <w:r w:rsidR="00F675EC">
        <w:rPr>
          <w:rFonts w:eastAsia="Tahoma"/>
          <w:lang w:val="en-US" w:eastAsia="en-US"/>
        </w:rPr>
        <w:t xml:space="preserve"> </w:t>
      </w:r>
      <w:r w:rsidRPr="00E25071">
        <w:rPr>
          <w:rFonts w:eastAsia="Tahoma"/>
          <w:lang w:eastAsia="en-US"/>
        </w:rPr>
        <w:t>This phase should involve the following activities:</w:t>
      </w:r>
    </w:p>
    <w:p w14:paraId="5678B9A6" w14:textId="77777777" w:rsidR="00E25071" w:rsidRPr="00E25071" w:rsidRDefault="00E25071" w:rsidP="00E25071">
      <w:pPr>
        <w:rPr>
          <w:rFonts w:eastAsia="Tahoma"/>
          <w:lang w:eastAsia="en-US"/>
        </w:rPr>
      </w:pPr>
    </w:p>
    <w:p w14:paraId="38234FF7" w14:textId="35AF0E1C" w:rsidR="003E7E49" w:rsidRPr="00476FDB" w:rsidRDefault="003E7E49" w:rsidP="00EF4640">
      <w:pPr>
        <w:pStyle w:val="ListParagraph"/>
        <w:numPr>
          <w:ilvl w:val="0"/>
          <w:numId w:val="16"/>
        </w:numPr>
        <w:rPr>
          <w:rFonts w:eastAsia="Tahoma"/>
          <w:b/>
          <w:bCs/>
          <w:lang w:eastAsia="en-US"/>
        </w:rPr>
      </w:pPr>
      <w:r w:rsidRPr="00476FDB">
        <w:rPr>
          <w:rFonts w:eastAsia="Tahoma"/>
          <w:b/>
          <w:bCs/>
          <w:lang w:eastAsia="en-US"/>
        </w:rPr>
        <w:t xml:space="preserve">Launching the implementation of the </w:t>
      </w:r>
      <w:r w:rsidR="00A416A6">
        <w:rPr>
          <w:rFonts w:eastAsia="Tahoma"/>
          <w:b/>
          <w:bCs/>
          <w:lang w:eastAsia="en-US"/>
        </w:rPr>
        <w:t>RFWWCS</w:t>
      </w:r>
    </w:p>
    <w:p w14:paraId="3DBF9A76" w14:textId="309FAA49" w:rsidR="003E7E49" w:rsidRDefault="003E7E49" w:rsidP="003E7E49">
      <w:pPr>
        <w:ind w:left="720"/>
        <w:rPr>
          <w:rFonts w:eastAsia="Tahoma"/>
          <w:lang w:eastAsia="en-US"/>
        </w:rPr>
      </w:pPr>
      <w:r w:rsidRPr="00476FDB">
        <w:rPr>
          <w:rFonts w:eastAsia="Tahoma"/>
          <w:lang w:eastAsia="en-US"/>
        </w:rPr>
        <w:t xml:space="preserve">Once a </w:t>
      </w:r>
      <w:r w:rsidR="00E25071">
        <w:rPr>
          <w:rFonts w:eastAsia="Tahoma"/>
          <w:lang w:eastAsia="en-US"/>
        </w:rPr>
        <w:t>regional</w:t>
      </w:r>
      <w:r w:rsidRPr="00476FDB">
        <w:rPr>
          <w:rFonts w:eastAsia="Tahoma"/>
          <w:lang w:eastAsia="en-US"/>
        </w:rPr>
        <w:t xml:space="preserve"> </w:t>
      </w:r>
      <w:r w:rsidR="00F675EC">
        <w:rPr>
          <w:rFonts w:eastAsia="Tahoma"/>
          <w:lang w:eastAsia="en-US"/>
        </w:rPr>
        <w:t>action</w:t>
      </w:r>
      <w:r w:rsidRPr="00476FDB">
        <w:rPr>
          <w:rFonts w:eastAsia="Tahoma"/>
          <w:lang w:eastAsia="en-US"/>
        </w:rPr>
        <w:t xml:space="preserve"> plan and a costed action plan, together with </w:t>
      </w:r>
      <w:r w:rsidR="00FD728D">
        <w:rPr>
          <w:rFonts w:eastAsia="Tahoma"/>
          <w:lang w:eastAsia="en-US"/>
        </w:rPr>
        <w:t>stakeholder validation of</w:t>
      </w:r>
      <w:r w:rsidR="002B679A">
        <w:rPr>
          <w:rFonts w:eastAsia="Tahoma"/>
          <w:lang w:eastAsia="en-US"/>
        </w:rPr>
        <w:t xml:space="preserve"> the </w:t>
      </w:r>
      <w:r w:rsidR="00A416A6">
        <w:rPr>
          <w:rFonts w:eastAsia="Tahoma"/>
          <w:lang w:eastAsia="en-US"/>
        </w:rPr>
        <w:t>RFWWCS</w:t>
      </w:r>
      <w:r w:rsidRPr="00476FDB">
        <w:rPr>
          <w:rFonts w:eastAsia="Tahoma"/>
          <w:lang w:eastAsia="en-US"/>
        </w:rPr>
        <w:t xml:space="preserve">, are </w:t>
      </w:r>
      <w:r w:rsidR="002B679A">
        <w:rPr>
          <w:rFonts w:eastAsia="Tahoma"/>
          <w:lang w:eastAsia="en-US"/>
        </w:rPr>
        <w:t>finalized</w:t>
      </w:r>
      <w:r w:rsidRPr="00476FDB">
        <w:rPr>
          <w:rFonts w:eastAsia="Tahoma"/>
          <w:lang w:eastAsia="en-US"/>
        </w:rPr>
        <w:t xml:space="preserve">, it is time for the </w:t>
      </w:r>
      <w:r w:rsidR="002B679A">
        <w:rPr>
          <w:rFonts w:eastAsia="Tahoma"/>
          <w:lang w:eastAsia="en-US"/>
        </w:rPr>
        <w:t>Hosting Entit</w:t>
      </w:r>
      <w:r w:rsidR="0090393D">
        <w:rPr>
          <w:rFonts w:eastAsia="Tahoma"/>
          <w:lang w:eastAsia="en-US"/>
        </w:rPr>
        <w:t>y / Entities</w:t>
      </w:r>
      <w:r w:rsidRPr="00476FDB">
        <w:rPr>
          <w:rFonts w:eastAsia="Tahoma"/>
          <w:lang w:eastAsia="en-US"/>
        </w:rPr>
        <w:t xml:space="preserve"> to convene an event to launch the </w:t>
      </w:r>
      <w:r w:rsidR="00A416A6">
        <w:rPr>
          <w:rFonts w:eastAsia="Tahoma"/>
          <w:lang w:eastAsia="en-US"/>
        </w:rPr>
        <w:t>RFWWCS</w:t>
      </w:r>
      <w:r w:rsidRPr="00476FDB">
        <w:rPr>
          <w:rFonts w:eastAsia="Tahoma"/>
          <w:lang w:eastAsia="en-US"/>
        </w:rPr>
        <w:t xml:space="preserve">. This should involve all relevant </w:t>
      </w:r>
      <w:r w:rsidR="0090393D">
        <w:rPr>
          <w:rFonts w:eastAsia="Tahoma"/>
          <w:lang w:eastAsia="en-US"/>
        </w:rPr>
        <w:t>stakeholders</w:t>
      </w:r>
      <w:r w:rsidRPr="00476FDB">
        <w:rPr>
          <w:rFonts w:eastAsia="Tahoma"/>
          <w:lang w:eastAsia="en-US"/>
        </w:rPr>
        <w:t xml:space="preserve">, </w:t>
      </w:r>
      <w:r w:rsidR="00547575">
        <w:rPr>
          <w:rFonts w:eastAsia="Tahoma"/>
          <w:lang w:eastAsia="en-US"/>
        </w:rPr>
        <w:t xml:space="preserve">international </w:t>
      </w:r>
      <w:r w:rsidR="00BA6309" w:rsidRPr="00476FDB">
        <w:rPr>
          <w:rFonts w:eastAsia="Tahoma"/>
          <w:lang w:eastAsia="en-US"/>
        </w:rPr>
        <w:t>organizations,</w:t>
      </w:r>
      <w:r w:rsidRPr="00476FDB">
        <w:rPr>
          <w:rFonts w:eastAsia="Tahoma"/>
          <w:lang w:eastAsia="en-US"/>
        </w:rPr>
        <w:t xml:space="preserve"> and development partners. The launch of </w:t>
      </w:r>
      <w:r w:rsidR="00544F5D">
        <w:rPr>
          <w:rFonts w:eastAsia="Tahoma"/>
          <w:lang w:eastAsia="en-US"/>
        </w:rPr>
        <w:t>the</w:t>
      </w:r>
      <w:r w:rsidRPr="00476FDB">
        <w:rPr>
          <w:rFonts w:eastAsia="Tahoma"/>
          <w:lang w:eastAsia="en-US"/>
        </w:rPr>
        <w:t xml:space="preserve"> </w:t>
      </w:r>
      <w:r w:rsidR="00A416A6">
        <w:rPr>
          <w:rFonts w:eastAsia="Tahoma"/>
          <w:lang w:eastAsia="en-US"/>
        </w:rPr>
        <w:t>RFWWCS</w:t>
      </w:r>
      <w:r w:rsidRPr="00476FDB">
        <w:rPr>
          <w:rFonts w:eastAsia="Tahoma"/>
          <w:lang w:eastAsia="en-US"/>
        </w:rPr>
        <w:t xml:space="preserve"> should not stall </w:t>
      </w:r>
      <w:r w:rsidR="0090393D">
        <w:rPr>
          <w:rFonts w:eastAsia="Tahoma"/>
          <w:lang w:eastAsia="en-US"/>
        </w:rPr>
        <w:t xml:space="preserve">the </w:t>
      </w:r>
      <w:r w:rsidRPr="00476FDB">
        <w:rPr>
          <w:rFonts w:eastAsia="Tahoma"/>
          <w:lang w:eastAsia="en-US"/>
        </w:rPr>
        <w:t xml:space="preserve">implementation of some of the high-priority </w:t>
      </w:r>
      <w:r w:rsidR="00DC288E" w:rsidRPr="00476FDB">
        <w:rPr>
          <w:rFonts w:eastAsia="Tahoma"/>
          <w:lang w:eastAsia="en-US"/>
        </w:rPr>
        <w:t>activities</w:t>
      </w:r>
      <w:r w:rsidR="00DC288E">
        <w:rPr>
          <w:rFonts w:eastAsia="Tahoma"/>
          <w:lang w:eastAsia="en-US"/>
        </w:rPr>
        <w:t xml:space="preserve"> </w:t>
      </w:r>
      <w:r w:rsidR="00C2129B">
        <w:rPr>
          <w:rFonts w:eastAsia="Tahoma"/>
          <w:lang w:eastAsia="en-US"/>
        </w:rPr>
        <w:t>since t</w:t>
      </w:r>
      <w:r w:rsidRPr="00476FDB">
        <w:rPr>
          <w:rFonts w:eastAsia="Tahoma"/>
          <w:lang w:eastAsia="en-US"/>
        </w:rPr>
        <w:t>he event can occur at any time (</w:t>
      </w:r>
      <w:r w:rsidR="00BA0304">
        <w:rPr>
          <w:rFonts w:eastAsia="Tahoma"/>
          <w:lang w:eastAsia="en-US"/>
        </w:rPr>
        <w:t xml:space="preserve">though </w:t>
      </w:r>
      <w:r w:rsidRPr="00476FDB">
        <w:rPr>
          <w:rFonts w:eastAsia="Tahoma"/>
          <w:lang w:eastAsia="en-US"/>
        </w:rPr>
        <w:t xml:space="preserve">preferably before the start of activities), </w:t>
      </w:r>
      <w:proofErr w:type="gramStart"/>
      <w:r w:rsidRPr="00476FDB">
        <w:rPr>
          <w:rFonts w:eastAsia="Tahoma"/>
          <w:lang w:eastAsia="en-US"/>
        </w:rPr>
        <w:t>as long as</w:t>
      </w:r>
      <w:proofErr w:type="gramEnd"/>
      <w:r w:rsidRPr="00476FDB">
        <w:rPr>
          <w:rFonts w:eastAsia="Tahoma"/>
          <w:lang w:eastAsia="en-US"/>
        </w:rPr>
        <w:t xml:space="preserve"> the operational beginning of coordination for the co-production, delivery and use of </w:t>
      </w:r>
      <w:r w:rsidRPr="00476FDB">
        <w:t xml:space="preserve">weather, water, and </w:t>
      </w:r>
      <w:r w:rsidRPr="00476FDB">
        <w:rPr>
          <w:rFonts w:eastAsia="Tahoma"/>
          <w:lang w:eastAsia="en-US"/>
        </w:rPr>
        <w:t xml:space="preserve">climate services in the </w:t>
      </w:r>
      <w:r w:rsidR="00BA0304">
        <w:rPr>
          <w:rFonts w:eastAsia="Tahoma"/>
          <w:lang w:eastAsia="en-US"/>
        </w:rPr>
        <w:t>region</w:t>
      </w:r>
      <w:r w:rsidRPr="00476FDB">
        <w:rPr>
          <w:rFonts w:eastAsia="Tahoma"/>
          <w:lang w:eastAsia="en-US"/>
        </w:rPr>
        <w:t xml:space="preserve"> is initiated. This is the most significant benefit of establishing </w:t>
      </w:r>
      <w:r w:rsidR="00505304">
        <w:rPr>
          <w:rFonts w:eastAsia="Tahoma"/>
          <w:lang w:eastAsia="en-US"/>
        </w:rPr>
        <w:t>the</w:t>
      </w:r>
      <w:r w:rsidRPr="00476FDB">
        <w:rPr>
          <w:rFonts w:eastAsia="Tahoma"/>
          <w:lang w:eastAsia="en-US"/>
        </w:rPr>
        <w:t xml:space="preserve"> </w:t>
      </w:r>
      <w:r w:rsidR="00A416A6">
        <w:rPr>
          <w:rFonts w:eastAsia="Tahoma"/>
          <w:lang w:eastAsia="en-US"/>
        </w:rPr>
        <w:t>RFWWCS</w:t>
      </w:r>
      <w:r w:rsidRPr="00476FDB">
        <w:rPr>
          <w:rFonts w:eastAsia="Tahoma"/>
          <w:lang w:eastAsia="en-US"/>
        </w:rPr>
        <w:t>.</w:t>
      </w:r>
    </w:p>
    <w:p w14:paraId="78547B59" w14:textId="77777777" w:rsidR="00C75850" w:rsidRPr="00476FDB" w:rsidRDefault="00C75850" w:rsidP="003E7E49">
      <w:pPr>
        <w:ind w:left="720"/>
        <w:rPr>
          <w:rFonts w:eastAsia="Tahoma"/>
          <w:lang w:eastAsia="en-US"/>
        </w:rPr>
      </w:pPr>
    </w:p>
    <w:p w14:paraId="7A9571A3" w14:textId="77777777" w:rsidR="003E7E49" w:rsidRPr="00EC3C38" w:rsidRDefault="003E7E49" w:rsidP="003E7E49">
      <w:pPr>
        <w:ind w:left="720"/>
        <w:rPr>
          <w:rFonts w:eastAsia="Tahoma"/>
          <w:sz w:val="14"/>
          <w:szCs w:val="14"/>
          <w:lang w:eastAsia="en-US"/>
        </w:rPr>
      </w:pPr>
    </w:p>
    <w:p w14:paraId="52357313" w14:textId="77777777" w:rsidR="003E7E49" w:rsidRPr="00476FDB" w:rsidRDefault="003E7E49" w:rsidP="00EF4640">
      <w:pPr>
        <w:pStyle w:val="ListParagraph"/>
        <w:numPr>
          <w:ilvl w:val="0"/>
          <w:numId w:val="16"/>
        </w:numPr>
        <w:rPr>
          <w:rFonts w:eastAsia="Tahoma"/>
          <w:b/>
          <w:bCs/>
          <w:lang w:eastAsia="en-US"/>
        </w:rPr>
      </w:pPr>
      <w:r w:rsidRPr="00476FDB">
        <w:rPr>
          <w:rFonts w:eastAsia="Tahoma"/>
          <w:b/>
          <w:bCs/>
          <w:lang w:eastAsia="en-US"/>
        </w:rPr>
        <w:lastRenderedPageBreak/>
        <w:t>Continuous implementation, monitoring, improving, reporting, and updating of action plans</w:t>
      </w:r>
    </w:p>
    <w:p w14:paraId="678C794A" w14:textId="13E1F022" w:rsidR="003E7E49" w:rsidRPr="00476FDB" w:rsidRDefault="003E7E49" w:rsidP="003E7E49">
      <w:pPr>
        <w:ind w:left="720"/>
        <w:rPr>
          <w:rFonts w:eastAsia="Tahoma"/>
          <w:lang w:eastAsia="en-US"/>
        </w:rPr>
      </w:pPr>
      <w:r w:rsidRPr="00476FDB">
        <w:rPr>
          <w:rFonts w:eastAsia="Tahoma"/>
          <w:lang w:eastAsia="en-US"/>
        </w:rPr>
        <w:t xml:space="preserve">The following actions should be continually updated for implementation of the </w:t>
      </w:r>
      <w:r w:rsidR="00A416A6">
        <w:rPr>
          <w:rFonts w:eastAsia="Tahoma"/>
          <w:lang w:eastAsia="en-US"/>
        </w:rPr>
        <w:t>RFWWCS</w:t>
      </w:r>
      <w:r w:rsidRPr="00476FDB">
        <w:rPr>
          <w:rFonts w:eastAsia="Tahoma"/>
          <w:lang w:eastAsia="en-US"/>
        </w:rPr>
        <w:t>:</w:t>
      </w:r>
    </w:p>
    <w:p w14:paraId="13160079" w14:textId="436E83EA" w:rsidR="003E7E49" w:rsidRPr="00476FDB" w:rsidRDefault="003E7E49" w:rsidP="00EF4640">
      <w:pPr>
        <w:pStyle w:val="ListParagraph"/>
        <w:numPr>
          <w:ilvl w:val="2"/>
          <w:numId w:val="11"/>
        </w:numPr>
        <w:ind w:left="1418"/>
        <w:rPr>
          <w:rFonts w:eastAsia="Tahoma"/>
          <w:lang w:eastAsia="en-US"/>
        </w:rPr>
      </w:pPr>
      <w:r w:rsidRPr="00476FDB">
        <w:rPr>
          <w:rFonts w:eastAsia="Tahoma"/>
          <w:lang w:eastAsia="en-US"/>
        </w:rPr>
        <w:t>Implementing the workstream plan and work breakdown structure in each workstream</w:t>
      </w:r>
      <w:r w:rsidR="004E3BFA">
        <w:rPr>
          <w:rFonts w:eastAsia="Tahoma"/>
          <w:lang w:eastAsia="en-US"/>
        </w:rPr>
        <w:t>.</w:t>
      </w:r>
    </w:p>
    <w:p w14:paraId="4E1CEDB6" w14:textId="511B0D33" w:rsidR="003E7E49" w:rsidRPr="00476FDB" w:rsidRDefault="003E7E49" w:rsidP="00EF4640">
      <w:pPr>
        <w:pStyle w:val="ListParagraph"/>
        <w:numPr>
          <w:ilvl w:val="2"/>
          <w:numId w:val="11"/>
        </w:numPr>
        <w:ind w:left="1418"/>
        <w:rPr>
          <w:rFonts w:eastAsia="Tahoma"/>
          <w:lang w:eastAsia="en-US"/>
        </w:rPr>
      </w:pPr>
      <w:r w:rsidRPr="00476FDB">
        <w:rPr>
          <w:rFonts w:eastAsia="Tahoma"/>
          <w:lang w:eastAsia="en-US"/>
        </w:rPr>
        <w:t>Managing risks</w:t>
      </w:r>
      <w:r w:rsidR="004E3BFA">
        <w:rPr>
          <w:rFonts w:eastAsia="Tahoma"/>
          <w:lang w:eastAsia="en-US"/>
        </w:rPr>
        <w:t>.</w:t>
      </w:r>
    </w:p>
    <w:p w14:paraId="46D82B18" w14:textId="06DC2E99" w:rsidR="003E7E49" w:rsidRPr="00476FDB" w:rsidRDefault="003E7E49" w:rsidP="00EF4640">
      <w:pPr>
        <w:pStyle w:val="ListParagraph"/>
        <w:numPr>
          <w:ilvl w:val="2"/>
          <w:numId w:val="11"/>
        </w:numPr>
        <w:ind w:left="1418"/>
        <w:rPr>
          <w:rFonts w:eastAsia="Tahoma"/>
          <w:lang w:eastAsia="en-US"/>
        </w:rPr>
      </w:pPr>
      <w:r w:rsidRPr="00476FDB">
        <w:rPr>
          <w:rFonts w:eastAsia="Tahoma"/>
          <w:lang w:eastAsia="en-US"/>
        </w:rPr>
        <w:t>Implementing synergies and opportunities for improving return on investment</w:t>
      </w:r>
      <w:r w:rsidR="004E3BFA">
        <w:rPr>
          <w:rFonts w:eastAsia="Tahoma"/>
          <w:lang w:eastAsia="en-US"/>
        </w:rPr>
        <w:t>.</w:t>
      </w:r>
    </w:p>
    <w:p w14:paraId="6DFA1899" w14:textId="16DFA164" w:rsidR="003E7E49" w:rsidRPr="00476FDB" w:rsidRDefault="003E7E49" w:rsidP="00EF4640">
      <w:pPr>
        <w:pStyle w:val="ListParagraph"/>
        <w:numPr>
          <w:ilvl w:val="2"/>
          <w:numId w:val="11"/>
        </w:numPr>
        <w:ind w:left="1418"/>
        <w:rPr>
          <w:rFonts w:eastAsia="Tahoma"/>
          <w:lang w:eastAsia="en-US"/>
        </w:rPr>
      </w:pPr>
      <w:r w:rsidRPr="00476FDB">
        <w:rPr>
          <w:rFonts w:eastAsia="Tahoma"/>
          <w:lang w:eastAsia="en-US"/>
        </w:rPr>
        <w:t>Measure success and failures</w:t>
      </w:r>
      <w:r w:rsidR="004E3BFA">
        <w:rPr>
          <w:rFonts w:eastAsia="Tahoma"/>
          <w:lang w:eastAsia="en-US"/>
        </w:rPr>
        <w:t>.</w:t>
      </w:r>
    </w:p>
    <w:p w14:paraId="2E8EA077" w14:textId="6EF874F0" w:rsidR="003E7E49" w:rsidRPr="00476FDB" w:rsidRDefault="003E7E49" w:rsidP="00EF4640">
      <w:pPr>
        <w:pStyle w:val="ListParagraph"/>
        <w:numPr>
          <w:ilvl w:val="2"/>
          <w:numId w:val="11"/>
        </w:numPr>
        <w:ind w:left="1418"/>
        <w:rPr>
          <w:rFonts w:eastAsia="Tahoma"/>
          <w:lang w:eastAsia="en-US"/>
        </w:rPr>
      </w:pPr>
      <w:r w:rsidRPr="00476FDB">
        <w:rPr>
          <w:rFonts w:eastAsia="Tahoma"/>
          <w:lang w:eastAsia="en-US"/>
        </w:rPr>
        <w:t>Delivering quick wins and tactical integration projects</w:t>
      </w:r>
      <w:r w:rsidR="00790CA2">
        <w:rPr>
          <w:rFonts w:eastAsia="Tahoma"/>
          <w:lang w:eastAsia="en-US"/>
        </w:rPr>
        <w:t>.</w:t>
      </w:r>
    </w:p>
    <w:p w14:paraId="3CA9BE74" w14:textId="77777777" w:rsidR="003E7E49" w:rsidRPr="00EC3C38" w:rsidRDefault="003E7E49" w:rsidP="00EC3C38">
      <w:pPr>
        <w:rPr>
          <w:rFonts w:eastAsia="Tahoma"/>
          <w:szCs w:val="20"/>
          <w:lang w:eastAsia="en-US"/>
        </w:rPr>
      </w:pPr>
    </w:p>
    <w:p w14:paraId="2583F37D" w14:textId="77777777" w:rsidR="003A6DBB" w:rsidRPr="003A6DBB" w:rsidRDefault="003A6DBB" w:rsidP="00EF4640">
      <w:pPr>
        <w:pStyle w:val="ListParagraph"/>
        <w:numPr>
          <w:ilvl w:val="0"/>
          <w:numId w:val="16"/>
        </w:numPr>
        <w:rPr>
          <w:rFonts w:eastAsia="Tahoma"/>
          <w:b/>
          <w:bCs/>
          <w:lang w:eastAsia="en-US"/>
        </w:rPr>
      </w:pPr>
      <w:r w:rsidRPr="003A6DBB">
        <w:rPr>
          <w:rFonts w:eastAsia="Tahoma"/>
          <w:b/>
          <w:bCs/>
          <w:lang w:eastAsia="en-US"/>
        </w:rPr>
        <w:t>Monitoring achievements, reporting success, failures, and progress</w:t>
      </w:r>
    </w:p>
    <w:p w14:paraId="2681CB99" w14:textId="58503F90" w:rsidR="003E7E49" w:rsidRDefault="003E7E49" w:rsidP="003E7E49">
      <w:pPr>
        <w:pStyle w:val="ListParagraph"/>
        <w:rPr>
          <w:bCs/>
          <w:lang w:val="en-US"/>
        </w:rPr>
      </w:pPr>
      <w:r w:rsidRPr="00476FDB">
        <w:rPr>
          <w:rFonts w:eastAsia="Tahoma"/>
          <w:bCs/>
          <w:lang w:val="en-US" w:eastAsia="en-US"/>
        </w:rPr>
        <w:t xml:space="preserve">Achievements and results should be measured based on the reporting, monitoring and evaluation protocol established in </w:t>
      </w:r>
      <w:r w:rsidR="00A66CB7">
        <w:rPr>
          <w:rFonts w:eastAsia="Tahoma"/>
          <w:lang w:eastAsia="en-US"/>
        </w:rPr>
        <w:t>Annex 1 of this Guideline</w:t>
      </w:r>
      <w:r w:rsidRPr="00476FDB">
        <w:rPr>
          <w:rFonts w:eastAsia="Tahoma"/>
          <w:bCs/>
          <w:lang w:val="en-US" w:eastAsia="en-US"/>
        </w:rPr>
        <w:t xml:space="preserve">. </w:t>
      </w:r>
      <w:r w:rsidR="002F6193" w:rsidRPr="002F6193">
        <w:rPr>
          <w:bCs/>
          <w:lang w:val="en-US"/>
        </w:rPr>
        <w:t xml:space="preserve">The protocol should enable the Host Entity and Oversight Entity to continuously track and assess the progress, success, and challenges within the program to ensure that challenges and issues are managed efficiently. </w:t>
      </w:r>
      <w:r w:rsidR="002F6193" w:rsidRPr="002F6193">
        <w:rPr>
          <w:bCs/>
        </w:rPr>
        <w:t xml:space="preserve">The success and failures of the implementation of the action plans </w:t>
      </w:r>
      <w:r w:rsidR="002F6193" w:rsidRPr="002F6193">
        <w:rPr>
          <w:bCs/>
          <w:lang w:val="en-US"/>
        </w:rPr>
        <w:t>should be reported and communicated based on the communication plan</w:t>
      </w:r>
      <w:r w:rsidR="00BA6309">
        <w:rPr>
          <w:bCs/>
          <w:lang w:val="en-US"/>
        </w:rPr>
        <w:t xml:space="preserve"> </w:t>
      </w:r>
      <w:r w:rsidR="00BA6309" w:rsidRPr="00476FDB">
        <w:rPr>
          <w:rFonts w:eastAsia="Tahoma"/>
          <w:bCs/>
          <w:lang w:val="en-US" w:eastAsia="en-US"/>
        </w:rPr>
        <w:t>and reporting protocols</w:t>
      </w:r>
      <w:r w:rsidR="00BA6309">
        <w:rPr>
          <w:rFonts w:eastAsia="Tahoma"/>
          <w:bCs/>
          <w:lang w:val="en-US" w:eastAsia="en-US"/>
        </w:rPr>
        <w:t xml:space="preserve"> </w:t>
      </w:r>
      <w:r w:rsidR="00BA6309" w:rsidRPr="00476FDB">
        <w:rPr>
          <w:rFonts w:eastAsia="Tahoma"/>
          <w:bCs/>
          <w:lang w:val="en-US" w:eastAsia="en-US"/>
        </w:rPr>
        <w:t>(</w:t>
      </w:r>
      <w:r w:rsidR="00B262F4">
        <w:rPr>
          <w:rFonts w:eastAsia="Tahoma"/>
          <w:lang w:eastAsia="en-US"/>
        </w:rPr>
        <w:t>Annex 1 of this Guideline</w:t>
      </w:r>
      <w:r w:rsidR="00BA6309" w:rsidRPr="00476FDB">
        <w:rPr>
          <w:rFonts w:eastAsia="Tahoma"/>
          <w:bCs/>
          <w:lang w:val="en-US" w:eastAsia="en-US"/>
        </w:rPr>
        <w:t>)</w:t>
      </w:r>
      <w:r w:rsidR="002F6193">
        <w:rPr>
          <w:bCs/>
          <w:lang w:val="en-US"/>
        </w:rPr>
        <w:t>.</w:t>
      </w:r>
    </w:p>
    <w:p w14:paraId="19A3623D" w14:textId="2BFC795B" w:rsidR="00027D1F" w:rsidRDefault="00027D1F" w:rsidP="003E7E49">
      <w:pPr>
        <w:pStyle w:val="ListParagraph"/>
        <w:rPr>
          <w:bCs/>
          <w:lang w:val="en-US"/>
        </w:rPr>
      </w:pPr>
    </w:p>
    <w:p w14:paraId="28E2DEF5" w14:textId="1D87AABE" w:rsidR="00300FF0" w:rsidRPr="00476FDB" w:rsidRDefault="00B42E45" w:rsidP="00B42E45">
      <w:pPr>
        <w:pStyle w:val="Heading1"/>
        <w:rPr>
          <w:lang w:val="en-GB" w:eastAsia="en-US"/>
        </w:rPr>
      </w:pPr>
      <w:bookmarkStart w:id="52" w:name="_Toc120858404"/>
      <w:r w:rsidRPr="00476FDB">
        <w:rPr>
          <w:lang w:val="en-GB" w:eastAsia="en-US"/>
        </w:rPr>
        <w:t>Conclusion</w:t>
      </w:r>
      <w:bookmarkEnd w:id="52"/>
    </w:p>
    <w:p w14:paraId="10EE1DAC" w14:textId="1E07CAD1" w:rsidR="006C39C4" w:rsidRPr="00476FDB" w:rsidRDefault="006C39C4" w:rsidP="006C39C4">
      <w:pPr>
        <w:rPr>
          <w:lang w:eastAsia="en-US"/>
        </w:rPr>
      </w:pPr>
      <w:r w:rsidRPr="00476FDB">
        <w:rPr>
          <w:lang w:eastAsia="en-US"/>
        </w:rPr>
        <w:t xml:space="preserve">The five steps in establishing </w:t>
      </w:r>
      <w:r w:rsidR="00A416A6">
        <w:rPr>
          <w:lang w:eastAsia="en-US"/>
        </w:rPr>
        <w:t>RFWWCS</w:t>
      </w:r>
      <w:r w:rsidRPr="00476FDB">
        <w:rPr>
          <w:lang w:eastAsia="en-US"/>
        </w:rPr>
        <w:t xml:space="preserve"> are expected to be helpful to </w:t>
      </w:r>
      <w:r w:rsidR="001D2B8B">
        <w:rPr>
          <w:lang w:eastAsia="en-US"/>
        </w:rPr>
        <w:t>RECs, RCCs</w:t>
      </w:r>
      <w:r w:rsidRPr="00476FDB">
        <w:rPr>
          <w:lang w:eastAsia="en-US"/>
        </w:rPr>
        <w:t xml:space="preserve"> and their </w:t>
      </w:r>
      <w:r w:rsidR="001D2B8B">
        <w:rPr>
          <w:lang w:eastAsia="en-US"/>
        </w:rPr>
        <w:t>regional</w:t>
      </w:r>
      <w:r w:rsidR="00AA4D83" w:rsidRPr="00476FDB">
        <w:rPr>
          <w:lang w:eastAsia="en-US"/>
        </w:rPr>
        <w:t xml:space="preserve"> </w:t>
      </w:r>
      <w:r w:rsidRPr="00476FDB">
        <w:rPr>
          <w:lang w:eastAsia="en-US"/>
        </w:rPr>
        <w:t xml:space="preserve">partners in </w:t>
      </w:r>
      <w:r w:rsidR="00E751B5" w:rsidRPr="00476FDB">
        <w:rPr>
          <w:lang w:eastAsia="en-US"/>
        </w:rPr>
        <w:t xml:space="preserve">weather, water, and </w:t>
      </w:r>
      <w:r w:rsidRPr="00476FDB">
        <w:rPr>
          <w:lang w:eastAsia="en-US"/>
        </w:rPr>
        <w:t xml:space="preserve">climate service co-production and delivery, to initiate the process of establishing </w:t>
      </w:r>
      <w:r w:rsidR="003D7B9D">
        <w:rPr>
          <w:lang w:eastAsia="en-US"/>
        </w:rPr>
        <w:t>the</w:t>
      </w:r>
      <w:r w:rsidR="00AA4D83" w:rsidRPr="00476FDB">
        <w:rPr>
          <w:lang w:eastAsia="en-US"/>
        </w:rPr>
        <w:t xml:space="preserve"> </w:t>
      </w:r>
      <w:r w:rsidR="00A416A6">
        <w:rPr>
          <w:lang w:eastAsia="en-US"/>
        </w:rPr>
        <w:t>RFWWCS</w:t>
      </w:r>
      <w:r w:rsidRPr="00476FDB">
        <w:rPr>
          <w:lang w:eastAsia="en-US"/>
        </w:rPr>
        <w:t>.</w:t>
      </w:r>
    </w:p>
    <w:p w14:paraId="783B9751" w14:textId="77777777" w:rsidR="00AA4D83" w:rsidRPr="00D43CA1" w:rsidRDefault="00AA4D83" w:rsidP="006C39C4">
      <w:pPr>
        <w:rPr>
          <w:sz w:val="8"/>
          <w:szCs w:val="8"/>
          <w:lang w:eastAsia="en-US"/>
        </w:rPr>
      </w:pPr>
    </w:p>
    <w:p w14:paraId="19F4F6AD" w14:textId="48A0892A" w:rsidR="006C39C4" w:rsidRPr="00476FDB" w:rsidRDefault="006C39C4" w:rsidP="006C39C4">
      <w:pPr>
        <w:rPr>
          <w:lang w:eastAsia="en-US"/>
        </w:rPr>
      </w:pPr>
      <w:r w:rsidRPr="00476FDB">
        <w:rPr>
          <w:lang w:eastAsia="en-US"/>
        </w:rPr>
        <w:t xml:space="preserve">The </w:t>
      </w:r>
      <w:r w:rsidR="00E751B5" w:rsidRPr="00476FDB">
        <w:rPr>
          <w:lang w:eastAsia="en-US"/>
        </w:rPr>
        <w:t>end</w:t>
      </w:r>
      <w:r w:rsidRPr="00476FDB">
        <w:rPr>
          <w:lang w:eastAsia="en-US"/>
        </w:rPr>
        <w:t xml:space="preserve"> products of the five-step approach include the following:</w:t>
      </w:r>
    </w:p>
    <w:p w14:paraId="78D1A7F3" w14:textId="1039A803" w:rsidR="006C39C4" w:rsidRPr="00476FDB" w:rsidRDefault="006C39C4" w:rsidP="00EF4640">
      <w:pPr>
        <w:pStyle w:val="ListParagraph"/>
        <w:numPr>
          <w:ilvl w:val="0"/>
          <w:numId w:val="17"/>
        </w:numPr>
        <w:rPr>
          <w:lang w:eastAsia="en-US"/>
        </w:rPr>
      </w:pPr>
      <w:r w:rsidRPr="00476FDB">
        <w:rPr>
          <w:lang w:eastAsia="en-US"/>
        </w:rPr>
        <w:t xml:space="preserve">A functional, </w:t>
      </w:r>
      <w:r w:rsidR="00E751B5" w:rsidRPr="00476FDB">
        <w:rPr>
          <w:lang w:eastAsia="en-US"/>
        </w:rPr>
        <w:t>cohesive,</w:t>
      </w:r>
      <w:r w:rsidRPr="00476FDB">
        <w:rPr>
          <w:lang w:eastAsia="en-US"/>
        </w:rPr>
        <w:t xml:space="preserve"> and coordinated </w:t>
      </w:r>
      <w:r w:rsidR="00A416A6">
        <w:rPr>
          <w:lang w:eastAsia="en-US"/>
        </w:rPr>
        <w:t>RFWWCS</w:t>
      </w:r>
      <w:r w:rsidRPr="00476FDB">
        <w:rPr>
          <w:lang w:eastAsia="en-US"/>
        </w:rPr>
        <w:t>, with a defined governance structure and</w:t>
      </w:r>
      <w:r w:rsidR="00AA4D83" w:rsidRPr="00476FDB">
        <w:rPr>
          <w:lang w:eastAsia="en-US"/>
        </w:rPr>
        <w:t xml:space="preserve"> </w:t>
      </w:r>
      <w:r w:rsidRPr="00476FDB">
        <w:rPr>
          <w:lang w:eastAsia="en-US"/>
        </w:rPr>
        <w:t>rules of engagement to deliver on its mandate</w:t>
      </w:r>
      <w:r w:rsidR="005607AD">
        <w:rPr>
          <w:lang w:eastAsia="en-US"/>
        </w:rPr>
        <w:t>.</w:t>
      </w:r>
    </w:p>
    <w:p w14:paraId="1042BB06" w14:textId="08F42130" w:rsidR="006C39C4" w:rsidRPr="00476FDB" w:rsidRDefault="00A416A6" w:rsidP="00EF4640">
      <w:pPr>
        <w:pStyle w:val="ListParagraph"/>
        <w:numPr>
          <w:ilvl w:val="0"/>
          <w:numId w:val="17"/>
        </w:numPr>
        <w:rPr>
          <w:lang w:eastAsia="en-US"/>
        </w:rPr>
      </w:pPr>
      <w:r>
        <w:rPr>
          <w:lang w:eastAsia="en-US"/>
        </w:rPr>
        <w:t>RFWWCS</w:t>
      </w:r>
      <w:r w:rsidR="006C39C4" w:rsidRPr="00476FDB">
        <w:rPr>
          <w:lang w:eastAsia="en-US"/>
        </w:rPr>
        <w:t xml:space="preserve"> that gives a shared vision of the stakeholders or participating</w:t>
      </w:r>
      <w:r w:rsidR="00AA4D83" w:rsidRPr="00476FDB">
        <w:rPr>
          <w:lang w:eastAsia="en-US"/>
        </w:rPr>
        <w:t xml:space="preserve"> </w:t>
      </w:r>
      <w:r w:rsidR="006C39C4" w:rsidRPr="00476FDB">
        <w:rPr>
          <w:lang w:eastAsia="en-US"/>
        </w:rPr>
        <w:t xml:space="preserve">institutions within the </w:t>
      </w:r>
      <w:r w:rsidR="003E7389">
        <w:rPr>
          <w:lang w:eastAsia="en-US"/>
        </w:rPr>
        <w:t>region</w:t>
      </w:r>
      <w:r w:rsidR="005607AD">
        <w:rPr>
          <w:lang w:eastAsia="en-US"/>
        </w:rPr>
        <w:t>.</w:t>
      </w:r>
    </w:p>
    <w:p w14:paraId="114A1182" w14:textId="5A22E766" w:rsidR="00300FF0" w:rsidRPr="00476FDB" w:rsidRDefault="006C39C4" w:rsidP="00EF4640">
      <w:pPr>
        <w:pStyle w:val="ListParagraph"/>
        <w:numPr>
          <w:ilvl w:val="0"/>
          <w:numId w:val="17"/>
        </w:numPr>
        <w:rPr>
          <w:lang w:val="en-GB" w:eastAsia="en-US"/>
        </w:rPr>
      </w:pPr>
      <w:r w:rsidRPr="00476FDB">
        <w:rPr>
          <w:lang w:eastAsia="en-US"/>
        </w:rPr>
        <w:t xml:space="preserve">A comprehensive, actionable, time-bound and costed </w:t>
      </w:r>
      <w:r w:rsidR="002827C6">
        <w:rPr>
          <w:lang w:eastAsia="en-US"/>
        </w:rPr>
        <w:t>regional</w:t>
      </w:r>
      <w:r w:rsidRPr="00476FDB">
        <w:rPr>
          <w:lang w:eastAsia="en-US"/>
        </w:rPr>
        <w:t xml:space="preserve"> action plan to implement</w:t>
      </w:r>
      <w:r w:rsidR="00AA4D83" w:rsidRPr="00476FDB">
        <w:rPr>
          <w:lang w:eastAsia="en-US"/>
        </w:rPr>
        <w:t xml:space="preserve"> </w:t>
      </w:r>
      <w:r w:rsidRPr="00476FDB">
        <w:rPr>
          <w:lang w:eastAsia="en-US"/>
        </w:rPr>
        <w:t xml:space="preserve">the </w:t>
      </w:r>
      <w:r w:rsidR="00A416A6">
        <w:rPr>
          <w:lang w:eastAsia="en-US"/>
        </w:rPr>
        <w:t>RFWWCS</w:t>
      </w:r>
      <w:r w:rsidRPr="00476FDB">
        <w:rPr>
          <w:lang w:eastAsia="en-US"/>
        </w:rPr>
        <w:t xml:space="preserve">. The costed </w:t>
      </w:r>
      <w:r w:rsidR="002827C6">
        <w:rPr>
          <w:lang w:eastAsia="en-US"/>
        </w:rPr>
        <w:t>regional</w:t>
      </w:r>
      <w:r w:rsidRPr="00476FDB">
        <w:rPr>
          <w:lang w:eastAsia="en-US"/>
        </w:rPr>
        <w:t xml:space="preserve"> action plan presents </w:t>
      </w:r>
      <w:r w:rsidR="00FA5662">
        <w:rPr>
          <w:lang w:eastAsia="en-US"/>
        </w:rPr>
        <w:t>task</w:t>
      </w:r>
      <w:r w:rsidRPr="00476FDB">
        <w:rPr>
          <w:lang w:eastAsia="en-US"/>
        </w:rPr>
        <w:t>s to be</w:t>
      </w:r>
      <w:r w:rsidR="00AA4D83" w:rsidRPr="00476FDB">
        <w:rPr>
          <w:lang w:eastAsia="en-US"/>
        </w:rPr>
        <w:t xml:space="preserve"> </w:t>
      </w:r>
      <w:r w:rsidRPr="00476FDB">
        <w:rPr>
          <w:lang w:eastAsia="en-US"/>
        </w:rPr>
        <w:t xml:space="preserve">implemented by the </w:t>
      </w:r>
      <w:r w:rsidR="00A416A6">
        <w:rPr>
          <w:lang w:eastAsia="en-US"/>
        </w:rPr>
        <w:t>RFWWCS</w:t>
      </w:r>
      <w:r w:rsidRPr="00476FDB">
        <w:rPr>
          <w:lang w:eastAsia="en-US"/>
        </w:rPr>
        <w:t xml:space="preserve"> to improve </w:t>
      </w:r>
      <w:r w:rsidR="00E71B93" w:rsidRPr="00476FDB">
        <w:t xml:space="preserve">weather, water, and </w:t>
      </w:r>
      <w:r w:rsidRPr="00476FDB">
        <w:rPr>
          <w:lang w:eastAsia="en-US"/>
        </w:rPr>
        <w:t>climate services with agreed clear roles,</w:t>
      </w:r>
      <w:r w:rsidR="00AA4D83" w:rsidRPr="00476FDB">
        <w:rPr>
          <w:lang w:eastAsia="en-US"/>
        </w:rPr>
        <w:t xml:space="preserve"> </w:t>
      </w:r>
      <w:r w:rsidRPr="00476FDB">
        <w:rPr>
          <w:lang w:eastAsia="en-US"/>
        </w:rPr>
        <w:t xml:space="preserve">responsibilities, </w:t>
      </w:r>
      <w:r w:rsidR="00E751B5" w:rsidRPr="00476FDB">
        <w:rPr>
          <w:lang w:eastAsia="en-US"/>
        </w:rPr>
        <w:t>timelines,</w:t>
      </w:r>
      <w:r w:rsidRPr="00476FDB">
        <w:rPr>
          <w:lang w:eastAsia="en-US"/>
        </w:rPr>
        <w:t xml:space="preserve"> and budgets</w:t>
      </w:r>
      <w:r w:rsidR="00315687" w:rsidRPr="00476FDB">
        <w:rPr>
          <w:lang w:eastAsia="en-US"/>
        </w:rPr>
        <w:t>.</w:t>
      </w:r>
    </w:p>
    <w:p w14:paraId="2C1EE88C" w14:textId="38CC1D73" w:rsidR="00300FF0" w:rsidRPr="00D43CA1" w:rsidRDefault="00300FF0" w:rsidP="00C36585">
      <w:pPr>
        <w:rPr>
          <w:sz w:val="10"/>
          <w:szCs w:val="10"/>
          <w:lang w:val="en-GB" w:eastAsia="en-US"/>
        </w:rPr>
      </w:pPr>
    </w:p>
    <w:p w14:paraId="541075F0" w14:textId="07FDB27C" w:rsidR="00AA4D83" w:rsidRPr="00476FDB" w:rsidRDefault="00AA4D83" w:rsidP="00AA4D83">
      <w:pPr>
        <w:rPr>
          <w:lang w:eastAsia="en-US"/>
        </w:rPr>
      </w:pPr>
      <w:r w:rsidRPr="00476FDB">
        <w:rPr>
          <w:lang w:eastAsia="en-US"/>
        </w:rPr>
        <w:t xml:space="preserve">In most parts of the world, the integration of </w:t>
      </w:r>
      <w:r w:rsidR="00E71B93" w:rsidRPr="00476FDB">
        <w:t xml:space="preserve">weather, water, and </w:t>
      </w:r>
      <w:r w:rsidRPr="00476FDB">
        <w:rPr>
          <w:lang w:eastAsia="en-US"/>
        </w:rPr>
        <w:t xml:space="preserve">climate services into </w:t>
      </w:r>
      <w:r w:rsidR="00B467A1">
        <w:rPr>
          <w:lang w:eastAsia="en-US"/>
        </w:rPr>
        <w:t>regional</w:t>
      </w:r>
      <w:r w:rsidRPr="00476FDB">
        <w:rPr>
          <w:lang w:eastAsia="en-US"/>
        </w:rPr>
        <w:t xml:space="preserve"> policies and decision-making processes is still limited. Hence, the </w:t>
      </w:r>
      <w:r w:rsidR="00A416A6">
        <w:rPr>
          <w:lang w:eastAsia="en-US"/>
        </w:rPr>
        <w:t>RFWWCS</w:t>
      </w:r>
      <w:r w:rsidRPr="00476FDB">
        <w:rPr>
          <w:lang w:eastAsia="en-US"/>
        </w:rPr>
        <w:t xml:space="preserve"> sh</w:t>
      </w:r>
      <w:r w:rsidR="004E6E41">
        <w:rPr>
          <w:lang w:eastAsia="en-US"/>
        </w:rPr>
        <w:t>ould</w:t>
      </w:r>
      <w:r w:rsidRPr="00476FDB">
        <w:rPr>
          <w:lang w:eastAsia="en-US"/>
        </w:rPr>
        <w:t xml:space="preserve"> play a key role by </w:t>
      </w:r>
      <w:r w:rsidR="00B467A1" w:rsidRPr="00B467A1">
        <w:rPr>
          <w:lang w:val="en-US" w:eastAsia="en-US"/>
        </w:rPr>
        <w:t>bridging the gap between RECs, RCCs and users</w:t>
      </w:r>
      <w:r w:rsidR="00B467A1">
        <w:rPr>
          <w:lang w:eastAsia="en-US"/>
        </w:rPr>
        <w:t xml:space="preserve">; and </w:t>
      </w:r>
      <w:r w:rsidRPr="00476FDB">
        <w:rPr>
          <w:lang w:eastAsia="en-US"/>
        </w:rPr>
        <w:t xml:space="preserve">developing processes and guidelines that will assist </w:t>
      </w:r>
      <w:r w:rsidR="00B467A1">
        <w:rPr>
          <w:lang w:eastAsia="en-US"/>
        </w:rPr>
        <w:t xml:space="preserve">stakeholders </w:t>
      </w:r>
      <w:r w:rsidRPr="00476FDB">
        <w:rPr>
          <w:lang w:eastAsia="en-US"/>
        </w:rPr>
        <w:t xml:space="preserve">in integrating </w:t>
      </w:r>
      <w:r w:rsidR="00315687" w:rsidRPr="00476FDB">
        <w:rPr>
          <w:lang w:eastAsia="en-US"/>
        </w:rPr>
        <w:t>weather, water, and climate</w:t>
      </w:r>
      <w:r w:rsidRPr="00476FDB">
        <w:rPr>
          <w:lang w:eastAsia="en-US"/>
        </w:rPr>
        <w:t xml:space="preserve"> services into decision-making to manage the risks and opportunities associated with extreme climate events.</w:t>
      </w:r>
    </w:p>
    <w:p w14:paraId="3B7829EB" w14:textId="77777777" w:rsidR="00AA4D83" w:rsidRPr="00D43CA1" w:rsidRDefault="00AA4D83" w:rsidP="00AA4D83">
      <w:pPr>
        <w:rPr>
          <w:sz w:val="14"/>
          <w:szCs w:val="14"/>
          <w:lang w:eastAsia="en-US"/>
        </w:rPr>
      </w:pPr>
    </w:p>
    <w:p w14:paraId="0E0B3ABA" w14:textId="289AA025" w:rsidR="001F33DE" w:rsidRDefault="00AA4D83" w:rsidP="00AA4D83">
      <w:pPr>
        <w:rPr>
          <w:lang w:eastAsia="en-US"/>
        </w:rPr>
      </w:pPr>
      <w:r w:rsidRPr="00476FDB">
        <w:rPr>
          <w:lang w:eastAsia="en-US"/>
        </w:rPr>
        <w:t xml:space="preserve">It is expected that </w:t>
      </w:r>
      <w:r w:rsidR="007E1BEF">
        <w:rPr>
          <w:lang w:eastAsia="en-US"/>
        </w:rPr>
        <w:t>the</w:t>
      </w:r>
      <w:r w:rsidRPr="00476FDB">
        <w:rPr>
          <w:lang w:eastAsia="en-US"/>
        </w:rPr>
        <w:t xml:space="preserve"> </w:t>
      </w:r>
      <w:r w:rsidR="00A416A6">
        <w:rPr>
          <w:lang w:eastAsia="en-US"/>
        </w:rPr>
        <w:t>RFWWCS</w:t>
      </w:r>
      <w:r w:rsidRPr="00476FDB">
        <w:rPr>
          <w:lang w:eastAsia="en-US"/>
        </w:rPr>
        <w:t xml:space="preserve"> will mobilize adequate resources to implement the activities in the </w:t>
      </w:r>
      <w:r w:rsidR="004E7244">
        <w:rPr>
          <w:lang w:eastAsia="en-US"/>
        </w:rPr>
        <w:t>regional</w:t>
      </w:r>
      <w:r w:rsidRPr="00476FDB">
        <w:rPr>
          <w:lang w:eastAsia="en-US"/>
        </w:rPr>
        <w:t xml:space="preserve"> action plan to realize the goals and objectives. This may include developing project proposals to mobilize resources. It is also expected that those involved in </w:t>
      </w:r>
      <w:r w:rsidR="00A65E11">
        <w:rPr>
          <w:lang w:eastAsia="en-US"/>
        </w:rPr>
        <w:t>the</w:t>
      </w:r>
      <w:r w:rsidRPr="00476FDB">
        <w:rPr>
          <w:lang w:eastAsia="en-US"/>
        </w:rPr>
        <w:t xml:space="preserve"> </w:t>
      </w:r>
      <w:r w:rsidR="00A416A6">
        <w:rPr>
          <w:lang w:eastAsia="en-US"/>
        </w:rPr>
        <w:t>RFWWCS</w:t>
      </w:r>
      <w:r w:rsidRPr="00476FDB">
        <w:rPr>
          <w:lang w:eastAsia="en-US"/>
        </w:rPr>
        <w:t xml:space="preserve"> will mobilize resources together or coordinate activities, to optimize the use of available resources and avoid duplication of efforts in parallel programmes.</w:t>
      </w:r>
      <w:r w:rsidR="004E7244">
        <w:rPr>
          <w:lang w:eastAsia="en-US"/>
        </w:rPr>
        <w:t xml:space="preserve"> Regions</w:t>
      </w:r>
      <w:r w:rsidRPr="00476FDB">
        <w:rPr>
          <w:lang w:eastAsia="en-US"/>
        </w:rPr>
        <w:t xml:space="preserve"> are encouraged to derive inspiration from this publication.</w:t>
      </w:r>
    </w:p>
    <w:p w14:paraId="37F2BAE4" w14:textId="77777777" w:rsidR="001F33DE" w:rsidRDefault="001F33DE" w:rsidP="00AA4D83">
      <w:pPr>
        <w:rPr>
          <w:lang w:eastAsia="en-US"/>
        </w:rPr>
        <w:sectPr w:rsidR="001F33DE" w:rsidSect="008A66DB">
          <w:footerReference w:type="default" r:id="rId32"/>
          <w:pgSz w:w="11906" w:h="16838"/>
          <w:pgMar w:top="1021" w:right="1134" w:bottom="964" w:left="1134" w:header="425" w:footer="284" w:gutter="0"/>
          <w:cols w:space="708"/>
          <w:docGrid w:linePitch="360"/>
        </w:sectPr>
      </w:pPr>
    </w:p>
    <w:p w14:paraId="10C703CE" w14:textId="79C903C9" w:rsidR="005920B8" w:rsidRDefault="00644223" w:rsidP="00644223">
      <w:pPr>
        <w:pStyle w:val="Heading1"/>
        <w:rPr>
          <w:lang w:val="en-US"/>
        </w:rPr>
      </w:pPr>
      <w:bookmarkStart w:id="53" w:name="_Toc120858405"/>
      <w:bookmarkStart w:id="54" w:name="_Toc11312027"/>
      <w:bookmarkEnd w:id="12"/>
      <w:r>
        <w:rPr>
          <w:lang w:val="en-US"/>
        </w:rPr>
        <w:lastRenderedPageBreak/>
        <w:t>References</w:t>
      </w:r>
      <w:bookmarkEnd w:id="53"/>
    </w:p>
    <w:bookmarkEnd w:id="54"/>
    <w:p w14:paraId="50C7B919" w14:textId="77777777" w:rsidR="008C763D" w:rsidRPr="001471E3" w:rsidRDefault="008C763D" w:rsidP="008C763D">
      <w:pPr>
        <w:ind w:left="567" w:hanging="567"/>
        <w:rPr>
          <w:iCs/>
        </w:rPr>
      </w:pPr>
      <w:r w:rsidRPr="001471E3">
        <w:rPr>
          <w:rFonts w:hint="eastAsia"/>
          <w:iCs/>
        </w:rPr>
        <w:t xml:space="preserve">World Meteorological Organization, &amp; </w:t>
      </w:r>
      <w:r w:rsidRPr="001471E3">
        <w:rPr>
          <w:iCs/>
        </w:rPr>
        <w:t>UNESCO</w:t>
      </w:r>
      <w:r w:rsidRPr="001471E3">
        <w:rPr>
          <w:rFonts w:hint="eastAsia"/>
          <w:iCs/>
        </w:rPr>
        <w:t>. (1991).</w:t>
      </w:r>
      <w:r>
        <w:rPr>
          <w:iCs/>
        </w:rPr>
        <w:t xml:space="preserve"> </w:t>
      </w:r>
      <w:r w:rsidRPr="001471E3">
        <w:rPr>
          <w:rFonts w:hint="eastAsia"/>
          <w:iCs/>
        </w:rPr>
        <w:t xml:space="preserve">WMO/UNESCO report on water resources assessment: Progress in the implementation of the Mar del Plata Action Plan and a strategy for the 1990s. Paris: </w:t>
      </w:r>
      <w:r>
        <w:rPr>
          <w:iCs/>
        </w:rPr>
        <w:t xml:space="preserve">WMO / </w:t>
      </w:r>
      <w:r w:rsidRPr="001471E3">
        <w:rPr>
          <w:iCs/>
        </w:rPr>
        <w:t>UNESCO</w:t>
      </w:r>
      <w:r w:rsidRPr="001471E3">
        <w:rPr>
          <w:rFonts w:hint="eastAsia"/>
          <w:iCs/>
        </w:rPr>
        <w:t>.</w:t>
      </w:r>
    </w:p>
    <w:p w14:paraId="1914C24F" w14:textId="77777777" w:rsidR="008C763D" w:rsidRPr="00B74F5F" w:rsidRDefault="008C763D" w:rsidP="008C763D">
      <w:pPr>
        <w:ind w:left="567" w:hanging="567"/>
        <w:rPr>
          <w:i/>
          <w:iCs/>
        </w:rPr>
      </w:pPr>
      <w:r w:rsidRPr="00B74F5F">
        <w:rPr>
          <w:iCs/>
        </w:rPr>
        <w:t>World Meteorological Organization, 2010a: WMO Position Paper on Global Framework for Climate</w:t>
      </w:r>
      <w:r>
        <w:rPr>
          <w:iCs/>
        </w:rPr>
        <w:t xml:space="preserve"> </w:t>
      </w:r>
      <w:r w:rsidRPr="00B74F5F">
        <w:rPr>
          <w:iCs/>
        </w:rPr>
        <w:t>Services. Geneva.</w:t>
      </w:r>
    </w:p>
    <w:p w14:paraId="4C6F1C74" w14:textId="77777777" w:rsidR="008C763D" w:rsidRPr="00B74F5F" w:rsidRDefault="008C763D" w:rsidP="008C763D">
      <w:pPr>
        <w:ind w:left="567" w:hanging="567"/>
        <w:rPr>
          <w:iCs/>
        </w:rPr>
      </w:pPr>
      <w:r w:rsidRPr="00B74F5F">
        <w:rPr>
          <w:iCs/>
        </w:rPr>
        <w:t>World Meteorological Organization,</w:t>
      </w:r>
      <w:r>
        <w:rPr>
          <w:iCs/>
        </w:rPr>
        <w:t xml:space="preserve"> </w:t>
      </w:r>
      <w:r w:rsidRPr="00B74F5F">
        <w:rPr>
          <w:iCs/>
        </w:rPr>
        <w:t>2010b: WMO Position Paper on Guidelines for National Meteorological Services in the</w:t>
      </w:r>
      <w:r>
        <w:rPr>
          <w:iCs/>
        </w:rPr>
        <w:t xml:space="preserve"> </w:t>
      </w:r>
      <w:r w:rsidRPr="00B74F5F">
        <w:rPr>
          <w:iCs/>
        </w:rPr>
        <w:t>Establishment of National Climate Services. Geneva.</w:t>
      </w:r>
    </w:p>
    <w:p w14:paraId="5DA35A1E" w14:textId="77777777" w:rsidR="008C763D" w:rsidRPr="00B74F5F" w:rsidRDefault="008C763D" w:rsidP="008C763D">
      <w:pPr>
        <w:ind w:left="567" w:hanging="567"/>
        <w:rPr>
          <w:iCs/>
        </w:rPr>
      </w:pPr>
      <w:r w:rsidRPr="00B74F5F">
        <w:rPr>
          <w:iCs/>
        </w:rPr>
        <w:t>World Meteorological Organization, 2011: Climate Knowledge for Action: A Global Framework for Climate Services – Empowering the</w:t>
      </w:r>
      <w:r>
        <w:rPr>
          <w:iCs/>
        </w:rPr>
        <w:t xml:space="preserve"> </w:t>
      </w:r>
      <w:r w:rsidRPr="00B74F5F">
        <w:rPr>
          <w:iCs/>
        </w:rPr>
        <w:t>Most Vulnerable (WMO-No. 1065). The Report of the High-level Taskforce for the Global</w:t>
      </w:r>
      <w:r>
        <w:rPr>
          <w:iCs/>
        </w:rPr>
        <w:t xml:space="preserve"> </w:t>
      </w:r>
      <w:r w:rsidRPr="00B74F5F">
        <w:rPr>
          <w:iCs/>
        </w:rPr>
        <w:t>Framework for Climate Services. Geneva.</w:t>
      </w:r>
    </w:p>
    <w:p w14:paraId="5EC511C7" w14:textId="77777777" w:rsidR="008C763D" w:rsidRDefault="008C763D" w:rsidP="008C763D">
      <w:pPr>
        <w:ind w:left="567" w:hanging="567"/>
        <w:rPr>
          <w:iCs/>
        </w:rPr>
      </w:pPr>
      <w:r w:rsidRPr="00B74F5F">
        <w:rPr>
          <w:iCs/>
        </w:rPr>
        <w:t>World Meteorological Organization, 2014: Annex to the Implementation Plan of the Global Framework for Climate Services – User</w:t>
      </w:r>
      <w:r>
        <w:rPr>
          <w:iCs/>
        </w:rPr>
        <w:t xml:space="preserve"> </w:t>
      </w:r>
      <w:r w:rsidRPr="00B74F5F">
        <w:rPr>
          <w:iCs/>
        </w:rPr>
        <w:t>Interface Platform Component. Geneva.</w:t>
      </w:r>
    </w:p>
    <w:p w14:paraId="4947FA2D" w14:textId="5AAE0F6C" w:rsidR="008C763D" w:rsidRDefault="008C763D" w:rsidP="008C763D">
      <w:pPr>
        <w:ind w:left="567" w:hanging="567"/>
        <w:rPr>
          <w:iCs/>
        </w:rPr>
      </w:pPr>
      <w:r w:rsidRPr="00B74F5F">
        <w:rPr>
          <w:iCs/>
        </w:rPr>
        <w:t>World Meteorological Organization</w:t>
      </w:r>
      <w:r w:rsidRPr="003A12DF">
        <w:rPr>
          <w:iCs/>
        </w:rPr>
        <w:t>, 2015: WMO Strategic Plan 2016–2019 (WMO-No. 1161). Geneva.</w:t>
      </w:r>
    </w:p>
    <w:p w14:paraId="2652081B" w14:textId="39D6535A" w:rsidR="00FB4A62" w:rsidRDefault="00FB4A62" w:rsidP="00FB4A62">
      <w:pPr>
        <w:ind w:left="567" w:hanging="567"/>
        <w:rPr>
          <w:iCs/>
        </w:rPr>
      </w:pPr>
      <w:r w:rsidRPr="00B74F5F">
        <w:rPr>
          <w:iCs/>
        </w:rPr>
        <w:t>World Meteorological Organization, 2016</w:t>
      </w:r>
      <w:r>
        <w:rPr>
          <w:iCs/>
        </w:rPr>
        <w:t>a</w:t>
      </w:r>
      <w:r w:rsidRPr="00B74F5F">
        <w:rPr>
          <w:iCs/>
        </w:rPr>
        <w:t xml:space="preserve">: </w:t>
      </w:r>
      <w:r w:rsidR="00554156" w:rsidRPr="00554156">
        <w:rPr>
          <w:iCs/>
        </w:rPr>
        <w:t>Regional Climate Outlook Forum</w:t>
      </w:r>
      <w:r w:rsidRPr="00B74F5F">
        <w:rPr>
          <w:iCs/>
        </w:rPr>
        <w:t>. Geneva.</w:t>
      </w:r>
    </w:p>
    <w:p w14:paraId="695565FD" w14:textId="0E2D26C9" w:rsidR="008C763D" w:rsidRDefault="008C763D" w:rsidP="008C763D">
      <w:pPr>
        <w:ind w:left="567" w:hanging="567"/>
        <w:rPr>
          <w:iCs/>
        </w:rPr>
      </w:pPr>
      <w:r w:rsidRPr="00B74F5F">
        <w:rPr>
          <w:iCs/>
        </w:rPr>
        <w:t>World Meteorological Organization, 2016</w:t>
      </w:r>
      <w:r w:rsidR="00FB4A62">
        <w:rPr>
          <w:iCs/>
        </w:rPr>
        <w:t>b</w:t>
      </w:r>
      <w:r w:rsidRPr="00B74F5F">
        <w:rPr>
          <w:iCs/>
        </w:rPr>
        <w:t>: WMO Integrated Strategic Planning Handbook (WMO-No. 1180). Geneva.</w:t>
      </w:r>
    </w:p>
    <w:p w14:paraId="1A3E4841" w14:textId="73958D81" w:rsidR="00554156" w:rsidRDefault="00554156" w:rsidP="00554156">
      <w:pPr>
        <w:ind w:left="567" w:hanging="567"/>
        <w:rPr>
          <w:iCs/>
        </w:rPr>
      </w:pPr>
      <w:r w:rsidRPr="00B74F5F">
        <w:rPr>
          <w:iCs/>
        </w:rPr>
        <w:t>World Meteorological Organization, 20</w:t>
      </w:r>
      <w:r>
        <w:rPr>
          <w:iCs/>
        </w:rPr>
        <w:t>20</w:t>
      </w:r>
      <w:r w:rsidRPr="00B74F5F">
        <w:rPr>
          <w:iCs/>
        </w:rPr>
        <w:t xml:space="preserve">: </w:t>
      </w:r>
      <w:r w:rsidR="00F255B4" w:rsidRPr="00F255B4">
        <w:rPr>
          <w:iCs/>
        </w:rPr>
        <w:t xml:space="preserve">State of Climate Services </w:t>
      </w:r>
      <w:r w:rsidR="00F255B4">
        <w:rPr>
          <w:iCs/>
        </w:rPr>
        <w:t>–</w:t>
      </w:r>
      <w:r w:rsidR="00F255B4" w:rsidRPr="00F255B4">
        <w:rPr>
          <w:iCs/>
        </w:rPr>
        <w:t> Risk Information and Early Warning Systems</w:t>
      </w:r>
      <w:r w:rsidRPr="00B74F5F">
        <w:rPr>
          <w:iCs/>
        </w:rPr>
        <w:t>. Geneva.</w:t>
      </w:r>
    </w:p>
    <w:p w14:paraId="6D04F949" w14:textId="38A45DA8" w:rsidR="00EE76D7" w:rsidRPr="008A66DB" w:rsidRDefault="00EE76D7" w:rsidP="00953A72">
      <w:pPr>
        <w:rPr>
          <w:rStyle w:val="BookTitle"/>
          <w:rFonts w:eastAsiaTheme="minorHAnsi"/>
          <w:b w:val="0"/>
          <w:bCs w:val="0"/>
          <w:i w:val="0"/>
          <w:iCs w:val="0"/>
        </w:rPr>
      </w:pPr>
    </w:p>
    <w:sectPr w:rsidR="00EE76D7" w:rsidRPr="008A66DB" w:rsidSect="008A66DB">
      <w:pgSz w:w="11906" w:h="16838"/>
      <w:pgMar w:top="1021" w:right="1134" w:bottom="964" w:left="1134"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3520B" w14:textId="77777777" w:rsidR="001E1E24" w:rsidRDefault="001E1E24" w:rsidP="00FB649C">
      <w:r>
        <w:separator/>
      </w:r>
    </w:p>
  </w:endnote>
  <w:endnote w:type="continuationSeparator" w:id="0">
    <w:p w14:paraId="59E22A2B" w14:textId="77777777" w:rsidR="001E1E24" w:rsidRDefault="001E1E24" w:rsidP="00FB649C">
      <w:r>
        <w:continuationSeparator/>
      </w:r>
    </w:p>
  </w:endnote>
  <w:endnote w:type="continuationNotice" w:id="1">
    <w:p w14:paraId="2FFD17DC" w14:textId="77777777" w:rsidR="001E1E24" w:rsidRDefault="001E1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2CD2" w14:textId="4A0A7F2D" w:rsidR="00BA76FF" w:rsidRPr="00AF5D69" w:rsidRDefault="00581DA5" w:rsidP="006A3C2D">
    <w:pPr>
      <w:pStyle w:val="Footer"/>
      <w:tabs>
        <w:tab w:val="clear" w:pos="4513"/>
        <w:tab w:val="clear" w:pos="9026"/>
        <w:tab w:val="left" w:pos="2409"/>
      </w:tabs>
      <w:jc w:val="right"/>
    </w:pPr>
    <w:r>
      <w:rPr>
        <w:color w:val="7F7F7F" w:themeColor="text1" w:themeTint="80"/>
      </w:rPr>
      <w:t xml:space="preserve">Page </w:t>
    </w:r>
    <w:r w:rsidRPr="004630D7">
      <w:rPr>
        <w:color w:val="7F7F7F" w:themeColor="text1" w:themeTint="80"/>
      </w:rPr>
      <w:fldChar w:fldCharType="begin"/>
    </w:r>
    <w:r w:rsidRPr="004630D7">
      <w:rPr>
        <w:color w:val="7F7F7F" w:themeColor="text1" w:themeTint="80"/>
      </w:rPr>
      <w:instrText xml:space="preserve"> PAGE   \* MERGEFORMAT </w:instrText>
    </w:r>
    <w:r w:rsidRPr="004630D7">
      <w:rPr>
        <w:color w:val="7F7F7F" w:themeColor="text1" w:themeTint="80"/>
      </w:rPr>
      <w:fldChar w:fldCharType="separate"/>
    </w:r>
    <w:r>
      <w:rPr>
        <w:color w:val="7F7F7F" w:themeColor="text1" w:themeTint="80"/>
      </w:rPr>
      <w:t>ii</w:t>
    </w:r>
    <w:proofErr w:type="spellStart"/>
    <w:r>
      <w:rPr>
        <w:color w:val="7F7F7F" w:themeColor="text1" w:themeTint="80"/>
      </w:rPr>
      <w:t>i</w:t>
    </w:r>
    <w:proofErr w:type="spellEnd"/>
    <w:r w:rsidRPr="004630D7">
      <w:rPr>
        <w:noProof/>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CF8A" w14:textId="77777777" w:rsidR="00BA76FF" w:rsidRPr="00AF5D69" w:rsidRDefault="00BA76FF" w:rsidP="006A3C2D">
    <w:pPr>
      <w:pStyle w:val="Footer"/>
      <w:tabs>
        <w:tab w:val="clear" w:pos="4513"/>
        <w:tab w:val="clear" w:pos="9026"/>
        <w:tab w:val="left" w:pos="240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E6CDF" w14:textId="77777777" w:rsidR="001E1E24" w:rsidRDefault="001E1E24" w:rsidP="00FB649C">
      <w:r>
        <w:separator/>
      </w:r>
    </w:p>
  </w:footnote>
  <w:footnote w:type="continuationSeparator" w:id="0">
    <w:p w14:paraId="5DCFFDCA" w14:textId="77777777" w:rsidR="001E1E24" w:rsidRDefault="001E1E24" w:rsidP="00FB649C">
      <w:r>
        <w:continuationSeparator/>
      </w:r>
    </w:p>
  </w:footnote>
  <w:footnote w:type="continuationNotice" w:id="1">
    <w:p w14:paraId="5C64425D" w14:textId="77777777" w:rsidR="001E1E24" w:rsidRDefault="001E1E24"/>
  </w:footnote>
  <w:footnote w:id="2">
    <w:p w14:paraId="2F72E43E" w14:textId="77777777" w:rsidR="00040CD3" w:rsidRPr="00855940" w:rsidRDefault="00040CD3" w:rsidP="00040CD3">
      <w:pPr>
        <w:pStyle w:val="FootnoteText"/>
        <w:rPr>
          <w:sz w:val="16"/>
          <w:szCs w:val="16"/>
        </w:rPr>
      </w:pPr>
      <w:r w:rsidRPr="00855940">
        <w:rPr>
          <w:rStyle w:val="FootnoteReference"/>
          <w:rFonts w:eastAsiaTheme="majorEastAsia"/>
          <w:sz w:val="16"/>
          <w:szCs w:val="16"/>
        </w:rPr>
        <w:footnoteRef/>
      </w:r>
      <w:r w:rsidRPr="00855940">
        <w:rPr>
          <w:sz w:val="16"/>
          <w:szCs w:val="16"/>
        </w:rPr>
        <w:t xml:space="preserve"> https://public.wmo.int/en/bulletin/what-do-we-mean-climate-services</w:t>
      </w:r>
    </w:p>
  </w:footnote>
  <w:footnote w:id="3">
    <w:p w14:paraId="3273811D" w14:textId="4CB55689" w:rsidR="00A95A64" w:rsidRPr="00814596" w:rsidRDefault="00A95A64" w:rsidP="00A95A64">
      <w:pPr>
        <w:pStyle w:val="FootnoteText"/>
        <w:rPr>
          <w:lang w:val="en-ZA"/>
        </w:rPr>
      </w:pPr>
      <w:r w:rsidRPr="009B36A6">
        <w:rPr>
          <w:rStyle w:val="FootnoteReference"/>
          <w:sz w:val="16"/>
          <w:szCs w:val="16"/>
        </w:rPr>
        <w:footnoteRef/>
      </w:r>
      <w:r w:rsidRPr="009B36A6">
        <w:rPr>
          <w:sz w:val="16"/>
          <w:szCs w:val="16"/>
        </w:rPr>
        <w:t xml:space="preserve"> </w:t>
      </w:r>
      <w:r w:rsidRPr="009B36A6">
        <w:rPr>
          <w:sz w:val="16"/>
          <w:szCs w:val="16"/>
          <w:lang w:val="en-ZA"/>
        </w:rPr>
        <w:t xml:space="preserve">Available at </w:t>
      </w:r>
      <w:hyperlink r:id="rId1" w:history="1">
        <w:r w:rsidRPr="009B36A6">
          <w:rPr>
            <w:rStyle w:val="Hyperlink"/>
            <w:sz w:val="16"/>
            <w:szCs w:val="16"/>
            <w:lang w:val="en-ZA"/>
          </w:rPr>
          <w:t>https://library.wmo.int/doc_num.php?explnum_id=10859</w:t>
        </w:r>
      </w:hyperlink>
      <w:r w:rsidRPr="009B36A6">
        <w:rPr>
          <w:sz w:val="16"/>
          <w:szCs w:val="16"/>
          <w:lang w:val="en-Z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0445" w14:textId="31B1057C" w:rsidR="00BA76FF" w:rsidRDefault="00BA7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AB90" w14:textId="6F2C30AC" w:rsidR="00BA76FF" w:rsidRPr="00AF5D69" w:rsidRDefault="00BA76FF" w:rsidP="00B26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DA6F" w14:textId="5669BE29" w:rsidR="00BA76FF" w:rsidRDefault="00BA7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417"/>
    <w:multiLevelType w:val="hybridMultilevel"/>
    <w:tmpl w:val="1F64ADFC"/>
    <w:lvl w:ilvl="0" w:tplc="484859CA">
      <w:start w:val="3"/>
      <w:numFmt w:val="lowerLetter"/>
      <w:lvlText w:val="%1)"/>
      <w:lvlJc w:val="left"/>
      <w:pPr>
        <w:ind w:left="720" w:hanging="360"/>
      </w:pPr>
      <w:rPr>
        <w:rFonts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C804A60"/>
    <w:multiLevelType w:val="hybridMultilevel"/>
    <w:tmpl w:val="58E237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CF0474"/>
    <w:multiLevelType w:val="multilevel"/>
    <w:tmpl w:val="8D880D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eading311"/>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ascii="Arial" w:hAnsi="Arial" w:hint="default"/>
        <w:b w:val="0"/>
        <w:i/>
        <w:caps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AA110A"/>
    <w:multiLevelType w:val="hybridMultilevel"/>
    <w:tmpl w:val="C62E6E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7E2DDD"/>
    <w:multiLevelType w:val="hybridMultilevel"/>
    <w:tmpl w:val="D618E0B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7C2ADC"/>
    <w:multiLevelType w:val="hybridMultilevel"/>
    <w:tmpl w:val="E2BE22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8D64A31"/>
    <w:multiLevelType w:val="hybridMultilevel"/>
    <w:tmpl w:val="02A02C36"/>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4114525A"/>
    <w:multiLevelType w:val="hybridMultilevel"/>
    <w:tmpl w:val="6ACA6286"/>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856509C"/>
    <w:multiLevelType w:val="hybridMultilevel"/>
    <w:tmpl w:val="58E23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97D0B11"/>
    <w:multiLevelType w:val="hybridMultilevel"/>
    <w:tmpl w:val="53CC1E98"/>
    <w:lvl w:ilvl="0" w:tplc="1C090001">
      <w:start w:val="1"/>
      <w:numFmt w:val="bullet"/>
      <w:lvlText w:val=""/>
      <w:lvlJc w:val="left"/>
      <w:pPr>
        <w:ind w:left="1167" w:hanging="360"/>
      </w:pPr>
      <w:rPr>
        <w:rFonts w:ascii="Symbol" w:hAnsi="Symbol" w:hint="default"/>
      </w:rPr>
    </w:lvl>
    <w:lvl w:ilvl="1" w:tplc="1C090003" w:tentative="1">
      <w:start w:val="1"/>
      <w:numFmt w:val="bullet"/>
      <w:lvlText w:val="o"/>
      <w:lvlJc w:val="left"/>
      <w:pPr>
        <w:ind w:left="1887" w:hanging="360"/>
      </w:pPr>
      <w:rPr>
        <w:rFonts w:ascii="Courier New" w:hAnsi="Courier New" w:cs="Courier New" w:hint="default"/>
      </w:rPr>
    </w:lvl>
    <w:lvl w:ilvl="2" w:tplc="1C090005" w:tentative="1">
      <w:start w:val="1"/>
      <w:numFmt w:val="bullet"/>
      <w:lvlText w:val=""/>
      <w:lvlJc w:val="left"/>
      <w:pPr>
        <w:ind w:left="2607" w:hanging="360"/>
      </w:pPr>
      <w:rPr>
        <w:rFonts w:ascii="Wingdings" w:hAnsi="Wingdings" w:hint="default"/>
      </w:rPr>
    </w:lvl>
    <w:lvl w:ilvl="3" w:tplc="1C090001" w:tentative="1">
      <w:start w:val="1"/>
      <w:numFmt w:val="bullet"/>
      <w:lvlText w:val=""/>
      <w:lvlJc w:val="left"/>
      <w:pPr>
        <w:ind w:left="3327" w:hanging="360"/>
      </w:pPr>
      <w:rPr>
        <w:rFonts w:ascii="Symbol" w:hAnsi="Symbol" w:hint="default"/>
      </w:rPr>
    </w:lvl>
    <w:lvl w:ilvl="4" w:tplc="1C090003" w:tentative="1">
      <w:start w:val="1"/>
      <w:numFmt w:val="bullet"/>
      <w:lvlText w:val="o"/>
      <w:lvlJc w:val="left"/>
      <w:pPr>
        <w:ind w:left="4047" w:hanging="360"/>
      </w:pPr>
      <w:rPr>
        <w:rFonts w:ascii="Courier New" w:hAnsi="Courier New" w:cs="Courier New" w:hint="default"/>
      </w:rPr>
    </w:lvl>
    <w:lvl w:ilvl="5" w:tplc="1C090005" w:tentative="1">
      <w:start w:val="1"/>
      <w:numFmt w:val="bullet"/>
      <w:lvlText w:val=""/>
      <w:lvlJc w:val="left"/>
      <w:pPr>
        <w:ind w:left="4767" w:hanging="360"/>
      </w:pPr>
      <w:rPr>
        <w:rFonts w:ascii="Wingdings" w:hAnsi="Wingdings" w:hint="default"/>
      </w:rPr>
    </w:lvl>
    <w:lvl w:ilvl="6" w:tplc="1C090001" w:tentative="1">
      <w:start w:val="1"/>
      <w:numFmt w:val="bullet"/>
      <w:lvlText w:val=""/>
      <w:lvlJc w:val="left"/>
      <w:pPr>
        <w:ind w:left="5487" w:hanging="360"/>
      </w:pPr>
      <w:rPr>
        <w:rFonts w:ascii="Symbol" w:hAnsi="Symbol" w:hint="default"/>
      </w:rPr>
    </w:lvl>
    <w:lvl w:ilvl="7" w:tplc="1C090003" w:tentative="1">
      <w:start w:val="1"/>
      <w:numFmt w:val="bullet"/>
      <w:lvlText w:val="o"/>
      <w:lvlJc w:val="left"/>
      <w:pPr>
        <w:ind w:left="6207" w:hanging="360"/>
      </w:pPr>
      <w:rPr>
        <w:rFonts w:ascii="Courier New" w:hAnsi="Courier New" w:cs="Courier New" w:hint="default"/>
      </w:rPr>
    </w:lvl>
    <w:lvl w:ilvl="8" w:tplc="1C090005" w:tentative="1">
      <w:start w:val="1"/>
      <w:numFmt w:val="bullet"/>
      <w:lvlText w:val=""/>
      <w:lvlJc w:val="left"/>
      <w:pPr>
        <w:ind w:left="6927" w:hanging="360"/>
      </w:pPr>
      <w:rPr>
        <w:rFonts w:ascii="Wingdings" w:hAnsi="Wingdings" w:hint="default"/>
      </w:rPr>
    </w:lvl>
  </w:abstractNum>
  <w:abstractNum w:abstractNumId="10" w15:restartNumberingAfterBreak="0">
    <w:nsid w:val="51F20573"/>
    <w:multiLevelType w:val="hybridMultilevel"/>
    <w:tmpl w:val="D97275DC"/>
    <w:lvl w:ilvl="0" w:tplc="1C090001">
      <w:start w:val="1"/>
      <w:numFmt w:val="bullet"/>
      <w:lvlText w:val=""/>
      <w:lvlJc w:val="left"/>
      <w:pPr>
        <w:ind w:left="774" w:hanging="360"/>
      </w:pPr>
      <w:rPr>
        <w:rFonts w:ascii="Symbol" w:hAnsi="Symbol" w:hint="default"/>
      </w:rPr>
    </w:lvl>
    <w:lvl w:ilvl="1" w:tplc="1C090003">
      <w:start w:val="1"/>
      <w:numFmt w:val="bullet"/>
      <w:lvlText w:val="o"/>
      <w:lvlJc w:val="left"/>
      <w:pPr>
        <w:ind w:left="1494" w:hanging="360"/>
      </w:pPr>
      <w:rPr>
        <w:rFonts w:ascii="Courier New" w:hAnsi="Courier New" w:cs="Courier New" w:hint="default"/>
      </w:rPr>
    </w:lvl>
    <w:lvl w:ilvl="2" w:tplc="187CCD64">
      <w:start w:val="3"/>
      <w:numFmt w:val="bullet"/>
      <w:lvlText w:val="–"/>
      <w:lvlJc w:val="left"/>
      <w:pPr>
        <w:ind w:left="2214" w:hanging="360"/>
      </w:pPr>
      <w:rPr>
        <w:rFonts w:ascii="Arial Narrow" w:eastAsia="Tahoma" w:hAnsi="Arial Narrow" w:cs="Times New Roman"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11" w15:restartNumberingAfterBreak="0">
    <w:nsid w:val="5C046267"/>
    <w:multiLevelType w:val="hybridMultilevel"/>
    <w:tmpl w:val="C5DABE24"/>
    <w:lvl w:ilvl="0" w:tplc="1C090017">
      <w:start w:val="1"/>
      <w:numFmt w:val="lowerLetter"/>
      <w:lvlText w:val="%1)"/>
      <w:lvlJc w:val="left"/>
      <w:pPr>
        <w:ind w:left="720" w:hanging="360"/>
      </w:pPr>
      <w:rPr>
        <w:rFonts w:hint="default"/>
      </w:rPr>
    </w:lvl>
    <w:lvl w:ilvl="1" w:tplc="F0965C68">
      <w:numFmt w:val="bullet"/>
      <w:lvlText w:val="—"/>
      <w:lvlJc w:val="left"/>
      <w:pPr>
        <w:ind w:left="1440" w:hanging="360"/>
      </w:pPr>
      <w:rPr>
        <w:rFonts w:ascii="Arial Narrow" w:eastAsia="Tahoma" w:hAnsi="Arial Narrow" w:cs="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DC06461"/>
    <w:multiLevelType w:val="hybridMultilevel"/>
    <w:tmpl w:val="563C928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2ED732E"/>
    <w:multiLevelType w:val="hybridMultilevel"/>
    <w:tmpl w:val="D618E0BC"/>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51A5187"/>
    <w:multiLevelType w:val="hybridMultilevel"/>
    <w:tmpl w:val="8DF09A82"/>
    <w:lvl w:ilvl="0" w:tplc="8A3C802E">
      <w:start w:val="1"/>
      <w:numFmt w:val="bullet"/>
      <w:pStyle w:val="Marcas"/>
      <w:lvlText w:val=""/>
      <w:lvlJc w:val="left"/>
      <w:pPr>
        <w:ind w:left="1080" w:hanging="360"/>
      </w:pPr>
      <w:rPr>
        <w:rFonts w:ascii="Symbol" w:hAnsi="Symbol" w:hint="default"/>
      </w:rPr>
    </w:lvl>
    <w:lvl w:ilvl="1" w:tplc="08160003">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5" w15:restartNumberingAfterBreak="0">
    <w:nsid w:val="65500192"/>
    <w:multiLevelType w:val="hybridMultilevel"/>
    <w:tmpl w:val="EF1CCF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5570209"/>
    <w:multiLevelType w:val="hybridMultilevel"/>
    <w:tmpl w:val="832CAE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5DA2B91"/>
    <w:multiLevelType w:val="hybridMultilevel"/>
    <w:tmpl w:val="FAC89226"/>
    <w:lvl w:ilvl="0" w:tplc="C1FC9628">
      <w:start w:val="1"/>
      <w:numFmt w:val="bullet"/>
      <w:pStyle w:val="TableText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A16B9"/>
    <w:multiLevelType w:val="hybridMultilevel"/>
    <w:tmpl w:val="D8048F52"/>
    <w:lvl w:ilvl="0" w:tplc="1C090017">
      <w:start w:val="1"/>
      <w:numFmt w:val="lowerLetter"/>
      <w:lvlText w:val="%1)"/>
      <w:lvlJc w:val="left"/>
      <w:pPr>
        <w:tabs>
          <w:tab w:val="num" w:pos="720"/>
        </w:tabs>
        <w:ind w:left="720" w:hanging="360"/>
      </w:pPr>
      <w:rPr>
        <w:rFonts w:hint="default"/>
      </w:rPr>
    </w:lvl>
    <w:lvl w:ilvl="1" w:tplc="3198FC66" w:tentative="1">
      <w:start w:val="1"/>
      <w:numFmt w:val="bullet"/>
      <w:lvlText w:val="•"/>
      <w:lvlJc w:val="left"/>
      <w:pPr>
        <w:tabs>
          <w:tab w:val="num" w:pos="1440"/>
        </w:tabs>
        <w:ind w:left="1440" w:hanging="360"/>
      </w:pPr>
      <w:rPr>
        <w:rFonts w:ascii="Arial" w:hAnsi="Arial" w:hint="default"/>
      </w:rPr>
    </w:lvl>
    <w:lvl w:ilvl="2" w:tplc="9B6C0018" w:tentative="1">
      <w:start w:val="1"/>
      <w:numFmt w:val="bullet"/>
      <w:lvlText w:val="•"/>
      <w:lvlJc w:val="left"/>
      <w:pPr>
        <w:tabs>
          <w:tab w:val="num" w:pos="2160"/>
        </w:tabs>
        <w:ind w:left="2160" w:hanging="360"/>
      </w:pPr>
      <w:rPr>
        <w:rFonts w:ascii="Arial" w:hAnsi="Arial" w:hint="default"/>
      </w:rPr>
    </w:lvl>
    <w:lvl w:ilvl="3" w:tplc="F95275C8" w:tentative="1">
      <w:start w:val="1"/>
      <w:numFmt w:val="bullet"/>
      <w:lvlText w:val="•"/>
      <w:lvlJc w:val="left"/>
      <w:pPr>
        <w:tabs>
          <w:tab w:val="num" w:pos="2880"/>
        </w:tabs>
        <w:ind w:left="2880" w:hanging="360"/>
      </w:pPr>
      <w:rPr>
        <w:rFonts w:ascii="Arial" w:hAnsi="Arial" w:hint="default"/>
      </w:rPr>
    </w:lvl>
    <w:lvl w:ilvl="4" w:tplc="F6A0F5E6" w:tentative="1">
      <w:start w:val="1"/>
      <w:numFmt w:val="bullet"/>
      <w:lvlText w:val="•"/>
      <w:lvlJc w:val="left"/>
      <w:pPr>
        <w:tabs>
          <w:tab w:val="num" w:pos="3600"/>
        </w:tabs>
        <w:ind w:left="3600" w:hanging="360"/>
      </w:pPr>
      <w:rPr>
        <w:rFonts w:ascii="Arial" w:hAnsi="Arial" w:hint="default"/>
      </w:rPr>
    </w:lvl>
    <w:lvl w:ilvl="5" w:tplc="10A2792E" w:tentative="1">
      <w:start w:val="1"/>
      <w:numFmt w:val="bullet"/>
      <w:lvlText w:val="•"/>
      <w:lvlJc w:val="left"/>
      <w:pPr>
        <w:tabs>
          <w:tab w:val="num" w:pos="4320"/>
        </w:tabs>
        <w:ind w:left="4320" w:hanging="360"/>
      </w:pPr>
      <w:rPr>
        <w:rFonts w:ascii="Arial" w:hAnsi="Arial" w:hint="default"/>
      </w:rPr>
    </w:lvl>
    <w:lvl w:ilvl="6" w:tplc="55B2F806" w:tentative="1">
      <w:start w:val="1"/>
      <w:numFmt w:val="bullet"/>
      <w:lvlText w:val="•"/>
      <w:lvlJc w:val="left"/>
      <w:pPr>
        <w:tabs>
          <w:tab w:val="num" w:pos="5040"/>
        </w:tabs>
        <w:ind w:left="5040" w:hanging="360"/>
      </w:pPr>
      <w:rPr>
        <w:rFonts w:ascii="Arial" w:hAnsi="Arial" w:hint="default"/>
      </w:rPr>
    </w:lvl>
    <w:lvl w:ilvl="7" w:tplc="A9F8146C" w:tentative="1">
      <w:start w:val="1"/>
      <w:numFmt w:val="bullet"/>
      <w:lvlText w:val="•"/>
      <w:lvlJc w:val="left"/>
      <w:pPr>
        <w:tabs>
          <w:tab w:val="num" w:pos="5760"/>
        </w:tabs>
        <w:ind w:left="5760" w:hanging="360"/>
      </w:pPr>
      <w:rPr>
        <w:rFonts w:ascii="Arial" w:hAnsi="Arial" w:hint="default"/>
      </w:rPr>
    </w:lvl>
    <w:lvl w:ilvl="8" w:tplc="C14857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CD312E"/>
    <w:multiLevelType w:val="hybridMultilevel"/>
    <w:tmpl w:val="E7B6D232"/>
    <w:lvl w:ilvl="0" w:tplc="08090001">
      <w:start w:val="1"/>
      <w:numFmt w:val="bullet"/>
      <w:pStyle w:val="ListBullet"/>
      <w:lvlText w:val=""/>
      <w:lvlJc w:val="left"/>
      <w:pPr>
        <w:tabs>
          <w:tab w:val="num" w:pos="1571"/>
        </w:tabs>
        <w:ind w:left="1571" w:hanging="360"/>
      </w:pPr>
      <w:rPr>
        <w:rFonts w:ascii="Wingdings" w:hAnsi="Wingdings" w:hint="default"/>
        <w:color w:val="auto"/>
        <w:sz w:val="18"/>
        <w:szCs w:val="18"/>
        <w:u w:color="0033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C56A18"/>
    <w:multiLevelType w:val="hybridMultilevel"/>
    <w:tmpl w:val="773A4D0C"/>
    <w:lvl w:ilvl="0" w:tplc="1B98DFB4">
      <w:start w:val="1"/>
      <w:numFmt w:val="lowerLetter"/>
      <w:lvlText w:val="%1)"/>
      <w:lvlJc w:val="left"/>
      <w:pPr>
        <w:tabs>
          <w:tab w:val="num" w:pos="720"/>
        </w:tabs>
        <w:ind w:left="720" w:hanging="360"/>
      </w:pPr>
      <w:rPr>
        <w:rFonts w:hint="default"/>
        <w:b/>
        <w:bCs/>
      </w:rPr>
    </w:lvl>
    <w:lvl w:ilvl="1" w:tplc="529A5046" w:tentative="1">
      <w:start w:val="1"/>
      <w:numFmt w:val="bullet"/>
      <w:lvlText w:val="•"/>
      <w:lvlJc w:val="left"/>
      <w:pPr>
        <w:tabs>
          <w:tab w:val="num" w:pos="1440"/>
        </w:tabs>
        <w:ind w:left="1440" w:hanging="360"/>
      </w:pPr>
      <w:rPr>
        <w:rFonts w:ascii="Arial" w:hAnsi="Arial" w:hint="default"/>
      </w:rPr>
    </w:lvl>
    <w:lvl w:ilvl="2" w:tplc="EA683A76" w:tentative="1">
      <w:start w:val="1"/>
      <w:numFmt w:val="bullet"/>
      <w:lvlText w:val="•"/>
      <w:lvlJc w:val="left"/>
      <w:pPr>
        <w:tabs>
          <w:tab w:val="num" w:pos="2160"/>
        </w:tabs>
        <w:ind w:left="2160" w:hanging="360"/>
      </w:pPr>
      <w:rPr>
        <w:rFonts w:ascii="Arial" w:hAnsi="Arial" w:hint="default"/>
      </w:rPr>
    </w:lvl>
    <w:lvl w:ilvl="3" w:tplc="4CB41298" w:tentative="1">
      <w:start w:val="1"/>
      <w:numFmt w:val="bullet"/>
      <w:lvlText w:val="•"/>
      <w:lvlJc w:val="left"/>
      <w:pPr>
        <w:tabs>
          <w:tab w:val="num" w:pos="2880"/>
        </w:tabs>
        <w:ind w:left="2880" w:hanging="360"/>
      </w:pPr>
      <w:rPr>
        <w:rFonts w:ascii="Arial" w:hAnsi="Arial" w:hint="default"/>
      </w:rPr>
    </w:lvl>
    <w:lvl w:ilvl="4" w:tplc="CF7C6442" w:tentative="1">
      <w:start w:val="1"/>
      <w:numFmt w:val="bullet"/>
      <w:lvlText w:val="•"/>
      <w:lvlJc w:val="left"/>
      <w:pPr>
        <w:tabs>
          <w:tab w:val="num" w:pos="3600"/>
        </w:tabs>
        <w:ind w:left="3600" w:hanging="360"/>
      </w:pPr>
      <w:rPr>
        <w:rFonts w:ascii="Arial" w:hAnsi="Arial" w:hint="default"/>
      </w:rPr>
    </w:lvl>
    <w:lvl w:ilvl="5" w:tplc="BE66F240" w:tentative="1">
      <w:start w:val="1"/>
      <w:numFmt w:val="bullet"/>
      <w:lvlText w:val="•"/>
      <w:lvlJc w:val="left"/>
      <w:pPr>
        <w:tabs>
          <w:tab w:val="num" w:pos="4320"/>
        </w:tabs>
        <w:ind w:left="4320" w:hanging="360"/>
      </w:pPr>
      <w:rPr>
        <w:rFonts w:ascii="Arial" w:hAnsi="Arial" w:hint="default"/>
      </w:rPr>
    </w:lvl>
    <w:lvl w:ilvl="6" w:tplc="39D4FD24" w:tentative="1">
      <w:start w:val="1"/>
      <w:numFmt w:val="bullet"/>
      <w:lvlText w:val="•"/>
      <w:lvlJc w:val="left"/>
      <w:pPr>
        <w:tabs>
          <w:tab w:val="num" w:pos="5040"/>
        </w:tabs>
        <w:ind w:left="5040" w:hanging="360"/>
      </w:pPr>
      <w:rPr>
        <w:rFonts w:ascii="Arial" w:hAnsi="Arial" w:hint="default"/>
      </w:rPr>
    </w:lvl>
    <w:lvl w:ilvl="7" w:tplc="E6921CF0" w:tentative="1">
      <w:start w:val="1"/>
      <w:numFmt w:val="bullet"/>
      <w:lvlText w:val="•"/>
      <w:lvlJc w:val="left"/>
      <w:pPr>
        <w:tabs>
          <w:tab w:val="num" w:pos="5760"/>
        </w:tabs>
        <w:ind w:left="5760" w:hanging="360"/>
      </w:pPr>
      <w:rPr>
        <w:rFonts w:ascii="Arial" w:hAnsi="Arial" w:hint="default"/>
      </w:rPr>
    </w:lvl>
    <w:lvl w:ilvl="8" w:tplc="AE4872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DE629C6"/>
    <w:multiLevelType w:val="multilevel"/>
    <w:tmpl w:val="A6102F1C"/>
    <w:lvl w:ilvl="0">
      <w:start w:val="1"/>
      <w:numFmt w:val="decimal"/>
      <w:pStyle w:val="Heading1"/>
      <w:lvlText w:val="%1"/>
      <w:lvlJc w:val="left"/>
      <w:pPr>
        <w:ind w:left="432" w:hanging="432"/>
      </w:pPr>
      <w:rPr>
        <w:specVanish w: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065495632">
    <w:abstractNumId w:val="21"/>
  </w:num>
  <w:num w:numId="2" w16cid:durableId="2068916691">
    <w:abstractNumId w:val="14"/>
  </w:num>
  <w:num w:numId="3" w16cid:durableId="1709839461">
    <w:abstractNumId w:val="17"/>
  </w:num>
  <w:num w:numId="4" w16cid:durableId="1088387264">
    <w:abstractNumId w:val="2"/>
  </w:num>
  <w:num w:numId="5" w16cid:durableId="624311821">
    <w:abstractNumId w:val="19"/>
  </w:num>
  <w:num w:numId="6" w16cid:durableId="429815167">
    <w:abstractNumId w:val="3"/>
  </w:num>
  <w:num w:numId="7" w16cid:durableId="108354826">
    <w:abstractNumId w:val="13"/>
  </w:num>
  <w:num w:numId="8" w16cid:durableId="425735978">
    <w:abstractNumId w:val="12"/>
  </w:num>
  <w:num w:numId="9" w16cid:durableId="1929265309">
    <w:abstractNumId w:val="6"/>
  </w:num>
  <w:num w:numId="10" w16cid:durableId="1153646738">
    <w:abstractNumId w:val="9"/>
  </w:num>
  <w:num w:numId="11" w16cid:durableId="1893345374">
    <w:abstractNumId w:val="10"/>
  </w:num>
  <w:num w:numId="12" w16cid:durableId="1138257202">
    <w:abstractNumId w:val="11"/>
  </w:num>
  <w:num w:numId="13" w16cid:durableId="1836727462">
    <w:abstractNumId w:val="18"/>
  </w:num>
  <w:num w:numId="14" w16cid:durableId="717973036">
    <w:abstractNumId w:val="20"/>
  </w:num>
  <w:num w:numId="15" w16cid:durableId="825781731">
    <w:abstractNumId w:val="15"/>
  </w:num>
  <w:num w:numId="16" w16cid:durableId="1800218856">
    <w:abstractNumId w:val="7"/>
  </w:num>
  <w:num w:numId="17" w16cid:durableId="830022355">
    <w:abstractNumId w:val="16"/>
  </w:num>
  <w:num w:numId="18" w16cid:durableId="1504973700">
    <w:abstractNumId w:val="5"/>
  </w:num>
  <w:num w:numId="19" w16cid:durableId="129981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2327636">
    <w:abstractNumId w:val="1"/>
  </w:num>
  <w:num w:numId="21" w16cid:durableId="1675917744">
    <w:abstractNumId w:val="4"/>
  </w:num>
  <w:num w:numId="22" w16cid:durableId="65249004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49C"/>
    <w:rsid w:val="00000367"/>
    <w:rsid w:val="000003E0"/>
    <w:rsid w:val="000004A2"/>
    <w:rsid w:val="0000070E"/>
    <w:rsid w:val="00000A5C"/>
    <w:rsid w:val="00000AC3"/>
    <w:rsid w:val="00000B19"/>
    <w:rsid w:val="00000C06"/>
    <w:rsid w:val="000010D2"/>
    <w:rsid w:val="0000148A"/>
    <w:rsid w:val="0000194D"/>
    <w:rsid w:val="00001E8E"/>
    <w:rsid w:val="000023DD"/>
    <w:rsid w:val="0000248D"/>
    <w:rsid w:val="0000261B"/>
    <w:rsid w:val="00002AA3"/>
    <w:rsid w:val="00002F22"/>
    <w:rsid w:val="00002FE3"/>
    <w:rsid w:val="000031EF"/>
    <w:rsid w:val="000033C5"/>
    <w:rsid w:val="000039AB"/>
    <w:rsid w:val="00003B08"/>
    <w:rsid w:val="00003B16"/>
    <w:rsid w:val="00003B8C"/>
    <w:rsid w:val="00003B90"/>
    <w:rsid w:val="00003D18"/>
    <w:rsid w:val="000040B5"/>
    <w:rsid w:val="00004555"/>
    <w:rsid w:val="00004ADF"/>
    <w:rsid w:val="00004D7A"/>
    <w:rsid w:val="0000530B"/>
    <w:rsid w:val="0000548C"/>
    <w:rsid w:val="00005539"/>
    <w:rsid w:val="00005593"/>
    <w:rsid w:val="00005984"/>
    <w:rsid w:val="00005FA1"/>
    <w:rsid w:val="0000603E"/>
    <w:rsid w:val="00006560"/>
    <w:rsid w:val="000065EB"/>
    <w:rsid w:val="00006951"/>
    <w:rsid w:val="00006B34"/>
    <w:rsid w:val="00006E9D"/>
    <w:rsid w:val="00007262"/>
    <w:rsid w:val="00007642"/>
    <w:rsid w:val="00007816"/>
    <w:rsid w:val="00007A90"/>
    <w:rsid w:val="0001007D"/>
    <w:rsid w:val="00011B94"/>
    <w:rsid w:val="00011BC0"/>
    <w:rsid w:val="00011D18"/>
    <w:rsid w:val="00011DC5"/>
    <w:rsid w:val="000120D6"/>
    <w:rsid w:val="00012461"/>
    <w:rsid w:val="000125E1"/>
    <w:rsid w:val="0001289B"/>
    <w:rsid w:val="00012E50"/>
    <w:rsid w:val="00013126"/>
    <w:rsid w:val="0001356F"/>
    <w:rsid w:val="000136AC"/>
    <w:rsid w:val="00013971"/>
    <w:rsid w:val="00013A5D"/>
    <w:rsid w:val="00013C6B"/>
    <w:rsid w:val="00013F95"/>
    <w:rsid w:val="000141FB"/>
    <w:rsid w:val="00014488"/>
    <w:rsid w:val="00014562"/>
    <w:rsid w:val="00014803"/>
    <w:rsid w:val="00014D48"/>
    <w:rsid w:val="00014E51"/>
    <w:rsid w:val="000152EC"/>
    <w:rsid w:val="0001564C"/>
    <w:rsid w:val="000158B6"/>
    <w:rsid w:val="00015AD7"/>
    <w:rsid w:val="00015F0F"/>
    <w:rsid w:val="00015F1D"/>
    <w:rsid w:val="00015F75"/>
    <w:rsid w:val="00016122"/>
    <w:rsid w:val="000161FC"/>
    <w:rsid w:val="00016591"/>
    <w:rsid w:val="000166C0"/>
    <w:rsid w:val="000167B7"/>
    <w:rsid w:val="00016802"/>
    <w:rsid w:val="00016FA3"/>
    <w:rsid w:val="0001712E"/>
    <w:rsid w:val="000171FF"/>
    <w:rsid w:val="000173F6"/>
    <w:rsid w:val="000175F3"/>
    <w:rsid w:val="000176BD"/>
    <w:rsid w:val="00017727"/>
    <w:rsid w:val="00017871"/>
    <w:rsid w:val="00017B7D"/>
    <w:rsid w:val="00017CFE"/>
    <w:rsid w:val="00020433"/>
    <w:rsid w:val="00020572"/>
    <w:rsid w:val="00020918"/>
    <w:rsid w:val="000209D1"/>
    <w:rsid w:val="00020C88"/>
    <w:rsid w:val="000214B2"/>
    <w:rsid w:val="00021594"/>
    <w:rsid w:val="00021685"/>
    <w:rsid w:val="000217CE"/>
    <w:rsid w:val="00021E02"/>
    <w:rsid w:val="00021FC9"/>
    <w:rsid w:val="0002259D"/>
    <w:rsid w:val="0002296F"/>
    <w:rsid w:val="00022CBC"/>
    <w:rsid w:val="00023096"/>
    <w:rsid w:val="00023745"/>
    <w:rsid w:val="000237ED"/>
    <w:rsid w:val="00023A6E"/>
    <w:rsid w:val="00023BA7"/>
    <w:rsid w:val="00023FB6"/>
    <w:rsid w:val="00023FD4"/>
    <w:rsid w:val="00024394"/>
    <w:rsid w:val="00024545"/>
    <w:rsid w:val="0002471F"/>
    <w:rsid w:val="000249BE"/>
    <w:rsid w:val="00024A26"/>
    <w:rsid w:val="00025137"/>
    <w:rsid w:val="0002540F"/>
    <w:rsid w:val="0002543A"/>
    <w:rsid w:val="0002579C"/>
    <w:rsid w:val="0002585D"/>
    <w:rsid w:val="00025B66"/>
    <w:rsid w:val="00026641"/>
    <w:rsid w:val="00026821"/>
    <w:rsid w:val="00026AA1"/>
    <w:rsid w:val="00026EEF"/>
    <w:rsid w:val="00026FB3"/>
    <w:rsid w:val="0002714A"/>
    <w:rsid w:val="00027424"/>
    <w:rsid w:val="000275A9"/>
    <w:rsid w:val="000275F8"/>
    <w:rsid w:val="0002765D"/>
    <w:rsid w:val="00027D1F"/>
    <w:rsid w:val="00030327"/>
    <w:rsid w:val="000305B3"/>
    <w:rsid w:val="00030D85"/>
    <w:rsid w:val="0003145A"/>
    <w:rsid w:val="00031882"/>
    <w:rsid w:val="00031B49"/>
    <w:rsid w:val="00031D6C"/>
    <w:rsid w:val="00032147"/>
    <w:rsid w:val="0003231C"/>
    <w:rsid w:val="0003255B"/>
    <w:rsid w:val="00032AED"/>
    <w:rsid w:val="00032FBF"/>
    <w:rsid w:val="00033040"/>
    <w:rsid w:val="000332EE"/>
    <w:rsid w:val="00033508"/>
    <w:rsid w:val="00033769"/>
    <w:rsid w:val="00033A6D"/>
    <w:rsid w:val="00033B47"/>
    <w:rsid w:val="00033DD2"/>
    <w:rsid w:val="000341A9"/>
    <w:rsid w:val="000341EB"/>
    <w:rsid w:val="000344EF"/>
    <w:rsid w:val="00034808"/>
    <w:rsid w:val="00034CC0"/>
    <w:rsid w:val="00034D0A"/>
    <w:rsid w:val="00034DBE"/>
    <w:rsid w:val="00034F45"/>
    <w:rsid w:val="00034FBD"/>
    <w:rsid w:val="00035185"/>
    <w:rsid w:val="00035649"/>
    <w:rsid w:val="000359A2"/>
    <w:rsid w:val="00035B07"/>
    <w:rsid w:val="000360CB"/>
    <w:rsid w:val="00036123"/>
    <w:rsid w:val="000365D5"/>
    <w:rsid w:val="000368E1"/>
    <w:rsid w:val="00036FD3"/>
    <w:rsid w:val="00040306"/>
    <w:rsid w:val="0004061C"/>
    <w:rsid w:val="00040CD3"/>
    <w:rsid w:val="0004121D"/>
    <w:rsid w:val="00041294"/>
    <w:rsid w:val="0004163E"/>
    <w:rsid w:val="00041653"/>
    <w:rsid w:val="00041F34"/>
    <w:rsid w:val="00041F9F"/>
    <w:rsid w:val="000420EC"/>
    <w:rsid w:val="00042107"/>
    <w:rsid w:val="00042753"/>
    <w:rsid w:val="00042E32"/>
    <w:rsid w:val="000435E3"/>
    <w:rsid w:val="000435E8"/>
    <w:rsid w:val="0004370E"/>
    <w:rsid w:val="000438F2"/>
    <w:rsid w:val="0004394D"/>
    <w:rsid w:val="00043C22"/>
    <w:rsid w:val="00043E62"/>
    <w:rsid w:val="00044528"/>
    <w:rsid w:val="000447C0"/>
    <w:rsid w:val="00044822"/>
    <w:rsid w:val="000448BA"/>
    <w:rsid w:val="00044A1E"/>
    <w:rsid w:val="00044E4A"/>
    <w:rsid w:val="00044F42"/>
    <w:rsid w:val="0004543C"/>
    <w:rsid w:val="0004589E"/>
    <w:rsid w:val="000460EE"/>
    <w:rsid w:val="0004625F"/>
    <w:rsid w:val="000465BB"/>
    <w:rsid w:val="00046675"/>
    <w:rsid w:val="00046CEB"/>
    <w:rsid w:val="00047217"/>
    <w:rsid w:val="00047259"/>
    <w:rsid w:val="000476E3"/>
    <w:rsid w:val="000478B4"/>
    <w:rsid w:val="00047A4C"/>
    <w:rsid w:val="00047E38"/>
    <w:rsid w:val="00047F79"/>
    <w:rsid w:val="000502C0"/>
    <w:rsid w:val="000506B7"/>
    <w:rsid w:val="00050E85"/>
    <w:rsid w:val="00051051"/>
    <w:rsid w:val="0005136A"/>
    <w:rsid w:val="000518E5"/>
    <w:rsid w:val="00051ABB"/>
    <w:rsid w:val="00051D8B"/>
    <w:rsid w:val="000522AC"/>
    <w:rsid w:val="000523AC"/>
    <w:rsid w:val="000523BA"/>
    <w:rsid w:val="000527F5"/>
    <w:rsid w:val="00053119"/>
    <w:rsid w:val="00054311"/>
    <w:rsid w:val="0005454B"/>
    <w:rsid w:val="000546ED"/>
    <w:rsid w:val="0005472F"/>
    <w:rsid w:val="00054C5E"/>
    <w:rsid w:val="0005505C"/>
    <w:rsid w:val="0005507A"/>
    <w:rsid w:val="00055184"/>
    <w:rsid w:val="000552DE"/>
    <w:rsid w:val="000554F4"/>
    <w:rsid w:val="000555A7"/>
    <w:rsid w:val="00055ED5"/>
    <w:rsid w:val="00055F36"/>
    <w:rsid w:val="00056067"/>
    <w:rsid w:val="000560B6"/>
    <w:rsid w:val="00056252"/>
    <w:rsid w:val="00056353"/>
    <w:rsid w:val="00056408"/>
    <w:rsid w:val="0005644B"/>
    <w:rsid w:val="00056611"/>
    <w:rsid w:val="000567A3"/>
    <w:rsid w:val="000567D3"/>
    <w:rsid w:val="000568C7"/>
    <w:rsid w:val="00056951"/>
    <w:rsid w:val="00056A97"/>
    <w:rsid w:val="00056C50"/>
    <w:rsid w:val="00056DFB"/>
    <w:rsid w:val="00057932"/>
    <w:rsid w:val="000579B8"/>
    <w:rsid w:val="00057ACB"/>
    <w:rsid w:val="00057B4A"/>
    <w:rsid w:val="00057FD6"/>
    <w:rsid w:val="000601E7"/>
    <w:rsid w:val="000607F1"/>
    <w:rsid w:val="00060C38"/>
    <w:rsid w:val="00060D2B"/>
    <w:rsid w:val="000612D1"/>
    <w:rsid w:val="0006175E"/>
    <w:rsid w:val="00061990"/>
    <w:rsid w:val="0006239F"/>
    <w:rsid w:val="00062870"/>
    <w:rsid w:val="00062E1A"/>
    <w:rsid w:val="000635D7"/>
    <w:rsid w:val="000637F4"/>
    <w:rsid w:val="00064104"/>
    <w:rsid w:val="00064528"/>
    <w:rsid w:val="000645DA"/>
    <w:rsid w:val="00064D3E"/>
    <w:rsid w:val="00064E96"/>
    <w:rsid w:val="000650CA"/>
    <w:rsid w:val="000654E5"/>
    <w:rsid w:val="0006556D"/>
    <w:rsid w:val="00065771"/>
    <w:rsid w:val="0006595B"/>
    <w:rsid w:val="00065B8A"/>
    <w:rsid w:val="00065E40"/>
    <w:rsid w:val="00066043"/>
    <w:rsid w:val="00066237"/>
    <w:rsid w:val="0006632B"/>
    <w:rsid w:val="000663CA"/>
    <w:rsid w:val="00066885"/>
    <w:rsid w:val="00066977"/>
    <w:rsid w:val="00066D10"/>
    <w:rsid w:val="00066E97"/>
    <w:rsid w:val="000676EC"/>
    <w:rsid w:val="00067BA7"/>
    <w:rsid w:val="00067C72"/>
    <w:rsid w:val="00067E94"/>
    <w:rsid w:val="00070303"/>
    <w:rsid w:val="000704C0"/>
    <w:rsid w:val="00070BC0"/>
    <w:rsid w:val="00070EB5"/>
    <w:rsid w:val="000710E1"/>
    <w:rsid w:val="0007164E"/>
    <w:rsid w:val="000716EB"/>
    <w:rsid w:val="00071986"/>
    <w:rsid w:val="00071E50"/>
    <w:rsid w:val="00071F74"/>
    <w:rsid w:val="00072313"/>
    <w:rsid w:val="0007231B"/>
    <w:rsid w:val="00072448"/>
    <w:rsid w:val="00072757"/>
    <w:rsid w:val="00072ABA"/>
    <w:rsid w:val="00072D38"/>
    <w:rsid w:val="00072E1E"/>
    <w:rsid w:val="00072E24"/>
    <w:rsid w:val="00072F00"/>
    <w:rsid w:val="00073089"/>
    <w:rsid w:val="00073126"/>
    <w:rsid w:val="0007366B"/>
    <w:rsid w:val="000738BC"/>
    <w:rsid w:val="00073A8F"/>
    <w:rsid w:val="00073F6C"/>
    <w:rsid w:val="000740D1"/>
    <w:rsid w:val="000741E9"/>
    <w:rsid w:val="0007499E"/>
    <w:rsid w:val="00074D28"/>
    <w:rsid w:val="000751A4"/>
    <w:rsid w:val="000751AC"/>
    <w:rsid w:val="00075423"/>
    <w:rsid w:val="000755F5"/>
    <w:rsid w:val="000758D8"/>
    <w:rsid w:val="00075955"/>
    <w:rsid w:val="00075E5A"/>
    <w:rsid w:val="00075E70"/>
    <w:rsid w:val="00075F3F"/>
    <w:rsid w:val="0007621F"/>
    <w:rsid w:val="000765E6"/>
    <w:rsid w:val="000768B1"/>
    <w:rsid w:val="00076A85"/>
    <w:rsid w:val="00077063"/>
    <w:rsid w:val="0007714D"/>
    <w:rsid w:val="00077505"/>
    <w:rsid w:val="0007759A"/>
    <w:rsid w:val="000776D4"/>
    <w:rsid w:val="00077FC3"/>
    <w:rsid w:val="000800DD"/>
    <w:rsid w:val="00080316"/>
    <w:rsid w:val="00080536"/>
    <w:rsid w:val="0008066F"/>
    <w:rsid w:val="00080731"/>
    <w:rsid w:val="000807D7"/>
    <w:rsid w:val="00080C0F"/>
    <w:rsid w:val="00080D1E"/>
    <w:rsid w:val="000815D8"/>
    <w:rsid w:val="0008160F"/>
    <w:rsid w:val="000816D7"/>
    <w:rsid w:val="000818E6"/>
    <w:rsid w:val="00081FEF"/>
    <w:rsid w:val="00082094"/>
    <w:rsid w:val="000821CF"/>
    <w:rsid w:val="00082510"/>
    <w:rsid w:val="0008265C"/>
    <w:rsid w:val="000827A5"/>
    <w:rsid w:val="00082B29"/>
    <w:rsid w:val="00082D29"/>
    <w:rsid w:val="00082D43"/>
    <w:rsid w:val="00082EA6"/>
    <w:rsid w:val="00082EDF"/>
    <w:rsid w:val="000833BA"/>
    <w:rsid w:val="000835F3"/>
    <w:rsid w:val="00083675"/>
    <w:rsid w:val="00083847"/>
    <w:rsid w:val="00083ED6"/>
    <w:rsid w:val="0008414F"/>
    <w:rsid w:val="000841FA"/>
    <w:rsid w:val="0008423E"/>
    <w:rsid w:val="0008457D"/>
    <w:rsid w:val="00084587"/>
    <w:rsid w:val="000845A4"/>
    <w:rsid w:val="0008475C"/>
    <w:rsid w:val="00084A3B"/>
    <w:rsid w:val="00084B73"/>
    <w:rsid w:val="00084F6A"/>
    <w:rsid w:val="00085296"/>
    <w:rsid w:val="00085370"/>
    <w:rsid w:val="000855EC"/>
    <w:rsid w:val="00086219"/>
    <w:rsid w:val="00086288"/>
    <w:rsid w:val="00086493"/>
    <w:rsid w:val="0008656D"/>
    <w:rsid w:val="00086597"/>
    <w:rsid w:val="00086790"/>
    <w:rsid w:val="00086A75"/>
    <w:rsid w:val="00086B3F"/>
    <w:rsid w:val="00086FF0"/>
    <w:rsid w:val="000870FA"/>
    <w:rsid w:val="00087E46"/>
    <w:rsid w:val="000900AA"/>
    <w:rsid w:val="00090270"/>
    <w:rsid w:val="000904AA"/>
    <w:rsid w:val="00090632"/>
    <w:rsid w:val="00090BAF"/>
    <w:rsid w:val="00090FF5"/>
    <w:rsid w:val="00091173"/>
    <w:rsid w:val="00091653"/>
    <w:rsid w:val="00092534"/>
    <w:rsid w:val="000929D3"/>
    <w:rsid w:val="00092BFA"/>
    <w:rsid w:val="00093200"/>
    <w:rsid w:val="00093410"/>
    <w:rsid w:val="0009350B"/>
    <w:rsid w:val="000936BD"/>
    <w:rsid w:val="0009377F"/>
    <w:rsid w:val="00093915"/>
    <w:rsid w:val="00093AF6"/>
    <w:rsid w:val="00094494"/>
    <w:rsid w:val="000949E1"/>
    <w:rsid w:val="00094F4F"/>
    <w:rsid w:val="00095686"/>
    <w:rsid w:val="00095921"/>
    <w:rsid w:val="00095F7A"/>
    <w:rsid w:val="00095FCF"/>
    <w:rsid w:val="000961B3"/>
    <w:rsid w:val="00096233"/>
    <w:rsid w:val="000962C1"/>
    <w:rsid w:val="0009630A"/>
    <w:rsid w:val="000964C5"/>
    <w:rsid w:val="000968C9"/>
    <w:rsid w:val="00096924"/>
    <w:rsid w:val="00096EE1"/>
    <w:rsid w:val="00096FD6"/>
    <w:rsid w:val="000972BF"/>
    <w:rsid w:val="0009734F"/>
    <w:rsid w:val="000973EB"/>
    <w:rsid w:val="00097918"/>
    <w:rsid w:val="00097BA0"/>
    <w:rsid w:val="00097D15"/>
    <w:rsid w:val="00097D72"/>
    <w:rsid w:val="000A05F6"/>
    <w:rsid w:val="000A0612"/>
    <w:rsid w:val="000A068B"/>
    <w:rsid w:val="000A0CED"/>
    <w:rsid w:val="000A0ECC"/>
    <w:rsid w:val="000A16E8"/>
    <w:rsid w:val="000A1B57"/>
    <w:rsid w:val="000A1D2F"/>
    <w:rsid w:val="000A1FDE"/>
    <w:rsid w:val="000A2038"/>
    <w:rsid w:val="000A2602"/>
    <w:rsid w:val="000A2FEB"/>
    <w:rsid w:val="000A32A1"/>
    <w:rsid w:val="000A32B0"/>
    <w:rsid w:val="000A35AD"/>
    <w:rsid w:val="000A3A2F"/>
    <w:rsid w:val="000A3E4B"/>
    <w:rsid w:val="000A3E7E"/>
    <w:rsid w:val="000A406E"/>
    <w:rsid w:val="000A49A1"/>
    <w:rsid w:val="000A4E63"/>
    <w:rsid w:val="000A4FE6"/>
    <w:rsid w:val="000A52D1"/>
    <w:rsid w:val="000A55B9"/>
    <w:rsid w:val="000A5825"/>
    <w:rsid w:val="000A5C9B"/>
    <w:rsid w:val="000A628C"/>
    <w:rsid w:val="000A6602"/>
    <w:rsid w:val="000A675B"/>
    <w:rsid w:val="000A6AA8"/>
    <w:rsid w:val="000A6B2D"/>
    <w:rsid w:val="000A6C10"/>
    <w:rsid w:val="000A6F2C"/>
    <w:rsid w:val="000A6F8C"/>
    <w:rsid w:val="000A6FA0"/>
    <w:rsid w:val="000A7289"/>
    <w:rsid w:val="000A7937"/>
    <w:rsid w:val="000B00BA"/>
    <w:rsid w:val="000B0163"/>
    <w:rsid w:val="000B0260"/>
    <w:rsid w:val="000B06CC"/>
    <w:rsid w:val="000B08C6"/>
    <w:rsid w:val="000B0D9B"/>
    <w:rsid w:val="000B1078"/>
    <w:rsid w:val="000B15B2"/>
    <w:rsid w:val="000B1BCD"/>
    <w:rsid w:val="000B1D0A"/>
    <w:rsid w:val="000B2C47"/>
    <w:rsid w:val="000B2E1D"/>
    <w:rsid w:val="000B2E85"/>
    <w:rsid w:val="000B2F92"/>
    <w:rsid w:val="000B32F8"/>
    <w:rsid w:val="000B3552"/>
    <w:rsid w:val="000B35A8"/>
    <w:rsid w:val="000B3609"/>
    <w:rsid w:val="000B370B"/>
    <w:rsid w:val="000B3753"/>
    <w:rsid w:val="000B3877"/>
    <w:rsid w:val="000B3ABE"/>
    <w:rsid w:val="000B4250"/>
    <w:rsid w:val="000B46B8"/>
    <w:rsid w:val="000B49EB"/>
    <w:rsid w:val="000B4ED9"/>
    <w:rsid w:val="000B502F"/>
    <w:rsid w:val="000B533D"/>
    <w:rsid w:val="000B57A8"/>
    <w:rsid w:val="000B587E"/>
    <w:rsid w:val="000B58B6"/>
    <w:rsid w:val="000B6A70"/>
    <w:rsid w:val="000B7808"/>
    <w:rsid w:val="000B78B9"/>
    <w:rsid w:val="000B7C17"/>
    <w:rsid w:val="000B7E6A"/>
    <w:rsid w:val="000C0567"/>
    <w:rsid w:val="000C0688"/>
    <w:rsid w:val="000C0AAD"/>
    <w:rsid w:val="000C0C58"/>
    <w:rsid w:val="000C131A"/>
    <w:rsid w:val="000C14CD"/>
    <w:rsid w:val="000C14DB"/>
    <w:rsid w:val="000C181C"/>
    <w:rsid w:val="000C1B92"/>
    <w:rsid w:val="000C228F"/>
    <w:rsid w:val="000C22CB"/>
    <w:rsid w:val="000C2AF3"/>
    <w:rsid w:val="000C2F67"/>
    <w:rsid w:val="000C306C"/>
    <w:rsid w:val="000C353D"/>
    <w:rsid w:val="000C3801"/>
    <w:rsid w:val="000C3831"/>
    <w:rsid w:val="000C39BC"/>
    <w:rsid w:val="000C5489"/>
    <w:rsid w:val="000C56FC"/>
    <w:rsid w:val="000C5BC5"/>
    <w:rsid w:val="000C5E30"/>
    <w:rsid w:val="000C5EF0"/>
    <w:rsid w:val="000C5EFA"/>
    <w:rsid w:val="000C6097"/>
    <w:rsid w:val="000C6251"/>
    <w:rsid w:val="000C6A89"/>
    <w:rsid w:val="000C6FA6"/>
    <w:rsid w:val="000C75DD"/>
    <w:rsid w:val="000C77F8"/>
    <w:rsid w:val="000C79B4"/>
    <w:rsid w:val="000C7E93"/>
    <w:rsid w:val="000D097C"/>
    <w:rsid w:val="000D0DCF"/>
    <w:rsid w:val="000D0E08"/>
    <w:rsid w:val="000D0F43"/>
    <w:rsid w:val="000D180E"/>
    <w:rsid w:val="000D182F"/>
    <w:rsid w:val="000D194D"/>
    <w:rsid w:val="000D1982"/>
    <w:rsid w:val="000D1A78"/>
    <w:rsid w:val="000D1D06"/>
    <w:rsid w:val="000D1DBC"/>
    <w:rsid w:val="000D2089"/>
    <w:rsid w:val="000D20F2"/>
    <w:rsid w:val="000D239E"/>
    <w:rsid w:val="000D2431"/>
    <w:rsid w:val="000D2626"/>
    <w:rsid w:val="000D278E"/>
    <w:rsid w:val="000D29F7"/>
    <w:rsid w:val="000D3C9F"/>
    <w:rsid w:val="000D3DB0"/>
    <w:rsid w:val="000D3F8E"/>
    <w:rsid w:val="000D45C7"/>
    <w:rsid w:val="000D47BC"/>
    <w:rsid w:val="000D4C4C"/>
    <w:rsid w:val="000D5204"/>
    <w:rsid w:val="000D5330"/>
    <w:rsid w:val="000D5353"/>
    <w:rsid w:val="000D5A33"/>
    <w:rsid w:val="000D5C08"/>
    <w:rsid w:val="000D5D54"/>
    <w:rsid w:val="000D5FA2"/>
    <w:rsid w:val="000D60C8"/>
    <w:rsid w:val="000D624E"/>
    <w:rsid w:val="000D62F6"/>
    <w:rsid w:val="000D6698"/>
    <w:rsid w:val="000D684D"/>
    <w:rsid w:val="000D6A2C"/>
    <w:rsid w:val="000D6BBA"/>
    <w:rsid w:val="000D6C58"/>
    <w:rsid w:val="000D6D03"/>
    <w:rsid w:val="000D6D60"/>
    <w:rsid w:val="000D762A"/>
    <w:rsid w:val="000D7648"/>
    <w:rsid w:val="000D7687"/>
    <w:rsid w:val="000D7AE9"/>
    <w:rsid w:val="000E0238"/>
    <w:rsid w:val="000E0803"/>
    <w:rsid w:val="000E09BD"/>
    <w:rsid w:val="000E0A5E"/>
    <w:rsid w:val="000E0C6D"/>
    <w:rsid w:val="000E11A4"/>
    <w:rsid w:val="000E16A2"/>
    <w:rsid w:val="000E1747"/>
    <w:rsid w:val="000E1973"/>
    <w:rsid w:val="000E272B"/>
    <w:rsid w:val="000E2747"/>
    <w:rsid w:val="000E291E"/>
    <w:rsid w:val="000E2E7D"/>
    <w:rsid w:val="000E3461"/>
    <w:rsid w:val="000E3582"/>
    <w:rsid w:val="000E3AA0"/>
    <w:rsid w:val="000E3DF2"/>
    <w:rsid w:val="000E404F"/>
    <w:rsid w:val="000E4082"/>
    <w:rsid w:val="000E4092"/>
    <w:rsid w:val="000E444D"/>
    <w:rsid w:val="000E4453"/>
    <w:rsid w:val="000E44EF"/>
    <w:rsid w:val="000E4589"/>
    <w:rsid w:val="000E51B8"/>
    <w:rsid w:val="000E5591"/>
    <w:rsid w:val="000E586D"/>
    <w:rsid w:val="000E5878"/>
    <w:rsid w:val="000E58ED"/>
    <w:rsid w:val="000E5C13"/>
    <w:rsid w:val="000E606F"/>
    <w:rsid w:val="000E61DD"/>
    <w:rsid w:val="000E6262"/>
    <w:rsid w:val="000E62ED"/>
    <w:rsid w:val="000E67A0"/>
    <w:rsid w:val="000E67DC"/>
    <w:rsid w:val="000E691D"/>
    <w:rsid w:val="000E7581"/>
    <w:rsid w:val="000E7669"/>
    <w:rsid w:val="000E7E11"/>
    <w:rsid w:val="000E7F8E"/>
    <w:rsid w:val="000E7FB2"/>
    <w:rsid w:val="000F0009"/>
    <w:rsid w:val="000F0081"/>
    <w:rsid w:val="000F0124"/>
    <w:rsid w:val="000F0528"/>
    <w:rsid w:val="000F067E"/>
    <w:rsid w:val="000F06A0"/>
    <w:rsid w:val="000F0788"/>
    <w:rsid w:val="000F0866"/>
    <w:rsid w:val="000F11AF"/>
    <w:rsid w:val="000F142A"/>
    <w:rsid w:val="000F1527"/>
    <w:rsid w:val="000F15FA"/>
    <w:rsid w:val="000F1979"/>
    <w:rsid w:val="000F19ED"/>
    <w:rsid w:val="000F2168"/>
    <w:rsid w:val="000F216E"/>
    <w:rsid w:val="000F225D"/>
    <w:rsid w:val="000F286B"/>
    <w:rsid w:val="000F2D73"/>
    <w:rsid w:val="000F3793"/>
    <w:rsid w:val="000F3A56"/>
    <w:rsid w:val="000F47BF"/>
    <w:rsid w:val="000F4830"/>
    <w:rsid w:val="000F4859"/>
    <w:rsid w:val="000F4DAC"/>
    <w:rsid w:val="000F4EA4"/>
    <w:rsid w:val="000F5359"/>
    <w:rsid w:val="000F55FD"/>
    <w:rsid w:val="000F58A4"/>
    <w:rsid w:val="000F5A51"/>
    <w:rsid w:val="000F5C17"/>
    <w:rsid w:val="000F5D5B"/>
    <w:rsid w:val="000F5F82"/>
    <w:rsid w:val="000F6461"/>
    <w:rsid w:val="000F6881"/>
    <w:rsid w:val="000F68BF"/>
    <w:rsid w:val="000F68F0"/>
    <w:rsid w:val="000F6962"/>
    <w:rsid w:val="000F6A54"/>
    <w:rsid w:val="000F6DE5"/>
    <w:rsid w:val="000F6F31"/>
    <w:rsid w:val="000F6F97"/>
    <w:rsid w:val="000F719A"/>
    <w:rsid w:val="000F735A"/>
    <w:rsid w:val="000F7428"/>
    <w:rsid w:val="000F770B"/>
    <w:rsid w:val="000F77FD"/>
    <w:rsid w:val="000F79A8"/>
    <w:rsid w:val="000F7C67"/>
    <w:rsid w:val="00100090"/>
    <w:rsid w:val="001004C0"/>
    <w:rsid w:val="00100DCE"/>
    <w:rsid w:val="00100E24"/>
    <w:rsid w:val="001010B9"/>
    <w:rsid w:val="001010D2"/>
    <w:rsid w:val="001013DC"/>
    <w:rsid w:val="00101B11"/>
    <w:rsid w:val="00101C3A"/>
    <w:rsid w:val="00101CB1"/>
    <w:rsid w:val="00102421"/>
    <w:rsid w:val="00102D93"/>
    <w:rsid w:val="00102EE8"/>
    <w:rsid w:val="00102F4C"/>
    <w:rsid w:val="00103EED"/>
    <w:rsid w:val="00103F63"/>
    <w:rsid w:val="0010401B"/>
    <w:rsid w:val="001040BF"/>
    <w:rsid w:val="00104665"/>
    <w:rsid w:val="00104918"/>
    <w:rsid w:val="00104AAD"/>
    <w:rsid w:val="00104C12"/>
    <w:rsid w:val="00106076"/>
    <w:rsid w:val="0010614D"/>
    <w:rsid w:val="0010615A"/>
    <w:rsid w:val="00106336"/>
    <w:rsid w:val="00106444"/>
    <w:rsid w:val="0010648A"/>
    <w:rsid w:val="001066F5"/>
    <w:rsid w:val="00106DBD"/>
    <w:rsid w:val="00106DD7"/>
    <w:rsid w:val="00106E0C"/>
    <w:rsid w:val="00107021"/>
    <w:rsid w:val="001070D6"/>
    <w:rsid w:val="00107708"/>
    <w:rsid w:val="0010790F"/>
    <w:rsid w:val="00107A32"/>
    <w:rsid w:val="001101D9"/>
    <w:rsid w:val="001105DE"/>
    <w:rsid w:val="00110CED"/>
    <w:rsid w:val="00111127"/>
    <w:rsid w:val="001114E7"/>
    <w:rsid w:val="0011173D"/>
    <w:rsid w:val="00111895"/>
    <w:rsid w:val="0011193D"/>
    <w:rsid w:val="001119D6"/>
    <w:rsid w:val="00111A3C"/>
    <w:rsid w:val="00111B0D"/>
    <w:rsid w:val="00111B81"/>
    <w:rsid w:val="00111C67"/>
    <w:rsid w:val="00111E95"/>
    <w:rsid w:val="001121B3"/>
    <w:rsid w:val="00112BAF"/>
    <w:rsid w:val="00113569"/>
    <w:rsid w:val="00113C39"/>
    <w:rsid w:val="00114262"/>
    <w:rsid w:val="00114685"/>
    <w:rsid w:val="001148F0"/>
    <w:rsid w:val="001154DA"/>
    <w:rsid w:val="00115814"/>
    <w:rsid w:val="001158B8"/>
    <w:rsid w:val="00115CA1"/>
    <w:rsid w:val="00115D3F"/>
    <w:rsid w:val="00116164"/>
    <w:rsid w:val="00116362"/>
    <w:rsid w:val="001163C7"/>
    <w:rsid w:val="00116501"/>
    <w:rsid w:val="00116AD7"/>
    <w:rsid w:val="00116EC2"/>
    <w:rsid w:val="0011707B"/>
    <w:rsid w:val="00117643"/>
    <w:rsid w:val="00117A98"/>
    <w:rsid w:val="00117AC4"/>
    <w:rsid w:val="00117D2A"/>
    <w:rsid w:val="00117E6A"/>
    <w:rsid w:val="00120017"/>
    <w:rsid w:val="001202E7"/>
    <w:rsid w:val="0012067D"/>
    <w:rsid w:val="00120C01"/>
    <w:rsid w:val="00120C37"/>
    <w:rsid w:val="00120E9D"/>
    <w:rsid w:val="00120ECF"/>
    <w:rsid w:val="001212CA"/>
    <w:rsid w:val="0012144B"/>
    <w:rsid w:val="00121970"/>
    <w:rsid w:val="00121BFE"/>
    <w:rsid w:val="0012204A"/>
    <w:rsid w:val="0012246A"/>
    <w:rsid w:val="001225BB"/>
    <w:rsid w:val="00122914"/>
    <w:rsid w:val="00122A27"/>
    <w:rsid w:val="00122DBD"/>
    <w:rsid w:val="0012369F"/>
    <w:rsid w:val="001239E9"/>
    <w:rsid w:val="00123BEE"/>
    <w:rsid w:val="00123CCA"/>
    <w:rsid w:val="00124095"/>
    <w:rsid w:val="001245EA"/>
    <w:rsid w:val="00124C8A"/>
    <w:rsid w:val="001252C8"/>
    <w:rsid w:val="00125456"/>
    <w:rsid w:val="001257E2"/>
    <w:rsid w:val="001261C8"/>
    <w:rsid w:val="001266AD"/>
    <w:rsid w:val="00126847"/>
    <w:rsid w:val="00126B17"/>
    <w:rsid w:val="00126C10"/>
    <w:rsid w:val="00127233"/>
    <w:rsid w:val="00127417"/>
    <w:rsid w:val="00127E64"/>
    <w:rsid w:val="001300D6"/>
    <w:rsid w:val="001300E8"/>
    <w:rsid w:val="001303BF"/>
    <w:rsid w:val="00130F30"/>
    <w:rsid w:val="00131193"/>
    <w:rsid w:val="001312E3"/>
    <w:rsid w:val="00131AA0"/>
    <w:rsid w:val="00131D5A"/>
    <w:rsid w:val="001321F6"/>
    <w:rsid w:val="0013239A"/>
    <w:rsid w:val="001328F5"/>
    <w:rsid w:val="001329D9"/>
    <w:rsid w:val="00132BD3"/>
    <w:rsid w:val="00132BDD"/>
    <w:rsid w:val="001334CE"/>
    <w:rsid w:val="001334DA"/>
    <w:rsid w:val="001338A9"/>
    <w:rsid w:val="001338ED"/>
    <w:rsid w:val="001340AF"/>
    <w:rsid w:val="00134313"/>
    <w:rsid w:val="00134A36"/>
    <w:rsid w:val="00135AE1"/>
    <w:rsid w:val="00135D39"/>
    <w:rsid w:val="0013607F"/>
    <w:rsid w:val="0013611A"/>
    <w:rsid w:val="001361A3"/>
    <w:rsid w:val="0013622C"/>
    <w:rsid w:val="001363CF"/>
    <w:rsid w:val="001363F7"/>
    <w:rsid w:val="00136537"/>
    <w:rsid w:val="001367D9"/>
    <w:rsid w:val="00136CBD"/>
    <w:rsid w:val="0013723A"/>
    <w:rsid w:val="00137C91"/>
    <w:rsid w:val="00137D0D"/>
    <w:rsid w:val="00140068"/>
    <w:rsid w:val="00140309"/>
    <w:rsid w:val="0014041D"/>
    <w:rsid w:val="00140575"/>
    <w:rsid w:val="00140EC4"/>
    <w:rsid w:val="00141426"/>
    <w:rsid w:val="00141E5A"/>
    <w:rsid w:val="00142800"/>
    <w:rsid w:val="00142A6E"/>
    <w:rsid w:val="00142F67"/>
    <w:rsid w:val="00142FD7"/>
    <w:rsid w:val="00143143"/>
    <w:rsid w:val="00143701"/>
    <w:rsid w:val="00143D3D"/>
    <w:rsid w:val="0014412E"/>
    <w:rsid w:val="00144672"/>
    <w:rsid w:val="00144B75"/>
    <w:rsid w:val="00144CEE"/>
    <w:rsid w:val="00144F67"/>
    <w:rsid w:val="00145159"/>
    <w:rsid w:val="00145373"/>
    <w:rsid w:val="0014560A"/>
    <w:rsid w:val="001457D4"/>
    <w:rsid w:val="00145B64"/>
    <w:rsid w:val="00146463"/>
    <w:rsid w:val="001464E1"/>
    <w:rsid w:val="00146995"/>
    <w:rsid w:val="00146AF0"/>
    <w:rsid w:val="00146E03"/>
    <w:rsid w:val="001471E3"/>
    <w:rsid w:val="0014760E"/>
    <w:rsid w:val="00147751"/>
    <w:rsid w:val="001479E7"/>
    <w:rsid w:val="0015022E"/>
    <w:rsid w:val="00150262"/>
    <w:rsid w:val="00150B4C"/>
    <w:rsid w:val="00151012"/>
    <w:rsid w:val="001514D7"/>
    <w:rsid w:val="001517DC"/>
    <w:rsid w:val="001517F3"/>
    <w:rsid w:val="001518DC"/>
    <w:rsid w:val="00151BCE"/>
    <w:rsid w:val="00151F6C"/>
    <w:rsid w:val="0015205C"/>
    <w:rsid w:val="00152416"/>
    <w:rsid w:val="001533AB"/>
    <w:rsid w:val="001533CA"/>
    <w:rsid w:val="00153443"/>
    <w:rsid w:val="0015347A"/>
    <w:rsid w:val="001535A4"/>
    <w:rsid w:val="001536FD"/>
    <w:rsid w:val="00153753"/>
    <w:rsid w:val="00153A2D"/>
    <w:rsid w:val="00153B73"/>
    <w:rsid w:val="001545B9"/>
    <w:rsid w:val="00154B36"/>
    <w:rsid w:val="00154D71"/>
    <w:rsid w:val="00154E6D"/>
    <w:rsid w:val="001553CE"/>
    <w:rsid w:val="001553DE"/>
    <w:rsid w:val="001554E2"/>
    <w:rsid w:val="00155FE2"/>
    <w:rsid w:val="00155FE5"/>
    <w:rsid w:val="00156AB4"/>
    <w:rsid w:val="00156D88"/>
    <w:rsid w:val="00157309"/>
    <w:rsid w:val="00157451"/>
    <w:rsid w:val="001575C2"/>
    <w:rsid w:val="00157988"/>
    <w:rsid w:val="00157AB9"/>
    <w:rsid w:val="00157D0A"/>
    <w:rsid w:val="00157F70"/>
    <w:rsid w:val="00160ABC"/>
    <w:rsid w:val="00160BBB"/>
    <w:rsid w:val="00160E80"/>
    <w:rsid w:val="00161325"/>
    <w:rsid w:val="001619C0"/>
    <w:rsid w:val="001619F6"/>
    <w:rsid w:val="00161FF6"/>
    <w:rsid w:val="001620EE"/>
    <w:rsid w:val="001624AF"/>
    <w:rsid w:val="00162E7E"/>
    <w:rsid w:val="00162EDB"/>
    <w:rsid w:val="00163881"/>
    <w:rsid w:val="00164BB6"/>
    <w:rsid w:val="00164BC5"/>
    <w:rsid w:val="00165259"/>
    <w:rsid w:val="00165313"/>
    <w:rsid w:val="00165AC3"/>
    <w:rsid w:val="00165B0B"/>
    <w:rsid w:val="00165D98"/>
    <w:rsid w:val="00165F6B"/>
    <w:rsid w:val="00166077"/>
    <w:rsid w:val="0016652E"/>
    <w:rsid w:val="00166543"/>
    <w:rsid w:val="001668FF"/>
    <w:rsid w:val="0016695A"/>
    <w:rsid w:val="00166A5A"/>
    <w:rsid w:val="00167459"/>
    <w:rsid w:val="00167A5C"/>
    <w:rsid w:val="00167BD2"/>
    <w:rsid w:val="00167E7B"/>
    <w:rsid w:val="00167EF8"/>
    <w:rsid w:val="0017061F"/>
    <w:rsid w:val="001707CF"/>
    <w:rsid w:val="001712EA"/>
    <w:rsid w:val="0017149B"/>
    <w:rsid w:val="00171628"/>
    <w:rsid w:val="00171793"/>
    <w:rsid w:val="00171976"/>
    <w:rsid w:val="00171C29"/>
    <w:rsid w:val="00171C7A"/>
    <w:rsid w:val="00171FAA"/>
    <w:rsid w:val="0017260D"/>
    <w:rsid w:val="001728EE"/>
    <w:rsid w:val="00172B56"/>
    <w:rsid w:val="00172EC7"/>
    <w:rsid w:val="0017327C"/>
    <w:rsid w:val="00173344"/>
    <w:rsid w:val="0017360E"/>
    <w:rsid w:val="00174475"/>
    <w:rsid w:val="00174592"/>
    <w:rsid w:val="001745C8"/>
    <w:rsid w:val="00174A5A"/>
    <w:rsid w:val="00174DB0"/>
    <w:rsid w:val="00174FBF"/>
    <w:rsid w:val="001756E9"/>
    <w:rsid w:val="00175A34"/>
    <w:rsid w:val="00175CEB"/>
    <w:rsid w:val="001760AF"/>
    <w:rsid w:val="001763C8"/>
    <w:rsid w:val="00176B49"/>
    <w:rsid w:val="00176B70"/>
    <w:rsid w:val="00176DBA"/>
    <w:rsid w:val="00177134"/>
    <w:rsid w:val="001772D9"/>
    <w:rsid w:val="00177330"/>
    <w:rsid w:val="0017784B"/>
    <w:rsid w:val="00177A1E"/>
    <w:rsid w:val="00180197"/>
    <w:rsid w:val="001805FC"/>
    <w:rsid w:val="00180635"/>
    <w:rsid w:val="00180A0F"/>
    <w:rsid w:val="00180EFA"/>
    <w:rsid w:val="001810C3"/>
    <w:rsid w:val="001819CD"/>
    <w:rsid w:val="00181E7F"/>
    <w:rsid w:val="0018201F"/>
    <w:rsid w:val="00182261"/>
    <w:rsid w:val="00182B32"/>
    <w:rsid w:val="00182E7C"/>
    <w:rsid w:val="00182F47"/>
    <w:rsid w:val="00183841"/>
    <w:rsid w:val="00183956"/>
    <w:rsid w:val="0018396A"/>
    <w:rsid w:val="001849F2"/>
    <w:rsid w:val="00184A58"/>
    <w:rsid w:val="00184B56"/>
    <w:rsid w:val="00184D7C"/>
    <w:rsid w:val="00184F16"/>
    <w:rsid w:val="0018507D"/>
    <w:rsid w:val="001850AB"/>
    <w:rsid w:val="00185747"/>
    <w:rsid w:val="00185B06"/>
    <w:rsid w:val="00185B94"/>
    <w:rsid w:val="001863BB"/>
    <w:rsid w:val="00186463"/>
    <w:rsid w:val="00186601"/>
    <w:rsid w:val="00186818"/>
    <w:rsid w:val="00186F2E"/>
    <w:rsid w:val="00186F38"/>
    <w:rsid w:val="00187363"/>
    <w:rsid w:val="00187701"/>
    <w:rsid w:val="00187776"/>
    <w:rsid w:val="00187A5F"/>
    <w:rsid w:val="00187D48"/>
    <w:rsid w:val="00187D7E"/>
    <w:rsid w:val="0019023C"/>
    <w:rsid w:val="00190381"/>
    <w:rsid w:val="00190867"/>
    <w:rsid w:val="00190872"/>
    <w:rsid w:val="001908A9"/>
    <w:rsid w:val="00190F9A"/>
    <w:rsid w:val="001916F3"/>
    <w:rsid w:val="00191CE5"/>
    <w:rsid w:val="00192178"/>
    <w:rsid w:val="00192465"/>
    <w:rsid w:val="00192518"/>
    <w:rsid w:val="00192598"/>
    <w:rsid w:val="001928BC"/>
    <w:rsid w:val="00192977"/>
    <w:rsid w:val="00192A7D"/>
    <w:rsid w:val="00192C78"/>
    <w:rsid w:val="0019311C"/>
    <w:rsid w:val="001931D8"/>
    <w:rsid w:val="001939DB"/>
    <w:rsid w:val="0019408A"/>
    <w:rsid w:val="001941E5"/>
    <w:rsid w:val="00194310"/>
    <w:rsid w:val="0019432B"/>
    <w:rsid w:val="0019496B"/>
    <w:rsid w:val="00194D11"/>
    <w:rsid w:val="00195161"/>
    <w:rsid w:val="00195437"/>
    <w:rsid w:val="00195573"/>
    <w:rsid w:val="0019588B"/>
    <w:rsid w:val="00195A14"/>
    <w:rsid w:val="00195FE7"/>
    <w:rsid w:val="0019635C"/>
    <w:rsid w:val="001968FB"/>
    <w:rsid w:val="00196905"/>
    <w:rsid w:val="001969F2"/>
    <w:rsid w:val="00196A8F"/>
    <w:rsid w:val="00196BE0"/>
    <w:rsid w:val="00196C39"/>
    <w:rsid w:val="001971AA"/>
    <w:rsid w:val="0019775A"/>
    <w:rsid w:val="00197867"/>
    <w:rsid w:val="001978D7"/>
    <w:rsid w:val="00197A75"/>
    <w:rsid w:val="00197B2A"/>
    <w:rsid w:val="00197BFD"/>
    <w:rsid w:val="00197CD7"/>
    <w:rsid w:val="00197F9A"/>
    <w:rsid w:val="001A01C3"/>
    <w:rsid w:val="001A07DD"/>
    <w:rsid w:val="001A0B0B"/>
    <w:rsid w:val="001A0C9D"/>
    <w:rsid w:val="001A14BF"/>
    <w:rsid w:val="001A1578"/>
    <w:rsid w:val="001A170B"/>
    <w:rsid w:val="001A1A48"/>
    <w:rsid w:val="001A1DD5"/>
    <w:rsid w:val="001A2801"/>
    <w:rsid w:val="001A2869"/>
    <w:rsid w:val="001A28FB"/>
    <w:rsid w:val="001A29EB"/>
    <w:rsid w:val="001A2C91"/>
    <w:rsid w:val="001A2D3A"/>
    <w:rsid w:val="001A3017"/>
    <w:rsid w:val="001A302B"/>
    <w:rsid w:val="001A32EC"/>
    <w:rsid w:val="001A340F"/>
    <w:rsid w:val="001A35FF"/>
    <w:rsid w:val="001A39CC"/>
    <w:rsid w:val="001A3F3A"/>
    <w:rsid w:val="001A3FE9"/>
    <w:rsid w:val="001A3FF8"/>
    <w:rsid w:val="001A42C7"/>
    <w:rsid w:val="001A4888"/>
    <w:rsid w:val="001A4895"/>
    <w:rsid w:val="001A4916"/>
    <w:rsid w:val="001A4A49"/>
    <w:rsid w:val="001A4CA2"/>
    <w:rsid w:val="001A4CAD"/>
    <w:rsid w:val="001A533D"/>
    <w:rsid w:val="001A5341"/>
    <w:rsid w:val="001A55FE"/>
    <w:rsid w:val="001A5B09"/>
    <w:rsid w:val="001A5D74"/>
    <w:rsid w:val="001A5D7C"/>
    <w:rsid w:val="001A64CC"/>
    <w:rsid w:val="001A6C77"/>
    <w:rsid w:val="001A6FE4"/>
    <w:rsid w:val="001A7510"/>
    <w:rsid w:val="001A7903"/>
    <w:rsid w:val="001A7BEC"/>
    <w:rsid w:val="001B007F"/>
    <w:rsid w:val="001B02FB"/>
    <w:rsid w:val="001B05FA"/>
    <w:rsid w:val="001B0D8D"/>
    <w:rsid w:val="001B0F21"/>
    <w:rsid w:val="001B0F23"/>
    <w:rsid w:val="001B137B"/>
    <w:rsid w:val="001B139F"/>
    <w:rsid w:val="001B1628"/>
    <w:rsid w:val="001B1ADB"/>
    <w:rsid w:val="001B237A"/>
    <w:rsid w:val="001B25E8"/>
    <w:rsid w:val="001B267B"/>
    <w:rsid w:val="001B2AB5"/>
    <w:rsid w:val="001B2DD7"/>
    <w:rsid w:val="001B312C"/>
    <w:rsid w:val="001B323B"/>
    <w:rsid w:val="001B32AD"/>
    <w:rsid w:val="001B3682"/>
    <w:rsid w:val="001B3773"/>
    <w:rsid w:val="001B3B59"/>
    <w:rsid w:val="001B3F92"/>
    <w:rsid w:val="001B4040"/>
    <w:rsid w:val="001B43F1"/>
    <w:rsid w:val="001B4552"/>
    <w:rsid w:val="001B4744"/>
    <w:rsid w:val="001B48D9"/>
    <w:rsid w:val="001B4B96"/>
    <w:rsid w:val="001B5286"/>
    <w:rsid w:val="001B552A"/>
    <w:rsid w:val="001B55E6"/>
    <w:rsid w:val="001B57C3"/>
    <w:rsid w:val="001B5AA7"/>
    <w:rsid w:val="001B5AB4"/>
    <w:rsid w:val="001B5B87"/>
    <w:rsid w:val="001B5BA4"/>
    <w:rsid w:val="001B5CC7"/>
    <w:rsid w:val="001B5E30"/>
    <w:rsid w:val="001B5F78"/>
    <w:rsid w:val="001B5FC8"/>
    <w:rsid w:val="001B623F"/>
    <w:rsid w:val="001B6477"/>
    <w:rsid w:val="001B65AF"/>
    <w:rsid w:val="001B67D8"/>
    <w:rsid w:val="001B6909"/>
    <w:rsid w:val="001B6BDB"/>
    <w:rsid w:val="001B7066"/>
    <w:rsid w:val="001C055A"/>
    <w:rsid w:val="001C0574"/>
    <w:rsid w:val="001C10B2"/>
    <w:rsid w:val="001C13C2"/>
    <w:rsid w:val="001C16FA"/>
    <w:rsid w:val="001C1908"/>
    <w:rsid w:val="001C1DE9"/>
    <w:rsid w:val="001C20EF"/>
    <w:rsid w:val="001C250F"/>
    <w:rsid w:val="001C2940"/>
    <w:rsid w:val="001C29D5"/>
    <w:rsid w:val="001C2EC7"/>
    <w:rsid w:val="001C32AA"/>
    <w:rsid w:val="001C36E6"/>
    <w:rsid w:val="001C3E16"/>
    <w:rsid w:val="001C3F2F"/>
    <w:rsid w:val="001C4390"/>
    <w:rsid w:val="001C4716"/>
    <w:rsid w:val="001C47DC"/>
    <w:rsid w:val="001C4B9D"/>
    <w:rsid w:val="001C4CDB"/>
    <w:rsid w:val="001C52F3"/>
    <w:rsid w:val="001C52F8"/>
    <w:rsid w:val="001C5322"/>
    <w:rsid w:val="001C5336"/>
    <w:rsid w:val="001C559D"/>
    <w:rsid w:val="001C55E3"/>
    <w:rsid w:val="001C5616"/>
    <w:rsid w:val="001C57D8"/>
    <w:rsid w:val="001C5915"/>
    <w:rsid w:val="001C5BE4"/>
    <w:rsid w:val="001C5FA6"/>
    <w:rsid w:val="001C628C"/>
    <w:rsid w:val="001C6520"/>
    <w:rsid w:val="001C6554"/>
    <w:rsid w:val="001C6583"/>
    <w:rsid w:val="001C6BC2"/>
    <w:rsid w:val="001C6FA9"/>
    <w:rsid w:val="001C71EE"/>
    <w:rsid w:val="001C73E5"/>
    <w:rsid w:val="001C742C"/>
    <w:rsid w:val="001C7A36"/>
    <w:rsid w:val="001C7E88"/>
    <w:rsid w:val="001C7F14"/>
    <w:rsid w:val="001D0029"/>
    <w:rsid w:val="001D016F"/>
    <w:rsid w:val="001D0340"/>
    <w:rsid w:val="001D0361"/>
    <w:rsid w:val="001D0819"/>
    <w:rsid w:val="001D0ACE"/>
    <w:rsid w:val="001D0B31"/>
    <w:rsid w:val="001D0E34"/>
    <w:rsid w:val="001D112C"/>
    <w:rsid w:val="001D1875"/>
    <w:rsid w:val="001D1B01"/>
    <w:rsid w:val="001D1CBB"/>
    <w:rsid w:val="001D1CD0"/>
    <w:rsid w:val="001D1CE5"/>
    <w:rsid w:val="001D1D4A"/>
    <w:rsid w:val="001D237B"/>
    <w:rsid w:val="001D247D"/>
    <w:rsid w:val="001D2B33"/>
    <w:rsid w:val="001D2B8B"/>
    <w:rsid w:val="001D2EEE"/>
    <w:rsid w:val="001D2FF3"/>
    <w:rsid w:val="001D309D"/>
    <w:rsid w:val="001D30B9"/>
    <w:rsid w:val="001D3256"/>
    <w:rsid w:val="001D34F7"/>
    <w:rsid w:val="001D3514"/>
    <w:rsid w:val="001D3583"/>
    <w:rsid w:val="001D36D8"/>
    <w:rsid w:val="001D3B6C"/>
    <w:rsid w:val="001D4221"/>
    <w:rsid w:val="001D4766"/>
    <w:rsid w:val="001D5C8F"/>
    <w:rsid w:val="001D6150"/>
    <w:rsid w:val="001D6C7A"/>
    <w:rsid w:val="001D70FA"/>
    <w:rsid w:val="001D7333"/>
    <w:rsid w:val="001D77DD"/>
    <w:rsid w:val="001D78C3"/>
    <w:rsid w:val="001D7918"/>
    <w:rsid w:val="001D7A0C"/>
    <w:rsid w:val="001D7BCF"/>
    <w:rsid w:val="001E001C"/>
    <w:rsid w:val="001E03E3"/>
    <w:rsid w:val="001E0406"/>
    <w:rsid w:val="001E0454"/>
    <w:rsid w:val="001E0642"/>
    <w:rsid w:val="001E0DE9"/>
    <w:rsid w:val="001E0F1A"/>
    <w:rsid w:val="001E1040"/>
    <w:rsid w:val="001E11FB"/>
    <w:rsid w:val="001E135E"/>
    <w:rsid w:val="001E1377"/>
    <w:rsid w:val="001E1CE4"/>
    <w:rsid w:val="001E1DD8"/>
    <w:rsid w:val="001E1E24"/>
    <w:rsid w:val="001E25BA"/>
    <w:rsid w:val="001E2A0D"/>
    <w:rsid w:val="001E2A49"/>
    <w:rsid w:val="001E2E8A"/>
    <w:rsid w:val="001E31AB"/>
    <w:rsid w:val="001E37BC"/>
    <w:rsid w:val="001E3CA2"/>
    <w:rsid w:val="001E3CA8"/>
    <w:rsid w:val="001E3F2E"/>
    <w:rsid w:val="001E46D7"/>
    <w:rsid w:val="001E4A57"/>
    <w:rsid w:val="001E4BCF"/>
    <w:rsid w:val="001E4DC2"/>
    <w:rsid w:val="001E500A"/>
    <w:rsid w:val="001E553D"/>
    <w:rsid w:val="001E5661"/>
    <w:rsid w:val="001E581F"/>
    <w:rsid w:val="001E59F3"/>
    <w:rsid w:val="001E60BD"/>
    <w:rsid w:val="001E624C"/>
    <w:rsid w:val="001E6311"/>
    <w:rsid w:val="001E648B"/>
    <w:rsid w:val="001E67DF"/>
    <w:rsid w:val="001E6821"/>
    <w:rsid w:val="001E6974"/>
    <w:rsid w:val="001E6DA0"/>
    <w:rsid w:val="001E7049"/>
    <w:rsid w:val="001E7132"/>
    <w:rsid w:val="001E7486"/>
    <w:rsid w:val="001E77D1"/>
    <w:rsid w:val="001E7C5E"/>
    <w:rsid w:val="001E7DC1"/>
    <w:rsid w:val="001F0F4E"/>
    <w:rsid w:val="001F1058"/>
    <w:rsid w:val="001F123C"/>
    <w:rsid w:val="001F1564"/>
    <w:rsid w:val="001F1651"/>
    <w:rsid w:val="001F183F"/>
    <w:rsid w:val="001F1864"/>
    <w:rsid w:val="001F1A4F"/>
    <w:rsid w:val="001F210D"/>
    <w:rsid w:val="001F22F1"/>
    <w:rsid w:val="001F23A2"/>
    <w:rsid w:val="001F25DF"/>
    <w:rsid w:val="001F26E3"/>
    <w:rsid w:val="001F278F"/>
    <w:rsid w:val="001F27E8"/>
    <w:rsid w:val="001F2B05"/>
    <w:rsid w:val="001F33DE"/>
    <w:rsid w:val="001F349A"/>
    <w:rsid w:val="001F37BB"/>
    <w:rsid w:val="001F3999"/>
    <w:rsid w:val="001F3A8F"/>
    <w:rsid w:val="001F3B4E"/>
    <w:rsid w:val="001F3E43"/>
    <w:rsid w:val="001F4245"/>
    <w:rsid w:val="001F426F"/>
    <w:rsid w:val="001F4303"/>
    <w:rsid w:val="001F4388"/>
    <w:rsid w:val="001F4585"/>
    <w:rsid w:val="001F474E"/>
    <w:rsid w:val="001F47D5"/>
    <w:rsid w:val="001F47FC"/>
    <w:rsid w:val="001F4E3E"/>
    <w:rsid w:val="001F5042"/>
    <w:rsid w:val="001F517C"/>
    <w:rsid w:val="001F5375"/>
    <w:rsid w:val="001F5768"/>
    <w:rsid w:val="001F5868"/>
    <w:rsid w:val="001F5A20"/>
    <w:rsid w:val="001F5B00"/>
    <w:rsid w:val="001F5CB4"/>
    <w:rsid w:val="001F6541"/>
    <w:rsid w:val="001F7151"/>
    <w:rsid w:val="001F7398"/>
    <w:rsid w:val="001F73A7"/>
    <w:rsid w:val="001F7581"/>
    <w:rsid w:val="001F7657"/>
    <w:rsid w:val="001F7A05"/>
    <w:rsid w:val="001F7B67"/>
    <w:rsid w:val="001F7C1E"/>
    <w:rsid w:val="001F7DE5"/>
    <w:rsid w:val="00200114"/>
    <w:rsid w:val="00200361"/>
    <w:rsid w:val="00200C3B"/>
    <w:rsid w:val="002010A0"/>
    <w:rsid w:val="002010B6"/>
    <w:rsid w:val="0020144C"/>
    <w:rsid w:val="00201733"/>
    <w:rsid w:val="002017FA"/>
    <w:rsid w:val="00201AE1"/>
    <w:rsid w:val="00201DEC"/>
    <w:rsid w:val="0020216A"/>
    <w:rsid w:val="00202294"/>
    <w:rsid w:val="00202455"/>
    <w:rsid w:val="00202460"/>
    <w:rsid w:val="00202585"/>
    <w:rsid w:val="002026DC"/>
    <w:rsid w:val="00202933"/>
    <w:rsid w:val="00202F56"/>
    <w:rsid w:val="00202F86"/>
    <w:rsid w:val="00203087"/>
    <w:rsid w:val="0020360D"/>
    <w:rsid w:val="002039EE"/>
    <w:rsid w:val="00203ED4"/>
    <w:rsid w:val="0020416E"/>
    <w:rsid w:val="00204756"/>
    <w:rsid w:val="0020480B"/>
    <w:rsid w:val="00204C78"/>
    <w:rsid w:val="0020508B"/>
    <w:rsid w:val="00205148"/>
    <w:rsid w:val="00205196"/>
    <w:rsid w:val="0020555A"/>
    <w:rsid w:val="0020578C"/>
    <w:rsid w:val="00205BB4"/>
    <w:rsid w:val="00205E7A"/>
    <w:rsid w:val="002066C7"/>
    <w:rsid w:val="0020672F"/>
    <w:rsid w:val="002067BE"/>
    <w:rsid w:val="00206D16"/>
    <w:rsid w:val="00207335"/>
    <w:rsid w:val="0020774D"/>
    <w:rsid w:val="00207896"/>
    <w:rsid w:val="00207AD9"/>
    <w:rsid w:val="00207E4C"/>
    <w:rsid w:val="00207FCE"/>
    <w:rsid w:val="002100EA"/>
    <w:rsid w:val="00210397"/>
    <w:rsid w:val="00210A7B"/>
    <w:rsid w:val="00210FEE"/>
    <w:rsid w:val="0021108B"/>
    <w:rsid w:val="0021110B"/>
    <w:rsid w:val="002111F9"/>
    <w:rsid w:val="0021128D"/>
    <w:rsid w:val="002115E6"/>
    <w:rsid w:val="00211705"/>
    <w:rsid w:val="002117EC"/>
    <w:rsid w:val="00211F18"/>
    <w:rsid w:val="00212986"/>
    <w:rsid w:val="00212C8A"/>
    <w:rsid w:val="00212D19"/>
    <w:rsid w:val="00212FF6"/>
    <w:rsid w:val="002130DD"/>
    <w:rsid w:val="00213435"/>
    <w:rsid w:val="002135C0"/>
    <w:rsid w:val="00213749"/>
    <w:rsid w:val="00213786"/>
    <w:rsid w:val="00213CC0"/>
    <w:rsid w:val="00213E46"/>
    <w:rsid w:val="00214794"/>
    <w:rsid w:val="002148D8"/>
    <w:rsid w:val="00214C37"/>
    <w:rsid w:val="00215172"/>
    <w:rsid w:val="00215184"/>
    <w:rsid w:val="00215C6E"/>
    <w:rsid w:val="00215D70"/>
    <w:rsid w:val="00215F1B"/>
    <w:rsid w:val="00216CEF"/>
    <w:rsid w:val="00216D26"/>
    <w:rsid w:val="00216DD6"/>
    <w:rsid w:val="0021703F"/>
    <w:rsid w:val="002177BB"/>
    <w:rsid w:val="0021796A"/>
    <w:rsid w:val="002179E8"/>
    <w:rsid w:val="00217CD3"/>
    <w:rsid w:val="002203A4"/>
    <w:rsid w:val="002205A8"/>
    <w:rsid w:val="002206BD"/>
    <w:rsid w:val="002208C3"/>
    <w:rsid w:val="002208EB"/>
    <w:rsid w:val="0022096D"/>
    <w:rsid w:val="00220ABC"/>
    <w:rsid w:val="00220C0E"/>
    <w:rsid w:val="002210FD"/>
    <w:rsid w:val="00221E9D"/>
    <w:rsid w:val="002224FC"/>
    <w:rsid w:val="002225B8"/>
    <w:rsid w:val="0022287E"/>
    <w:rsid w:val="00222881"/>
    <w:rsid w:val="00222B68"/>
    <w:rsid w:val="0022383D"/>
    <w:rsid w:val="0022396B"/>
    <w:rsid w:val="002244DD"/>
    <w:rsid w:val="00224560"/>
    <w:rsid w:val="0022478E"/>
    <w:rsid w:val="00224E54"/>
    <w:rsid w:val="002250E2"/>
    <w:rsid w:val="002251F0"/>
    <w:rsid w:val="00225323"/>
    <w:rsid w:val="00225461"/>
    <w:rsid w:val="002254ED"/>
    <w:rsid w:val="002258AE"/>
    <w:rsid w:val="00225A33"/>
    <w:rsid w:val="00225D6E"/>
    <w:rsid w:val="00226038"/>
    <w:rsid w:val="00226047"/>
    <w:rsid w:val="00226696"/>
    <w:rsid w:val="00226A35"/>
    <w:rsid w:val="00226BD4"/>
    <w:rsid w:val="00226CFB"/>
    <w:rsid w:val="00227818"/>
    <w:rsid w:val="002278C4"/>
    <w:rsid w:val="00227B20"/>
    <w:rsid w:val="00227DE4"/>
    <w:rsid w:val="00227FB6"/>
    <w:rsid w:val="00227FD6"/>
    <w:rsid w:val="00230068"/>
    <w:rsid w:val="00230087"/>
    <w:rsid w:val="002300C8"/>
    <w:rsid w:val="002302B2"/>
    <w:rsid w:val="00230A4F"/>
    <w:rsid w:val="00230C84"/>
    <w:rsid w:val="00231036"/>
    <w:rsid w:val="0023117B"/>
    <w:rsid w:val="002314FC"/>
    <w:rsid w:val="00231611"/>
    <w:rsid w:val="0023172E"/>
    <w:rsid w:val="00231908"/>
    <w:rsid w:val="00231F4F"/>
    <w:rsid w:val="00232283"/>
    <w:rsid w:val="002329EF"/>
    <w:rsid w:val="00232B14"/>
    <w:rsid w:val="00232B5D"/>
    <w:rsid w:val="00232F91"/>
    <w:rsid w:val="002330B0"/>
    <w:rsid w:val="00233AF2"/>
    <w:rsid w:val="00233D10"/>
    <w:rsid w:val="002342C0"/>
    <w:rsid w:val="002343C3"/>
    <w:rsid w:val="002346A3"/>
    <w:rsid w:val="0023479E"/>
    <w:rsid w:val="00234DD0"/>
    <w:rsid w:val="00235058"/>
    <w:rsid w:val="0023533A"/>
    <w:rsid w:val="002358E3"/>
    <w:rsid w:val="00235B1E"/>
    <w:rsid w:val="00235CE6"/>
    <w:rsid w:val="00235DC8"/>
    <w:rsid w:val="00235E80"/>
    <w:rsid w:val="00236749"/>
    <w:rsid w:val="00236933"/>
    <w:rsid w:val="00236A7E"/>
    <w:rsid w:val="00236A90"/>
    <w:rsid w:val="00236AFF"/>
    <w:rsid w:val="00236C7F"/>
    <w:rsid w:val="00236CD6"/>
    <w:rsid w:val="002370E3"/>
    <w:rsid w:val="002373AF"/>
    <w:rsid w:val="0023742B"/>
    <w:rsid w:val="00237E56"/>
    <w:rsid w:val="00240290"/>
    <w:rsid w:val="002402A6"/>
    <w:rsid w:val="00240763"/>
    <w:rsid w:val="002407C1"/>
    <w:rsid w:val="002408C5"/>
    <w:rsid w:val="00240A1C"/>
    <w:rsid w:val="002412AD"/>
    <w:rsid w:val="002416A3"/>
    <w:rsid w:val="00241875"/>
    <w:rsid w:val="0024208D"/>
    <w:rsid w:val="00242961"/>
    <w:rsid w:val="00242D63"/>
    <w:rsid w:val="00242EE7"/>
    <w:rsid w:val="00243BC4"/>
    <w:rsid w:val="00243E1F"/>
    <w:rsid w:val="002443D2"/>
    <w:rsid w:val="0024441D"/>
    <w:rsid w:val="002447D4"/>
    <w:rsid w:val="0024490B"/>
    <w:rsid w:val="0024527E"/>
    <w:rsid w:val="002454B7"/>
    <w:rsid w:val="00245555"/>
    <w:rsid w:val="002456B0"/>
    <w:rsid w:val="00245B18"/>
    <w:rsid w:val="002460DF"/>
    <w:rsid w:val="00246408"/>
    <w:rsid w:val="00246993"/>
    <w:rsid w:val="00246C7C"/>
    <w:rsid w:val="00246DB7"/>
    <w:rsid w:val="0024726C"/>
    <w:rsid w:val="0024732C"/>
    <w:rsid w:val="002473DD"/>
    <w:rsid w:val="00247F2B"/>
    <w:rsid w:val="00250477"/>
    <w:rsid w:val="002507DA"/>
    <w:rsid w:val="002509B8"/>
    <w:rsid w:val="00250CE2"/>
    <w:rsid w:val="00251012"/>
    <w:rsid w:val="00251103"/>
    <w:rsid w:val="00251457"/>
    <w:rsid w:val="00251937"/>
    <w:rsid w:val="00251B32"/>
    <w:rsid w:val="00251B7F"/>
    <w:rsid w:val="00252038"/>
    <w:rsid w:val="00252855"/>
    <w:rsid w:val="00252A72"/>
    <w:rsid w:val="0025387C"/>
    <w:rsid w:val="00253BFB"/>
    <w:rsid w:val="00253CB4"/>
    <w:rsid w:val="00253D63"/>
    <w:rsid w:val="002543FA"/>
    <w:rsid w:val="00254520"/>
    <w:rsid w:val="0025477F"/>
    <w:rsid w:val="002547FF"/>
    <w:rsid w:val="00254F24"/>
    <w:rsid w:val="00255548"/>
    <w:rsid w:val="002556B9"/>
    <w:rsid w:val="002564DA"/>
    <w:rsid w:val="0025651A"/>
    <w:rsid w:val="002567C5"/>
    <w:rsid w:val="002569A6"/>
    <w:rsid w:val="002570BD"/>
    <w:rsid w:val="0025717A"/>
    <w:rsid w:val="00257554"/>
    <w:rsid w:val="002577C1"/>
    <w:rsid w:val="002577F0"/>
    <w:rsid w:val="00257BB5"/>
    <w:rsid w:val="00260058"/>
    <w:rsid w:val="002602C9"/>
    <w:rsid w:val="002603B3"/>
    <w:rsid w:val="002603DA"/>
    <w:rsid w:val="00260441"/>
    <w:rsid w:val="002609E8"/>
    <w:rsid w:val="00260A6F"/>
    <w:rsid w:val="00260B3C"/>
    <w:rsid w:val="00260C4B"/>
    <w:rsid w:val="00260C54"/>
    <w:rsid w:val="00261017"/>
    <w:rsid w:val="0026107F"/>
    <w:rsid w:val="00261155"/>
    <w:rsid w:val="002611A8"/>
    <w:rsid w:val="002619E9"/>
    <w:rsid w:val="002622CA"/>
    <w:rsid w:val="00262800"/>
    <w:rsid w:val="002628FF"/>
    <w:rsid w:val="00262C18"/>
    <w:rsid w:val="00262C61"/>
    <w:rsid w:val="00263121"/>
    <w:rsid w:val="00263622"/>
    <w:rsid w:val="00263928"/>
    <w:rsid w:val="0026399C"/>
    <w:rsid w:val="00264843"/>
    <w:rsid w:val="00264D01"/>
    <w:rsid w:val="00264D7C"/>
    <w:rsid w:val="00264ECD"/>
    <w:rsid w:val="00264EED"/>
    <w:rsid w:val="00264FFB"/>
    <w:rsid w:val="002654FC"/>
    <w:rsid w:val="002656AD"/>
    <w:rsid w:val="002657BD"/>
    <w:rsid w:val="002657DC"/>
    <w:rsid w:val="002658A8"/>
    <w:rsid w:val="00265A60"/>
    <w:rsid w:val="00265F00"/>
    <w:rsid w:val="00265FB9"/>
    <w:rsid w:val="0026608E"/>
    <w:rsid w:val="00266580"/>
    <w:rsid w:val="0026661B"/>
    <w:rsid w:val="00266912"/>
    <w:rsid w:val="00266E40"/>
    <w:rsid w:val="00267065"/>
    <w:rsid w:val="002670A8"/>
    <w:rsid w:val="0026776E"/>
    <w:rsid w:val="00267F30"/>
    <w:rsid w:val="00270027"/>
    <w:rsid w:val="00270176"/>
    <w:rsid w:val="0027022C"/>
    <w:rsid w:val="0027036C"/>
    <w:rsid w:val="0027037C"/>
    <w:rsid w:val="0027089F"/>
    <w:rsid w:val="0027096D"/>
    <w:rsid w:val="00270A79"/>
    <w:rsid w:val="00270AFB"/>
    <w:rsid w:val="00270BFC"/>
    <w:rsid w:val="002713C6"/>
    <w:rsid w:val="002717EB"/>
    <w:rsid w:val="00271E96"/>
    <w:rsid w:val="002726F1"/>
    <w:rsid w:val="00272727"/>
    <w:rsid w:val="0027281D"/>
    <w:rsid w:val="00272949"/>
    <w:rsid w:val="00272B73"/>
    <w:rsid w:val="00273321"/>
    <w:rsid w:val="002739B0"/>
    <w:rsid w:val="00273A82"/>
    <w:rsid w:val="00273F82"/>
    <w:rsid w:val="0027402A"/>
    <w:rsid w:val="002740F8"/>
    <w:rsid w:val="002741DB"/>
    <w:rsid w:val="00274580"/>
    <w:rsid w:val="00274628"/>
    <w:rsid w:val="00274640"/>
    <w:rsid w:val="00274710"/>
    <w:rsid w:val="00274DAE"/>
    <w:rsid w:val="00274DB7"/>
    <w:rsid w:val="00274FFF"/>
    <w:rsid w:val="002759CA"/>
    <w:rsid w:val="002759F1"/>
    <w:rsid w:val="00275A6A"/>
    <w:rsid w:val="00275CA6"/>
    <w:rsid w:val="0027603D"/>
    <w:rsid w:val="00276301"/>
    <w:rsid w:val="002766A5"/>
    <w:rsid w:val="00276D4C"/>
    <w:rsid w:val="002772E5"/>
    <w:rsid w:val="00277385"/>
    <w:rsid w:val="0027743A"/>
    <w:rsid w:val="002775C3"/>
    <w:rsid w:val="00277C26"/>
    <w:rsid w:val="00277FB0"/>
    <w:rsid w:val="00277FD2"/>
    <w:rsid w:val="0028088F"/>
    <w:rsid w:val="002808AA"/>
    <w:rsid w:val="00280C9C"/>
    <w:rsid w:val="00280CCD"/>
    <w:rsid w:val="002812B3"/>
    <w:rsid w:val="002816A2"/>
    <w:rsid w:val="00281AE8"/>
    <w:rsid w:val="00281B5B"/>
    <w:rsid w:val="00281BBD"/>
    <w:rsid w:val="00281C96"/>
    <w:rsid w:val="00281D63"/>
    <w:rsid w:val="00281F5A"/>
    <w:rsid w:val="00282657"/>
    <w:rsid w:val="0028279A"/>
    <w:rsid w:val="002827C6"/>
    <w:rsid w:val="00282C52"/>
    <w:rsid w:val="00282C6A"/>
    <w:rsid w:val="00282F95"/>
    <w:rsid w:val="0028304A"/>
    <w:rsid w:val="0028382D"/>
    <w:rsid w:val="00283B80"/>
    <w:rsid w:val="00283C3F"/>
    <w:rsid w:val="00283D19"/>
    <w:rsid w:val="00283DE0"/>
    <w:rsid w:val="0028406A"/>
    <w:rsid w:val="00284518"/>
    <w:rsid w:val="00284569"/>
    <w:rsid w:val="0028584E"/>
    <w:rsid w:val="002858F6"/>
    <w:rsid w:val="0028590E"/>
    <w:rsid w:val="00285A11"/>
    <w:rsid w:val="00285B26"/>
    <w:rsid w:val="00285B2C"/>
    <w:rsid w:val="002860C9"/>
    <w:rsid w:val="002862EE"/>
    <w:rsid w:val="002862F1"/>
    <w:rsid w:val="00286496"/>
    <w:rsid w:val="002869D7"/>
    <w:rsid w:val="00286AD6"/>
    <w:rsid w:val="002874FE"/>
    <w:rsid w:val="0028793B"/>
    <w:rsid w:val="00287A2A"/>
    <w:rsid w:val="00287B46"/>
    <w:rsid w:val="00287B87"/>
    <w:rsid w:val="00287E71"/>
    <w:rsid w:val="00290203"/>
    <w:rsid w:val="00290956"/>
    <w:rsid w:val="002909D7"/>
    <w:rsid w:val="00290CEB"/>
    <w:rsid w:val="00290DAE"/>
    <w:rsid w:val="00291003"/>
    <w:rsid w:val="002912B2"/>
    <w:rsid w:val="002916A8"/>
    <w:rsid w:val="0029183A"/>
    <w:rsid w:val="00291B91"/>
    <w:rsid w:val="002921BE"/>
    <w:rsid w:val="002922E9"/>
    <w:rsid w:val="002924DD"/>
    <w:rsid w:val="00293411"/>
    <w:rsid w:val="002938C1"/>
    <w:rsid w:val="00293945"/>
    <w:rsid w:val="00293DA3"/>
    <w:rsid w:val="00293DD8"/>
    <w:rsid w:val="00293EE9"/>
    <w:rsid w:val="00293FB1"/>
    <w:rsid w:val="002940D8"/>
    <w:rsid w:val="002942DA"/>
    <w:rsid w:val="00294332"/>
    <w:rsid w:val="002945A6"/>
    <w:rsid w:val="00294870"/>
    <w:rsid w:val="002949D5"/>
    <w:rsid w:val="00294CEF"/>
    <w:rsid w:val="00294FC5"/>
    <w:rsid w:val="0029501B"/>
    <w:rsid w:val="00295434"/>
    <w:rsid w:val="0029573C"/>
    <w:rsid w:val="00295B6D"/>
    <w:rsid w:val="00295BEB"/>
    <w:rsid w:val="00295E33"/>
    <w:rsid w:val="00295F11"/>
    <w:rsid w:val="00295F41"/>
    <w:rsid w:val="00296046"/>
    <w:rsid w:val="0029611C"/>
    <w:rsid w:val="002965AA"/>
    <w:rsid w:val="002967A8"/>
    <w:rsid w:val="00296B8B"/>
    <w:rsid w:val="00296D2C"/>
    <w:rsid w:val="00296F94"/>
    <w:rsid w:val="0029707A"/>
    <w:rsid w:val="002970D9"/>
    <w:rsid w:val="002971BD"/>
    <w:rsid w:val="0029740C"/>
    <w:rsid w:val="00297C82"/>
    <w:rsid w:val="00297D8A"/>
    <w:rsid w:val="002A05F7"/>
    <w:rsid w:val="002A06DD"/>
    <w:rsid w:val="002A0CEB"/>
    <w:rsid w:val="002A0CF2"/>
    <w:rsid w:val="002A1323"/>
    <w:rsid w:val="002A13EE"/>
    <w:rsid w:val="002A14AC"/>
    <w:rsid w:val="002A1BFC"/>
    <w:rsid w:val="002A1D5E"/>
    <w:rsid w:val="002A2161"/>
    <w:rsid w:val="002A21D4"/>
    <w:rsid w:val="002A2388"/>
    <w:rsid w:val="002A2760"/>
    <w:rsid w:val="002A2F0C"/>
    <w:rsid w:val="002A2F5E"/>
    <w:rsid w:val="002A3239"/>
    <w:rsid w:val="002A348A"/>
    <w:rsid w:val="002A372D"/>
    <w:rsid w:val="002A3850"/>
    <w:rsid w:val="002A46BA"/>
    <w:rsid w:val="002A4925"/>
    <w:rsid w:val="002A4A06"/>
    <w:rsid w:val="002A50D3"/>
    <w:rsid w:val="002A50DA"/>
    <w:rsid w:val="002A516D"/>
    <w:rsid w:val="002A5355"/>
    <w:rsid w:val="002A53CD"/>
    <w:rsid w:val="002A566B"/>
    <w:rsid w:val="002A582A"/>
    <w:rsid w:val="002A5D95"/>
    <w:rsid w:val="002A5E80"/>
    <w:rsid w:val="002A6162"/>
    <w:rsid w:val="002A6AA1"/>
    <w:rsid w:val="002A6E4C"/>
    <w:rsid w:val="002A6FB3"/>
    <w:rsid w:val="002A71DE"/>
    <w:rsid w:val="002A7708"/>
    <w:rsid w:val="002A78E9"/>
    <w:rsid w:val="002B020F"/>
    <w:rsid w:val="002B02D6"/>
    <w:rsid w:val="002B05D5"/>
    <w:rsid w:val="002B0606"/>
    <w:rsid w:val="002B06B4"/>
    <w:rsid w:val="002B0900"/>
    <w:rsid w:val="002B0959"/>
    <w:rsid w:val="002B0A8D"/>
    <w:rsid w:val="002B0DC4"/>
    <w:rsid w:val="002B0F5F"/>
    <w:rsid w:val="002B1093"/>
    <w:rsid w:val="002B1684"/>
    <w:rsid w:val="002B176F"/>
    <w:rsid w:val="002B1801"/>
    <w:rsid w:val="002B1884"/>
    <w:rsid w:val="002B1A25"/>
    <w:rsid w:val="002B1C77"/>
    <w:rsid w:val="002B1D96"/>
    <w:rsid w:val="002B1FF5"/>
    <w:rsid w:val="002B2549"/>
    <w:rsid w:val="002B2F6E"/>
    <w:rsid w:val="002B3254"/>
    <w:rsid w:val="002B3626"/>
    <w:rsid w:val="002B3929"/>
    <w:rsid w:val="002B3CE4"/>
    <w:rsid w:val="002B3E42"/>
    <w:rsid w:val="002B4707"/>
    <w:rsid w:val="002B475C"/>
    <w:rsid w:val="002B48A6"/>
    <w:rsid w:val="002B4ACC"/>
    <w:rsid w:val="002B4B8E"/>
    <w:rsid w:val="002B4CE5"/>
    <w:rsid w:val="002B500B"/>
    <w:rsid w:val="002B50F6"/>
    <w:rsid w:val="002B5892"/>
    <w:rsid w:val="002B5C60"/>
    <w:rsid w:val="002B5D78"/>
    <w:rsid w:val="002B602E"/>
    <w:rsid w:val="002B6638"/>
    <w:rsid w:val="002B66C6"/>
    <w:rsid w:val="002B679A"/>
    <w:rsid w:val="002B6BB6"/>
    <w:rsid w:val="002B6E4C"/>
    <w:rsid w:val="002B6E7C"/>
    <w:rsid w:val="002B6FE1"/>
    <w:rsid w:val="002B71D5"/>
    <w:rsid w:val="002B732B"/>
    <w:rsid w:val="002B747D"/>
    <w:rsid w:val="002B7D66"/>
    <w:rsid w:val="002B7F13"/>
    <w:rsid w:val="002C019D"/>
    <w:rsid w:val="002C06BC"/>
    <w:rsid w:val="002C0765"/>
    <w:rsid w:val="002C1002"/>
    <w:rsid w:val="002C1683"/>
    <w:rsid w:val="002C1B75"/>
    <w:rsid w:val="002C1F05"/>
    <w:rsid w:val="002C23C1"/>
    <w:rsid w:val="002C2A7B"/>
    <w:rsid w:val="002C2CFC"/>
    <w:rsid w:val="002C337B"/>
    <w:rsid w:val="002C381B"/>
    <w:rsid w:val="002C3DE3"/>
    <w:rsid w:val="002C3F0F"/>
    <w:rsid w:val="002C3F5E"/>
    <w:rsid w:val="002C3F8F"/>
    <w:rsid w:val="002C4129"/>
    <w:rsid w:val="002C4465"/>
    <w:rsid w:val="002C4587"/>
    <w:rsid w:val="002C4B05"/>
    <w:rsid w:val="002C55EE"/>
    <w:rsid w:val="002C5B1A"/>
    <w:rsid w:val="002C5DC4"/>
    <w:rsid w:val="002C5DE5"/>
    <w:rsid w:val="002C5EB3"/>
    <w:rsid w:val="002C655D"/>
    <w:rsid w:val="002C674E"/>
    <w:rsid w:val="002C6830"/>
    <w:rsid w:val="002C6DDA"/>
    <w:rsid w:val="002C73D4"/>
    <w:rsid w:val="002C7537"/>
    <w:rsid w:val="002C7748"/>
    <w:rsid w:val="002C7B9D"/>
    <w:rsid w:val="002C7DE5"/>
    <w:rsid w:val="002D029B"/>
    <w:rsid w:val="002D037B"/>
    <w:rsid w:val="002D06F5"/>
    <w:rsid w:val="002D0A05"/>
    <w:rsid w:val="002D0A7A"/>
    <w:rsid w:val="002D0D4F"/>
    <w:rsid w:val="002D16F6"/>
    <w:rsid w:val="002D1740"/>
    <w:rsid w:val="002D178A"/>
    <w:rsid w:val="002D1872"/>
    <w:rsid w:val="002D1E17"/>
    <w:rsid w:val="002D1F94"/>
    <w:rsid w:val="002D213A"/>
    <w:rsid w:val="002D21B0"/>
    <w:rsid w:val="002D2258"/>
    <w:rsid w:val="002D32A2"/>
    <w:rsid w:val="002D344D"/>
    <w:rsid w:val="002D35E5"/>
    <w:rsid w:val="002D36AC"/>
    <w:rsid w:val="002D37BB"/>
    <w:rsid w:val="002D3844"/>
    <w:rsid w:val="002D3B17"/>
    <w:rsid w:val="002D3C1D"/>
    <w:rsid w:val="002D3CB5"/>
    <w:rsid w:val="002D421F"/>
    <w:rsid w:val="002D48B0"/>
    <w:rsid w:val="002D51A1"/>
    <w:rsid w:val="002D5AE4"/>
    <w:rsid w:val="002D6B2F"/>
    <w:rsid w:val="002D6B66"/>
    <w:rsid w:val="002D6F03"/>
    <w:rsid w:val="002D6F12"/>
    <w:rsid w:val="002D707E"/>
    <w:rsid w:val="002D70EE"/>
    <w:rsid w:val="002D73E6"/>
    <w:rsid w:val="002D792D"/>
    <w:rsid w:val="002D7F86"/>
    <w:rsid w:val="002E0181"/>
    <w:rsid w:val="002E02F7"/>
    <w:rsid w:val="002E0519"/>
    <w:rsid w:val="002E0794"/>
    <w:rsid w:val="002E08A5"/>
    <w:rsid w:val="002E0D9B"/>
    <w:rsid w:val="002E14CA"/>
    <w:rsid w:val="002E159D"/>
    <w:rsid w:val="002E1713"/>
    <w:rsid w:val="002E18F2"/>
    <w:rsid w:val="002E1AE6"/>
    <w:rsid w:val="002E1B53"/>
    <w:rsid w:val="002E2078"/>
    <w:rsid w:val="002E2129"/>
    <w:rsid w:val="002E2809"/>
    <w:rsid w:val="002E370A"/>
    <w:rsid w:val="002E3885"/>
    <w:rsid w:val="002E43DB"/>
    <w:rsid w:val="002E44C7"/>
    <w:rsid w:val="002E462D"/>
    <w:rsid w:val="002E4814"/>
    <w:rsid w:val="002E4A68"/>
    <w:rsid w:val="002E4D7B"/>
    <w:rsid w:val="002E56A2"/>
    <w:rsid w:val="002E56A6"/>
    <w:rsid w:val="002E56EF"/>
    <w:rsid w:val="002E59AD"/>
    <w:rsid w:val="002E5C7B"/>
    <w:rsid w:val="002E5C8A"/>
    <w:rsid w:val="002E62A5"/>
    <w:rsid w:val="002E66F3"/>
    <w:rsid w:val="002E69A9"/>
    <w:rsid w:val="002E6B3E"/>
    <w:rsid w:val="002E6BB5"/>
    <w:rsid w:val="002E6BEC"/>
    <w:rsid w:val="002E711B"/>
    <w:rsid w:val="002E72B9"/>
    <w:rsid w:val="002E7822"/>
    <w:rsid w:val="002E7A80"/>
    <w:rsid w:val="002E7AED"/>
    <w:rsid w:val="002E7D53"/>
    <w:rsid w:val="002F0084"/>
    <w:rsid w:val="002F00C7"/>
    <w:rsid w:val="002F0217"/>
    <w:rsid w:val="002F0263"/>
    <w:rsid w:val="002F0613"/>
    <w:rsid w:val="002F0A0C"/>
    <w:rsid w:val="002F0BC1"/>
    <w:rsid w:val="002F0D27"/>
    <w:rsid w:val="002F0F0C"/>
    <w:rsid w:val="002F11F8"/>
    <w:rsid w:val="002F1531"/>
    <w:rsid w:val="002F1B10"/>
    <w:rsid w:val="002F1BA3"/>
    <w:rsid w:val="002F1E81"/>
    <w:rsid w:val="002F1F60"/>
    <w:rsid w:val="002F2110"/>
    <w:rsid w:val="002F2E54"/>
    <w:rsid w:val="002F30F1"/>
    <w:rsid w:val="002F34AD"/>
    <w:rsid w:val="002F3948"/>
    <w:rsid w:val="002F4202"/>
    <w:rsid w:val="002F42EA"/>
    <w:rsid w:val="002F4797"/>
    <w:rsid w:val="002F496A"/>
    <w:rsid w:val="002F4BB3"/>
    <w:rsid w:val="002F4C86"/>
    <w:rsid w:val="002F4C95"/>
    <w:rsid w:val="002F557C"/>
    <w:rsid w:val="002F5610"/>
    <w:rsid w:val="002F57C3"/>
    <w:rsid w:val="002F58B8"/>
    <w:rsid w:val="002F5F24"/>
    <w:rsid w:val="002F612C"/>
    <w:rsid w:val="002F6193"/>
    <w:rsid w:val="002F6231"/>
    <w:rsid w:val="002F6266"/>
    <w:rsid w:val="002F62D2"/>
    <w:rsid w:val="002F6518"/>
    <w:rsid w:val="002F6924"/>
    <w:rsid w:val="002F6D8F"/>
    <w:rsid w:val="002F6E9D"/>
    <w:rsid w:val="002F72FF"/>
    <w:rsid w:val="002F7505"/>
    <w:rsid w:val="002F7573"/>
    <w:rsid w:val="002F75F9"/>
    <w:rsid w:val="002F7BAF"/>
    <w:rsid w:val="002F7C00"/>
    <w:rsid w:val="00300309"/>
    <w:rsid w:val="00300AC1"/>
    <w:rsid w:val="00300B51"/>
    <w:rsid w:val="00300EF5"/>
    <w:rsid w:val="00300FF0"/>
    <w:rsid w:val="00300FFF"/>
    <w:rsid w:val="00301164"/>
    <w:rsid w:val="00301247"/>
    <w:rsid w:val="003015AE"/>
    <w:rsid w:val="0030195D"/>
    <w:rsid w:val="00301A90"/>
    <w:rsid w:val="00301B6E"/>
    <w:rsid w:val="00301BDB"/>
    <w:rsid w:val="00302264"/>
    <w:rsid w:val="0030267D"/>
    <w:rsid w:val="003030BC"/>
    <w:rsid w:val="003031D2"/>
    <w:rsid w:val="00303259"/>
    <w:rsid w:val="0030384A"/>
    <w:rsid w:val="00303C5C"/>
    <w:rsid w:val="003040A4"/>
    <w:rsid w:val="0030459E"/>
    <w:rsid w:val="0030470F"/>
    <w:rsid w:val="0030481A"/>
    <w:rsid w:val="00304881"/>
    <w:rsid w:val="003048A0"/>
    <w:rsid w:val="00304A13"/>
    <w:rsid w:val="00304C45"/>
    <w:rsid w:val="00304D11"/>
    <w:rsid w:val="00304EAF"/>
    <w:rsid w:val="00305600"/>
    <w:rsid w:val="003057C3"/>
    <w:rsid w:val="00305858"/>
    <w:rsid w:val="00305C72"/>
    <w:rsid w:val="00305DD3"/>
    <w:rsid w:val="00305E5F"/>
    <w:rsid w:val="00305FE7"/>
    <w:rsid w:val="00306203"/>
    <w:rsid w:val="0030638C"/>
    <w:rsid w:val="0030681C"/>
    <w:rsid w:val="00306A37"/>
    <w:rsid w:val="00306C71"/>
    <w:rsid w:val="00307370"/>
    <w:rsid w:val="00307CD0"/>
    <w:rsid w:val="00310445"/>
    <w:rsid w:val="00310798"/>
    <w:rsid w:val="0031091C"/>
    <w:rsid w:val="00311017"/>
    <w:rsid w:val="00311026"/>
    <w:rsid w:val="00311345"/>
    <w:rsid w:val="003113D7"/>
    <w:rsid w:val="003113F4"/>
    <w:rsid w:val="00311407"/>
    <w:rsid w:val="00311958"/>
    <w:rsid w:val="00311AE7"/>
    <w:rsid w:val="00311F19"/>
    <w:rsid w:val="00312011"/>
    <w:rsid w:val="0031218B"/>
    <w:rsid w:val="003121B0"/>
    <w:rsid w:val="003123A8"/>
    <w:rsid w:val="00312540"/>
    <w:rsid w:val="00312A35"/>
    <w:rsid w:val="00312DF5"/>
    <w:rsid w:val="00312FDF"/>
    <w:rsid w:val="00313155"/>
    <w:rsid w:val="00313314"/>
    <w:rsid w:val="003138AF"/>
    <w:rsid w:val="00313D12"/>
    <w:rsid w:val="00313FDC"/>
    <w:rsid w:val="003143D7"/>
    <w:rsid w:val="00314541"/>
    <w:rsid w:val="00314552"/>
    <w:rsid w:val="0031472A"/>
    <w:rsid w:val="00314834"/>
    <w:rsid w:val="00314897"/>
    <w:rsid w:val="003148D1"/>
    <w:rsid w:val="00314A68"/>
    <w:rsid w:val="00314D8E"/>
    <w:rsid w:val="00314DC8"/>
    <w:rsid w:val="00314E98"/>
    <w:rsid w:val="00314F72"/>
    <w:rsid w:val="00315687"/>
    <w:rsid w:val="003156E5"/>
    <w:rsid w:val="00315764"/>
    <w:rsid w:val="003158C4"/>
    <w:rsid w:val="00315A44"/>
    <w:rsid w:val="00315DCB"/>
    <w:rsid w:val="00315E80"/>
    <w:rsid w:val="003161E0"/>
    <w:rsid w:val="0031660A"/>
    <w:rsid w:val="003166FC"/>
    <w:rsid w:val="00316A51"/>
    <w:rsid w:val="0031709E"/>
    <w:rsid w:val="0031723E"/>
    <w:rsid w:val="00317552"/>
    <w:rsid w:val="00317596"/>
    <w:rsid w:val="003176F6"/>
    <w:rsid w:val="00317726"/>
    <w:rsid w:val="0031773B"/>
    <w:rsid w:val="00320164"/>
    <w:rsid w:val="003201BD"/>
    <w:rsid w:val="003202D7"/>
    <w:rsid w:val="0032084C"/>
    <w:rsid w:val="00320B1A"/>
    <w:rsid w:val="00320C49"/>
    <w:rsid w:val="0032101B"/>
    <w:rsid w:val="00321425"/>
    <w:rsid w:val="0032149B"/>
    <w:rsid w:val="003215A1"/>
    <w:rsid w:val="00321798"/>
    <w:rsid w:val="00321896"/>
    <w:rsid w:val="003219A1"/>
    <w:rsid w:val="00321A44"/>
    <w:rsid w:val="00321F2D"/>
    <w:rsid w:val="00321F8E"/>
    <w:rsid w:val="00322153"/>
    <w:rsid w:val="003223F3"/>
    <w:rsid w:val="00322A4D"/>
    <w:rsid w:val="00322BE9"/>
    <w:rsid w:val="00322C20"/>
    <w:rsid w:val="00322D75"/>
    <w:rsid w:val="00322F03"/>
    <w:rsid w:val="00322F8D"/>
    <w:rsid w:val="0032331A"/>
    <w:rsid w:val="003234B1"/>
    <w:rsid w:val="003234F0"/>
    <w:rsid w:val="00323DF8"/>
    <w:rsid w:val="00323F0F"/>
    <w:rsid w:val="0032404A"/>
    <w:rsid w:val="00324266"/>
    <w:rsid w:val="00324397"/>
    <w:rsid w:val="00324823"/>
    <w:rsid w:val="00324D27"/>
    <w:rsid w:val="003250A8"/>
    <w:rsid w:val="003251CE"/>
    <w:rsid w:val="003254D9"/>
    <w:rsid w:val="00325D23"/>
    <w:rsid w:val="00325E4F"/>
    <w:rsid w:val="00325E97"/>
    <w:rsid w:val="00326D29"/>
    <w:rsid w:val="00326D2A"/>
    <w:rsid w:val="003272A1"/>
    <w:rsid w:val="00327380"/>
    <w:rsid w:val="003273A7"/>
    <w:rsid w:val="00327491"/>
    <w:rsid w:val="00327E45"/>
    <w:rsid w:val="00327F3E"/>
    <w:rsid w:val="00330197"/>
    <w:rsid w:val="00330224"/>
    <w:rsid w:val="003303AD"/>
    <w:rsid w:val="0033046C"/>
    <w:rsid w:val="0033048B"/>
    <w:rsid w:val="003307CC"/>
    <w:rsid w:val="00330859"/>
    <w:rsid w:val="00330B1B"/>
    <w:rsid w:val="00330BA6"/>
    <w:rsid w:val="00330C36"/>
    <w:rsid w:val="00330DD2"/>
    <w:rsid w:val="003312E5"/>
    <w:rsid w:val="00331791"/>
    <w:rsid w:val="00331867"/>
    <w:rsid w:val="00331BB5"/>
    <w:rsid w:val="00331D42"/>
    <w:rsid w:val="00331F50"/>
    <w:rsid w:val="0033215A"/>
    <w:rsid w:val="00332387"/>
    <w:rsid w:val="003324ED"/>
    <w:rsid w:val="003325C8"/>
    <w:rsid w:val="0033263B"/>
    <w:rsid w:val="003326F2"/>
    <w:rsid w:val="00332948"/>
    <w:rsid w:val="00332CE1"/>
    <w:rsid w:val="00332E99"/>
    <w:rsid w:val="003337C5"/>
    <w:rsid w:val="00333A14"/>
    <w:rsid w:val="00333DAF"/>
    <w:rsid w:val="00333E7F"/>
    <w:rsid w:val="00333EA0"/>
    <w:rsid w:val="003342BF"/>
    <w:rsid w:val="00334AE9"/>
    <w:rsid w:val="00334C68"/>
    <w:rsid w:val="00334E2B"/>
    <w:rsid w:val="00334FCB"/>
    <w:rsid w:val="00335084"/>
    <w:rsid w:val="003353B4"/>
    <w:rsid w:val="003353CE"/>
    <w:rsid w:val="00335423"/>
    <w:rsid w:val="003358C5"/>
    <w:rsid w:val="00335952"/>
    <w:rsid w:val="00335F3A"/>
    <w:rsid w:val="003362C6"/>
    <w:rsid w:val="003364B5"/>
    <w:rsid w:val="00336A6C"/>
    <w:rsid w:val="00336C79"/>
    <w:rsid w:val="00337330"/>
    <w:rsid w:val="003377FC"/>
    <w:rsid w:val="00340140"/>
    <w:rsid w:val="003403A5"/>
    <w:rsid w:val="003403AD"/>
    <w:rsid w:val="00340B4C"/>
    <w:rsid w:val="00341193"/>
    <w:rsid w:val="003412D9"/>
    <w:rsid w:val="003415D3"/>
    <w:rsid w:val="00341906"/>
    <w:rsid w:val="00341C62"/>
    <w:rsid w:val="00341CC1"/>
    <w:rsid w:val="0034283D"/>
    <w:rsid w:val="00342B22"/>
    <w:rsid w:val="00342D18"/>
    <w:rsid w:val="00342EB4"/>
    <w:rsid w:val="00343014"/>
    <w:rsid w:val="00343046"/>
    <w:rsid w:val="003430C1"/>
    <w:rsid w:val="003431E5"/>
    <w:rsid w:val="003434EB"/>
    <w:rsid w:val="003436A6"/>
    <w:rsid w:val="00343AA1"/>
    <w:rsid w:val="00343E8B"/>
    <w:rsid w:val="00343F5D"/>
    <w:rsid w:val="0034401C"/>
    <w:rsid w:val="003444AB"/>
    <w:rsid w:val="00344568"/>
    <w:rsid w:val="003447ED"/>
    <w:rsid w:val="003448E4"/>
    <w:rsid w:val="00345123"/>
    <w:rsid w:val="00345130"/>
    <w:rsid w:val="00345162"/>
    <w:rsid w:val="0034523E"/>
    <w:rsid w:val="003452B2"/>
    <w:rsid w:val="003452D2"/>
    <w:rsid w:val="00345670"/>
    <w:rsid w:val="003457A0"/>
    <w:rsid w:val="00345904"/>
    <w:rsid w:val="003460C0"/>
    <w:rsid w:val="00346867"/>
    <w:rsid w:val="00346906"/>
    <w:rsid w:val="00346978"/>
    <w:rsid w:val="003469AA"/>
    <w:rsid w:val="00346AD8"/>
    <w:rsid w:val="00346D71"/>
    <w:rsid w:val="00347130"/>
    <w:rsid w:val="003473C5"/>
    <w:rsid w:val="00347A16"/>
    <w:rsid w:val="00347BAD"/>
    <w:rsid w:val="00347EA5"/>
    <w:rsid w:val="00347F0C"/>
    <w:rsid w:val="00350239"/>
    <w:rsid w:val="003502BC"/>
    <w:rsid w:val="00350462"/>
    <w:rsid w:val="00350770"/>
    <w:rsid w:val="003509EC"/>
    <w:rsid w:val="00350D60"/>
    <w:rsid w:val="0035128B"/>
    <w:rsid w:val="0035140F"/>
    <w:rsid w:val="0035187E"/>
    <w:rsid w:val="0035254B"/>
    <w:rsid w:val="00352611"/>
    <w:rsid w:val="00352769"/>
    <w:rsid w:val="003529EF"/>
    <w:rsid w:val="00353051"/>
    <w:rsid w:val="00353387"/>
    <w:rsid w:val="003534A4"/>
    <w:rsid w:val="003536B0"/>
    <w:rsid w:val="00353955"/>
    <w:rsid w:val="00353BEC"/>
    <w:rsid w:val="00353D45"/>
    <w:rsid w:val="00353ED3"/>
    <w:rsid w:val="00353F70"/>
    <w:rsid w:val="0035460B"/>
    <w:rsid w:val="003546EC"/>
    <w:rsid w:val="00354B7B"/>
    <w:rsid w:val="0035519F"/>
    <w:rsid w:val="003557C9"/>
    <w:rsid w:val="00355826"/>
    <w:rsid w:val="0035585D"/>
    <w:rsid w:val="00355939"/>
    <w:rsid w:val="00355A95"/>
    <w:rsid w:val="00355C0B"/>
    <w:rsid w:val="00355C1D"/>
    <w:rsid w:val="00355F58"/>
    <w:rsid w:val="00355F5F"/>
    <w:rsid w:val="003561E7"/>
    <w:rsid w:val="0035635E"/>
    <w:rsid w:val="00356478"/>
    <w:rsid w:val="00356769"/>
    <w:rsid w:val="00356801"/>
    <w:rsid w:val="00356D99"/>
    <w:rsid w:val="00357341"/>
    <w:rsid w:val="003576E7"/>
    <w:rsid w:val="00357734"/>
    <w:rsid w:val="003577B0"/>
    <w:rsid w:val="00357AA2"/>
    <w:rsid w:val="00357B27"/>
    <w:rsid w:val="00357EBD"/>
    <w:rsid w:val="00357FC7"/>
    <w:rsid w:val="00360757"/>
    <w:rsid w:val="00360994"/>
    <w:rsid w:val="003609E7"/>
    <w:rsid w:val="00360C1C"/>
    <w:rsid w:val="00360DA3"/>
    <w:rsid w:val="00360DDB"/>
    <w:rsid w:val="0036119D"/>
    <w:rsid w:val="00361AED"/>
    <w:rsid w:val="00361CDF"/>
    <w:rsid w:val="00361E41"/>
    <w:rsid w:val="00362305"/>
    <w:rsid w:val="003623E7"/>
    <w:rsid w:val="0036266E"/>
    <w:rsid w:val="003627AE"/>
    <w:rsid w:val="0036298E"/>
    <w:rsid w:val="00362DD3"/>
    <w:rsid w:val="00362DF8"/>
    <w:rsid w:val="003631E4"/>
    <w:rsid w:val="003631FE"/>
    <w:rsid w:val="003632FF"/>
    <w:rsid w:val="0036369F"/>
    <w:rsid w:val="003637D0"/>
    <w:rsid w:val="003638CF"/>
    <w:rsid w:val="00363E0D"/>
    <w:rsid w:val="00363F9F"/>
    <w:rsid w:val="00364159"/>
    <w:rsid w:val="003641A2"/>
    <w:rsid w:val="003643B7"/>
    <w:rsid w:val="003647DA"/>
    <w:rsid w:val="00364880"/>
    <w:rsid w:val="003648E5"/>
    <w:rsid w:val="003648EC"/>
    <w:rsid w:val="00364C41"/>
    <w:rsid w:val="00365443"/>
    <w:rsid w:val="003655CE"/>
    <w:rsid w:val="00365713"/>
    <w:rsid w:val="003657EE"/>
    <w:rsid w:val="00365806"/>
    <w:rsid w:val="0036582A"/>
    <w:rsid w:val="003659D3"/>
    <w:rsid w:val="00365D0B"/>
    <w:rsid w:val="003668D0"/>
    <w:rsid w:val="00366940"/>
    <w:rsid w:val="00366C3A"/>
    <w:rsid w:val="00366E83"/>
    <w:rsid w:val="0036714A"/>
    <w:rsid w:val="0036719C"/>
    <w:rsid w:val="00367227"/>
    <w:rsid w:val="003673CF"/>
    <w:rsid w:val="0036756E"/>
    <w:rsid w:val="0036765B"/>
    <w:rsid w:val="00367779"/>
    <w:rsid w:val="00367848"/>
    <w:rsid w:val="003678BF"/>
    <w:rsid w:val="00367AF2"/>
    <w:rsid w:val="00367BC8"/>
    <w:rsid w:val="00367FE8"/>
    <w:rsid w:val="003701CD"/>
    <w:rsid w:val="0037031E"/>
    <w:rsid w:val="00370473"/>
    <w:rsid w:val="00370D66"/>
    <w:rsid w:val="0037165C"/>
    <w:rsid w:val="003717A4"/>
    <w:rsid w:val="00371825"/>
    <w:rsid w:val="00371A56"/>
    <w:rsid w:val="00371BE5"/>
    <w:rsid w:val="00371D13"/>
    <w:rsid w:val="00371DC8"/>
    <w:rsid w:val="00371E90"/>
    <w:rsid w:val="00371FC0"/>
    <w:rsid w:val="00372034"/>
    <w:rsid w:val="00372382"/>
    <w:rsid w:val="003723A9"/>
    <w:rsid w:val="00372529"/>
    <w:rsid w:val="003738BA"/>
    <w:rsid w:val="00373C92"/>
    <w:rsid w:val="0037408A"/>
    <w:rsid w:val="00374274"/>
    <w:rsid w:val="003747DE"/>
    <w:rsid w:val="00374DB6"/>
    <w:rsid w:val="00374E5F"/>
    <w:rsid w:val="00375B8C"/>
    <w:rsid w:val="00375E28"/>
    <w:rsid w:val="003760D9"/>
    <w:rsid w:val="00376BF0"/>
    <w:rsid w:val="00376D12"/>
    <w:rsid w:val="00376DC8"/>
    <w:rsid w:val="0037726E"/>
    <w:rsid w:val="003773A9"/>
    <w:rsid w:val="00377BBB"/>
    <w:rsid w:val="00377DC3"/>
    <w:rsid w:val="00377E81"/>
    <w:rsid w:val="003802E2"/>
    <w:rsid w:val="003805F7"/>
    <w:rsid w:val="00380967"/>
    <w:rsid w:val="00380E42"/>
    <w:rsid w:val="00381652"/>
    <w:rsid w:val="0038180B"/>
    <w:rsid w:val="00381BC4"/>
    <w:rsid w:val="00381DA2"/>
    <w:rsid w:val="00381E8A"/>
    <w:rsid w:val="0038215B"/>
    <w:rsid w:val="0038232A"/>
    <w:rsid w:val="00382643"/>
    <w:rsid w:val="003828CB"/>
    <w:rsid w:val="00382FA1"/>
    <w:rsid w:val="00383616"/>
    <w:rsid w:val="00383968"/>
    <w:rsid w:val="00383C65"/>
    <w:rsid w:val="00384167"/>
    <w:rsid w:val="00384B75"/>
    <w:rsid w:val="00384BE5"/>
    <w:rsid w:val="00384C66"/>
    <w:rsid w:val="00384ECF"/>
    <w:rsid w:val="00384FF0"/>
    <w:rsid w:val="00385D1E"/>
    <w:rsid w:val="00385DBA"/>
    <w:rsid w:val="00385DD7"/>
    <w:rsid w:val="00385E36"/>
    <w:rsid w:val="00385F5E"/>
    <w:rsid w:val="00385FD8"/>
    <w:rsid w:val="0038621D"/>
    <w:rsid w:val="00386425"/>
    <w:rsid w:val="003864CF"/>
    <w:rsid w:val="003864FB"/>
    <w:rsid w:val="0038675B"/>
    <w:rsid w:val="003867ED"/>
    <w:rsid w:val="00386B41"/>
    <w:rsid w:val="003870F8"/>
    <w:rsid w:val="0038739E"/>
    <w:rsid w:val="003873F8"/>
    <w:rsid w:val="003878BE"/>
    <w:rsid w:val="00387E6A"/>
    <w:rsid w:val="00390106"/>
    <w:rsid w:val="0039013E"/>
    <w:rsid w:val="00390399"/>
    <w:rsid w:val="0039048E"/>
    <w:rsid w:val="00390D5F"/>
    <w:rsid w:val="0039105A"/>
    <w:rsid w:val="0039125D"/>
    <w:rsid w:val="003917C8"/>
    <w:rsid w:val="003919C4"/>
    <w:rsid w:val="00391C41"/>
    <w:rsid w:val="00391CC2"/>
    <w:rsid w:val="00391DF4"/>
    <w:rsid w:val="00391F11"/>
    <w:rsid w:val="00392204"/>
    <w:rsid w:val="00392725"/>
    <w:rsid w:val="0039275C"/>
    <w:rsid w:val="00392877"/>
    <w:rsid w:val="00392942"/>
    <w:rsid w:val="003929B3"/>
    <w:rsid w:val="00392ADC"/>
    <w:rsid w:val="00392DBC"/>
    <w:rsid w:val="003930E1"/>
    <w:rsid w:val="0039331C"/>
    <w:rsid w:val="00393553"/>
    <w:rsid w:val="00393DDC"/>
    <w:rsid w:val="003943A7"/>
    <w:rsid w:val="0039456A"/>
    <w:rsid w:val="003948B7"/>
    <w:rsid w:val="00394ADB"/>
    <w:rsid w:val="00394F6D"/>
    <w:rsid w:val="003953F9"/>
    <w:rsid w:val="00395579"/>
    <w:rsid w:val="00395970"/>
    <w:rsid w:val="0039598F"/>
    <w:rsid w:val="00395A98"/>
    <w:rsid w:val="00395CC0"/>
    <w:rsid w:val="00396200"/>
    <w:rsid w:val="00396405"/>
    <w:rsid w:val="0039666E"/>
    <w:rsid w:val="0039667F"/>
    <w:rsid w:val="0039674E"/>
    <w:rsid w:val="003969D1"/>
    <w:rsid w:val="00396A40"/>
    <w:rsid w:val="00397434"/>
    <w:rsid w:val="00397A3D"/>
    <w:rsid w:val="00397AC7"/>
    <w:rsid w:val="00397D82"/>
    <w:rsid w:val="00397E8E"/>
    <w:rsid w:val="003A0B2F"/>
    <w:rsid w:val="003A0DEA"/>
    <w:rsid w:val="003A10D4"/>
    <w:rsid w:val="003A1376"/>
    <w:rsid w:val="003A13DD"/>
    <w:rsid w:val="003A1607"/>
    <w:rsid w:val="003A1850"/>
    <w:rsid w:val="003A194D"/>
    <w:rsid w:val="003A1A55"/>
    <w:rsid w:val="003A1E2E"/>
    <w:rsid w:val="003A1F68"/>
    <w:rsid w:val="003A2058"/>
    <w:rsid w:val="003A2194"/>
    <w:rsid w:val="003A2282"/>
    <w:rsid w:val="003A236A"/>
    <w:rsid w:val="003A2551"/>
    <w:rsid w:val="003A2A8D"/>
    <w:rsid w:val="003A2CF3"/>
    <w:rsid w:val="003A398B"/>
    <w:rsid w:val="003A3BCB"/>
    <w:rsid w:val="003A42FD"/>
    <w:rsid w:val="003A4371"/>
    <w:rsid w:val="003A4B9B"/>
    <w:rsid w:val="003A4CE1"/>
    <w:rsid w:val="003A4DB9"/>
    <w:rsid w:val="003A5035"/>
    <w:rsid w:val="003A5336"/>
    <w:rsid w:val="003A55B4"/>
    <w:rsid w:val="003A590B"/>
    <w:rsid w:val="003A5CAC"/>
    <w:rsid w:val="003A5CDF"/>
    <w:rsid w:val="003A5FC3"/>
    <w:rsid w:val="003A5FDD"/>
    <w:rsid w:val="003A637C"/>
    <w:rsid w:val="003A66BD"/>
    <w:rsid w:val="003A6B9A"/>
    <w:rsid w:val="003A6DBB"/>
    <w:rsid w:val="003A70E8"/>
    <w:rsid w:val="003A71BD"/>
    <w:rsid w:val="003A71FC"/>
    <w:rsid w:val="003A74F5"/>
    <w:rsid w:val="003A75CD"/>
    <w:rsid w:val="003A7879"/>
    <w:rsid w:val="003B026C"/>
    <w:rsid w:val="003B0330"/>
    <w:rsid w:val="003B060E"/>
    <w:rsid w:val="003B066E"/>
    <w:rsid w:val="003B085A"/>
    <w:rsid w:val="003B0B5C"/>
    <w:rsid w:val="003B0BBF"/>
    <w:rsid w:val="003B0ECE"/>
    <w:rsid w:val="003B120D"/>
    <w:rsid w:val="003B1389"/>
    <w:rsid w:val="003B1734"/>
    <w:rsid w:val="003B1FFB"/>
    <w:rsid w:val="003B238E"/>
    <w:rsid w:val="003B23A6"/>
    <w:rsid w:val="003B293A"/>
    <w:rsid w:val="003B2AFB"/>
    <w:rsid w:val="003B2D8A"/>
    <w:rsid w:val="003B329F"/>
    <w:rsid w:val="003B3B54"/>
    <w:rsid w:val="003B3C40"/>
    <w:rsid w:val="003B47F7"/>
    <w:rsid w:val="003B4C6C"/>
    <w:rsid w:val="003B532D"/>
    <w:rsid w:val="003B54BB"/>
    <w:rsid w:val="003B5636"/>
    <w:rsid w:val="003B56CA"/>
    <w:rsid w:val="003B5788"/>
    <w:rsid w:val="003B581B"/>
    <w:rsid w:val="003B5CCD"/>
    <w:rsid w:val="003B5E2C"/>
    <w:rsid w:val="003B60B9"/>
    <w:rsid w:val="003B644B"/>
    <w:rsid w:val="003B6464"/>
    <w:rsid w:val="003B6626"/>
    <w:rsid w:val="003B6E91"/>
    <w:rsid w:val="003B728E"/>
    <w:rsid w:val="003B73C3"/>
    <w:rsid w:val="003B74B3"/>
    <w:rsid w:val="003B7543"/>
    <w:rsid w:val="003B769B"/>
    <w:rsid w:val="003C010E"/>
    <w:rsid w:val="003C05D6"/>
    <w:rsid w:val="003C11D2"/>
    <w:rsid w:val="003C1215"/>
    <w:rsid w:val="003C192F"/>
    <w:rsid w:val="003C1A14"/>
    <w:rsid w:val="003C1B00"/>
    <w:rsid w:val="003C1C87"/>
    <w:rsid w:val="003C1EDF"/>
    <w:rsid w:val="003C1EFE"/>
    <w:rsid w:val="003C1F6E"/>
    <w:rsid w:val="003C21C4"/>
    <w:rsid w:val="003C22E7"/>
    <w:rsid w:val="003C2356"/>
    <w:rsid w:val="003C2583"/>
    <w:rsid w:val="003C3014"/>
    <w:rsid w:val="003C3342"/>
    <w:rsid w:val="003C3866"/>
    <w:rsid w:val="003C3973"/>
    <w:rsid w:val="003C3EED"/>
    <w:rsid w:val="003C3F68"/>
    <w:rsid w:val="003C3F81"/>
    <w:rsid w:val="003C404E"/>
    <w:rsid w:val="003C405E"/>
    <w:rsid w:val="003C4644"/>
    <w:rsid w:val="003C466C"/>
    <w:rsid w:val="003C4781"/>
    <w:rsid w:val="003C4D4E"/>
    <w:rsid w:val="003C4EE1"/>
    <w:rsid w:val="003C506B"/>
    <w:rsid w:val="003C5111"/>
    <w:rsid w:val="003C564B"/>
    <w:rsid w:val="003C567C"/>
    <w:rsid w:val="003C576B"/>
    <w:rsid w:val="003C59A3"/>
    <w:rsid w:val="003C5C3C"/>
    <w:rsid w:val="003C6586"/>
    <w:rsid w:val="003C65ED"/>
    <w:rsid w:val="003C67A8"/>
    <w:rsid w:val="003C67C9"/>
    <w:rsid w:val="003C6A01"/>
    <w:rsid w:val="003C6F81"/>
    <w:rsid w:val="003C7E4C"/>
    <w:rsid w:val="003D08AB"/>
    <w:rsid w:val="003D08FF"/>
    <w:rsid w:val="003D0C9A"/>
    <w:rsid w:val="003D0DF7"/>
    <w:rsid w:val="003D1632"/>
    <w:rsid w:val="003D18D9"/>
    <w:rsid w:val="003D1A30"/>
    <w:rsid w:val="003D1C45"/>
    <w:rsid w:val="003D1D90"/>
    <w:rsid w:val="003D1EA6"/>
    <w:rsid w:val="003D1EDD"/>
    <w:rsid w:val="003D1F1A"/>
    <w:rsid w:val="003D2711"/>
    <w:rsid w:val="003D272D"/>
    <w:rsid w:val="003D2B8E"/>
    <w:rsid w:val="003D2C40"/>
    <w:rsid w:val="003D2EB7"/>
    <w:rsid w:val="003D3304"/>
    <w:rsid w:val="003D3319"/>
    <w:rsid w:val="003D34FE"/>
    <w:rsid w:val="003D3990"/>
    <w:rsid w:val="003D3E19"/>
    <w:rsid w:val="003D427D"/>
    <w:rsid w:val="003D4326"/>
    <w:rsid w:val="003D433B"/>
    <w:rsid w:val="003D462B"/>
    <w:rsid w:val="003D486F"/>
    <w:rsid w:val="003D4A55"/>
    <w:rsid w:val="003D5025"/>
    <w:rsid w:val="003D5095"/>
    <w:rsid w:val="003D5110"/>
    <w:rsid w:val="003D5393"/>
    <w:rsid w:val="003D5430"/>
    <w:rsid w:val="003D55BD"/>
    <w:rsid w:val="003D5CDD"/>
    <w:rsid w:val="003D64C3"/>
    <w:rsid w:val="003D65A0"/>
    <w:rsid w:val="003D6B4C"/>
    <w:rsid w:val="003D72CA"/>
    <w:rsid w:val="003D7938"/>
    <w:rsid w:val="003D7A89"/>
    <w:rsid w:val="003D7B9D"/>
    <w:rsid w:val="003D7C28"/>
    <w:rsid w:val="003E0059"/>
    <w:rsid w:val="003E0B31"/>
    <w:rsid w:val="003E10F9"/>
    <w:rsid w:val="003E1229"/>
    <w:rsid w:val="003E12BD"/>
    <w:rsid w:val="003E153C"/>
    <w:rsid w:val="003E1E6A"/>
    <w:rsid w:val="003E202B"/>
    <w:rsid w:val="003E23E3"/>
    <w:rsid w:val="003E2A47"/>
    <w:rsid w:val="003E2FA1"/>
    <w:rsid w:val="003E2FE3"/>
    <w:rsid w:val="003E3026"/>
    <w:rsid w:val="003E302D"/>
    <w:rsid w:val="003E3327"/>
    <w:rsid w:val="003E3CD7"/>
    <w:rsid w:val="003E3D5C"/>
    <w:rsid w:val="003E42FE"/>
    <w:rsid w:val="003E4489"/>
    <w:rsid w:val="003E4606"/>
    <w:rsid w:val="003E47C4"/>
    <w:rsid w:val="003E4BF3"/>
    <w:rsid w:val="003E4F4E"/>
    <w:rsid w:val="003E5080"/>
    <w:rsid w:val="003E5657"/>
    <w:rsid w:val="003E5745"/>
    <w:rsid w:val="003E59BD"/>
    <w:rsid w:val="003E59C4"/>
    <w:rsid w:val="003E5F49"/>
    <w:rsid w:val="003E6464"/>
    <w:rsid w:val="003E6516"/>
    <w:rsid w:val="003E6793"/>
    <w:rsid w:val="003E67AE"/>
    <w:rsid w:val="003E684B"/>
    <w:rsid w:val="003E68B0"/>
    <w:rsid w:val="003E6C2A"/>
    <w:rsid w:val="003E6FD1"/>
    <w:rsid w:val="003E6FEB"/>
    <w:rsid w:val="003E7389"/>
    <w:rsid w:val="003E7573"/>
    <w:rsid w:val="003E7B79"/>
    <w:rsid w:val="003E7C01"/>
    <w:rsid w:val="003E7D38"/>
    <w:rsid w:val="003E7E49"/>
    <w:rsid w:val="003E7F0D"/>
    <w:rsid w:val="003E7FFA"/>
    <w:rsid w:val="003F00DB"/>
    <w:rsid w:val="003F02D6"/>
    <w:rsid w:val="003F0660"/>
    <w:rsid w:val="003F098E"/>
    <w:rsid w:val="003F0AFB"/>
    <w:rsid w:val="003F1013"/>
    <w:rsid w:val="003F1043"/>
    <w:rsid w:val="003F1122"/>
    <w:rsid w:val="003F12BD"/>
    <w:rsid w:val="003F1334"/>
    <w:rsid w:val="003F17A4"/>
    <w:rsid w:val="003F17C8"/>
    <w:rsid w:val="003F17EC"/>
    <w:rsid w:val="003F1865"/>
    <w:rsid w:val="003F1D41"/>
    <w:rsid w:val="003F2070"/>
    <w:rsid w:val="003F3385"/>
    <w:rsid w:val="003F370C"/>
    <w:rsid w:val="003F3720"/>
    <w:rsid w:val="003F372D"/>
    <w:rsid w:val="003F3887"/>
    <w:rsid w:val="003F3D8D"/>
    <w:rsid w:val="003F40BF"/>
    <w:rsid w:val="003F497F"/>
    <w:rsid w:val="003F49A4"/>
    <w:rsid w:val="003F5B6D"/>
    <w:rsid w:val="003F5CA5"/>
    <w:rsid w:val="003F5F21"/>
    <w:rsid w:val="003F6106"/>
    <w:rsid w:val="003F61F2"/>
    <w:rsid w:val="003F63D7"/>
    <w:rsid w:val="003F6561"/>
    <w:rsid w:val="003F68DC"/>
    <w:rsid w:val="003F6ECC"/>
    <w:rsid w:val="003F6FE4"/>
    <w:rsid w:val="003F7001"/>
    <w:rsid w:val="003F7DD2"/>
    <w:rsid w:val="00400CCD"/>
    <w:rsid w:val="00401266"/>
    <w:rsid w:val="0040127F"/>
    <w:rsid w:val="00401EC4"/>
    <w:rsid w:val="0040214C"/>
    <w:rsid w:val="004026D7"/>
    <w:rsid w:val="00402A78"/>
    <w:rsid w:val="00402B84"/>
    <w:rsid w:val="00402F92"/>
    <w:rsid w:val="0040352B"/>
    <w:rsid w:val="004036CB"/>
    <w:rsid w:val="00403817"/>
    <w:rsid w:val="00404118"/>
    <w:rsid w:val="0040411C"/>
    <w:rsid w:val="00404231"/>
    <w:rsid w:val="0040427D"/>
    <w:rsid w:val="004042C7"/>
    <w:rsid w:val="00404381"/>
    <w:rsid w:val="004043C4"/>
    <w:rsid w:val="0040460E"/>
    <w:rsid w:val="004049DA"/>
    <w:rsid w:val="004051B8"/>
    <w:rsid w:val="0040537C"/>
    <w:rsid w:val="00405470"/>
    <w:rsid w:val="0040563C"/>
    <w:rsid w:val="00405B8E"/>
    <w:rsid w:val="00405D30"/>
    <w:rsid w:val="00405E54"/>
    <w:rsid w:val="00405FC6"/>
    <w:rsid w:val="004061C1"/>
    <w:rsid w:val="004065BF"/>
    <w:rsid w:val="00406917"/>
    <w:rsid w:val="00406F03"/>
    <w:rsid w:val="00406F91"/>
    <w:rsid w:val="0040708D"/>
    <w:rsid w:val="00407282"/>
    <w:rsid w:val="00407335"/>
    <w:rsid w:val="004077CC"/>
    <w:rsid w:val="004103BA"/>
    <w:rsid w:val="004105B9"/>
    <w:rsid w:val="004109CC"/>
    <w:rsid w:val="00410B4A"/>
    <w:rsid w:val="00410F28"/>
    <w:rsid w:val="0041106C"/>
    <w:rsid w:val="004110C6"/>
    <w:rsid w:val="0041124E"/>
    <w:rsid w:val="004116F7"/>
    <w:rsid w:val="004117EB"/>
    <w:rsid w:val="00411A71"/>
    <w:rsid w:val="00411D6B"/>
    <w:rsid w:val="00411F68"/>
    <w:rsid w:val="004123BE"/>
    <w:rsid w:val="00412494"/>
    <w:rsid w:val="004133A1"/>
    <w:rsid w:val="00413673"/>
    <w:rsid w:val="0041437E"/>
    <w:rsid w:val="004144EB"/>
    <w:rsid w:val="0041461D"/>
    <w:rsid w:val="00414904"/>
    <w:rsid w:val="00414915"/>
    <w:rsid w:val="00414A57"/>
    <w:rsid w:val="00414D5D"/>
    <w:rsid w:val="0041527F"/>
    <w:rsid w:val="00415588"/>
    <w:rsid w:val="00415759"/>
    <w:rsid w:val="004158D0"/>
    <w:rsid w:val="00415D29"/>
    <w:rsid w:val="00415D6C"/>
    <w:rsid w:val="00415DE8"/>
    <w:rsid w:val="00415E3C"/>
    <w:rsid w:val="00415ECB"/>
    <w:rsid w:val="004160EE"/>
    <w:rsid w:val="00416642"/>
    <w:rsid w:val="004166A0"/>
    <w:rsid w:val="004166E3"/>
    <w:rsid w:val="00416DC9"/>
    <w:rsid w:val="00417132"/>
    <w:rsid w:val="004177AA"/>
    <w:rsid w:val="00417B3A"/>
    <w:rsid w:val="00417BC5"/>
    <w:rsid w:val="00417E8D"/>
    <w:rsid w:val="00417EAB"/>
    <w:rsid w:val="00417F07"/>
    <w:rsid w:val="00417FDD"/>
    <w:rsid w:val="0042073B"/>
    <w:rsid w:val="004208D8"/>
    <w:rsid w:val="00420DB6"/>
    <w:rsid w:val="00421358"/>
    <w:rsid w:val="004219D8"/>
    <w:rsid w:val="00421B5F"/>
    <w:rsid w:val="00421E30"/>
    <w:rsid w:val="00421EE4"/>
    <w:rsid w:val="00422151"/>
    <w:rsid w:val="00422235"/>
    <w:rsid w:val="004222EB"/>
    <w:rsid w:val="004224E1"/>
    <w:rsid w:val="00422D2E"/>
    <w:rsid w:val="00423120"/>
    <w:rsid w:val="004231FA"/>
    <w:rsid w:val="004232F9"/>
    <w:rsid w:val="0042334E"/>
    <w:rsid w:val="0042343A"/>
    <w:rsid w:val="004235B3"/>
    <w:rsid w:val="004235B7"/>
    <w:rsid w:val="00423615"/>
    <w:rsid w:val="00423738"/>
    <w:rsid w:val="00423A7C"/>
    <w:rsid w:val="00423A7F"/>
    <w:rsid w:val="00423ADA"/>
    <w:rsid w:val="00423AFC"/>
    <w:rsid w:val="00423E69"/>
    <w:rsid w:val="00424110"/>
    <w:rsid w:val="00424341"/>
    <w:rsid w:val="00424458"/>
    <w:rsid w:val="00424531"/>
    <w:rsid w:val="00424629"/>
    <w:rsid w:val="00424D58"/>
    <w:rsid w:val="00425298"/>
    <w:rsid w:val="0042536C"/>
    <w:rsid w:val="004255A7"/>
    <w:rsid w:val="004257D4"/>
    <w:rsid w:val="00425819"/>
    <w:rsid w:val="00425865"/>
    <w:rsid w:val="00425BEE"/>
    <w:rsid w:val="00425C56"/>
    <w:rsid w:val="004261C8"/>
    <w:rsid w:val="004266B7"/>
    <w:rsid w:val="004267C4"/>
    <w:rsid w:val="0042722B"/>
    <w:rsid w:val="00427259"/>
    <w:rsid w:val="00427504"/>
    <w:rsid w:val="0042798C"/>
    <w:rsid w:val="00427C4B"/>
    <w:rsid w:val="00427F93"/>
    <w:rsid w:val="004300E4"/>
    <w:rsid w:val="00430444"/>
    <w:rsid w:val="0043097C"/>
    <w:rsid w:val="00430CF7"/>
    <w:rsid w:val="0043100B"/>
    <w:rsid w:val="00431235"/>
    <w:rsid w:val="00431446"/>
    <w:rsid w:val="0043183E"/>
    <w:rsid w:val="00431BD0"/>
    <w:rsid w:val="00431CB8"/>
    <w:rsid w:val="00431E1A"/>
    <w:rsid w:val="00431FE8"/>
    <w:rsid w:val="0043232E"/>
    <w:rsid w:val="00432408"/>
    <w:rsid w:val="00432864"/>
    <w:rsid w:val="00432A43"/>
    <w:rsid w:val="00432E18"/>
    <w:rsid w:val="00432EA7"/>
    <w:rsid w:val="00432EFE"/>
    <w:rsid w:val="00432FF0"/>
    <w:rsid w:val="004331EA"/>
    <w:rsid w:val="004333D5"/>
    <w:rsid w:val="00433420"/>
    <w:rsid w:val="00433F84"/>
    <w:rsid w:val="004346E3"/>
    <w:rsid w:val="00434718"/>
    <w:rsid w:val="004347A9"/>
    <w:rsid w:val="00434804"/>
    <w:rsid w:val="004350EA"/>
    <w:rsid w:val="00435505"/>
    <w:rsid w:val="00435A25"/>
    <w:rsid w:val="00435C34"/>
    <w:rsid w:val="00435EC9"/>
    <w:rsid w:val="0043689A"/>
    <w:rsid w:val="00436DC1"/>
    <w:rsid w:val="00436DFE"/>
    <w:rsid w:val="004370DA"/>
    <w:rsid w:val="004402B2"/>
    <w:rsid w:val="004403C4"/>
    <w:rsid w:val="004403CC"/>
    <w:rsid w:val="00440827"/>
    <w:rsid w:val="00440BC9"/>
    <w:rsid w:val="00440DE2"/>
    <w:rsid w:val="00440DE4"/>
    <w:rsid w:val="004410BE"/>
    <w:rsid w:val="00441249"/>
    <w:rsid w:val="00441260"/>
    <w:rsid w:val="00441A03"/>
    <w:rsid w:val="00441D09"/>
    <w:rsid w:val="00442087"/>
    <w:rsid w:val="00442336"/>
    <w:rsid w:val="004423EA"/>
    <w:rsid w:val="004424FD"/>
    <w:rsid w:val="004428B5"/>
    <w:rsid w:val="00442CEE"/>
    <w:rsid w:val="0044310B"/>
    <w:rsid w:val="00443430"/>
    <w:rsid w:val="00443911"/>
    <w:rsid w:val="00443AD0"/>
    <w:rsid w:val="00443C71"/>
    <w:rsid w:val="00444213"/>
    <w:rsid w:val="004443F5"/>
    <w:rsid w:val="00444412"/>
    <w:rsid w:val="00444529"/>
    <w:rsid w:val="00444924"/>
    <w:rsid w:val="00444C4D"/>
    <w:rsid w:val="00444CA4"/>
    <w:rsid w:val="00444DAF"/>
    <w:rsid w:val="004451E5"/>
    <w:rsid w:val="0044572C"/>
    <w:rsid w:val="00445789"/>
    <w:rsid w:val="00445A8E"/>
    <w:rsid w:val="00445C8F"/>
    <w:rsid w:val="00445E5F"/>
    <w:rsid w:val="00445FF1"/>
    <w:rsid w:val="004460E5"/>
    <w:rsid w:val="004463F3"/>
    <w:rsid w:val="00446752"/>
    <w:rsid w:val="00446A7F"/>
    <w:rsid w:val="0044703D"/>
    <w:rsid w:val="004475B2"/>
    <w:rsid w:val="00447809"/>
    <w:rsid w:val="00447A93"/>
    <w:rsid w:val="00447E08"/>
    <w:rsid w:val="004501F5"/>
    <w:rsid w:val="0045049E"/>
    <w:rsid w:val="004508A1"/>
    <w:rsid w:val="00450B3E"/>
    <w:rsid w:val="00450E9F"/>
    <w:rsid w:val="004511D5"/>
    <w:rsid w:val="0045124E"/>
    <w:rsid w:val="00451620"/>
    <w:rsid w:val="00451672"/>
    <w:rsid w:val="00451749"/>
    <w:rsid w:val="004518A3"/>
    <w:rsid w:val="004518A4"/>
    <w:rsid w:val="00451CA1"/>
    <w:rsid w:val="00451CE1"/>
    <w:rsid w:val="00451DF1"/>
    <w:rsid w:val="00452293"/>
    <w:rsid w:val="00452407"/>
    <w:rsid w:val="004524F5"/>
    <w:rsid w:val="0045281A"/>
    <w:rsid w:val="00452CC7"/>
    <w:rsid w:val="00452DE4"/>
    <w:rsid w:val="00453040"/>
    <w:rsid w:val="004535A5"/>
    <w:rsid w:val="00453920"/>
    <w:rsid w:val="00453C34"/>
    <w:rsid w:val="00453EA8"/>
    <w:rsid w:val="00453FE0"/>
    <w:rsid w:val="0045405E"/>
    <w:rsid w:val="004549DC"/>
    <w:rsid w:val="00454A84"/>
    <w:rsid w:val="00454E75"/>
    <w:rsid w:val="00455452"/>
    <w:rsid w:val="004557A5"/>
    <w:rsid w:val="00455C80"/>
    <w:rsid w:val="0045601B"/>
    <w:rsid w:val="00456333"/>
    <w:rsid w:val="00456401"/>
    <w:rsid w:val="00457176"/>
    <w:rsid w:val="00457354"/>
    <w:rsid w:val="00457990"/>
    <w:rsid w:val="00457D68"/>
    <w:rsid w:val="00457FB6"/>
    <w:rsid w:val="004605DF"/>
    <w:rsid w:val="004607C5"/>
    <w:rsid w:val="00460B07"/>
    <w:rsid w:val="00460B1C"/>
    <w:rsid w:val="00460EE7"/>
    <w:rsid w:val="00461333"/>
    <w:rsid w:val="00461373"/>
    <w:rsid w:val="00461377"/>
    <w:rsid w:val="00461526"/>
    <w:rsid w:val="004618DE"/>
    <w:rsid w:val="00461ED8"/>
    <w:rsid w:val="00461EE5"/>
    <w:rsid w:val="00461F69"/>
    <w:rsid w:val="00462223"/>
    <w:rsid w:val="00462228"/>
    <w:rsid w:val="004629E3"/>
    <w:rsid w:val="00462E01"/>
    <w:rsid w:val="004630D7"/>
    <w:rsid w:val="00463348"/>
    <w:rsid w:val="004636DA"/>
    <w:rsid w:val="00463BFE"/>
    <w:rsid w:val="0046407A"/>
    <w:rsid w:val="00464141"/>
    <w:rsid w:val="00464776"/>
    <w:rsid w:val="0046486B"/>
    <w:rsid w:val="004648E1"/>
    <w:rsid w:val="00464A39"/>
    <w:rsid w:val="00465258"/>
    <w:rsid w:val="0046557E"/>
    <w:rsid w:val="0046558A"/>
    <w:rsid w:val="0046575C"/>
    <w:rsid w:val="00465C1B"/>
    <w:rsid w:val="00465F09"/>
    <w:rsid w:val="00466199"/>
    <w:rsid w:val="004661EF"/>
    <w:rsid w:val="00466607"/>
    <w:rsid w:val="00466AFD"/>
    <w:rsid w:val="00466E23"/>
    <w:rsid w:val="00467038"/>
    <w:rsid w:val="00467201"/>
    <w:rsid w:val="004672EA"/>
    <w:rsid w:val="0046781A"/>
    <w:rsid w:val="00467999"/>
    <w:rsid w:val="00467E54"/>
    <w:rsid w:val="00470BEB"/>
    <w:rsid w:val="00470F8A"/>
    <w:rsid w:val="0047107A"/>
    <w:rsid w:val="00471270"/>
    <w:rsid w:val="004714EF"/>
    <w:rsid w:val="00471B3C"/>
    <w:rsid w:val="00471C2D"/>
    <w:rsid w:val="00471DED"/>
    <w:rsid w:val="00471E47"/>
    <w:rsid w:val="00471FE1"/>
    <w:rsid w:val="004722C1"/>
    <w:rsid w:val="0047260B"/>
    <w:rsid w:val="00472B25"/>
    <w:rsid w:val="00473247"/>
    <w:rsid w:val="004734FA"/>
    <w:rsid w:val="0047376C"/>
    <w:rsid w:val="0047381B"/>
    <w:rsid w:val="00473862"/>
    <w:rsid w:val="00473BBA"/>
    <w:rsid w:val="00473D09"/>
    <w:rsid w:val="00473F0D"/>
    <w:rsid w:val="004740AA"/>
    <w:rsid w:val="00474746"/>
    <w:rsid w:val="00474A75"/>
    <w:rsid w:val="00474B86"/>
    <w:rsid w:val="00474D04"/>
    <w:rsid w:val="00474E2A"/>
    <w:rsid w:val="00474F38"/>
    <w:rsid w:val="00474F62"/>
    <w:rsid w:val="004755D1"/>
    <w:rsid w:val="00475CBA"/>
    <w:rsid w:val="00475CC1"/>
    <w:rsid w:val="0047631D"/>
    <w:rsid w:val="00476805"/>
    <w:rsid w:val="00476859"/>
    <w:rsid w:val="00476995"/>
    <w:rsid w:val="00476A1C"/>
    <w:rsid w:val="00476EA5"/>
    <w:rsid w:val="00476FDB"/>
    <w:rsid w:val="00477205"/>
    <w:rsid w:val="00477274"/>
    <w:rsid w:val="0047785F"/>
    <w:rsid w:val="00477B23"/>
    <w:rsid w:val="004800A4"/>
    <w:rsid w:val="004800FB"/>
    <w:rsid w:val="00480208"/>
    <w:rsid w:val="00480CAF"/>
    <w:rsid w:val="00480F02"/>
    <w:rsid w:val="0048104A"/>
    <w:rsid w:val="004810B0"/>
    <w:rsid w:val="004813C7"/>
    <w:rsid w:val="0048152C"/>
    <w:rsid w:val="004815C6"/>
    <w:rsid w:val="00481996"/>
    <w:rsid w:val="00481A41"/>
    <w:rsid w:val="00482735"/>
    <w:rsid w:val="00482794"/>
    <w:rsid w:val="0048305F"/>
    <w:rsid w:val="00483283"/>
    <w:rsid w:val="00483811"/>
    <w:rsid w:val="004840DC"/>
    <w:rsid w:val="0048436E"/>
    <w:rsid w:val="0048464F"/>
    <w:rsid w:val="00484943"/>
    <w:rsid w:val="00484D49"/>
    <w:rsid w:val="00484E9B"/>
    <w:rsid w:val="00484F96"/>
    <w:rsid w:val="00485177"/>
    <w:rsid w:val="00485300"/>
    <w:rsid w:val="00485468"/>
    <w:rsid w:val="004856E7"/>
    <w:rsid w:val="00485D09"/>
    <w:rsid w:val="00485E62"/>
    <w:rsid w:val="00485F44"/>
    <w:rsid w:val="00485F98"/>
    <w:rsid w:val="0048610E"/>
    <w:rsid w:val="0048661A"/>
    <w:rsid w:val="0048687F"/>
    <w:rsid w:val="00486CB8"/>
    <w:rsid w:val="0048716C"/>
    <w:rsid w:val="0048740F"/>
    <w:rsid w:val="00487532"/>
    <w:rsid w:val="00487727"/>
    <w:rsid w:val="00487B59"/>
    <w:rsid w:val="00487E69"/>
    <w:rsid w:val="00487E6F"/>
    <w:rsid w:val="00487EE4"/>
    <w:rsid w:val="00490110"/>
    <w:rsid w:val="004901CA"/>
    <w:rsid w:val="004903CB"/>
    <w:rsid w:val="004904AE"/>
    <w:rsid w:val="00490777"/>
    <w:rsid w:val="00490C59"/>
    <w:rsid w:val="004913A6"/>
    <w:rsid w:val="004918F6"/>
    <w:rsid w:val="00492233"/>
    <w:rsid w:val="004926B1"/>
    <w:rsid w:val="00492779"/>
    <w:rsid w:val="004927CE"/>
    <w:rsid w:val="00492E52"/>
    <w:rsid w:val="0049371C"/>
    <w:rsid w:val="00493C6C"/>
    <w:rsid w:val="0049421F"/>
    <w:rsid w:val="00494CD0"/>
    <w:rsid w:val="00495083"/>
    <w:rsid w:val="004950C5"/>
    <w:rsid w:val="0049518F"/>
    <w:rsid w:val="00495408"/>
    <w:rsid w:val="00495919"/>
    <w:rsid w:val="004959E6"/>
    <w:rsid w:val="00495A42"/>
    <w:rsid w:val="00495DFA"/>
    <w:rsid w:val="004968FF"/>
    <w:rsid w:val="00496BC7"/>
    <w:rsid w:val="00496C5B"/>
    <w:rsid w:val="0049701C"/>
    <w:rsid w:val="004970C8"/>
    <w:rsid w:val="0049719F"/>
    <w:rsid w:val="00497260"/>
    <w:rsid w:val="004972CA"/>
    <w:rsid w:val="00497592"/>
    <w:rsid w:val="004975C7"/>
    <w:rsid w:val="004977C6"/>
    <w:rsid w:val="00497B7F"/>
    <w:rsid w:val="00497F4F"/>
    <w:rsid w:val="004A03C5"/>
    <w:rsid w:val="004A0436"/>
    <w:rsid w:val="004A048B"/>
    <w:rsid w:val="004A0547"/>
    <w:rsid w:val="004A0700"/>
    <w:rsid w:val="004A0D36"/>
    <w:rsid w:val="004A1140"/>
    <w:rsid w:val="004A117B"/>
    <w:rsid w:val="004A1430"/>
    <w:rsid w:val="004A15C5"/>
    <w:rsid w:val="004A197D"/>
    <w:rsid w:val="004A19AD"/>
    <w:rsid w:val="004A1CBB"/>
    <w:rsid w:val="004A1D85"/>
    <w:rsid w:val="004A22D9"/>
    <w:rsid w:val="004A239C"/>
    <w:rsid w:val="004A241B"/>
    <w:rsid w:val="004A261F"/>
    <w:rsid w:val="004A263F"/>
    <w:rsid w:val="004A296B"/>
    <w:rsid w:val="004A2AE2"/>
    <w:rsid w:val="004A3032"/>
    <w:rsid w:val="004A32B1"/>
    <w:rsid w:val="004A32B2"/>
    <w:rsid w:val="004A330A"/>
    <w:rsid w:val="004A344C"/>
    <w:rsid w:val="004A3BFF"/>
    <w:rsid w:val="004A4098"/>
    <w:rsid w:val="004A40B7"/>
    <w:rsid w:val="004A40E5"/>
    <w:rsid w:val="004A4363"/>
    <w:rsid w:val="004A4652"/>
    <w:rsid w:val="004A4677"/>
    <w:rsid w:val="004A47DB"/>
    <w:rsid w:val="004A4B4D"/>
    <w:rsid w:val="004A57D8"/>
    <w:rsid w:val="004A593F"/>
    <w:rsid w:val="004A5C23"/>
    <w:rsid w:val="004A64F4"/>
    <w:rsid w:val="004A6544"/>
    <w:rsid w:val="004A6A32"/>
    <w:rsid w:val="004A6B4C"/>
    <w:rsid w:val="004A71A3"/>
    <w:rsid w:val="004A75A3"/>
    <w:rsid w:val="004A7B8C"/>
    <w:rsid w:val="004A7B9B"/>
    <w:rsid w:val="004A7C41"/>
    <w:rsid w:val="004A7D11"/>
    <w:rsid w:val="004A7E8D"/>
    <w:rsid w:val="004B0108"/>
    <w:rsid w:val="004B0B1B"/>
    <w:rsid w:val="004B0C14"/>
    <w:rsid w:val="004B0C49"/>
    <w:rsid w:val="004B0FEA"/>
    <w:rsid w:val="004B11CB"/>
    <w:rsid w:val="004B11E1"/>
    <w:rsid w:val="004B12D6"/>
    <w:rsid w:val="004B185C"/>
    <w:rsid w:val="004B1AA1"/>
    <w:rsid w:val="004B1F60"/>
    <w:rsid w:val="004B20D4"/>
    <w:rsid w:val="004B2181"/>
    <w:rsid w:val="004B2463"/>
    <w:rsid w:val="004B2699"/>
    <w:rsid w:val="004B26EE"/>
    <w:rsid w:val="004B27E3"/>
    <w:rsid w:val="004B2859"/>
    <w:rsid w:val="004B2B09"/>
    <w:rsid w:val="004B2F08"/>
    <w:rsid w:val="004B2F80"/>
    <w:rsid w:val="004B31B2"/>
    <w:rsid w:val="004B33FB"/>
    <w:rsid w:val="004B3775"/>
    <w:rsid w:val="004B37F3"/>
    <w:rsid w:val="004B3A40"/>
    <w:rsid w:val="004B444A"/>
    <w:rsid w:val="004B45C2"/>
    <w:rsid w:val="004B4646"/>
    <w:rsid w:val="004B465C"/>
    <w:rsid w:val="004B4806"/>
    <w:rsid w:val="004B4B51"/>
    <w:rsid w:val="004B4D9A"/>
    <w:rsid w:val="004B4E73"/>
    <w:rsid w:val="004B5137"/>
    <w:rsid w:val="004B5338"/>
    <w:rsid w:val="004B5485"/>
    <w:rsid w:val="004B579D"/>
    <w:rsid w:val="004B5939"/>
    <w:rsid w:val="004B5CFC"/>
    <w:rsid w:val="004B5EC4"/>
    <w:rsid w:val="004B60C6"/>
    <w:rsid w:val="004B6277"/>
    <w:rsid w:val="004B691E"/>
    <w:rsid w:val="004B6CB2"/>
    <w:rsid w:val="004B7063"/>
    <w:rsid w:val="004B70EE"/>
    <w:rsid w:val="004B72AE"/>
    <w:rsid w:val="004B739A"/>
    <w:rsid w:val="004B7596"/>
    <w:rsid w:val="004B79C7"/>
    <w:rsid w:val="004B7A01"/>
    <w:rsid w:val="004B7C26"/>
    <w:rsid w:val="004B7D7D"/>
    <w:rsid w:val="004C02CF"/>
    <w:rsid w:val="004C0A6A"/>
    <w:rsid w:val="004C0ABF"/>
    <w:rsid w:val="004C0F08"/>
    <w:rsid w:val="004C0F70"/>
    <w:rsid w:val="004C1379"/>
    <w:rsid w:val="004C2374"/>
    <w:rsid w:val="004C2A21"/>
    <w:rsid w:val="004C2F2B"/>
    <w:rsid w:val="004C2FC0"/>
    <w:rsid w:val="004C3187"/>
    <w:rsid w:val="004C385E"/>
    <w:rsid w:val="004C3EDE"/>
    <w:rsid w:val="004C426C"/>
    <w:rsid w:val="004C5008"/>
    <w:rsid w:val="004C548E"/>
    <w:rsid w:val="004C5C19"/>
    <w:rsid w:val="004C5E36"/>
    <w:rsid w:val="004C6330"/>
    <w:rsid w:val="004C6341"/>
    <w:rsid w:val="004C6B88"/>
    <w:rsid w:val="004C70CE"/>
    <w:rsid w:val="004C7392"/>
    <w:rsid w:val="004C741A"/>
    <w:rsid w:val="004C7562"/>
    <w:rsid w:val="004C77D7"/>
    <w:rsid w:val="004C7947"/>
    <w:rsid w:val="004C7B21"/>
    <w:rsid w:val="004D025C"/>
    <w:rsid w:val="004D0387"/>
    <w:rsid w:val="004D0851"/>
    <w:rsid w:val="004D097E"/>
    <w:rsid w:val="004D0A81"/>
    <w:rsid w:val="004D1904"/>
    <w:rsid w:val="004D1B6A"/>
    <w:rsid w:val="004D1D9F"/>
    <w:rsid w:val="004D2B3B"/>
    <w:rsid w:val="004D2BD7"/>
    <w:rsid w:val="004D2BF1"/>
    <w:rsid w:val="004D2D90"/>
    <w:rsid w:val="004D31B1"/>
    <w:rsid w:val="004D338A"/>
    <w:rsid w:val="004D3402"/>
    <w:rsid w:val="004D34BA"/>
    <w:rsid w:val="004D36FB"/>
    <w:rsid w:val="004D377E"/>
    <w:rsid w:val="004D3855"/>
    <w:rsid w:val="004D3D11"/>
    <w:rsid w:val="004D413D"/>
    <w:rsid w:val="004D444A"/>
    <w:rsid w:val="004D44CE"/>
    <w:rsid w:val="004D452F"/>
    <w:rsid w:val="004D4A4F"/>
    <w:rsid w:val="004D4BB2"/>
    <w:rsid w:val="004D4C0A"/>
    <w:rsid w:val="004D4F7E"/>
    <w:rsid w:val="004D56A3"/>
    <w:rsid w:val="004D5E65"/>
    <w:rsid w:val="004D5E6F"/>
    <w:rsid w:val="004D658C"/>
    <w:rsid w:val="004D6617"/>
    <w:rsid w:val="004D66D5"/>
    <w:rsid w:val="004D7790"/>
    <w:rsid w:val="004D7DD6"/>
    <w:rsid w:val="004D7E19"/>
    <w:rsid w:val="004E04D7"/>
    <w:rsid w:val="004E0C73"/>
    <w:rsid w:val="004E1049"/>
    <w:rsid w:val="004E1172"/>
    <w:rsid w:val="004E12A7"/>
    <w:rsid w:val="004E16D2"/>
    <w:rsid w:val="004E2292"/>
    <w:rsid w:val="004E2468"/>
    <w:rsid w:val="004E2940"/>
    <w:rsid w:val="004E3095"/>
    <w:rsid w:val="004E3433"/>
    <w:rsid w:val="004E352C"/>
    <w:rsid w:val="004E3BD5"/>
    <w:rsid w:val="004E3BFA"/>
    <w:rsid w:val="004E4B84"/>
    <w:rsid w:val="004E4D22"/>
    <w:rsid w:val="004E4D9B"/>
    <w:rsid w:val="004E4E93"/>
    <w:rsid w:val="004E4F4B"/>
    <w:rsid w:val="004E5391"/>
    <w:rsid w:val="004E54A5"/>
    <w:rsid w:val="004E573E"/>
    <w:rsid w:val="004E5740"/>
    <w:rsid w:val="004E58DE"/>
    <w:rsid w:val="004E5A3F"/>
    <w:rsid w:val="004E60CB"/>
    <w:rsid w:val="004E6259"/>
    <w:rsid w:val="004E69F2"/>
    <w:rsid w:val="004E6E41"/>
    <w:rsid w:val="004E7112"/>
    <w:rsid w:val="004E7244"/>
    <w:rsid w:val="004E74F0"/>
    <w:rsid w:val="004E75CC"/>
    <w:rsid w:val="004E76C6"/>
    <w:rsid w:val="004E777C"/>
    <w:rsid w:val="004E7B55"/>
    <w:rsid w:val="004E7BF6"/>
    <w:rsid w:val="004E7F80"/>
    <w:rsid w:val="004F0117"/>
    <w:rsid w:val="004F0284"/>
    <w:rsid w:val="004F0521"/>
    <w:rsid w:val="004F0534"/>
    <w:rsid w:val="004F071F"/>
    <w:rsid w:val="004F07D9"/>
    <w:rsid w:val="004F07EB"/>
    <w:rsid w:val="004F0AD6"/>
    <w:rsid w:val="004F0F1E"/>
    <w:rsid w:val="004F11F0"/>
    <w:rsid w:val="004F17D9"/>
    <w:rsid w:val="004F1813"/>
    <w:rsid w:val="004F1A22"/>
    <w:rsid w:val="004F1ED2"/>
    <w:rsid w:val="004F21EE"/>
    <w:rsid w:val="004F24CB"/>
    <w:rsid w:val="004F2513"/>
    <w:rsid w:val="004F2528"/>
    <w:rsid w:val="004F28F7"/>
    <w:rsid w:val="004F294F"/>
    <w:rsid w:val="004F2AF9"/>
    <w:rsid w:val="004F2B63"/>
    <w:rsid w:val="004F3B86"/>
    <w:rsid w:val="004F41EF"/>
    <w:rsid w:val="004F4221"/>
    <w:rsid w:val="004F4340"/>
    <w:rsid w:val="004F4421"/>
    <w:rsid w:val="004F442C"/>
    <w:rsid w:val="004F443C"/>
    <w:rsid w:val="004F4575"/>
    <w:rsid w:val="004F46E4"/>
    <w:rsid w:val="004F4851"/>
    <w:rsid w:val="004F4935"/>
    <w:rsid w:val="004F4A42"/>
    <w:rsid w:val="004F4A4F"/>
    <w:rsid w:val="004F4A5B"/>
    <w:rsid w:val="004F4D1F"/>
    <w:rsid w:val="004F4E43"/>
    <w:rsid w:val="004F4EA3"/>
    <w:rsid w:val="004F539E"/>
    <w:rsid w:val="004F5CA2"/>
    <w:rsid w:val="004F6386"/>
    <w:rsid w:val="004F63C9"/>
    <w:rsid w:val="004F6474"/>
    <w:rsid w:val="004F68E6"/>
    <w:rsid w:val="004F6A94"/>
    <w:rsid w:val="004F6B71"/>
    <w:rsid w:val="004F6CDE"/>
    <w:rsid w:val="004F6FB8"/>
    <w:rsid w:val="004F7472"/>
    <w:rsid w:val="004F747B"/>
    <w:rsid w:val="004F774A"/>
    <w:rsid w:val="005001A8"/>
    <w:rsid w:val="0050029A"/>
    <w:rsid w:val="00500EC5"/>
    <w:rsid w:val="00500F12"/>
    <w:rsid w:val="00501070"/>
    <w:rsid w:val="00501207"/>
    <w:rsid w:val="00501334"/>
    <w:rsid w:val="005013D2"/>
    <w:rsid w:val="00502808"/>
    <w:rsid w:val="00502B33"/>
    <w:rsid w:val="00502E0B"/>
    <w:rsid w:val="00502E38"/>
    <w:rsid w:val="00502E6D"/>
    <w:rsid w:val="00502F3E"/>
    <w:rsid w:val="00503297"/>
    <w:rsid w:val="005033A1"/>
    <w:rsid w:val="005033A5"/>
    <w:rsid w:val="00503449"/>
    <w:rsid w:val="0050361E"/>
    <w:rsid w:val="00503A5D"/>
    <w:rsid w:val="00503D7E"/>
    <w:rsid w:val="00503ECB"/>
    <w:rsid w:val="00503FC4"/>
    <w:rsid w:val="0050408A"/>
    <w:rsid w:val="00504273"/>
    <w:rsid w:val="005042AC"/>
    <w:rsid w:val="005042B7"/>
    <w:rsid w:val="00504516"/>
    <w:rsid w:val="00504802"/>
    <w:rsid w:val="00504ED4"/>
    <w:rsid w:val="00504F31"/>
    <w:rsid w:val="00505304"/>
    <w:rsid w:val="005053C6"/>
    <w:rsid w:val="0050598F"/>
    <w:rsid w:val="00505D88"/>
    <w:rsid w:val="00505E0F"/>
    <w:rsid w:val="0050603D"/>
    <w:rsid w:val="0050603E"/>
    <w:rsid w:val="00506755"/>
    <w:rsid w:val="00506B2B"/>
    <w:rsid w:val="0050740F"/>
    <w:rsid w:val="00507417"/>
    <w:rsid w:val="00507525"/>
    <w:rsid w:val="00507C21"/>
    <w:rsid w:val="00507C7D"/>
    <w:rsid w:val="00507EF4"/>
    <w:rsid w:val="005104A5"/>
    <w:rsid w:val="0051053C"/>
    <w:rsid w:val="005105C2"/>
    <w:rsid w:val="00510BB8"/>
    <w:rsid w:val="00510F83"/>
    <w:rsid w:val="00511272"/>
    <w:rsid w:val="00511657"/>
    <w:rsid w:val="00511FEB"/>
    <w:rsid w:val="005122D1"/>
    <w:rsid w:val="0051258B"/>
    <w:rsid w:val="005125AF"/>
    <w:rsid w:val="005126DF"/>
    <w:rsid w:val="00512AB5"/>
    <w:rsid w:val="0051329A"/>
    <w:rsid w:val="0051383A"/>
    <w:rsid w:val="00513864"/>
    <w:rsid w:val="0051394D"/>
    <w:rsid w:val="00513DA0"/>
    <w:rsid w:val="00513DC5"/>
    <w:rsid w:val="00513E5A"/>
    <w:rsid w:val="00513F94"/>
    <w:rsid w:val="00514362"/>
    <w:rsid w:val="00514509"/>
    <w:rsid w:val="005145AC"/>
    <w:rsid w:val="005147FD"/>
    <w:rsid w:val="00514DFB"/>
    <w:rsid w:val="00514F54"/>
    <w:rsid w:val="00515009"/>
    <w:rsid w:val="00515302"/>
    <w:rsid w:val="005158C5"/>
    <w:rsid w:val="00515ABD"/>
    <w:rsid w:val="00515FC3"/>
    <w:rsid w:val="00516137"/>
    <w:rsid w:val="00516308"/>
    <w:rsid w:val="005164AA"/>
    <w:rsid w:val="00516504"/>
    <w:rsid w:val="0051737C"/>
    <w:rsid w:val="005178A3"/>
    <w:rsid w:val="00517A5E"/>
    <w:rsid w:val="00517D18"/>
    <w:rsid w:val="00520AB8"/>
    <w:rsid w:val="00520AE4"/>
    <w:rsid w:val="005213F6"/>
    <w:rsid w:val="005214E8"/>
    <w:rsid w:val="005219FD"/>
    <w:rsid w:val="005220C5"/>
    <w:rsid w:val="005227FF"/>
    <w:rsid w:val="00522CC6"/>
    <w:rsid w:val="00522FC9"/>
    <w:rsid w:val="00523151"/>
    <w:rsid w:val="005233FE"/>
    <w:rsid w:val="00523466"/>
    <w:rsid w:val="00523478"/>
    <w:rsid w:val="005234A6"/>
    <w:rsid w:val="0052376E"/>
    <w:rsid w:val="00523E48"/>
    <w:rsid w:val="00523FB5"/>
    <w:rsid w:val="005243A9"/>
    <w:rsid w:val="00524668"/>
    <w:rsid w:val="00524694"/>
    <w:rsid w:val="005249B8"/>
    <w:rsid w:val="00524BBD"/>
    <w:rsid w:val="00524D68"/>
    <w:rsid w:val="0052565E"/>
    <w:rsid w:val="00525674"/>
    <w:rsid w:val="00525E53"/>
    <w:rsid w:val="00526396"/>
    <w:rsid w:val="00526863"/>
    <w:rsid w:val="005268E4"/>
    <w:rsid w:val="00527321"/>
    <w:rsid w:val="00527352"/>
    <w:rsid w:val="00527645"/>
    <w:rsid w:val="005278E2"/>
    <w:rsid w:val="0052791F"/>
    <w:rsid w:val="00527964"/>
    <w:rsid w:val="00527BA6"/>
    <w:rsid w:val="0053020A"/>
    <w:rsid w:val="005303EC"/>
    <w:rsid w:val="00530416"/>
    <w:rsid w:val="00530924"/>
    <w:rsid w:val="00530A63"/>
    <w:rsid w:val="00530AB0"/>
    <w:rsid w:val="00530FE8"/>
    <w:rsid w:val="0053179F"/>
    <w:rsid w:val="00531B6D"/>
    <w:rsid w:val="0053270F"/>
    <w:rsid w:val="005327E9"/>
    <w:rsid w:val="005328B9"/>
    <w:rsid w:val="005329C2"/>
    <w:rsid w:val="00533378"/>
    <w:rsid w:val="005336AD"/>
    <w:rsid w:val="00533753"/>
    <w:rsid w:val="005339D3"/>
    <w:rsid w:val="00533AF5"/>
    <w:rsid w:val="00533CB1"/>
    <w:rsid w:val="00533D4D"/>
    <w:rsid w:val="00533EF8"/>
    <w:rsid w:val="00533F46"/>
    <w:rsid w:val="005341E8"/>
    <w:rsid w:val="005347BA"/>
    <w:rsid w:val="0053497D"/>
    <w:rsid w:val="00534CF2"/>
    <w:rsid w:val="0053532E"/>
    <w:rsid w:val="00535696"/>
    <w:rsid w:val="005357F9"/>
    <w:rsid w:val="00535AEB"/>
    <w:rsid w:val="00535BB8"/>
    <w:rsid w:val="00535C60"/>
    <w:rsid w:val="00535FDE"/>
    <w:rsid w:val="005363D8"/>
    <w:rsid w:val="0053680B"/>
    <w:rsid w:val="00536B1C"/>
    <w:rsid w:val="00536BD5"/>
    <w:rsid w:val="005370E8"/>
    <w:rsid w:val="00537124"/>
    <w:rsid w:val="005372C7"/>
    <w:rsid w:val="00537655"/>
    <w:rsid w:val="005377C2"/>
    <w:rsid w:val="00537EA5"/>
    <w:rsid w:val="00540021"/>
    <w:rsid w:val="00540131"/>
    <w:rsid w:val="00540343"/>
    <w:rsid w:val="005406EE"/>
    <w:rsid w:val="0054094B"/>
    <w:rsid w:val="00540A33"/>
    <w:rsid w:val="00540DB5"/>
    <w:rsid w:val="00540E6F"/>
    <w:rsid w:val="00540F6B"/>
    <w:rsid w:val="0054148A"/>
    <w:rsid w:val="00541570"/>
    <w:rsid w:val="005415F4"/>
    <w:rsid w:val="0054178E"/>
    <w:rsid w:val="00541B81"/>
    <w:rsid w:val="00541C8C"/>
    <w:rsid w:val="005426E5"/>
    <w:rsid w:val="005429BD"/>
    <w:rsid w:val="005437EA"/>
    <w:rsid w:val="005438D4"/>
    <w:rsid w:val="00543B1A"/>
    <w:rsid w:val="00543D33"/>
    <w:rsid w:val="00543EEA"/>
    <w:rsid w:val="0054401D"/>
    <w:rsid w:val="00544376"/>
    <w:rsid w:val="005445F5"/>
    <w:rsid w:val="005448B6"/>
    <w:rsid w:val="00544A9F"/>
    <w:rsid w:val="00544C2A"/>
    <w:rsid w:val="00544F5D"/>
    <w:rsid w:val="00544FA6"/>
    <w:rsid w:val="005458A4"/>
    <w:rsid w:val="005458F6"/>
    <w:rsid w:val="0054591B"/>
    <w:rsid w:val="00545F7E"/>
    <w:rsid w:val="00546216"/>
    <w:rsid w:val="005465EB"/>
    <w:rsid w:val="00546875"/>
    <w:rsid w:val="00546FA2"/>
    <w:rsid w:val="00547324"/>
    <w:rsid w:val="00547575"/>
    <w:rsid w:val="00547910"/>
    <w:rsid w:val="00547B34"/>
    <w:rsid w:val="00547B9A"/>
    <w:rsid w:val="00547D04"/>
    <w:rsid w:val="005501FC"/>
    <w:rsid w:val="00550231"/>
    <w:rsid w:val="0055026C"/>
    <w:rsid w:val="005502FE"/>
    <w:rsid w:val="00550477"/>
    <w:rsid w:val="0055052E"/>
    <w:rsid w:val="00550881"/>
    <w:rsid w:val="00550B0A"/>
    <w:rsid w:val="00550D6D"/>
    <w:rsid w:val="00550D8F"/>
    <w:rsid w:val="00550FE1"/>
    <w:rsid w:val="00551169"/>
    <w:rsid w:val="00551872"/>
    <w:rsid w:val="00551920"/>
    <w:rsid w:val="005519F9"/>
    <w:rsid w:val="00551C2B"/>
    <w:rsid w:val="00551EDE"/>
    <w:rsid w:val="005520ED"/>
    <w:rsid w:val="00552415"/>
    <w:rsid w:val="00552863"/>
    <w:rsid w:val="00552967"/>
    <w:rsid w:val="00552A99"/>
    <w:rsid w:val="00552DD8"/>
    <w:rsid w:val="00552F78"/>
    <w:rsid w:val="005530B1"/>
    <w:rsid w:val="00553843"/>
    <w:rsid w:val="005538A8"/>
    <w:rsid w:val="00553AEC"/>
    <w:rsid w:val="00553B5A"/>
    <w:rsid w:val="00553C40"/>
    <w:rsid w:val="005540C3"/>
    <w:rsid w:val="00554156"/>
    <w:rsid w:val="0055418F"/>
    <w:rsid w:val="0055484E"/>
    <w:rsid w:val="005548AF"/>
    <w:rsid w:val="00554B87"/>
    <w:rsid w:val="00554E9E"/>
    <w:rsid w:val="00554F8A"/>
    <w:rsid w:val="00555B6F"/>
    <w:rsid w:val="00556087"/>
    <w:rsid w:val="005566C1"/>
    <w:rsid w:val="005566F5"/>
    <w:rsid w:val="00556AB0"/>
    <w:rsid w:val="00556DD9"/>
    <w:rsid w:val="0055719A"/>
    <w:rsid w:val="00557B1B"/>
    <w:rsid w:val="00557CA9"/>
    <w:rsid w:val="00560211"/>
    <w:rsid w:val="00560233"/>
    <w:rsid w:val="0056054B"/>
    <w:rsid w:val="005607AD"/>
    <w:rsid w:val="005609DC"/>
    <w:rsid w:val="00560B6A"/>
    <w:rsid w:val="0056153E"/>
    <w:rsid w:val="00561D57"/>
    <w:rsid w:val="00561E05"/>
    <w:rsid w:val="00562074"/>
    <w:rsid w:val="005622AF"/>
    <w:rsid w:val="00562598"/>
    <w:rsid w:val="00562984"/>
    <w:rsid w:val="00562B0B"/>
    <w:rsid w:val="00562CE4"/>
    <w:rsid w:val="00562D0E"/>
    <w:rsid w:val="0056304F"/>
    <w:rsid w:val="00563221"/>
    <w:rsid w:val="00563798"/>
    <w:rsid w:val="00563A5D"/>
    <w:rsid w:val="00563D0E"/>
    <w:rsid w:val="00563D26"/>
    <w:rsid w:val="00563EB6"/>
    <w:rsid w:val="00564206"/>
    <w:rsid w:val="0056437F"/>
    <w:rsid w:val="00564637"/>
    <w:rsid w:val="00564CDF"/>
    <w:rsid w:val="00564F73"/>
    <w:rsid w:val="00565217"/>
    <w:rsid w:val="00565681"/>
    <w:rsid w:val="005656C8"/>
    <w:rsid w:val="005659A7"/>
    <w:rsid w:val="00565FFA"/>
    <w:rsid w:val="00566077"/>
    <w:rsid w:val="00566173"/>
    <w:rsid w:val="00566686"/>
    <w:rsid w:val="005667AF"/>
    <w:rsid w:val="005668F6"/>
    <w:rsid w:val="00566B8E"/>
    <w:rsid w:val="00566C78"/>
    <w:rsid w:val="00566D06"/>
    <w:rsid w:val="00566E55"/>
    <w:rsid w:val="00566F2F"/>
    <w:rsid w:val="00566F79"/>
    <w:rsid w:val="00567C42"/>
    <w:rsid w:val="0057016F"/>
    <w:rsid w:val="00570A71"/>
    <w:rsid w:val="00570BED"/>
    <w:rsid w:val="00570CEF"/>
    <w:rsid w:val="00570FB2"/>
    <w:rsid w:val="0057156D"/>
    <w:rsid w:val="005715BD"/>
    <w:rsid w:val="00571802"/>
    <w:rsid w:val="00571951"/>
    <w:rsid w:val="005719D3"/>
    <w:rsid w:val="00571B5B"/>
    <w:rsid w:val="00571BAD"/>
    <w:rsid w:val="00571F92"/>
    <w:rsid w:val="00572346"/>
    <w:rsid w:val="00572468"/>
    <w:rsid w:val="005728F8"/>
    <w:rsid w:val="00572994"/>
    <w:rsid w:val="00573183"/>
    <w:rsid w:val="005736FA"/>
    <w:rsid w:val="005739D9"/>
    <w:rsid w:val="005739E5"/>
    <w:rsid w:val="00573A9B"/>
    <w:rsid w:val="00573E96"/>
    <w:rsid w:val="0057418E"/>
    <w:rsid w:val="005741FC"/>
    <w:rsid w:val="00574351"/>
    <w:rsid w:val="0057509A"/>
    <w:rsid w:val="005751CD"/>
    <w:rsid w:val="005754A2"/>
    <w:rsid w:val="00575E18"/>
    <w:rsid w:val="00575EA0"/>
    <w:rsid w:val="005761AD"/>
    <w:rsid w:val="005765DE"/>
    <w:rsid w:val="005766E5"/>
    <w:rsid w:val="00576BB8"/>
    <w:rsid w:val="00576F39"/>
    <w:rsid w:val="00577345"/>
    <w:rsid w:val="00577442"/>
    <w:rsid w:val="0057747B"/>
    <w:rsid w:val="005777D9"/>
    <w:rsid w:val="005779B4"/>
    <w:rsid w:val="00577F42"/>
    <w:rsid w:val="00580516"/>
    <w:rsid w:val="00580F89"/>
    <w:rsid w:val="005816D9"/>
    <w:rsid w:val="00581DA5"/>
    <w:rsid w:val="00581DF0"/>
    <w:rsid w:val="00582A84"/>
    <w:rsid w:val="00582D22"/>
    <w:rsid w:val="00582F85"/>
    <w:rsid w:val="0058339E"/>
    <w:rsid w:val="0058383D"/>
    <w:rsid w:val="005839DE"/>
    <w:rsid w:val="00583A89"/>
    <w:rsid w:val="00583E8F"/>
    <w:rsid w:val="00584160"/>
    <w:rsid w:val="005841FD"/>
    <w:rsid w:val="00584533"/>
    <w:rsid w:val="00584BEE"/>
    <w:rsid w:val="00584CB8"/>
    <w:rsid w:val="005852C9"/>
    <w:rsid w:val="00585417"/>
    <w:rsid w:val="005858B0"/>
    <w:rsid w:val="00585C1B"/>
    <w:rsid w:val="00585D26"/>
    <w:rsid w:val="00585FD6"/>
    <w:rsid w:val="0058634A"/>
    <w:rsid w:val="005866E3"/>
    <w:rsid w:val="00586888"/>
    <w:rsid w:val="0058690D"/>
    <w:rsid w:val="005869CE"/>
    <w:rsid w:val="00586A4D"/>
    <w:rsid w:val="00586CBF"/>
    <w:rsid w:val="005870D8"/>
    <w:rsid w:val="005871D0"/>
    <w:rsid w:val="00587257"/>
    <w:rsid w:val="00587714"/>
    <w:rsid w:val="00587E35"/>
    <w:rsid w:val="00587EA3"/>
    <w:rsid w:val="005901C2"/>
    <w:rsid w:val="00590245"/>
    <w:rsid w:val="005903BE"/>
    <w:rsid w:val="005907AB"/>
    <w:rsid w:val="0059083E"/>
    <w:rsid w:val="0059093A"/>
    <w:rsid w:val="00590BF7"/>
    <w:rsid w:val="00590C6E"/>
    <w:rsid w:val="005914D7"/>
    <w:rsid w:val="0059151A"/>
    <w:rsid w:val="005917CD"/>
    <w:rsid w:val="00591C31"/>
    <w:rsid w:val="00591D58"/>
    <w:rsid w:val="00592051"/>
    <w:rsid w:val="005920B8"/>
    <w:rsid w:val="00592426"/>
    <w:rsid w:val="00592515"/>
    <w:rsid w:val="00592B68"/>
    <w:rsid w:val="00592FDA"/>
    <w:rsid w:val="005930B9"/>
    <w:rsid w:val="0059313E"/>
    <w:rsid w:val="00593280"/>
    <w:rsid w:val="005933DF"/>
    <w:rsid w:val="00593577"/>
    <w:rsid w:val="00593D49"/>
    <w:rsid w:val="00593DD7"/>
    <w:rsid w:val="00593ED9"/>
    <w:rsid w:val="00594046"/>
    <w:rsid w:val="00594108"/>
    <w:rsid w:val="0059421F"/>
    <w:rsid w:val="005943EE"/>
    <w:rsid w:val="005943FC"/>
    <w:rsid w:val="00594744"/>
    <w:rsid w:val="00594BF1"/>
    <w:rsid w:val="00594EF9"/>
    <w:rsid w:val="00595069"/>
    <w:rsid w:val="005950A0"/>
    <w:rsid w:val="0059523B"/>
    <w:rsid w:val="00595348"/>
    <w:rsid w:val="005953A2"/>
    <w:rsid w:val="005954D1"/>
    <w:rsid w:val="00595566"/>
    <w:rsid w:val="00595A5F"/>
    <w:rsid w:val="005967E0"/>
    <w:rsid w:val="00596A96"/>
    <w:rsid w:val="00596CE9"/>
    <w:rsid w:val="00596EBB"/>
    <w:rsid w:val="00596F4D"/>
    <w:rsid w:val="005970DA"/>
    <w:rsid w:val="00597669"/>
    <w:rsid w:val="00597903"/>
    <w:rsid w:val="005979C5"/>
    <w:rsid w:val="00597E60"/>
    <w:rsid w:val="005A0024"/>
    <w:rsid w:val="005A0076"/>
    <w:rsid w:val="005A0405"/>
    <w:rsid w:val="005A052F"/>
    <w:rsid w:val="005A058D"/>
    <w:rsid w:val="005A0CB1"/>
    <w:rsid w:val="005A12C4"/>
    <w:rsid w:val="005A17AD"/>
    <w:rsid w:val="005A1807"/>
    <w:rsid w:val="005A18DB"/>
    <w:rsid w:val="005A1D87"/>
    <w:rsid w:val="005A205B"/>
    <w:rsid w:val="005A2081"/>
    <w:rsid w:val="005A221B"/>
    <w:rsid w:val="005A2297"/>
    <w:rsid w:val="005A25D9"/>
    <w:rsid w:val="005A26EC"/>
    <w:rsid w:val="005A2834"/>
    <w:rsid w:val="005A31CC"/>
    <w:rsid w:val="005A3261"/>
    <w:rsid w:val="005A3390"/>
    <w:rsid w:val="005A3630"/>
    <w:rsid w:val="005A3E6F"/>
    <w:rsid w:val="005A415E"/>
    <w:rsid w:val="005A4314"/>
    <w:rsid w:val="005A432F"/>
    <w:rsid w:val="005A452D"/>
    <w:rsid w:val="005A4D11"/>
    <w:rsid w:val="005A53DF"/>
    <w:rsid w:val="005A5A44"/>
    <w:rsid w:val="005A61C9"/>
    <w:rsid w:val="005A68B3"/>
    <w:rsid w:val="005A6A4B"/>
    <w:rsid w:val="005A6D50"/>
    <w:rsid w:val="005A6DB5"/>
    <w:rsid w:val="005A6E9E"/>
    <w:rsid w:val="005A713F"/>
    <w:rsid w:val="005A775F"/>
    <w:rsid w:val="005A7760"/>
    <w:rsid w:val="005A79B1"/>
    <w:rsid w:val="005A7C82"/>
    <w:rsid w:val="005A7CA9"/>
    <w:rsid w:val="005B01F2"/>
    <w:rsid w:val="005B023F"/>
    <w:rsid w:val="005B0B3E"/>
    <w:rsid w:val="005B0C4D"/>
    <w:rsid w:val="005B0C72"/>
    <w:rsid w:val="005B0E2D"/>
    <w:rsid w:val="005B0E6D"/>
    <w:rsid w:val="005B0F3B"/>
    <w:rsid w:val="005B131A"/>
    <w:rsid w:val="005B14C0"/>
    <w:rsid w:val="005B1A97"/>
    <w:rsid w:val="005B215E"/>
    <w:rsid w:val="005B21E5"/>
    <w:rsid w:val="005B241E"/>
    <w:rsid w:val="005B2495"/>
    <w:rsid w:val="005B2A91"/>
    <w:rsid w:val="005B2C97"/>
    <w:rsid w:val="005B2E5F"/>
    <w:rsid w:val="005B2F1C"/>
    <w:rsid w:val="005B2FA0"/>
    <w:rsid w:val="005B3025"/>
    <w:rsid w:val="005B304C"/>
    <w:rsid w:val="005B341D"/>
    <w:rsid w:val="005B34C3"/>
    <w:rsid w:val="005B379C"/>
    <w:rsid w:val="005B38CC"/>
    <w:rsid w:val="005B3924"/>
    <w:rsid w:val="005B41C2"/>
    <w:rsid w:val="005B41CF"/>
    <w:rsid w:val="005B43B8"/>
    <w:rsid w:val="005B43FA"/>
    <w:rsid w:val="005B444D"/>
    <w:rsid w:val="005B456A"/>
    <w:rsid w:val="005B46C2"/>
    <w:rsid w:val="005B47F8"/>
    <w:rsid w:val="005B4974"/>
    <w:rsid w:val="005B4D02"/>
    <w:rsid w:val="005B4E3D"/>
    <w:rsid w:val="005B4E4A"/>
    <w:rsid w:val="005B52D5"/>
    <w:rsid w:val="005B5863"/>
    <w:rsid w:val="005B58DA"/>
    <w:rsid w:val="005B5BA7"/>
    <w:rsid w:val="005B5CA2"/>
    <w:rsid w:val="005B5DAD"/>
    <w:rsid w:val="005B5F69"/>
    <w:rsid w:val="005B5FFA"/>
    <w:rsid w:val="005B60C7"/>
    <w:rsid w:val="005B6679"/>
    <w:rsid w:val="005B6A37"/>
    <w:rsid w:val="005B6A66"/>
    <w:rsid w:val="005B6A8A"/>
    <w:rsid w:val="005B6AAB"/>
    <w:rsid w:val="005B6C23"/>
    <w:rsid w:val="005B75B0"/>
    <w:rsid w:val="005B7A3E"/>
    <w:rsid w:val="005C017D"/>
    <w:rsid w:val="005C0244"/>
    <w:rsid w:val="005C07A2"/>
    <w:rsid w:val="005C0912"/>
    <w:rsid w:val="005C0E2A"/>
    <w:rsid w:val="005C0F62"/>
    <w:rsid w:val="005C14F3"/>
    <w:rsid w:val="005C1555"/>
    <w:rsid w:val="005C1865"/>
    <w:rsid w:val="005C18F4"/>
    <w:rsid w:val="005C1C84"/>
    <w:rsid w:val="005C1E1F"/>
    <w:rsid w:val="005C288B"/>
    <w:rsid w:val="005C2CD4"/>
    <w:rsid w:val="005C2D6A"/>
    <w:rsid w:val="005C2F1D"/>
    <w:rsid w:val="005C33A5"/>
    <w:rsid w:val="005C37C4"/>
    <w:rsid w:val="005C3950"/>
    <w:rsid w:val="005C3AEE"/>
    <w:rsid w:val="005C3C6E"/>
    <w:rsid w:val="005C449C"/>
    <w:rsid w:val="005C44FF"/>
    <w:rsid w:val="005C4593"/>
    <w:rsid w:val="005C46C0"/>
    <w:rsid w:val="005C46CD"/>
    <w:rsid w:val="005C46F3"/>
    <w:rsid w:val="005C4726"/>
    <w:rsid w:val="005C49E1"/>
    <w:rsid w:val="005C527B"/>
    <w:rsid w:val="005C52F2"/>
    <w:rsid w:val="005C5D8F"/>
    <w:rsid w:val="005C63BF"/>
    <w:rsid w:val="005C69B4"/>
    <w:rsid w:val="005C6B52"/>
    <w:rsid w:val="005C6DBD"/>
    <w:rsid w:val="005C6DCC"/>
    <w:rsid w:val="005C7100"/>
    <w:rsid w:val="005C7196"/>
    <w:rsid w:val="005C7457"/>
    <w:rsid w:val="005C799A"/>
    <w:rsid w:val="005C7D9A"/>
    <w:rsid w:val="005D0016"/>
    <w:rsid w:val="005D004E"/>
    <w:rsid w:val="005D0052"/>
    <w:rsid w:val="005D0297"/>
    <w:rsid w:val="005D0434"/>
    <w:rsid w:val="005D089B"/>
    <w:rsid w:val="005D0AE3"/>
    <w:rsid w:val="005D0BD7"/>
    <w:rsid w:val="005D0EB0"/>
    <w:rsid w:val="005D102A"/>
    <w:rsid w:val="005D14CD"/>
    <w:rsid w:val="005D18DD"/>
    <w:rsid w:val="005D1FB0"/>
    <w:rsid w:val="005D20A6"/>
    <w:rsid w:val="005D2274"/>
    <w:rsid w:val="005D278D"/>
    <w:rsid w:val="005D2957"/>
    <w:rsid w:val="005D2A30"/>
    <w:rsid w:val="005D2E1E"/>
    <w:rsid w:val="005D3152"/>
    <w:rsid w:val="005D32E4"/>
    <w:rsid w:val="005D3352"/>
    <w:rsid w:val="005D377B"/>
    <w:rsid w:val="005D37E6"/>
    <w:rsid w:val="005D3FC8"/>
    <w:rsid w:val="005D403A"/>
    <w:rsid w:val="005D40A8"/>
    <w:rsid w:val="005D4211"/>
    <w:rsid w:val="005D4404"/>
    <w:rsid w:val="005D487D"/>
    <w:rsid w:val="005D4891"/>
    <w:rsid w:val="005D4CC4"/>
    <w:rsid w:val="005D4D25"/>
    <w:rsid w:val="005D5032"/>
    <w:rsid w:val="005D5148"/>
    <w:rsid w:val="005D5237"/>
    <w:rsid w:val="005D5C4C"/>
    <w:rsid w:val="005D5C95"/>
    <w:rsid w:val="005D60A1"/>
    <w:rsid w:val="005D632B"/>
    <w:rsid w:val="005D656F"/>
    <w:rsid w:val="005D6728"/>
    <w:rsid w:val="005D6B83"/>
    <w:rsid w:val="005D7296"/>
    <w:rsid w:val="005D72E0"/>
    <w:rsid w:val="005D7711"/>
    <w:rsid w:val="005D78DA"/>
    <w:rsid w:val="005D78DC"/>
    <w:rsid w:val="005D7B55"/>
    <w:rsid w:val="005E00ED"/>
    <w:rsid w:val="005E013B"/>
    <w:rsid w:val="005E034D"/>
    <w:rsid w:val="005E0574"/>
    <w:rsid w:val="005E08A8"/>
    <w:rsid w:val="005E0AE0"/>
    <w:rsid w:val="005E12D7"/>
    <w:rsid w:val="005E1468"/>
    <w:rsid w:val="005E181C"/>
    <w:rsid w:val="005E23CE"/>
    <w:rsid w:val="005E2459"/>
    <w:rsid w:val="005E273C"/>
    <w:rsid w:val="005E2847"/>
    <w:rsid w:val="005E2948"/>
    <w:rsid w:val="005E30E6"/>
    <w:rsid w:val="005E32F9"/>
    <w:rsid w:val="005E3873"/>
    <w:rsid w:val="005E3EC6"/>
    <w:rsid w:val="005E40B0"/>
    <w:rsid w:val="005E44F9"/>
    <w:rsid w:val="005E489F"/>
    <w:rsid w:val="005E49AD"/>
    <w:rsid w:val="005E543A"/>
    <w:rsid w:val="005E548F"/>
    <w:rsid w:val="005E55C6"/>
    <w:rsid w:val="005E59C6"/>
    <w:rsid w:val="005E5AF1"/>
    <w:rsid w:val="005E5CA7"/>
    <w:rsid w:val="005E673B"/>
    <w:rsid w:val="005E6B80"/>
    <w:rsid w:val="005E6BBD"/>
    <w:rsid w:val="005E6C87"/>
    <w:rsid w:val="005E6DC2"/>
    <w:rsid w:val="005E6F28"/>
    <w:rsid w:val="005E72E6"/>
    <w:rsid w:val="005E74C4"/>
    <w:rsid w:val="005E7569"/>
    <w:rsid w:val="005E75B2"/>
    <w:rsid w:val="005E7A40"/>
    <w:rsid w:val="005E7A45"/>
    <w:rsid w:val="005E7AD7"/>
    <w:rsid w:val="005E7FF0"/>
    <w:rsid w:val="005F018C"/>
    <w:rsid w:val="005F0288"/>
    <w:rsid w:val="005F068C"/>
    <w:rsid w:val="005F0ED6"/>
    <w:rsid w:val="005F109C"/>
    <w:rsid w:val="005F11C3"/>
    <w:rsid w:val="005F1449"/>
    <w:rsid w:val="005F177F"/>
    <w:rsid w:val="005F1874"/>
    <w:rsid w:val="005F1B01"/>
    <w:rsid w:val="005F1CDB"/>
    <w:rsid w:val="005F1E9D"/>
    <w:rsid w:val="005F204F"/>
    <w:rsid w:val="005F2323"/>
    <w:rsid w:val="005F25C1"/>
    <w:rsid w:val="005F26E1"/>
    <w:rsid w:val="005F2F84"/>
    <w:rsid w:val="005F335A"/>
    <w:rsid w:val="005F3F83"/>
    <w:rsid w:val="005F41D0"/>
    <w:rsid w:val="005F4ADE"/>
    <w:rsid w:val="005F4B24"/>
    <w:rsid w:val="005F4C4E"/>
    <w:rsid w:val="005F4FF2"/>
    <w:rsid w:val="005F5978"/>
    <w:rsid w:val="005F5BAB"/>
    <w:rsid w:val="005F5FEE"/>
    <w:rsid w:val="005F5FF1"/>
    <w:rsid w:val="005F6617"/>
    <w:rsid w:val="005F661A"/>
    <w:rsid w:val="005F67FD"/>
    <w:rsid w:val="005F69C9"/>
    <w:rsid w:val="005F6FA7"/>
    <w:rsid w:val="005F7347"/>
    <w:rsid w:val="005F7412"/>
    <w:rsid w:val="005F7BD2"/>
    <w:rsid w:val="006000E7"/>
    <w:rsid w:val="0060017C"/>
    <w:rsid w:val="00600209"/>
    <w:rsid w:val="00600522"/>
    <w:rsid w:val="006006A9"/>
    <w:rsid w:val="00600A45"/>
    <w:rsid w:val="006013C5"/>
    <w:rsid w:val="00601566"/>
    <w:rsid w:val="0060175B"/>
    <w:rsid w:val="00601AE3"/>
    <w:rsid w:val="00601B24"/>
    <w:rsid w:val="00601FAC"/>
    <w:rsid w:val="006029D4"/>
    <w:rsid w:val="00602AD0"/>
    <w:rsid w:val="00602AD1"/>
    <w:rsid w:val="00602AD7"/>
    <w:rsid w:val="00602CD2"/>
    <w:rsid w:val="0060308B"/>
    <w:rsid w:val="00603175"/>
    <w:rsid w:val="0060362C"/>
    <w:rsid w:val="00603848"/>
    <w:rsid w:val="00603A98"/>
    <w:rsid w:val="00603E64"/>
    <w:rsid w:val="00603F00"/>
    <w:rsid w:val="006043C6"/>
    <w:rsid w:val="006045FC"/>
    <w:rsid w:val="00604846"/>
    <w:rsid w:val="0060502F"/>
    <w:rsid w:val="00606125"/>
    <w:rsid w:val="00606213"/>
    <w:rsid w:val="00606434"/>
    <w:rsid w:val="0060644E"/>
    <w:rsid w:val="00606E95"/>
    <w:rsid w:val="00607242"/>
    <w:rsid w:val="00607518"/>
    <w:rsid w:val="006075B6"/>
    <w:rsid w:val="00607CFD"/>
    <w:rsid w:val="006101EE"/>
    <w:rsid w:val="0061058B"/>
    <w:rsid w:val="006107D9"/>
    <w:rsid w:val="00610CB5"/>
    <w:rsid w:val="00610CC9"/>
    <w:rsid w:val="00610DEB"/>
    <w:rsid w:val="00610F69"/>
    <w:rsid w:val="0061101E"/>
    <w:rsid w:val="0061102E"/>
    <w:rsid w:val="00611172"/>
    <w:rsid w:val="006112B7"/>
    <w:rsid w:val="00611451"/>
    <w:rsid w:val="006115BF"/>
    <w:rsid w:val="00611AB9"/>
    <w:rsid w:val="006125AC"/>
    <w:rsid w:val="00612714"/>
    <w:rsid w:val="006129D7"/>
    <w:rsid w:val="00612E54"/>
    <w:rsid w:val="00613084"/>
    <w:rsid w:val="00613091"/>
    <w:rsid w:val="006130DC"/>
    <w:rsid w:val="00613925"/>
    <w:rsid w:val="0061411F"/>
    <w:rsid w:val="0061456D"/>
    <w:rsid w:val="006145A3"/>
    <w:rsid w:val="006145C1"/>
    <w:rsid w:val="006148AD"/>
    <w:rsid w:val="00614CA0"/>
    <w:rsid w:val="00614D27"/>
    <w:rsid w:val="0061568C"/>
    <w:rsid w:val="006159FE"/>
    <w:rsid w:val="00615DAE"/>
    <w:rsid w:val="00615DB5"/>
    <w:rsid w:val="00615F25"/>
    <w:rsid w:val="00615FA8"/>
    <w:rsid w:val="00616118"/>
    <w:rsid w:val="00616E07"/>
    <w:rsid w:val="00617362"/>
    <w:rsid w:val="00617B8B"/>
    <w:rsid w:val="00617E2E"/>
    <w:rsid w:val="006201C9"/>
    <w:rsid w:val="00620272"/>
    <w:rsid w:val="006202C0"/>
    <w:rsid w:val="0062046D"/>
    <w:rsid w:val="00620A7F"/>
    <w:rsid w:val="00620C27"/>
    <w:rsid w:val="00620D61"/>
    <w:rsid w:val="00620E31"/>
    <w:rsid w:val="00621150"/>
    <w:rsid w:val="006211EA"/>
    <w:rsid w:val="0062127B"/>
    <w:rsid w:val="006213D7"/>
    <w:rsid w:val="006215CD"/>
    <w:rsid w:val="0062187F"/>
    <w:rsid w:val="00621C13"/>
    <w:rsid w:val="00621DB8"/>
    <w:rsid w:val="00621EA3"/>
    <w:rsid w:val="006221C4"/>
    <w:rsid w:val="0062259F"/>
    <w:rsid w:val="006229A5"/>
    <w:rsid w:val="00622E57"/>
    <w:rsid w:val="006230AC"/>
    <w:rsid w:val="006230CA"/>
    <w:rsid w:val="0062339F"/>
    <w:rsid w:val="00623618"/>
    <w:rsid w:val="00623774"/>
    <w:rsid w:val="00623B3B"/>
    <w:rsid w:val="00623C52"/>
    <w:rsid w:val="00623ED6"/>
    <w:rsid w:val="006240C6"/>
    <w:rsid w:val="0062460F"/>
    <w:rsid w:val="00624BBF"/>
    <w:rsid w:val="00624C25"/>
    <w:rsid w:val="00624F3C"/>
    <w:rsid w:val="00625073"/>
    <w:rsid w:val="006253BC"/>
    <w:rsid w:val="00625567"/>
    <w:rsid w:val="006255F4"/>
    <w:rsid w:val="006257FB"/>
    <w:rsid w:val="0062670F"/>
    <w:rsid w:val="00626C02"/>
    <w:rsid w:val="00626CA8"/>
    <w:rsid w:val="00626F93"/>
    <w:rsid w:val="00627147"/>
    <w:rsid w:val="006274ED"/>
    <w:rsid w:val="00627823"/>
    <w:rsid w:val="0062790E"/>
    <w:rsid w:val="00627ABA"/>
    <w:rsid w:val="00627FA3"/>
    <w:rsid w:val="00630058"/>
    <w:rsid w:val="006300B0"/>
    <w:rsid w:val="006305BF"/>
    <w:rsid w:val="00630647"/>
    <w:rsid w:val="00630D43"/>
    <w:rsid w:val="00630E0F"/>
    <w:rsid w:val="00631223"/>
    <w:rsid w:val="0063126D"/>
    <w:rsid w:val="00631A84"/>
    <w:rsid w:val="00631E63"/>
    <w:rsid w:val="006321AA"/>
    <w:rsid w:val="006321E5"/>
    <w:rsid w:val="0063229F"/>
    <w:rsid w:val="00632824"/>
    <w:rsid w:val="0063285D"/>
    <w:rsid w:val="00632873"/>
    <w:rsid w:val="00632A71"/>
    <w:rsid w:val="00633327"/>
    <w:rsid w:val="00633B08"/>
    <w:rsid w:val="00633B86"/>
    <w:rsid w:val="00633D11"/>
    <w:rsid w:val="00633E39"/>
    <w:rsid w:val="00633E8C"/>
    <w:rsid w:val="00633F5F"/>
    <w:rsid w:val="006342AC"/>
    <w:rsid w:val="006343A0"/>
    <w:rsid w:val="0063469D"/>
    <w:rsid w:val="00635061"/>
    <w:rsid w:val="006350FC"/>
    <w:rsid w:val="006353DB"/>
    <w:rsid w:val="00635424"/>
    <w:rsid w:val="006356A5"/>
    <w:rsid w:val="006357D8"/>
    <w:rsid w:val="006357F0"/>
    <w:rsid w:val="00635D93"/>
    <w:rsid w:val="00636177"/>
    <w:rsid w:val="00636239"/>
    <w:rsid w:val="006365C7"/>
    <w:rsid w:val="00636B6E"/>
    <w:rsid w:val="00636C0A"/>
    <w:rsid w:val="00637138"/>
    <w:rsid w:val="00637189"/>
    <w:rsid w:val="006374F6"/>
    <w:rsid w:val="0063762B"/>
    <w:rsid w:val="00637637"/>
    <w:rsid w:val="00637D13"/>
    <w:rsid w:val="00637D71"/>
    <w:rsid w:val="00637F02"/>
    <w:rsid w:val="00640396"/>
    <w:rsid w:val="0064065E"/>
    <w:rsid w:val="00640911"/>
    <w:rsid w:val="00640AD3"/>
    <w:rsid w:val="00640B4F"/>
    <w:rsid w:val="00640B68"/>
    <w:rsid w:val="00640DE2"/>
    <w:rsid w:val="00640F9E"/>
    <w:rsid w:val="0064122E"/>
    <w:rsid w:val="00641811"/>
    <w:rsid w:val="006422EE"/>
    <w:rsid w:val="006424DB"/>
    <w:rsid w:val="00642519"/>
    <w:rsid w:val="0064267C"/>
    <w:rsid w:val="00642D58"/>
    <w:rsid w:val="00642E22"/>
    <w:rsid w:val="0064329D"/>
    <w:rsid w:val="00643539"/>
    <w:rsid w:val="0064360F"/>
    <w:rsid w:val="0064378A"/>
    <w:rsid w:val="006437D1"/>
    <w:rsid w:val="006437FA"/>
    <w:rsid w:val="00643875"/>
    <w:rsid w:val="006439C5"/>
    <w:rsid w:val="00643AD3"/>
    <w:rsid w:val="00643AFE"/>
    <w:rsid w:val="00643F6A"/>
    <w:rsid w:val="0064401A"/>
    <w:rsid w:val="00644223"/>
    <w:rsid w:val="0064457D"/>
    <w:rsid w:val="00644A89"/>
    <w:rsid w:val="00644BC0"/>
    <w:rsid w:val="0064512B"/>
    <w:rsid w:val="006452FE"/>
    <w:rsid w:val="006454E3"/>
    <w:rsid w:val="00645635"/>
    <w:rsid w:val="00645963"/>
    <w:rsid w:val="00645A94"/>
    <w:rsid w:val="00645D68"/>
    <w:rsid w:val="00645E05"/>
    <w:rsid w:val="00645E5D"/>
    <w:rsid w:val="006466AD"/>
    <w:rsid w:val="006467A9"/>
    <w:rsid w:val="00646B6F"/>
    <w:rsid w:val="00646E33"/>
    <w:rsid w:val="00646F04"/>
    <w:rsid w:val="00647406"/>
    <w:rsid w:val="00647570"/>
    <w:rsid w:val="006475AB"/>
    <w:rsid w:val="0064795E"/>
    <w:rsid w:val="00647C8E"/>
    <w:rsid w:val="00647F4B"/>
    <w:rsid w:val="00647F4E"/>
    <w:rsid w:val="00650F70"/>
    <w:rsid w:val="006510B9"/>
    <w:rsid w:val="0065118D"/>
    <w:rsid w:val="006511DA"/>
    <w:rsid w:val="00651215"/>
    <w:rsid w:val="006518CD"/>
    <w:rsid w:val="00651BE1"/>
    <w:rsid w:val="00652056"/>
    <w:rsid w:val="0065278C"/>
    <w:rsid w:val="0065297B"/>
    <w:rsid w:val="00652AED"/>
    <w:rsid w:val="00653384"/>
    <w:rsid w:val="00653D73"/>
    <w:rsid w:val="00653E87"/>
    <w:rsid w:val="00654202"/>
    <w:rsid w:val="0065460E"/>
    <w:rsid w:val="00654888"/>
    <w:rsid w:val="00654C96"/>
    <w:rsid w:val="0065516F"/>
    <w:rsid w:val="00657026"/>
    <w:rsid w:val="006578BF"/>
    <w:rsid w:val="00657BDF"/>
    <w:rsid w:val="00657CC1"/>
    <w:rsid w:val="00657D7A"/>
    <w:rsid w:val="00657F22"/>
    <w:rsid w:val="00660210"/>
    <w:rsid w:val="00660749"/>
    <w:rsid w:val="00660B32"/>
    <w:rsid w:val="00660C7F"/>
    <w:rsid w:val="00660D27"/>
    <w:rsid w:val="00660F97"/>
    <w:rsid w:val="0066154A"/>
    <w:rsid w:val="00661A15"/>
    <w:rsid w:val="00661AD4"/>
    <w:rsid w:val="00661B8B"/>
    <w:rsid w:val="00661FBD"/>
    <w:rsid w:val="0066208B"/>
    <w:rsid w:val="006628C3"/>
    <w:rsid w:val="00662B45"/>
    <w:rsid w:val="00662C29"/>
    <w:rsid w:val="00662FE4"/>
    <w:rsid w:val="00663261"/>
    <w:rsid w:val="006639F0"/>
    <w:rsid w:val="00663E7E"/>
    <w:rsid w:val="0066421B"/>
    <w:rsid w:val="006643AB"/>
    <w:rsid w:val="00664A6B"/>
    <w:rsid w:val="0066572F"/>
    <w:rsid w:val="0066577F"/>
    <w:rsid w:val="00665F1C"/>
    <w:rsid w:val="00666070"/>
    <w:rsid w:val="0066628E"/>
    <w:rsid w:val="0066656C"/>
    <w:rsid w:val="00666609"/>
    <w:rsid w:val="006669AB"/>
    <w:rsid w:val="00666BCE"/>
    <w:rsid w:val="00666F19"/>
    <w:rsid w:val="00667063"/>
    <w:rsid w:val="00667267"/>
    <w:rsid w:val="006675A3"/>
    <w:rsid w:val="00667A1D"/>
    <w:rsid w:val="00667AC9"/>
    <w:rsid w:val="00667B20"/>
    <w:rsid w:val="00667BF0"/>
    <w:rsid w:val="00667E6A"/>
    <w:rsid w:val="00670100"/>
    <w:rsid w:val="00670267"/>
    <w:rsid w:val="006704B7"/>
    <w:rsid w:val="0067051F"/>
    <w:rsid w:val="00670777"/>
    <w:rsid w:val="00670D32"/>
    <w:rsid w:val="00671599"/>
    <w:rsid w:val="00671754"/>
    <w:rsid w:val="006718A7"/>
    <w:rsid w:val="00671C32"/>
    <w:rsid w:val="00671D38"/>
    <w:rsid w:val="00672389"/>
    <w:rsid w:val="006726CE"/>
    <w:rsid w:val="00672803"/>
    <w:rsid w:val="0067294D"/>
    <w:rsid w:val="00672A52"/>
    <w:rsid w:val="00672F00"/>
    <w:rsid w:val="006737C0"/>
    <w:rsid w:val="006742C9"/>
    <w:rsid w:val="006748D0"/>
    <w:rsid w:val="00674ED5"/>
    <w:rsid w:val="00674F55"/>
    <w:rsid w:val="006757B3"/>
    <w:rsid w:val="00675B98"/>
    <w:rsid w:val="00675B9D"/>
    <w:rsid w:val="00675BE6"/>
    <w:rsid w:val="00675F2A"/>
    <w:rsid w:val="00676363"/>
    <w:rsid w:val="00676D66"/>
    <w:rsid w:val="0067707B"/>
    <w:rsid w:val="00677C1F"/>
    <w:rsid w:val="00677D24"/>
    <w:rsid w:val="0068010F"/>
    <w:rsid w:val="00680904"/>
    <w:rsid w:val="0068090E"/>
    <w:rsid w:val="006809C8"/>
    <w:rsid w:val="00680B07"/>
    <w:rsid w:val="00680C6A"/>
    <w:rsid w:val="00680CD5"/>
    <w:rsid w:val="00680F6A"/>
    <w:rsid w:val="00681076"/>
    <w:rsid w:val="006810AC"/>
    <w:rsid w:val="006810EF"/>
    <w:rsid w:val="00681662"/>
    <w:rsid w:val="0068198E"/>
    <w:rsid w:val="00682047"/>
    <w:rsid w:val="006820D5"/>
    <w:rsid w:val="006821F8"/>
    <w:rsid w:val="00682217"/>
    <w:rsid w:val="006827C3"/>
    <w:rsid w:val="00682A63"/>
    <w:rsid w:val="00683318"/>
    <w:rsid w:val="0068337F"/>
    <w:rsid w:val="00683438"/>
    <w:rsid w:val="00683E1F"/>
    <w:rsid w:val="00683E69"/>
    <w:rsid w:val="006841EF"/>
    <w:rsid w:val="00684680"/>
    <w:rsid w:val="006848A7"/>
    <w:rsid w:val="00684F80"/>
    <w:rsid w:val="006852C9"/>
    <w:rsid w:val="006858CE"/>
    <w:rsid w:val="00685DE6"/>
    <w:rsid w:val="006866AD"/>
    <w:rsid w:val="00686853"/>
    <w:rsid w:val="00686957"/>
    <w:rsid w:val="00686A5C"/>
    <w:rsid w:val="00686D23"/>
    <w:rsid w:val="0068700F"/>
    <w:rsid w:val="0068726B"/>
    <w:rsid w:val="006876B8"/>
    <w:rsid w:val="006877AD"/>
    <w:rsid w:val="00687A93"/>
    <w:rsid w:val="00687BF1"/>
    <w:rsid w:val="00687C2C"/>
    <w:rsid w:val="00687C4B"/>
    <w:rsid w:val="00687E56"/>
    <w:rsid w:val="00687F9E"/>
    <w:rsid w:val="00690731"/>
    <w:rsid w:val="006907F0"/>
    <w:rsid w:val="00690A50"/>
    <w:rsid w:val="00690B0B"/>
    <w:rsid w:val="00690FD2"/>
    <w:rsid w:val="00690FF0"/>
    <w:rsid w:val="0069117B"/>
    <w:rsid w:val="006916DE"/>
    <w:rsid w:val="00691752"/>
    <w:rsid w:val="0069197D"/>
    <w:rsid w:val="00691A19"/>
    <w:rsid w:val="00691B0A"/>
    <w:rsid w:val="00691DDC"/>
    <w:rsid w:val="00691EE4"/>
    <w:rsid w:val="00692119"/>
    <w:rsid w:val="006922F4"/>
    <w:rsid w:val="0069248B"/>
    <w:rsid w:val="006929B5"/>
    <w:rsid w:val="00692A89"/>
    <w:rsid w:val="00692D6C"/>
    <w:rsid w:val="00692E56"/>
    <w:rsid w:val="00692F76"/>
    <w:rsid w:val="00693722"/>
    <w:rsid w:val="00693F1E"/>
    <w:rsid w:val="006941AB"/>
    <w:rsid w:val="006941CD"/>
    <w:rsid w:val="0069456D"/>
    <w:rsid w:val="0069466F"/>
    <w:rsid w:val="006946CF"/>
    <w:rsid w:val="0069485C"/>
    <w:rsid w:val="00694E7C"/>
    <w:rsid w:val="00694EC1"/>
    <w:rsid w:val="00694F4B"/>
    <w:rsid w:val="00694FFD"/>
    <w:rsid w:val="00695518"/>
    <w:rsid w:val="006956DC"/>
    <w:rsid w:val="006958D0"/>
    <w:rsid w:val="006959A2"/>
    <w:rsid w:val="0069639E"/>
    <w:rsid w:val="0069643E"/>
    <w:rsid w:val="006965C7"/>
    <w:rsid w:val="00697094"/>
    <w:rsid w:val="006972E3"/>
    <w:rsid w:val="00697330"/>
    <w:rsid w:val="006976E8"/>
    <w:rsid w:val="00697772"/>
    <w:rsid w:val="00697821"/>
    <w:rsid w:val="00697975"/>
    <w:rsid w:val="00697A1B"/>
    <w:rsid w:val="006A00A3"/>
    <w:rsid w:val="006A032D"/>
    <w:rsid w:val="006A0609"/>
    <w:rsid w:val="006A0BE6"/>
    <w:rsid w:val="006A1C9D"/>
    <w:rsid w:val="006A1EF0"/>
    <w:rsid w:val="006A1FE7"/>
    <w:rsid w:val="006A2621"/>
    <w:rsid w:val="006A2A5E"/>
    <w:rsid w:val="006A2B16"/>
    <w:rsid w:val="006A2FAA"/>
    <w:rsid w:val="006A33CD"/>
    <w:rsid w:val="006A3868"/>
    <w:rsid w:val="006A3B20"/>
    <w:rsid w:val="006A3BBA"/>
    <w:rsid w:val="006A3C2D"/>
    <w:rsid w:val="006A3E27"/>
    <w:rsid w:val="006A3EEC"/>
    <w:rsid w:val="006A48DB"/>
    <w:rsid w:val="006A495C"/>
    <w:rsid w:val="006A4A0D"/>
    <w:rsid w:val="006A4B18"/>
    <w:rsid w:val="006A506F"/>
    <w:rsid w:val="006A522F"/>
    <w:rsid w:val="006A52D2"/>
    <w:rsid w:val="006A5420"/>
    <w:rsid w:val="006A5891"/>
    <w:rsid w:val="006A58D0"/>
    <w:rsid w:val="006A5D35"/>
    <w:rsid w:val="006A5E42"/>
    <w:rsid w:val="006A6192"/>
    <w:rsid w:val="006A62DD"/>
    <w:rsid w:val="006A66D3"/>
    <w:rsid w:val="006A6AA8"/>
    <w:rsid w:val="006A6EED"/>
    <w:rsid w:val="006A7525"/>
    <w:rsid w:val="006A7A3C"/>
    <w:rsid w:val="006A7C35"/>
    <w:rsid w:val="006A7C8E"/>
    <w:rsid w:val="006A7ECE"/>
    <w:rsid w:val="006B05F8"/>
    <w:rsid w:val="006B0645"/>
    <w:rsid w:val="006B0891"/>
    <w:rsid w:val="006B0EC1"/>
    <w:rsid w:val="006B0F8F"/>
    <w:rsid w:val="006B0F90"/>
    <w:rsid w:val="006B117C"/>
    <w:rsid w:val="006B13D7"/>
    <w:rsid w:val="006B17C7"/>
    <w:rsid w:val="006B1A6B"/>
    <w:rsid w:val="006B1B35"/>
    <w:rsid w:val="006B1D78"/>
    <w:rsid w:val="006B204C"/>
    <w:rsid w:val="006B26FF"/>
    <w:rsid w:val="006B2816"/>
    <w:rsid w:val="006B28B7"/>
    <w:rsid w:val="006B2C0A"/>
    <w:rsid w:val="006B2C93"/>
    <w:rsid w:val="006B2FB0"/>
    <w:rsid w:val="006B31EC"/>
    <w:rsid w:val="006B3490"/>
    <w:rsid w:val="006B34C2"/>
    <w:rsid w:val="006B3B61"/>
    <w:rsid w:val="006B3D6C"/>
    <w:rsid w:val="006B416F"/>
    <w:rsid w:val="006B4286"/>
    <w:rsid w:val="006B43B9"/>
    <w:rsid w:val="006B4C1E"/>
    <w:rsid w:val="006B4EA3"/>
    <w:rsid w:val="006B4EB6"/>
    <w:rsid w:val="006B518F"/>
    <w:rsid w:val="006B547C"/>
    <w:rsid w:val="006B5DD2"/>
    <w:rsid w:val="006B66C9"/>
    <w:rsid w:val="006B6F94"/>
    <w:rsid w:val="006B7013"/>
    <w:rsid w:val="006B731B"/>
    <w:rsid w:val="006B7324"/>
    <w:rsid w:val="006B7464"/>
    <w:rsid w:val="006B7604"/>
    <w:rsid w:val="006C0662"/>
    <w:rsid w:val="006C070C"/>
    <w:rsid w:val="006C08A0"/>
    <w:rsid w:val="006C0BB1"/>
    <w:rsid w:val="006C0E65"/>
    <w:rsid w:val="006C0F67"/>
    <w:rsid w:val="006C13DC"/>
    <w:rsid w:val="006C1687"/>
    <w:rsid w:val="006C1737"/>
    <w:rsid w:val="006C181E"/>
    <w:rsid w:val="006C1930"/>
    <w:rsid w:val="006C1F94"/>
    <w:rsid w:val="006C228E"/>
    <w:rsid w:val="006C2A02"/>
    <w:rsid w:val="006C2D54"/>
    <w:rsid w:val="006C30A4"/>
    <w:rsid w:val="006C3231"/>
    <w:rsid w:val="006C3635"/>
    <w:rsid w:val="006C39C4"/>
    <w:rsid w:val="006C420F"/>
    <w:rsid w:val="006C425C"/>
    <w:rsid w:val="006C4E74"/>
    <w:rsid w:val="006C4F90"/>
    <w:rsid w:val="006C5266"/>
    <w:rsid w:val="006C5413"/>
    <w:rsid w:val="006C5700"/>
    <w:rsid w:val="006C5B40"/>
    <w:rsid w:val="006C5C31"/>
    <w:rsid w:val="006C5D2D"/>
    <w:rsid w:val="006C5EF8"/>
    <w:rsid w:val="006C6205"/>
    <w:rsid w:val="006C6524"/>
    <w:rsid w:val="006C6C94"/>
    <w:rsid w:val="006C6D14"/>
    <w:rsid w:val="006C6D73"/>
    <w:rsid w:val="006C6F5E"/>
    <w:rsid w:val="006C74BF"/>
    <w:rsid w:val="006D01A0"/>
    <w:rsid w:val="006D022D"/>
    <w:rsid w:val="006D0B31"/>
    <w:rsid w:val="006D0BDF"/>
    <w:rsid w:val="006D1307"/>
    <w:rsid w:val="006D13FA"/>
    <w:rsid w:val="006D2260"/>
    <w:rsid w:val="006D22F5"/>
    <w:rsid w:val="006D2990"/>
    <w:rsid w:val="006D299C"/>
    <w:rsid w:val="006D2E73"/>
    <w:rsid w:val="006D3434"/>
    <w:rsid w:val="006D3AFF"/>
    <w:rsid w:val="006D3E28"/>
    <w:rsid w:val="006D407B"/>
    <w:rsid w:val="006D40D5"/>
    <w:rsid w:val="006D42D9"/>
    <w:rsid w:val="006D4825"/>
    <w:rsid w:val="006D4D16"/>
    <w:rsid w:val="006D4D66"/>
    <w:rsid w:val="006D4DE3"/>
    <w:rsid w:val="006D5035"/>
    <w:rsid w:val="006D5B38"/>
    <w:rsid w:val="006D5BCC"/>
    <w:rsid w:val="006D5E52"/>
    <w:rsid w:val="006D5F19"/>
    <w:rsid w:val="006D6A75"/>
    <w:rsid w:val="006D6FD1"/>
    <w:rsid w:val="006D713C"/>
    <w:rsid w:val="006D7441"/>
    <w:rsid w:val="006D7513"/>
    <w:rsid w:val="006D7636"/>
    <w:rsid w:val="006D7708"/>
    <w:rsid w:val="006D7859"/>
    <w:rsid w:val="006D7B76"/>
    <w:rsid w:val="006D7EE7"/>
    <w:rsid w:val="006E0808"/>
    <w:rsid w:val="006E097D"/>
    <w:rsid w:val="006E0E1D"/>
    <w:rsid w:val="006E0E9F"/>
    <w:rsid w:val="006E0F7E"/>
    <w:rsid w:val="006E1034"/>
    <w:rsid w:val="006E1493"/>
    <w:rsid w:val="006E169C"/>
    <w:rsid w:val="006E1AA5"/>
    <w:rsid w:val="006E1D77"/>
    <w:rsid w:val="006E2396"/>
    <w:rsid w:val="006E24F2"/>
    <w:rsid w:val="006E2982"/>
    <w:rsid w:val="006E2C32"/>
    <w:rsid w:val="006E2E41"/>
    <w:rsid w:val="006E3057"/>
    <w:rsid w:val="006E32FD"/>
    <w:rsid w:val="006E35C9"/>
    <w:rsid w:val="006E372B"/>
    <w:rsid w:val="006E377B"/>
    <w:rsid w:val="006E3BB6"/>
    <w:rsid w:val="006E3DFD"/>
    <w:rsid w:val="006E4261"/>
    <w:rsid w:val="006E4419"/>
    <w:rsid w:val="006E4CAB"/>
    <w:rsid w:val="006E5000"/>
    <w:rsid w:val="006E503F"/>
    <w:rsid w:val="006E50DF"/>
    <w:rsid w:val="006E5769"/>
    <w:rsid w:val="006E5EB5"/>
    <w:rsid w:val="006E5F0C"/>
    <w:rsid w:val="006E6979"/>
    <w:rsid w:val="006E6A57"/>
    <w:rsid w:val="006E6A6B"/>
    <w:rsid w:val="006E6ACF"/>
    <w:rsid w:val="006E6CE0"/>
    <w:rsid w:val="006E6E6F"/>
    <w:rsid w:val="006E6E93"/>
    <w:rsid w:val="006E7007"/>
    <w:rsid w:val="006E7359"/>
    <w:rsid w:val="006E74BD"/>
    <w:rsid w:val="006E75CB"/>
    <w:rsid w:val="006E7667"/>
    <w:rsid w:val="006E799D"/>
    <w:rsid w:val="006E7E50"/>
    <w:rsid w:val="006E7FBB"/>
    <w:rsid w:val="006F070B"/>
    <w:rsid w:val="006F0A5D"/>
    <w:rsid w:val="006F0ECB"/>
    <w:rsid w:val="006F0FAA"/>
    <w:rsid w:val="006F115D"/>
    <w:rsid w:val="006F13C3"/>
    <w:rsid w:val="006F1746"/>
    <w:rsid w:val="006F1A03"/>
    <w:rsid w:val="006F2052"/>
    <w:rsid w:val="006F213E"/>
    <w:rsid w:val="006F2302"/>
    <w:rsid w:val="006F2AB2"/>
    <w:rsid w:val="006F2C98"/>
    <w:rsid w:val="006F2D61"/>
    <w:rsid w:val="006F2D87"/>
    <w:rsid w:val="006F30A5"/>
    <w:rsid w:val="006F30AE"/>
    <w:rsid w:val="006F3156"/>
    <w:rsid w:val="006F3609"/>
    <w:rsid w:val="006F36DA"/>
    <w:rsid w:val="006F3C8B"/>
    <w:rsid w:val="006F3E42"/>
    <w:rsid w:val="006F472F"/>
    <w:rsid w:val="006F4B84"/>
    <w:rsid w:val="006F5240"/>
    <w:rsid w:val="006F5405"/>
    <w:rsid w:val="006F5557"/>
    <w:rsid w:val="006F5AF0"/>
    <w:rsid w:val="006F61F0"/>
    <w:rsid w:val="006F6468"/>
    <w:rsid w:val="006F66D8"/>
    <w:rsid w:val="006F68BD"/>
    <w:rsid w:val="006F68D2"/>
    <w:rsid w:val="006F6A7F"/>
    <w:rsid w:val="006F6B04"/>
    <w:rsid w:val="006F6BF2"/>
    <w:rsid w:val="0070015A"/>
    <w:rsid w:val="0070016B"/>
    <w:rsid w:val="00700302"/>
    <w:rsid w:val="00700822"/>
    <w:rsid w:val="0070087A"/>
    <w:rsid w:val="00700951"/>
    <w:rsid w:val="00700954"/>
    <w:rsid w:val="00700BB0"/>
    <w:rsid w:val="00700E0B"/>
    <w:rsid w:val="0070115B"/>
    <w:rsid w:val="00701493"/>
    <w:rsid w:val="00701C7F"/>
    <w:rsid w:val="00701C9C"/>
    <w:rsid w:val="00702C04"/>
    <w:rsid w:val="00703291"/>
    <w:rsid w:val="007038C9"/>
    <w:rsid w:val="007040C4"/>
    <w:rsid w:val="00704391"/>
    <w:rsid w:val="007045A3"/>
    <w:rsid w:val="00704601"/>
    <w:rsid w:val="0070476D"/>
    <w:rsid w:val="0070480C"/>
    <w:rsid w:val="007048E4"/>
    <w:rsid w:val="00704C02"/>
    <w:rsid w:val="00704C67"/>
    <w:rsid w:val="00704D8B"/>
    <w:rsid w:val="0070519C"/>
    <w:rsid w:val="007057FC"/>
    <w:rsid w:val="0070583E"/>
    <w:rsid w:val="0070585F"/>
    <w:rsid w:val="00705BD8"/>
    <w:rsid w:val="00705C50"/>
    <w:rsid w:val="00705C54"/>
    <w:rsid w:val="00705E4F"/>
    <w:rsid w:val="00705EA4"/>
    <w:rsid w:val="00706388"/>
    <w:rsid w:val="007068E3"/>
    <w:rsid w:val="00706A90"/>
    <w:rsid w:val="007075F7"/>
    <w:rsid w:val="00707679"/>
    <w:rsid w:val="00707BD0"/>
    <w:rsid w:val="00707C58"/>
    <w:rsid w:val="00710443"/>
    <w:rsid w:val="007106A1"/>
    <w:rsid w:val="00710C1C"/>
    <w:rsid w:val="007111AD"/>
    <w:rsid w:val="00711347"/>
    <w:rsid w:val="007113DA"/>
    <w:rsid w:val="00711444"/>
    <w:rsid w:val="007114D3"/>
    <w:rsid w:val="007115A9"/>
    <w:rsid w:val="007115F8"/>
    <w:rsid w:val="007117EA"/>
    <w:rsid w:val="007118C9"/>
    <w:rsid w:val="007122BE"/>
    <w:rsid w:val="00712542"/>
    <w:rsid w:val="00712694"/>
    <w:rsid w:val="0071296D"/>
    <w:rsid w:val="00712D23"/>
    <w:rsid w:val="00713187"/>
    <w:rsid w:val="00713625"/>
    <w:rsid w:val="00713811"/>
    <w:rsid w:val="00713B32"/>
    <w:rsid w:val="00713E4F"/>
    <w:rsid w:val="00713EC5"/>
    <w:rsid w:val="00714533"/>
    <w:rsid w:val="00714A96"/>
    <w:rsid w:val="00714EC8"/>
    <w:rsid w:val="007152E2"/>
    <w:rsid w:val="00715949"/>
    <w:rsid w:val="00715A33"/>
    <w:rsid w:val="00715A4E"/>
    <w:rsid w:val="00715A8B"/>
    <w:rsid w:val="00715B9A"/>
    <w:rsid w:val="00715DA0"/>
    <w:rsid w:val="007162F9"/>
    <w:rsid w:val="007168F8"/>
    <w:rsid w:val="00716C12"/>
    <w:rsid w:val="00716EC7"/>
    <w:rsid w:val="00716EE8"/>
    <w:rsid w:val="00717168"/>
    <w:rsid w:val="007173DA"/>
    <w:rsid w:val="00717862"/>
    <w:rsid w:val="00717A22"/>
    <w:rsid w:val="00717B59"/>
    <w:rsid w:val="00717C11"/>
    <w:rsid w:val="00717E79"/>
    <w:rsid w:val="00720A7D"/>
    <w:rsid w:val="00720F30"/>
    <w:rsid w:val="00721092"/>
    <w:rsid w:val="0072183F"/>
    <w:rsid w:val="00721CCC"/>
    <w:rsid w:val="00721D0A"/>
    <w:rsid w:val="00721DDB"/>
    <w:rsid w:val="0072200B"/>
    <w:rsid w:val="007220D5"/>
    <w:rsid w:val="007221A2"/>
    <w:rsid w:val="00722332"/>
    <w:rsid w:val="007225EB"/>
    <w:rsid w:val="007227C3"/>
    <w:rsid w:val="00722EB2"/>
    <w:rsid w:val="0072319E"/>
    <w:rsid w:val="00723397"/>
    <w:rsid w:val="00723558"/>
    <w:rsid w:val="00723911"/>
    <w:rsid w:val="00723F8A"/>
    <w:rsid w:val="00723FBC"/>
    <w:rsid w:val="0072400D"/>
    <w:rsid w:val="007243C3"/>
    <w:rsid w:val="0072443D"/>
    <w:rsid w:val="007244D0"/>
    <w:rsid w:val="00724561"/>
    <w:rsid w:val="00724A22"/>
    <w:rsid w:val="00724BA8"/>
    <w:rsid w:val="007255D6"/>
    <w:rsid w:val="007259D0"/>
    <w:rsid w:val="00725C4B"/>
    <w:rsid w:val="00725CAF"/>
    <w:rsid w:val="00725E6D"/>
    <w:rsid w:val="00726044"/>
    <w:rsid w:val="0072695C"/>
    <w:rsid w:val="00726BD4"/>
    <w:rsid w:val="00726CD8"/>
    <w:rsid w:val="00726E7A"/>
    <w:rsid w:val="00726EC4"/>
    <w:rsid w:val="00726F49"/>
    <w:rsid w:val="00727453"/>
    <w:rsid w:val="00727485"/>
    <w:rsid w:val="00730573"/>
    <w:rsid w:val="00730642"/>
    <w:rsid w:val="007308AD"/>
    <w:rsid w:val="007309FD"/>
    <w:rsid w:val="00730B6C"/>
    <w:rsid w:val="00731007"/>
    <w:rsid w:val="00731458"/>
    <w:rsid w:val="00731AF5"/>
    <w:rsid w:val="0073238A"/>
    <w:rsid w:val="00732631"/>
    <w:rsid w:val="00732B9D"/>
    <w:rsid w:val="00732BE5"/>
    <w:rsid w:val="00732CEB"/>
    <w:rsid w:val="00732F4B"/>
    <w:rsid w:val="00733139"/>
    <w:rsid w:val="0073331C"/>
    <w:rsid w:val="007336FD"/>
    <w:rsid w:val="007337E2"/>
    <w:rsid w:val="0073383D"/>
    <w:rsid w:val="00733CE2"/>
    <w:rsid w:val="00734475"/>
    <w:rsid w:val="00734484"/>
    <w:rsid w:val="00734672"/>
    <w:rsid w:val="0073490E"/>
    <w:rsid w:val="007355D6"/>
    <w:rsid w:val="007357F2"/>
    <w:rsid w:val="00735A7B"/>
    <w:rsid w:val="00735A7F"/>
    <w:rsid w:val="00735FF1"/>
    <w:rsid w:val="00736670"/>
    <w:rsid w:val="00736EFA"/>
    <w:rsid w:val="007371AA"/>
    <w:rsid w:val="007372DB"/>
    <w:rsid w:val="0073739C"/>
    <w:rsid w:val="007375D8"/>
    <w:rsid w:val="007376B6"/>
    <w:rsid w:val="00737752"/>
    <w:rsid w:val="0073783E"/>
    <w:rsid w:val="00737C73"/>
    <w:rsid w:val="007400C1"/>
    <w:rsid w:val="007403A6"/>
    <w:rsid w:val="007406AE"/>
    <w:rsid w:val="00740732"/>
    <w:rsid w:val="0074078F"/>
    <w:rsid w:val="00740BFE"/>
    <w:rsid w:val="00740FD8"/>
    <w:rsid w:val="00741656"/>
    <w:rsid w:val="007416C6"/>
    <w:rsid w:val="00741822"/>
    <w:rsid w:val="007418D6"/>
    <w:rsid w:val="00741D1A"/>
    <w:rsid w:val="00741EB1"/>
    <w:rsid w:val="00742027"/>
    <w:rsid w:val="007427B0"/>
    <w:rsid w:val="0074285F"/>
    <w:rsid w:val="00742A20"/>
    <w:rsid w:val="00743114"/>
    <w:rsid w:val="00743295"/>
    <w:rsid w:val="00743473"/>
    <w:rsid w:val="00743518"/>
    <w:rsid w:val="007437A4"/>
    <w:rsid w:val="0074444E"/>
    <w:rsid w:val="00744522"/>
    <w:rsid w:val="0074491B"/>
    <w:rsid w:val="00744B15"/>
    <w:rsid w:val="00744B1E"/>
    <w:rsid w:val="00744F4C"/>
    <w:rsid w:val="00745218"/>
    <w:rsid w:val="0074595A"/>
    <w:rsid w:val="0074599D"/>
    <w:rsid w:val="00745BC8"/>
    <w:rsid w:val="00746443"/>
    <w:rsid w:val="00746D29"/>
    <w:rsid w:val="0074723B"/>
    <w:rsid w:val="007473E3"/>
    <w:rsid w:val="0074778B"/>
    <w:rsid w:val="007477CD"/>
    <w:rsid w:val="0074788A"/>
    <w:rsid w:val="00747CA6"/>
    <w:rsid w:val="00747E3B"/>
    <w:rsid w:val="0075007F"/>
    <w:rsid w:val="0075013C"/>
    <w:rsid w:val="00750382"/>
    <w:rsid w:val="00750592"/>
    <w:rsid w:val="007506C4"/>
    <w:rsid w:val="00750DA6"/>
    <w:rsid w:val="007512F6"/>
    <w:rsid w:val="0075142A"/>
    <w:rsid w:val="007518A6"/>
    <w:rsid w:val="007519AC"/>
    <w:rsid w:val="00751D8D"/>
    <w:rsid w:val="00751E11"/>
    <w:rsid w:val="007522CA"/>
    <w:rsid w:val="007526D7"/>
    <w:rsid w:val="00752836"/>
    <w:rsid w:val="0075291D"/>
    <w:rsid w:val="00752D2F"/>
    <w:rsid w:val="0075322D"/>
    <w:rsid w:val="0075325C"/>
    <w:rsid w:val="0075325E"/>
    <w:rsid w:val="007532BD"/>
    <w:rsid w:val="007533E2"/>
    <w:rsid w:val="00753635"/>
    <w:rsid w:val="00753AAB"/>
    <w:rsid w:val="00753AC4"/>
    <w:rsid w:val="00753B16"/>
    <w:rsid w:val="00753D22"/>
    <w:rsid w:val="00753F78"/>
    <w:rsid w:val="00754243"/>
    <w:rsid w:val="00754301"/>
    <w:rsid w:val="00754E69"/>
    <w:rsid w:val="00754ED3"/>
    <w:rsid w:val="0075506E"/>
    <w:rsid w:val="00755746"/>
    <w:rsid w:val="00755AAE"/>
    <w:rsid w:val="00755B12"/>
    <w:rsid w:val="00755C00"/>
    <w:rsid w:val="00755C9B"/>
    <w:rsid w:val="00755CE2"/>
    <w:rsid w:val="007560A6"/>
    <w:rsid w:val="007562E1"/>
    <w:rsid w:val="00756E42"/>
    <w:rsid w:val="0075709F"/>
    <w:rsid w:val="00757A3E"/>
    <w:rsid w:val="0076007B"/>
    <w:rsid w:val="00760951"/>
    <w:rsid w:val="00760C27"/>
    <w:rsid w:val="0076135A"/>
    <w:rsid w:val="007615A1"/>
    <w:rsid w:val="00761761"/>
    <w:rsid w:val="007617A9"/>
    <w:rsid w:val="00761893"/>
    <w:rsid w:val="00761894"/>
    <w:rsid w:val="007619B8"/>
    <w:rsid w:val="00761DC4"/>
    <w:rsid w:val="0076238F"/>
    <w:rsid w:val="007623C0"/>
    <w:rsid w:val="007624ED"/>
    <w:rsid w:val="007627EF"/>
    <w:rsid w:val="00762CF8"/>
    <w:rsid w:val="0076311D"/>
    <w:rsid w:val="00763496"/>
    <w:rsid w:val="007634FA"/>
    <w:rsid w:val="007636A5"/>
    <w:rsid w:val="00763ACE"/>
    <w:rsid w:val="00763EA2"/>
    <w:rsid w:val="00764612"/>
    <w:rsid w:val="00764637"/>
    <w:rsid w:val="00764905"/>
    <w:rsid w:val="00765184"/>
    <w:rsid w:val="00765604"/>
    <w:rsid w:val="007656CC"/>
    <w:rsid w:val="0076574A"/>
    <w:rsid w:val="00765EC1"/>
    <w:rsid w:val="007663E5"/>
    <w:rsid w:val="0076644E"/>
    <w:rsid w:val="0076665A"/>
    <w:rsid w:val="007668D3"/>
    <w:rsid w:val="00766AB3"/>
    <w:rsid w:val="00766DE6"/>
    <w:rsid w:val="00766E38"/>
    <w:rsid w:val="00766ECA"/>
    <w:rsid w:val="0076711F"/>
    <w:rsid w:val="007672ED"/>
    <w:rsid w:val="00767473"/>
    <w:rsid w:val="007675F1"/>
    <w:rsid w:val="007679C5"/>
    <w:rsid w:val="00767B30"/>
    <w:rsid w:val="0077010D"/>
    <w:rsid w:val="00770735"/>
    <w:rsid w:val="00770CCA"/>
    <w:rsid w:val="00770EE9"/>
    <w:rsid w:val="00770FC5"/>
    <w:rsid w:val="007710B4"/>
    <w:rsid w:val="0077119A"/>
    <w:rsid w:val="0077134E"/>
    <w:rsid w:val="007715DF"/>
    <w:rsid w:val="00771925"/>
    <w:rsid w:val="00771FD6"/>
    <w:rsid w:val="00772010"/>
    <w:rsid w:val="0077217F"/>
    <w:rsid w:val="007724E1"/>
    <w:rsid w:val="007729CD"/>
    <w:rsid w:val="00772B7B"/>
    <w:rsid w:val="00772DB6"/>
    <w:rsid w:val="007731A6"/>
    <w:rsid w:val="0077334A"/>
    <w:rsid w:val="00773F1F"/>
    <w:rsid w:val="007746DE"/>
    <w:rsid w:val="007747C4"/>
    <w:rsid w:val="00774D33"/>
    <w:rsid w:val="00774D87"/>
    <w:rsid w:val="007752EC"/>
    <w:rsid w:val="00775626"/>
    <w:rsid w:val="0077587A"/>
    <w:rsid w:val="00775A15"/>
    <w:rsid w:val="00775BB5"/>
    <w:rsid w:val="00775CD7"/>
    <w:rsid w:val="00775D23"/>
    <w:rsid w:val="00775E27"/>
    <w:rsid w:val="00775FBD"/>
    <w:rsid w:val="00776141"/>
    <w:rsid w:val="007761EC"/>
    <w:rsid w:val="007768EE"/>
    <w:rsid w:val="007768FE"/>
    <w:rsid w:val="00776A30"/>
    <w:rsid w:val="00776A6F"/>
    <w:rsid w:val="00776DB7"/>
    <w:rsid w:val="00776F8A"/>
    <w:rsid w:val="00777006"/>
    <w:rsid w:val="0077727B"/>
    <w:rsid w:val="007772DC"/>
    <w:rsid w:val="00777357"/>
    <w:rsid w:val="007773E4"/>
    <w:rsid w:val="00777446"/>
    <w:rsid w:val="0077744C"/>
    <w:rsid w:val="007779DA"/>
    <w:rsid w:val="00777A74"/>
    <w:rsid w:val="00780395"/>
    <w:rsid w:val="007809A9"/>
    <w:rsid w:val="00780B67"/>
    <w:rsid w:val="00780CFD"/>
    <w:rsid w:val="00780D8A"/>
    <w:rsid w:val="0078150F"/>
    <w:rsid w:val="00781AF5"/>
    <w:rsid w:val="00781DA8"/>
    <w:rsid w:val="007822AA"/>
    <w:rsid w:val="007826AE"/>
    <w:rsid w:val="00782797"/>
    <w:rsid w:val="007829AA"/>
    <w:rsid w:val="00782A42"/>
    <w:rsid w:val="00782D82"/>
    <w:rsid w:val="0078333B"/>
    <w:rsid w:val="0078337B"/>
    <w:rsid w:val="007837BD"/>
    <w:rsid w:val="00784718"/>
    <w:rsid w:val="00784939"/>
    <w:rsid w:val="00784A9A"/>
    <w:rsid w:val="00785124"/>
    <w:rsid w:val="00785487"/>
    <w:rsid w:val="007856C9"/>
    <w:rsid w:val="0078598B"/>
    <w:rsid w:val="00785ACF"/>
    <w:rsid w:val="00785BD4"/>
    <w:rsid w:val="00785D20"/>
    <w:rsid w:val="00785EE4"/>
    <w:rsid w:val="007864BB"/>
    <w:rsid w:val="00786507"/>
    <w:rsid w:val="00786E95"/>
    <w:rsid w:val="0078725E"/>
    <w:rsid w:val="00787518"/>
    <w:rsid w:val="00787604"/>
    <w:rsid w:val="0078773E"/>
    <w:rsid w:val="00787809"/>
    <w:rsid w:val="0078782B"/>
    <w:rsid w:val="00787976"/>
    <w:rsid w:val="007904A0"/>
    <w:rsid w:val="0079066F"/>
    <w:rsid w:val="00790684"/>
    <w:rsid w:val="007906CD"/>
    <w:rsid w:val="007906CF"/>
    <w:rsid w:val="00790CA2"/>
    <w:rsid w:val="00791050"/>
    <w:rsid w:val="0079114E"/>
    <w:rsid w:val="00791530"/>
    <w:rsid w:val="0079158B"/>
    <w:rsid w:val="00791767"/>
    <w:rsid w:val="00791AE9"/>
    <w:rsid w:val="00792018"/>
    <w:rsid w:val="007921BA"/>
    <w:rsid w:val="00792A4F"/>
    <w:rsid w:val="00792C28"/>
    <w:rsid w:val="00792CC7"/>
    <w:rsid w:val="007932EF"/>
    <w:rsid w:val="007934BB"/>
    <w:rsid w:val="007937CD"/>
    <w:rsid w:val="007938A8"/>
    <w:rsid w:val="007939FC"/>
    <w:rsid w:val="0079410F"/>
    <w:rsid w:val="007943FD"/>
    <w:rsid w:val="0079441E"/>
    <w:rsid w:val="00794507"/>
    <w:rsid w:val="0079472F"/>
    <w:rsid w:val="00794D08"/>
    <w:rsid w:val="00794EB0"/>
    <w:rsid w:val="00794F4C"/>
    <w:rsid w:val="007954A1"/>
    <w:rsid w:val="00795501"/>
    <w:rsid w:val="00795615"/>
    <w:rsid w:val="00795C4B"/>
    <w:rsid w:val="00795F73"/>
    <w:rsid w:val="007960A5"/>
    <w:rsid w:val="007963C4"/>
    <w:rsid w:val="007964E3"/>
    <w:rsid w:val="007966A1"/>
    <w:rsid w:val="00796AFE"/>
    <w:rsid w:val="00796B7A"/>
    <w:rsid w:val="00796D3A"/>
    <w:rsid w:val="00796DA4"/>
    <w:rsid w:val="00797153"/>
    <w:rsid w:val="0079719C"/>
    <w:rsid w:val="00797233"/>
    <w:rsid w:val="00797709"/>
    <w:rsid w:val="0079770F"/>
    <w:rsid w:val="007977E8"/>
    <w:rsid w:val="007A0538"/>
    <w:rsid w:val="007A0542"/>
    <w:rsid w:val="007A0655"/>
    <w:rsid w:val="007A0672"/>
    <w:rsid w:val="007A07BD"/>
    <w:rsid w:val="007A0A07"/>
    <w:rsid w:val="007A0CA8"/>
    <w:rsid w:val="007A2044"/>
    <w:rsid w:val="007A24C5"/>
    <w:rsid w:val="007A2519"/>
    <w:rsid w:val="007A2DF7"/>
    <w:rsid w:val="007A3265"/>
    <w:rsid w:val="007A33CE"/>
    <w:rsid w:val="007A359B"/>
    <w:rsid w:val="007A3955"/>
    <w:rsid w:val="007A3B03"/>
    <w:rsid w:val="007A3CB1"/>
    <w:rsid w:val="007A3CCA"/>
    <w:rsid w:val="007A3FE2"/>
    <w:rsid w:val="007A40A8"/>
    <w:rsid w:val="007A468B"/>
    <w:rsid w:val="007A4C6A"/>
    <w:rsid w:val="007A4E8F"/>
    <w:rsid w:val="007A4F81"/>
    <w:rsid w:val="007A527C"/>
    <w:rsid w:val="007A563F"/>
    <w:rsid w:val="007A5CE5"/>
    <w:rsid w:val="007A5D91"/>
    <w:rsid w:val="007A5E40"/>
    <w:rsid w:val="007A603F"/>
    <w:rsid w:val="007A60C5"/>
    <w:rsid w:val="007A6113"/>
    <w:rsid w:val="007A641E"/>
    <w:rsid w:val="007A6AD9"/>
    <w:rsid w:val="007A6ADB"/>
    <w:rsid w:val="007A70E2"/>
    <w:rsid w:val="007A74D1"/>
    <w:rsid w:val="007A75DE"/>
    <w:rsid w:val="007A7AA1"/>
    <w:rsid w:val="007A7B1F"/>
    <w:rsid w:val="007A7DF4"/>
    <w:rsid w:val="007A7E3A"/>
    <w:rsid w:val="007A7EF6"/>
    <w:rsid w:val="007B039F"/>
    <w:rsid w:val="007B03F8"/>
    <w:rsid w:val="007B04A1"/>
    <w:rsid w:val="007B0A88"/>
    <w:rsid w:val="007B0B47"/>
    <w:rsid w:val="007B0BE5"/>
    <w:rsid w:val="007B1D85"/>
    <w:rsid w:val="007B1FE2"/>
    <w:rsid w:val="007B2321"/>
    <w:rsid w:val="007B23D4"/>
    <w:rsid w:val="007B28D2"/>
    <w:rsid w:val="007B31A4"/>
    <w:rsid w:val="007B3239"/>
    <w:rsid w:val="007B35B4"/>
    <w:rsid w:val="007B38A7"/>
    <w:rsid w:val="007B3CBD"/>
    <w:rsid w:val="007B3EAC"/>
    <w:rsid w:val="007B41F9"/>
    <w:rsid w:val="007B4295"/>
    <w:rsid w:val="007B4499"/>
    <w:rsid w:val="007B486C"/>
    <w:rsid w:val="007B4D24"/>
    <w:rsid w:val="007B64AE"/>
    <w:rsid w:val="007B669A"/>
    <w:rsid w:val="007B6806"/>
    <w:rsid w:val="007B6A6B"/>
    <w:rsid w:val="007B6B93"/>
    <w:rsid w:val="007B6C4D"/>
    <w:rsid w:val="007B739A"/>
    <w:rsid w:val="007B7697"/>
    <w:rsid w:val="007B7712"/>
    <w:rsid w:val="007B7898"/>
    <w:rsid w:val="007B7942"/>
    <w:rsid w:val="007B7B02"/>
    <w:rsid w:val="007B7D24"/>
    <w:rsid w:val="007B7E11"/>
    <w:rsid w:val="007C0183"/>
    <w:rsid w:val="007C0353"/>
    <w:rsid w:val="007C0ADB"/>
    <w:rsid w:val="007C0F43"/>
    <w:rsid w:val="007C1985"/>
    <w:rsid w:val="007C1F64"/>
    <w:rsid w:val="007C221C"/>
    <w:rsid w:val="007C228B"/>
    <w:rsid w:val="007C2566"/>
    <w:rsid w:val="007C2F5F"/>
    <w:rsid w:val="007C3152"/>
    <w:rsid w:val="007C3510"/>
    <w:rsid w:val="007C375B"/>
    <w:rsid w:val="007C3AE2"/>
    <w:rsid w:val="007C3C4B"/>
    <w:rsid w:val="007C3E9C"/>
    <w:rsid w:val="007C3FEC"/>
    <w:rsid w:val="007C40C8"/>
    <w:rsid w:val="007C4686"/>
    <w:rsid w:val="007C47B1"/>
    <w:rsid w:val="007C4CBE"/>
    <w:rsid w:val="007C50B8"/>
    <w:rsid w:val="007C5176"/>
    <w:rsid w:val="007C531D"/>
    <w:rsid w:val="007C54CB"/>
    <w:rsid w:val="007C566B"/>
    <w:rsid w:val="007C59DF"/>
    <w:rsid w:val="007C63E8"/>
    <w:rsid w:val="007C6407"/>
    <w:rsid w:val="007C6798"/>
    <w:rsid w:val="007C6834"/>
    <w:rsid w:val="007C6977"/>
    <w:rsid w:val="007C6A8B"/>
    <w:rsid w:val="007C6B87"/>
    <w:rsid w:val="007C6D55"/>
    <w:rsid w:val="007C702B"/>
    <w:rsid w:val="007C71E6"/>
    <w:rsid w:val="007C7416"/>
    <w:rsid w:val="007C747A"/>
    <w:rsid w:val="007C759D"/>
    <w:rsid w:val="007C7951"/>
    <w:rsid w:val="007C7B60"/>
    <w:rsid w:val="007D011E"/>
    <w:rsid w:val="007D01EF"/>
    <w:rsid w:val="007D08B9"/>
    <w:rsid w:val="007D1197"/>
    <w:rsid w:val="007D15A7"/>
    <w:rsid w:val="007D15C2"/>
    <w:rsid w:val="007D1AD0"/>
    <w:rsid w:val="007D1E95"/>
    <w:rsid w:val="007D2367"/>
    <w:rsid w:val="007D2457"/>
    <w:rsid w:val="007D27E3"/>
    <w:rsid w:val="007D28CD"/>
    <w:rsid w:val="007D3067"/>
    <w:rsid w:val="007D30ED"/>
    <w:rsid w:val="007D31ED"/>
    <w:rsid w:val="007D324B"/>
    <w:rsid w:val="007D3C41"/>
    <w:rsid w:val="007D3FFB"/>
    <w:rsid w:val="007D4067"/>
    <w:rsid w:val="007D4081"/>
    <w:rsid w:val="007D40A8"/>
    <w:rsid w:val="007D47D7"/>
    <w:rsid w:val="007D4A0D"/>
    <w:rsid w:val="007D4B9B"/>
    <w:rsid w:val="007D4E39"/>
    <w:rsid w:val="007D5482"/>
    <w:rsid w:val="007D5BD0"/>
    <w:rsid w:val="007D6503"/>
    <w:rsid w:val="007D6AA7"/>
    <w:rsid w:val="007D6B3C"/>
    <w:rsid w:val="007D6E54"/>
    <w:rsid w:val="007D74DB"/>
    <w:rsid w:val="007D77E4"/>
    <w:rsid w:val="007D7856"/>
    <w:rsid w:val="007D7946"/>
    <w:rsid w:val="007D7ECF"/>
    <w:rsid w:val="007E03D8"/>
    <w:rsid w:val="007E0432"/>
    <w:rsid w:val="007E0CCF"/>
    <w:rsid w:val="007E0CFC"/>
    <w:rsid w:val="007E0F7E"/>
    <w:rsid w:val="007E1038"/>
    <w:rsid w:val="007E1137"/>
    <w:rsid w:val="007E1590"/>
    <w:rsid w:val="007E1779"/>
    <w:rsid w:val="007E1A1B"/>
    <w:rsid w:val="007E1BEF"/>
    <w:rsid w:val="007E2745"/>
    <w:rsid w:val="007E2934"/>
    <w:rsid w:val="007E2BEA"/>
    <w:rsid w:val="007E2DA8"/>
    <w:rsid w:val="007E30A3"/>
    <w:rsid w:val="007E3231"/>
    <w:rsid w:val="007E34CA"/>
    <w:rsid w:val="007E366C"/>
    <w:rsid w:val="007E36C4"/>
    <w:rsid w:val="007E3793"/>
    <w:rsid w:val="007E37F5"/>
    <w:rsid w:val="007E3F9D"/>
    <w:rsid w:val="007E447C"/>
    <w:rsid w:val="007E46CE"/>
    <w:rsid w:val="007E4BAA"/>
    <w:rsid w:val="007E4D16"/>
    <w:rsid w:val="007E4DA5"/>
    <w:rsid w:val="007E5024"/>
    <w:rsid w:val="007E54B7"/>
    <w:rsid w:val="007E567D"/>
    <w:rsid w:val="007E5BA7"/>
    <w:rsid w:val="007E6571"/>
    <w:rsid w:val="007E65B9"/>
    <w:rsid w:val="007E660F"/>
    <w:rsid w:val="007E66A6"/>
    <w:rsid w:val="007E690E"/>
    <w:rsid w:val="007E6D23"/>
    <w:rsid w:val="007E777B"/>
    <w:rsid w:val="007E79A7"/>
    <w:rsid w:val="007E7D37"/>
    <w:rsid w:val="007F0126"/>
    <w:rsid w:val="007F030A"/>
    <w:rsid w:val="007F03F3"/>
    <w:rsid w:val="007F0A0E"/>
    <w:rsid w:val="007F0A4A"/>
    <w:rsid w:val="007F0E51"/>
    <w:rsid w:val="007F1035"/>
    <w:rsid w:val="007F114F"/>
    <w:rsid w:val="007F147E"/>
    <w:rsid w:val="007F1B28"/>
    <w:rsid w:val="007F1BF2"/>
    <w:rsid w:val="007F1C57"/>
    <w:rsid w:val="007F1DF8"/>
    <w:rsid w:val="007F1E74"/>
    <w:rsid w:val="007F2298"/>
    <w:rsid w:val="007F2581"/>
    <w:rsid w:val="007F2AA4"/>
    <w:rsid w:val="007F2CCA"/>
    <w:rsid w:val="007F2F28"/>
    <w:rsid w:val="007F328B"/>
    <w:rsid w:val="007F3664"/>
    <w:rsid w:val="007F38AB"/>
    <w:rsid w:val="007F3B84"/>
    <w:rsid w:val="007F3D74"/>
    <w:rsid w:val="007F3F19"/>
    <w:rsid w:val="007F413F"/>
    <w:rsid w:val="007F4141"/>
    <w:rsid w:val="007F4153"/>
    <w:rsid w:val="007F422A"/>
    <w:rsid w:val="007F4447"/>
    <w:rsid w:val="007F4823"/>
    <w:rsid w:val="007F4882"/>
    <w:rsid w:val="007F4BED"/>
    <w:rsid w:val="007F4E20"/>
    <w:rsid w:val="007F4F8A"/>
    <w:rsid w:val="007F5392"/>
    <w:rsid w:val="007F5407"/>
    <w:rsid w:val="007F5C2F"/>
    <w:rsid w:val="007F6462"/>
    <w:rsid w:val="007F6B8F"/>
    <w:rsid w:val="007F6BDF"/>
    <w:rsid w:val="007F740B"/>
    <w:rsid w:val="007F7542"/>
    <w:rsid w:val="007F7724"/>
    <w:rsid w:val="007F7A14"/>
    <w:rsid w:val="007F7F24"/>
    <w:rsid w:val="0080000A"/>
    <w:rsid w:val="008001A6"/>
    <w:rsid w:val="00800710"/>
    <w:rsid w:val="0080079B"/>
    <w:rsid w:val="00800A48"/>
    <w:rsid w:val="00801347"/>
    <w:rsid w:val="008013DE"/>
    <w:rsid w:val="008014BD"/>
    <w:rsid w:val="008016DC"/>
    <w:rsid w:val="00801759"/>
    <w:rsid w:val="00801C74"/>
    <w:rsid w:val="008020AA"/>
    <w:rsid w:val="008020CC"/>
    <w:rsid w:val="00802179"/>
    <w:rsid w:val="00802895"/>
    <w:rsid w:val="008028C2"/>
    <w:rsid w:val="00802E7C"/>
    <w:rsid w:val="00802EDF"/>
    <w:rsid w:val="00803274"/>
    <w:rsid w:val="00803280"/>
    <w:rsid w:val="00803314"/>
    <w:rsid w:val="008033A9"/>
    <w:rsid w:val="008034AA"/>
    <w:rsid w:val="0080393E"/>
    <w:rsid w:val="00803C71"/>
    <w:rsid w:val="008047CC"/>
    <w:rsid w:val="00804D62"/>
    <w:rsid w:val="00804DA2"/>
    <w:rsid w:val="00804E48"/>
    <w:rsid w:val="00804EA1"/>
    <w:rsid w:val="00804EAE"/>
    <w:rsid w:val="00804F00"/>
    <w:rsid w:val="00804FDA"/>
    <w:rsid w:val="00805112"/>
    <w:rsid w:val="00805A6E"/>
    <w:rsid w:val="00805B5B"/>
    <w:rsid w:val="00805BEF"/>
    <w:rsid w:val="00805EA4"/>
    <w:rsid w:val="00805F3B"/>
    <w:rsid w:val="0080653F"/>
    <w:rsid w:val="00806847"/>
    <w:rsid w:val="008068D6"/>
    <w:rsid w:val="00806BF0"/>
    <w:rsid w:val="00806C4E"/>
    <w:rsid w:val="00806FCE"/>
    <w:rsid w:val="0080726E"/>
    <w:rsid w:val="00807295"/>
    <w:rsid w:val="008072D7"/>
    <w:rsid w:val="00807484"/>
    <w:rsid w:val="008079D3"/>
    <w:rsid w:val="00807FCD"/>
    <w:rsid w:val="00810119"/>
    <w:rsid w:val="00810494"/>
    <w:rsid w:val="00810A47"/>
    <w:rsid w:val="00810A4E"/>
    <w:rsid w:val="00810BC8"/>
    <w:rsid w:val="00810BEB"/>
    <w:rsid w:val="00810D92"/>
    <w:rsid w:val="008111BC"/>
    <w:rsid w:val="00811354"/>
    <w:rsid w:val="00811356"/>
    <w:rsid w:val="008114BA"/>
    <w:rsid w:val="0081182E"/>
    <w:rsid w:val="00811874"/>
    <w:rsid w:val="00811B2C"/>
    <w:rsid w:val="00811C18"/>
    <w:rsid w:val="00811DB8"/>
    <w:rsid w:val="00811E37"/>
    <w:rsid w:val="0081242C"/>
    <w:rsid w:val="00812B4B"/>
    <w:rsid w:val="00812FEB"/>
    <w:rsid w:val="00813040"/>
    <w:rsid w:val="00813651"/>
    <w:rsid w:val="008136D2"/>
    <w:rsid w:val="00813864"/>
    <w:rsid w:val="0081427C"/>
    <w:rsid w:val="00814596"/>
    <w:rsid w:val="0081489A"/>
    <w:rsid w:val="008151EB"/>
    <w:rsid w:val="00815394"/>
    <w:rsid w:val="00815A86"/>
    <w:rsid w:val="00815BB6"/>
    <w:rsid w:val="00815C11"/>
    <w:rsid w:val="0081635B"/>
    <w:rsid w:val="008164FC"/>
    <w:rsid w:val="00816725"/>
    <w:rsid w:val="0081682F"/>
    <w:rsid w:val="00816E34"/>
    <w:rsid w:val="008171C6"/>
    <w:rsid w:val="00820370"/>
    <w:rsid w:val="0082049E"/>
    <w:rsid w:val="0082054C"/>
    <w:rsid w:val="008205ED"/>
    <w:rsid w:val="00820B64"/>
    <w:rsid w:val="00820BEE"/>
    <w:rsid w:val="00820E0A"/>
    <w:rsid w:val="00821437"/>
    <w:rsid w:val="008217E3"/>
    <w:rsid w:val="0082204C"/>
    <w:rsid w:val="0082213C"/>
    <w:rsid w:val="008222CA"/>
    <w:rsid w:val="00822464"/>
    <w:rsid w:val="00822882"/>
    <w:rsid w:val="008228C4"/>
    <w:rsid w:val="00822B6E"/>
    <w:rsid w:val="00822F09"/>
    <w:rsid w:val="00822F4D"/>
    <w:rsid w:val="00822FEC"/>
    <w:rsid w:val="008230B7"/>
    <w:rsid w:val="008230D7"/>
    <w:rsid w:val="0082311C"/>
    <w:rsid w:val="00823515"/>
    <w:rsid w:val="00823965"/>
    <w:rsid w:val="00823987"/>
    <w:rsid w:val="00823A00"/>
    <w:rsid w:val="00823C6F"/>
    <w:rsid w:val="00823E80"/>
    <w:rsid w:val="0082424E"/>
    <w:rsid w:val="00824372"/>
    <w:rsid w:val="0082480C"/>
    <w:rsid w:val="00824D8A"/>
    <w:rsid w:val="00824F21"/>
    <w:rsid w:val="00825249"/>
    <w:rsid w:val="008252C6"/>
    <w:rsid w:val="00825336"/>
    <w:rsid w:val="00825356"/>
    <w:rsid w:val="008254B6"/>
    <w:rsid w:val="00825A21"/>
    <w:rsid w:val="008263CB"/>
    <w:rsid w:val="00826C57"/>
    <w:rsid w:val="00826F11"/>
    <w:rsid w:val="00827041"/>
    <w:rsid w:val="00827AAF"/>
    <w:rsid w:val="00827BD4"/>
    <w:rsid w:val="00827CF1"/>
    <w:rsid w:val="00827F62"/>
    <w:rsid w:val="00830748"/>
    <w:rsid w:val="0083119E"/>
    <w:rsid w:val="008312AE"/>
    <w:rsid w:val="00831A2D"/>
    <w:rsid w:val="008332FF"/>
    <w:rsid w:val="00833301"/>
    <w:rsid w:val="0083342D"/>
    <w:rsid w:val="0083365C"/>
    <w:rsid w:val="00833B4F"/>
    <w:rsid w:val="00833C45"/>
    <w:rsid w:val="00833F3F"/>
    <w:rsid w:val="00833FBD"/>
    <w:rsid w:val="00834081"/>
    <w:rsid w:val="00834149"/>
    <w:rsid w:val="008344C1"/>
    <w:rsid w:val="00834601"/>
    <w:rsid w:val="00834A5E"/>
    <w:rsid w:val="00834BC4"/>
    <w:rsid w:val="00834EC2"/>
    <w:rsid w:val="00834F19"/>
    <w:rsid w:val="008352C4"/>
    <w:rsid w:val="008354EC"/>
    <w:rsid w:val="00835668"/>
    <w:rsid w:val="00835AFB"/>
    <w:rsid w:val="00835E17"/>
    <w:rsid w:val="00835EF5"/>
    <w:rsid w:val="0083662D"/>
    <w:rsid w:val="008366F1"/>
    <w:rsid w:val="00836965"/>
    <w:rsid w:val="008371CA"/>
    <w:rsid w:val="00837458"/>
    <w:rsid w:val="0083745A"/>
    <w:rsid w:val="0083761A"/>
    <w:rsid w:val="008376B6"/>
    <w:rsid w:val="00837AEC"/>
    <w:rsid w:val="008401D2"/>
    <w:rsid w:val="0084064F"/>
    <w:rsid w:val="008406F0"/>
    <w:rsid w:val="00840A32"/>
    <w:rsid w:val="00840AFA"/>
    <w:rsid w:val="00840DE7"/>
    <w:rsid w:val="00840E8F"/>
    <w:rsid w:val="00840FCD"/>
    <w:rsid w:val="00841168"/>
    <w:rsid w:val="00841180"/>
    <w:rsid w:val="008416BC"/>
    <w:rsid w:val="008417D8"/>
    <w:rsid w:val="00842260"/>
    <w:rsid w:val="00842512"/>
    <w:rsid w:val="008427D8"/>
    <w:rsid w:val="00842AE1"/>
    <w:rsid w:val="00842BA8"/>
    <w:rsid w:val="00842C44"/>
    <w:rsid w:val="00842FE5"/>
    <w:rsid w:val="00843560"/>
    <w:rsid w:val="008437B6"/>
    <w:rsid w:val="00843FBA"/>
    <w:rsid w:val="00844101"/>
    <w:rsid w:val="008441AE"/>
    <w:rsid w:val="008445BA"/>
    <w:rsid w:val="00844EC7"/>
    <w:rsid w:val="00844F8E"/>
    <w:rsid w:val="00844FAA"/>
    <w:rsid w:val="008450C3"/>
    <w:rsid w:val="0084532E"/>
    <w:rsid w:val="00845637"/>
    <w:rsid w:val="00845A3F"/>
    <w:rsid w:val="0084601A"/>
    <w:rsid w:val="00846560"/>
    <w:rsid w:val="008465BA"/>
    <w:rsid w:val="00846726"/>
    <w:rsid w:val="00846960"/>
    <w:rsid w:val="008469C8"/>
    <w:rsid w:val="00846B24"/>
    <w:rsid w:val="00846BC4"/>
    <w:rsid w:val="00846CCB"/>
    <w:rsid w:val="008472F5"/>
    <w:rsid w:val="008476EF"/>
    <w:rsid w:val="008477E4"/>
    <w:rsid w:val="0085020D"/>
    <w:rsid w:val="0085042B"/>
    <w:rsid w:val="0085063A"/>
    <w:rsid w:val="0085167D"/>
    <w:rsid w:val="00851833"/>
    <w:rsid w:val="00851A43"/>
    <w:rsid w:val="00851B4C"/>
    <w:rsid w:val="0085296C"/>
    <w:rsid w:val="00852AF0"/>
    <w:rsid w:val="00852C71"/>
    <w:rsid w:val="008532C5"/>
    <w:rsid w:val="0085345B"/>
    <w:rsid w:val="00853B35"/>
    <w:rsid w:val="00853E7F"/>
    <w:rsid w:val="008543E7"/>
    <w:rsid w:val="008545A8"/>
    <w:rsid w:val="0085473B"/>
    <w:rsid w:val="00854AD9"/>
    <w:rsid w:val="00854D1A"/>
    <w:rsid w:val="00855CEA"/>
    <w:rsid w:val="008562C9"/>
    <w:rsid w:val="00856504"/>
    <w:rsid w:val="00856990"/>
    <w:rsid w:val="00856A05"/>
    <w:rsid w:val="00856A7C"/>
    <w:rsid w:val="00856E67"/>
    <w:rsid w:val="00856F66"/>
    <w:rsid w:val="008571F6"/>
    <w:rsid w:val="0085755A"/>
    <w:rsid w:val="0085762B"/>
    <w:rsid w:val="008578A0"/>
    <w:rsid w:val="00857BCF"/>
    <w:rsid w:val="0086034D"/>
    <w:rsid w:val="0086045C"/>
    <w:rsid w:val="008608E4"/>
    <w:rsid w:val="00860DC4"/>
    <w:rsid w:val="0086115C"/>
    <w:rsid w:val="00861266"/>
    <w:rsid w:val="0086154B"/>
    <w:rsid w:val="008615CB"/>
    <w:rsid w:val="00861C44"/>
    <w:rsid w:val="00861E38"/>
    <w:rsid w:val="00861F1C"/>
    <w:rsid w:val="0086234B"/>
    <w:rsid w:val="008629BD"/>
    <w:rsid w:val="00862BEC"/>
    <w:rsid w:val="00862C64"/>
    <w:rsid w:val="00862E37"/>
    <w:rsid w:val="00862FE8"/>
    <w:rsid w:val="008637CB"/>
    <w:rsid w:val="008638A2"/>
    <w:rsid w:val="008639F3"/>
    <w:rsid w:val="008649E8"/>
    <w:rsid w:val="0086508B"/>
    <w:rsid w:val="00865461"/>
    <w:rsid w:val="0086558C"/>
    <w:rsid w:val="00865949"/>
    <w:rsid w:val="008659B1"/>
    <w:rsid w:val="00865DE3"/>
    <w:rsid w:val="00865FFF"/>
    <w:rsid w:val="008663B0"/>
    <w:rsid w:val="00866578"/>
    <w:rsid w:val="00866608"/>
    <w:rsid w:val="00866C81"/>
    <w:rsid w:val="00866C96"/>
    <w:rsid w:val="0086716E"/>
    <w:rsid w:val="00867222"/>
    <w:rsid w:val="008673FA"/>
    <w:rsid w:val="0086752F"/>
    <w:rsid w:val="00867778"/>
    <w:rsid w:val="008679BA"/>
    <w:rsid w:val="00867FA8"/>
    <w:rsid w:val="008700F6"/>
    <w:rsid w:val="00870BCD"/>
    <w:rsid w:val="00870C85"/>
    <w:rsid w:val="00871554"/>
    <w:rsid w:val="00871694"/>
    <w:rsid w:val="008717CB"/>
    <w:rsid w:val="00871B5E"/>
    <w:rsid w:val="00872026"/>
    <w:rsid w:val="00872180"/>
    <w:rsid w:val="008725A0"/>
    <w:rsid w:val="008728C5"/>
    <w:rsid w:val="0087294B"/>
    <w:rsid w:val="008729F8"/>
    <w:rsid w:val="00872BD4"/>
    <w:rsid w:val="008730D2"/>
    <w:rsid w:val="008735EA"/>
    <w:rsid w:val="00873642"/>
    <w:rsid w:val="00873938"/>
    <w:rsid w:val="00874325"/>
    <w:rsid w:val="008744E2"/>
    <w:rsid w:val="00874818"/>
    <w:rsid w:val="00874929"/>
    <w:rsid w:val="00874A75"/>
    <w:rsid w:val="00874B40"/>
    <w:rsid w:val="00874D4B"/>
    <w:rsid w:val="0087517A"/>
    <w:rsid w:val="008753D5"/>
    <w:rsid w:val="00875526"/>
    <w:rsid w:val="008757F4"/>
    <w:rsid w:val="008758AC"/>
    <w:rsid w:val="00875AD7"/>
    <w:rsid w:val="00875F3E"/>
    <w:rsid w:val="008768A0"/>
    <w:rsid w:val="0087700C"/>
    <w:rsid w:val="008777B3"/>
    <w:rsid w:val="008779DB"/>
    <w:rsid w:val="00877BEB"/>
    <w:rsid w:val="00877BF0"/>
    <w:rsid w:val="00877CE4"/>
    <w:rsid w:val="0088000A"/>
    <w:rsid w:val="008800B3"/>
    <w:rsid w:val="00880328"/>
    <w:rsid w:val="00880384"/>
    <w:rsid w:val="00880494"/>
    <w:rsid w:val="008809A0"/>
    <w:rsid w:val="008809FF"/>
    <w:rsid w:val="00880DDB"/>
    <w:rsid w:val="00880DEB"/>
    <w:rsid w:val="00880F06"/>
    <w:rsid w:val="008813C2"/>
    <w:rsid w:val="008813C6"/>
    <w:rsid w:val="008814A6"/>
    <w:rsid w:val="00881B15"/>
    <w:rsid w:val="0088204E"/>
    <w:rsid w:val="0088208D"/>
    <w:rsid w:val="0088242F"/>
    <w:rsid w:val="00882591"/>
    <w:rsid w:val="008825EA"/>
    <w:rsid w:val="00882776"/>
    <w:rsid w:val="00882BB0"/>
    <w:rsid w:val="00882D07"/>
    <w:rsid w:val="00882F12"/>
    <w:rsid w:val="00882F4F"/>
    <w:rsid w:val="008832CD"/>
    <w:rsid w:val="008834E2"/>
    <w:rsid w:val="008837BC"/>
    <w:rsid w:val="00883BD9"/>
    <w:rsid w:val="00883C94"/>
    <w:rsid w:val="008842F9"/>
    <w:rsid w:val="00884387"/>
    <w:rsid w:val="008843E8"/>
    <w:rsid w:val="00885661"/>
    <w:rsid w:val="008857CA"/>
    <w:rsid w:val="00885B46"/>
    <w:rsid w:val="00885D6E"/>
    <w:rsid w:val="00885E06"/>
    <w:rsid w:val="008865B4"/>
    <w:rsid w:val="00886CDB"/>
    <w:rsid w:val="008873BD"/>
    <w:rsid w:val="008874F5"/>
    <w:rsid w:val="00887674"/>
    <w:rsid w:val="008876D1"/>
    <w:rsid w:val="0088780E"/>
    <w:rsid w:val="0088782F"/>
    <w:rsid w:val="008879A1"/>
    <w:rsid w:val="00887B7C"/>
    <w:rsid w:val="00887D9D"/>
    <w:rsid w:val="0089002C"/>
    <w:rsid w:val="0089065E"/>
    <w:rsid w:val="0089083F"/>
    <w:rsid w:val="00890EE9"/>
    <w:rsid w:val="008911B5"/>
    <w:rsid w:val="0089127F"/>
    <w:rsid w:val="008913B7"/>
    <w:rsid w:val="00891488"/>
    <w:rsid w:val="00891526"/>
    <w:rsid w:val="008915CD"/>
    <w:rsid w:val="00891A25"/>
    <w:rsid w:val="00891BA1"/>
    <w:rsid w:val="00891E20"/>
    <w:rsid w:val="00892054"/>
    <w:rsid w:val="00892757"/>
    <w:rsid w:val="008928B9"/>
    <w:rsid w:val="00892BB3"/>
    <w:rsid w:val="00892C2D"/>
    <w:rsid w:val="008930F3"/>
    <w:rsid w:val="0089352D"/>
    <w:rsid w:val="00893BD9"/>
    <w:rsid w:val="00893CA1"/>
    <w:rsid w:val="00893E40"/>
    <w:rsid w:val="00894146"/>
    <w:rsid w:val="008941BA"/>
    <w:rsid w:val="00894845"/>
    <w:rsid w:val="00894C29"/>
    <w:rsid w:val="00895163"/>
    <w:rsid w:val="00895385"/>
    <w:rsid w:val="008953C2"/>
    <w:rsid w:val="00895596"/>
    <w:rsid w:val="00896044"/>
    <w:rsid w:val="00896530"/>
    <w:rsid w:val="008968B1"/>
    <w:rsid w:val="00896E9C"/>
    <w:rsid w:val="00897228"/>
    <w:rsid w:val="008972AB"/>
    <w:rsid w:val="008975A1"/>
    <w:rsid w:val="008977B6"/>
    <w:rsid w:val="0089799E"/>
    <w:rsid w:val="00897DC8"/>
    <w:rsid w:val="00897DC9"/>
    <w:rsid w:val="008A013A"/>
    <w:rsid w:val="008A03E0"/>
    <w:rsid w:val="008A0909"/>
    <w:rsid w:val="008A0DA8"/>
    <w:rsid w:val="008A1A43"/>
    <w:rsid w:val="008A1EE6"/>
    <w:rsid w:val="008A248F"/>
    <w:rsid w:val="008A2C2B"/>
    <w:rsid w:val="008A2E28"/>
    <w:rsid w:val="008A2F39"/>
    <w:rsid w:val="008A37B0"/>
    <w:rsid w:val="008A3E9A"/>
    <w:rsid w:val="008A3F1D"/>
    <w:rsid w:val="008A421B"/>
    <w:rsid w:val="008A4398"/>
    <w:rsid w:val="008A45B8"/>
    <w:rsid w:val="008A4D21"/>
    <w:rsid w:val="008A4D8D"/>
    <w:rsid w:val="008A59AA"/>
    <w:rsid w:val="008A59EF"/>
    <w:rsid w:val="008A5A61"/>
    <w:rsid w:val="008A5D50"/>
    <w:rsid w:val="008A5E19"/>
    <w:rsid w:val="008A5F1E"/>
    <w:rsid w:val="008A5F5A"/>
    <w:rsid w:val="008A6445"/>
    <w:rsid w:val="008A66DB"/>
    <w:rsid w:val="008A6948"/>
    <w:rsid w:val="008A69F6"/>
    <w:rsid w:val="008A6AD3"/>
    <w:rsid w:val="008A6B67"/>
    <w:rsid w:val="008A6C87"/>
    <w:rsid w:val="008A6F34"/>
    <w:rsid w:val="008A707D"/>
    <w:rsid w:val="008A71CF"/>
    <w:rsid w:val="008A72EA"/>
    <w:rsid w:val="008A7F02"/>
    <w:rsid w:val="008A7F3F"/>
    <w:rsid w:val="008B01A5"/>
    <w:rsid w:val="008B0D48"/>
    <w:rsid w:val="008B1210"/>
    <w:rsid w:val="008B1298"/>
    <w:rsid w:val="008B1D44"/>
    <w:rsid w:val="008B1EA2"/>
    <w:rsid w:val="008B1EE7"/>
    <w:rsid w:val="008B1EF8"/>
    <w:rsid w:val="008B1FE6"/>
    <w:rsid w:val="008B2030"/>
    <w:rsid w:val="008B25C4"/>
    <w:rsid w:val="008B26C9"/>
    <w:rsid w:val="008B299D"/>
    <w:rsid w:val="008B2B1E"/>
    <w:rsid w:val="008B2F9B"/>
    <w:rsid w:val="008B30E4"/>
    <w:rsid w:val="008B3AFF"/>
    <w:rsid w:val="008B3CF4"/>
    <w:rsid w:val="008B434B"/>
    <w:rsid w:val="008B4483"/>
    <w:rsid w:val="008B45DF"/>
    <w:rsid w:val="008B4F4C"/>
    <w:rsid w:val="008B524E"/>
    <w:rsid w:val="008B52C7"/>
    <w:rsid w:val="008B59A8"/>
    <w:rsid w:val="008B700A"/>
    <w:rsid w:val="008B70B3"/>
    <w:rsid w:val="008B753E"/>
    <w:rsid w:val="008B76A7"/>
    <w:rsid w:val="008B76D1"/>
    <w:rsid w:val="008B7789"/>
    <w:rsid w:val="008B7D98"/>
    <w:rsid w:val="008B7E5C"/>
    <w:rsid w:val="008B7F4C"/>
    <w:rsid w:val="008C0439"/>
    <w:rsid w:val="008C0587"/>
    <w:rsid w:val="008C0776"/>
    <w:rsid w:val="008C07BD"/>
    <w:rsid w:val="008C0B7C"/>
    <w:rsid w:val="008C1385"/>
    <w:rsid w:val="008C16EE"/>
    <w:rsid w:val="008C18C1"/>
    <w:rsid w:val="008C1AF5"/>
    <w:rsid w:val="008C1E50"/>
    <w:rsid w:val="008C1ECF"/>
    <w:rsid w:val="008C2131"/>
    <w:rsid w:val="008C2247"/>
    <w:rsid w:val="008C24A0"/>
    <w:rsid w:val="008C26B9"/>
    <w:rsid w:val="008C2755"/>
    <w:rsid w:val="008C2B1A"/>
    <w:rsid w:val="008C2B3E"/>
    <w:rsid w:val="008C2C04"/>
    <w:rsid w:val="008C345A"/>
    <w:rsid w:val="008C34E2"/>
    <w:rsid w:val="008C3D62"/>
    <w:rsid w:val="008C4054"/>
    <w:rsid w:val="008C41AE"/>
    <w:rsid w:val="008C4346"/>
    <w:rsid w:val="008C4642"/>
    <w:rsid w:val="008C4B39"/>
    <w:rsid w:val="008C4E52"/>
    <w:rsid w:val="008C4F07"/>
    <w:rsid w:val="008C5092"/>
    <w:rsid w:val="008C50EB"/>
    <w:rsid w:val="008C50F4"/>
    <w:rsid w:val="008C557B"/>
    <w:rsid w:val="008C56CC"/>
    <w:rsid w:val="008C5722"/>
    <w:rsid w:val="008C579D"/>
    <w:rsid w:val="008C5B22"/>
    <w:rsid w:val="008C6268"/>
    <w:rsid w:val="008C681A"/>
    <w:rsid w:val="008C6894"/>
    <w:rsid w:val="008C6F95"/>
    <w:rsid w:val="008C763D"/>
    <w:rsid w:val="008C7E28"/>
    <w:rsid w:val="008C7FEA"/>
    <w:rsid w:val="008D05C8"/>
    <w:rsid w:val="008D0BB1"/>
    <w:rsid w:val="008D0EA2"/>
    <w:rsid w:val="008D13C3"/>
    <w:rsid w:val="008D17DD"/>
    <w:rsid w:val="008D1BF8"/>
    <w:rsid w:val="008D1D48"/>
    <w:rsid w:val="008D219A"/>
    <w:rsid w:val="008D221D"/>
    <w:rsid w:val="008D24C6"/>
    <w:rsid w:val="008D2A91"/>
    <w:rsid w:val="008D2D16"/>
    <w:rsid w:val="008D2FED"/>
    <w:rsid w:val="008D31CE"/>
    <w:rsid w:val="008D3592"/>
    <w:rsid w:val="008D3A5D"/>
    <w:rsid w:val="008D3CBB"/>
    <w:rsid w:val="008D3D45"/>
    <w:rsid w:val="008D3F44"/>
    <w:rsid w:val="008D432D"/>
    <w:rsid w:val="008D4507"/>
    <w:rsid w:val="008D4852"/>
    <w:rsid w:val="008D4A07"/>
    <w:rsid w:val="008D4D9E"/>
    <w:rsid w:val="008D5003"/>
    <w:rsid w:val="008D50AA"/>
    <w:rsid w:val="008D5420"/>
    <w:rsid w:val="008D583A"/>
    <w:rsid w:val="008D58C5"/>
    <w:rsid w:val="008D5A31"/>
    <w:rsid w:val="008D5C9C"/>
    <w:rsid w:val="008D6257"/>
    <w:rsid w:val="008D62E4"/>
    <w:rsid w:val="008D64C7"/>
    <w:rsid w:val="008D662B"/>
    <w:rsid w:val="008D6766"/>
    <w:rsid w:val="008D6970"/>
    <w:rsid w:val="008D6B69"/>
    <w:rsid w:val="008D6C0C"/>
    <w:rsid w:val="008D6C5B"/>
    <w:rsid w:val="008D6EAA"/>
    <w:rsid w:val="008D77B5"/>
    <w:rsid w:val="008E01E4"/>
    <w:rsid w:val="008E04FD"/>
    <w:rsid w:val="008E0834"/>
    <w:rsid w:val="008E0B0C"/>
    <w:rsid w:val="008E0CFE"/>
    <w:rsid w:val="008E0FB4"/>
    <w:rsid w:val="008E12BE"/>
    <w:rsid w:val="008E181A"/>
    <w:rsid w:val="008E25B6"/>
    <w:rsid w:val="008E261F"/>
    <w:rsid w:val="008E292D"/>
    <w:rsid w:val="008E2D34"/>
    <w:rsid w:val="008E309A"/>
    <w:rsid w:val="008E396B"/>
    <w:rsid w:val="008E43C9"/>
    <w:rsid w:val="008E44F2"/>
    <w:rsid w:val="008E48DE"/>
    <w:rsid w:val="008E4B2C"/>
    <w:rsid w:val="008E4C63"/>
    <w:rsid w:val="008E4CE2"/>
    <w:rsid w:val="008E4D6F"/>
    <w:rsid w:val="008E522A"/>
    <w:rsid w:val="008E5331"/>
    <w:rsid w:val="008E5473"/>
    <w:rsid w:val="008E55D5"/>
    <w:rsid w:val="008E59FE"/>
    <w:rsid w:val="008E5BD4"/>
    <w:rsid w:val="008E5E5F"/>
    <w:rsid w:val="008E5EE3"/>
    <w:rsid w:val="008E6601"/>
    <w:rsid w:val="008E674F"/>
    <w:rsid w:val="008E7419"/>
    <w:rsid w:val="008E7A49"/>
    <w:rsid w:val="008E7FD5"/>
    <w:rsid w:val="008F04FC"/>
    <w:rsid w:val="008F0779"/>
    <w:rsid w:val="008F0818"/>
    <w:rsid w:val="008F087A"/>
    <w:rsid w:val="008F0A96"/>
    <w:rsid w:val="008F0AD5"/>
    <w:rsid w:val="008F0ED1"/>
    <w:rsid w:val="008F0F3E"/>
    <w:rsid w:val="008F12A2"/>
    <w:rsid w:val="008F13A4"/>
    <w:rsid w:val="008F1610"/>
    <w:rsid w:val="008F16A7"/>
    <w:rsid w:val="008F1A93"/>
    <w:rsid w:val="008F1A9B"/>
    <w:rsid w:val="008F1B2F"/>
    <w:rsid w:val="008F1BD8"/>
    <w:rsid w:val="008F1E42"/>
    <w:rsid w:val="008F205D"/>
    <w:rsid w:val="008F2452"/>
    <w:rsid w:val="008F2466"/>
    <w:rsid w:val="008F26A4"/>
    <w:rsid w:val="008F277A"/>
    <w:rsid w:val="008F282B"/>
    <w:rsid w:val="008F2963"/>
    <w:rsid w:val="008F2C85"/>
    <w:rsid w:val="008F2F36"/>
    <w:rsid w:val="008F309E"/>
    <w:rsid w:val="008F319B"/>
    <w:rsid w:val="008F31B7"/>
    <w:rsid w:val="008F3405"/>
    <w:rsid w:val="008F3961"/>
    <w:rsid w:val="008F3A90"/>
    <w:rsid w:val="008F3F2B"/>
    <w:rsid w:val="008F4763"/>
    <w:rsid w:val="008F4825"/>
    <w:rsid w:val="008F49CA"/>
    <w:rsid w:val="008F4A05"/>
    <w:rsid w:val="008F5628"/>
    <w:rsid w:val="008F6112"/>
    <w:rsid w:val="008F62B1"/>
    <w:rsid w:val="008F66BD"/>
    <w:rsid w:val="008F6C0E"/>
    <w:rsid w:val="008F6F10"/>
    <w:rsid w:val="008F6F6B"/>
    <w:rsid w:val="008F72D3"/>
    <w:rsid w:val="008F7372"/>
    <w:rsid w:val="008F7D38"/>
    <w:rsid w:val="008F7FCF"/>
    <w:rsid w:val="00900209"/>
    <w:rsid w:val="00900F67"/>
    <w:rsid w:val="00900FBB"/>
    <w:rsid w:val="009017D5"/>
    <w:rsid w:val="00901B51"/>
    <w:rsid w:val="00901BBB"/>
    <w:rsid w:val="00901E5B"/>
    <w:rsid w:val="00902146"/>
    <w:rsid w:val="00902360"/>
    <w:rsid w:val="00902588"/>
    <w:rsid w:val="0090272D"/>
    <w:rsid w:val="009027C2"/>
    <w:rsid w:val="009028DF"/>
    <w:rsid w:val="00902928"/>
    <w:rsid w:val="00903815"/>
    <w:rsid w:val="0090393D"/>
    <w:rsid w:val="00903951"/>
    <w:rsid w:val="00903BA9"/>
    <w:rsid w:val="0090433C"/>
    <w:rsid w:val="00904637"/>
    <w:rsid w:val="00904E6D"/>
    <w:rsid w:val="00904EAF"/>
    <w:rsid w:val="00905091"/>
    <w:rsid w:val="009050CB"/>
    <w:rsid w:val="009052EF"/>
    <w:rsid w:val="009057CA"/>
    <w:rsid w:val="0090583D"/>
    <w:rsid w:val="00906017"/>
    <w:rsid w:val="00906AE0"/>
    <w:rsid w:val="00907204"/>
    <w:rsid w:val="00907688"/>
    <w:rsid w:val="00907762"/>
    <w:rsid w:val="00907DCC"/>
    <w:rsid w:val="009101FF"/>
    <w:rsid w:val="00910785"/>
    <w:rsid w:val="00910810"/>
    <w:rsid w:val="0091081B"/>
    <w:rsid w:val="00910842"/>
    <w:rsid w:val="00910971"/>
    <w:rsid w:val="00910F74"/>
    <w:rsid w:val="0091103C"/>
    <w:rsid w:val="0091113D"/>
    <w:rsid w:val="0091119E"/>
    <w:rsid w:val="00911B7A"/>
    <w:rsid w:val="009126D6"/>
    <w:rsid w:val="00912A16"/>
    <w:rsid w:val="00912B52"/>
    <w:rsid w:val="00912BAD"/>
    <w:rsid w:val="00912BE4"/>
    <w:rsid w:val="00912C9A"/>
    <w:rsid w:val="00913B3B"/>
    <w:rsid w:val="00913FE2"/>
    <w:rsid w:val="00914024"/>
    <w:rsid w:val="009140F6"/>
    <w:rsid w:val="0091416D"/>
    <w:rsid w:val="009141F1"/>
    <w:rsid w:val="00914A39"/>
    <w:rsid w:val="00914DD7"/>
    <w:rsid w:val="00914F28"/>
    <w:rsid w:val="00914FD9"/>
    <w:rsid w:val="009151EF"/>
    <w:rsid w:val="009152C8"/>
    <w:rsid w:val="0091530B"/>
    <w:rsid w:val="00915326"/>
    <w:rsid w:val="00915664"/>
    <w:rsid w:val="009158AF"/>
    <w:rsid w:val="009159EC"/>
    <w:rsid w:val="00916714"/>
    <w:rsid w:val="009167FA"/>
    <w:rsid w:val="00917074"/>
    <w:rsid w:val="0091720F"/>
    <w:rsid w:val="00917514"/>
    <w:rsid w:val="009176FD"/>
    <w:rsid w:val="009179A5"/>
    <w:rsid w:val="00917E35"/>
    <w:rsid w:val="009205DF"/>
    <w:rsid w:val="009209E3"/>
    <w:rsid w:val="0092145C"/>
    <w:rsid w:val="009214B8"/>
    <w:rsid w:val="00921C4D"/>
    <w:rsid w:val="00921E80"/>
    <w:rsid w:val="00921F2A"/>
    <w:rsid w:val="009220CC"/>
    <w:rsid w:val="00922728"/>
    <w:rsid w:val="0092285A"/>
    <w:rsid w:val="009229C0"/>
    <w:rsid w:val="00922B89"/>
    <w:rsid w:val="00922F4F"/>
    <w:rsid w:val="00923138"/>
    <w:rsid w:val="009233E1"/>
    <w:rsid w:val="0092340B"/>
    <w:rsid w:val="009234FB"/>
    <w:rsid w:val="00923667"/>
    <w:rsid w:val="00923CEE"/>
    <w:rsid w:val="00923DD3"/>
    <w:rsid w:val="00923E6C"/>
    <w:rsid w:val="00924699"/>
    <w:rsid w:val="00924921"/>
    <w:rsid w:val="00924AEA"/>
    <w:rsid w:val="00925010"/>
    <w:rsid w:val="00925026"/>
    <w:rsid w:val="0092507B"/>
    <w:rsid w:val="009251F9"/>
    <w:rsid w:val="00925235"/>
    <w:rsid w:val="009253D9"/>
    <w:rsid w:val="00925779"/>
    <w:rsid w:val="009258CB"/>
    <w:rsid w:val="009259D4"/>
    <w:rsid w:val="00925FC4"/>
    <w:rsid w:val="009262A1"/>
    <w:rsid w:val="009266F5"/>
    <w:rsid w:val="0092765A"/>
    <w:rsid w:val="00927D16"/>
    <w:rsid w:val="00927DC7"/>
    <w:rsid w:val="00927EFE"/>
    <w:rsid w:val="00927F4A"/>
    <w:rsid w:val="00930224"/>
    <w:rsid w:val="009310C5"/>
    <w:rsid w:val="0093148B"/>
    <w:rsid w:val="009315E5"/>
    <w:rsid w:val="00931862"/>
    <w:rsid w:val="00931D8D"/>
    <w:rsid w:val="00931E3D"/>
    <w:rsid w:val="00931ED9"/>
    <w:rsid w:val="009329CA"/>
    <w:rsid w:val="00932DC3"/>
    <w:rsid w:val="00932E29"/>
    <w:rsid w:val="00933F65"/>
    <w:rsid w:val="00934447"/>
    <w:rsid w:val="009344B0"/>
    <w:rsid w:val="00934543"/>
    <w:rsid w:val="00934BD8"/>
    <w:rsid w:val="00935794"/>
    <w:rsid w:val="00935AC8"/>
    <w:rsid w:val="00935D9F"/>
    <w:rsid w:val="00935DFB"/>
    <w:rsid w:val="00935EFE"/>
    <w:rsid w:val="00935FB3"/>
    <w:rsid w:val="00936982"/>
    <w:rsid w:val="00936B00"/>
    <w:rsid w:val="00936F58"/>
    <w:rsid w:val="0093713D"/>
    <w:rsid w:val="00937161"/>
    <w:rsid w:val="00937206"/>
    <w:rsid w:val="0093755F"/>
    <w:rsid w:val="009375B5"/>
    <w:rsid w:val="0093778B"/>
    <w:rsid w:val="00937983"/>
    <w:rsid w:val="00937C30"/>
    <w:rsid w:val="00937DA4"/>
    <w:rsid w:val="00937F40"/>
    <w:rsid w:val="00940008"/>
    <w:rsid w:val="009400D2"/>
    <w:rsid w:val="00940594"/>
    <w:rsid w:val="009405D3"/>
    <w:rsid w:val="00940642"/>
    <w:rsid w:val="0094068C"/>
    <w:rsid w:val="009406E2"/>
    <w:rsid w:val="00940CE7"/>
    <w:rsid w:val="00940EEC"/>
    <w:rsid w:val="009412C7"/>
    <w:rsid w:val="00941542"/>
    <w:rsid w:val="00941803"/>
    <w:rsid w:val="00941BB5"/>
    <w:rsid w:val="00941F78"/>
    <w:rsid w:val="00941F98"/>
    <w:rsid w:val="00942032"/>
    <w:rsid w:val="009422C8"/>
    <w:rsid w:val="009423BB"/>
    <w:rsid w:val="0094246D"/>
    <w:rsid w:val="009425AC"/>
    <w:rsid w:val="00942BD0"/>
    <w:rsid w:val="00942CAE"/>
    <w:rsid w:val="0094302D"/>
    <w:rsid w:val="009430AA"/>
    <w:rsid w:val="0094321F"/>
    <w:rsid w:val="0094492A"/>
    <w:rsid w:val="00944C3E"/>
    <w:rsid w:val="00944C56"/>
    <w:rsid w:val="00944DEF"/>
    <w:rsid w:val="00945737"/>
    <w:rsid w:val="00945B06"/>
    <w:rsid w:val="00945EE4"/>
    <w:rsid w:val="00946594"/>
    <w:rsid w:val="009468B4"/>
    <w:rsid w:val="00946CA9"/>
    <w:rsid w:val="00946F68"/>
    <w:rsid w:val="00947661"/>
    <w:rsid w:val="0095025A"/>
    <w:rsid w:val="009507DD"/>
    <w:rsid w:val="009509AA"/>
    <w:rsid w:val="00950A55"/>
    <w:rsid w:val="00950A8E"/>
    <w:rsid w:val="00950CD8"/>
    <w:rsid w:val="00950F29"/>
    <w:rsid w:val="00951430"/>
    <w:rsid w:val="00951769"/>
    <w:rsid w:val="00951A51"/>
    <w:rsid w:val="00951E8C"/>
    <w:rsid w:val="00951EC4"/>
    <w:rsid w:val="009521A0"/>
    <w:rsid w:val="009523E5"/>
    <w:rsid w:val="00952495"/>
    <w:rsid w:val="009527DE"/>
    <w:rsid w:val="00952ABB"/>
    <w:rsid w:val="00952B85"/>
    <w:rsid w:val="00952B9D"/>
    <w:rsid w:val="00953003"/>
    <w:rsid w:val="009531C8"/>
    <w:rsid w:val="009532E0"/>
    <w:rsid w:val="009534CD"/>
    <w:rsid w:val="009537A0"/>
    <w:rsid w:val="009539D7"/>
    <w:rsid w:val="00953A72"/>
    <w:rsid w:val="00953B44"/>
    <w:rsid w:val="00953C18"/>
    <w:rsid w:val="00953C75"/>
    <w:rsid w:val="00953D60"/>
    <w:rsid w:val="009542D1"/>
    <w:rsid w:val="00954F0D"/>
    <w:rsid w:val="009554C7"/>
    <w:rsid w:val="00955758"/>
    <w:rsid w:val="0095590A"/>
    <w:rsid w:val="00955AE9"/>
    <w:rsid w:val="00955CFE"/>
    <w:rsid w:val="00955F80"/>
    <w:rsid w:val="009566BF"/>
    <w:rsid w:val="00956A26"/>
    <w:rsid w:val="00956C3D"/>
    <w:rsid w:val="009574D6"/>
    <w:rsid w:val="0095763A"/>
    <w:rsid w:val="009577ED"/>
    <w:rsid w:val="00957C57"/>
    <w:rsid w:val="00960123"/>
    <w:rsid w:val="009601E8"/>
    <w:rsid w:val="009609C4"/>
    <w:rsid w:val="00960D7C"/>
    <w:rsid w:val="009616F3"/>
    <w:rsid w:val="00961D15"/>
    <w:rsid w:val="00961F0B"/>
    <w:rsid w:val="00961F56"/>
    <w:rsid w:val="00962A2F"/>
    <w:rsid w:val="00962F05"/>
    <w:rsid w:val="00962F2C"/>
    <w:rsid w:val="009631C8"/>
    <w:rsid w:val="009632C0"/>
    <w:rsid w:val="009639A8"/>
    <w:rsid w:val="0096401D"/>
    <w:rsid w:val="0096401F"/>
    <w:rsid w:val="009640C1"/>
    <w:rsid w:val="009641AF"/>
    <w:rsid w:val="009642DC"/>
    <w:rsid w:val="009650CD"/>
    <w:rsid w:val="00965322"/>
    <w:rsid w:val="00965434"/>
    <w:rsid w:val="009656FA"/>
    <w:rsid w:val="00965867"/>
    <w:rsid w:val="0096608B"/>
    <w:rsid w:val="00966C2E"/>
    <w:rsid w:val="0096700F"/>
    <w:rsid w:val="009673B4"/>
    <w:rsid w:val="00967609"/>
    <w:rsid w:val="00967AC6"/>
    <w:rsid w:val="00967B97"/>
    <w:rsid w:val="009700A8"/>
    <w:rsid w:val="0097089F"/>
    <w:rsid w:val="00970B4A"/>
    <w:rsid w:val="00970BFF"/>
    <w:rsid w:val="0097159E"/>
    <w:rsid w:val="00971AD5"/>
    <w:rsid w:val="00971DBF"/>
    <w:rsid w:val="00971F07"/>
    <w:rsid w:val="009727D8"/>
    <w:rsid w:val="0097293E"/>
    <w:rsid w:val="00972AAC"/>
    <w:rsid w:val="00972AD8"/>
    <w:rsid w:val="00972D5E"/>
    <w:rsid w:val="00972FED"/>
    <w:rsid w:val="009730B6"/>
    <w:rsid w:val="00973B13"/>
    <w:rsid w:val="00973DDD"/>
    <w:rsid w:val="00973F4E"/>
    <w:rsid w:val="0097491E"/>
    <w:rsid w:val="00974928"/>
    <w:rsid w:val="00974978"/>
    <w:rsid w:val="00974A76"/>
    <w:rsid w:val="00974A82"/>
    <w:rsid w:val="00974AEE"/>
    <w:rsid w:val="00974BFA"/>
    <w:rsid w:val="00974FDC"/>
    <w:rsid w:val="00975609"/>
    <w:rsid w:val="00975743"/>
    <w:rsid w:val="00975CF0"/>
    <w:rsid w:val="00975DF7"/>
    <w:rsid w:val="009760C0"/>
    <w:rsid w:val="009762CB"/>
    <w:rsid w:val="00976606"/>
    <w:rsid w:val="00976628"/>
    <w:rsid w:val="00976749"/>
    <w:rsid w:val="00976899"/>
    <w:rsid w:val="0097701F"/>
    <w:rsid w:val="00977440"/>
    <w:rsid w:val="00977D01"/>
    <w:rsid w:val="00977E3B"/>
    <w:rsid w:val="0098060C"/>
    <w:rsid w:val="0098084B"/>
    <w:rsid w:val="009808F1"/>
    <w:rsid w:val="00980B7D"/>
    <w:rsid w:val="009810D1"/>
    <w:rsid w:val="00981349"/>
    <w:rsid w:val="00981774"/>
    <w:rsid w:val="00981FE5"/>
    <w:rsid w:val="0098203D"/>
    <w:rsid w:val="0098217A"/>
    <w:rsid w:val="009821AB"/>
    <w:rsid w:val="009823E7"/>
    <w:rsid w:val="00982564"/>
    <w:rsid w:val="0098283E"/>
    <w:rsid w:val="00982BB4"/>
    <w:rsid w:val="00982DB7"/>
    <w:rsid w:val="00982F65"/>
    <w:rsid w:val="00983958"/>
    <w:rsid w:val="00983C28"/>
    <w:rsid w:val="00983FC8"/>
    <w:rsid w:val="00984826"/>
    <w:rsid w:val="00984988"/>
    <w:rsid w:val="00984C70"/>
    <w:rsid w:val="00984F5A"/>
    <w:rsid w:val="00984FEE"/>
    <w:rsid w:val="00985084"/>
    <w:rsid w:val="00985305"/>
    <w:rsid w:val="009853B9"/>
    <w:rsid w:val="009856D7"/>
    <w:rsid w:val="0098574A"/>
    <w:rsid w:val="00985EC1"/>
    <w:rsid w:val="00985FEB"/>
    <w:rsid w:val="0098629B"/>
    <w:rsid w:val="0098646B"/>
    <w:rsid w:val="009864DC"/>
    <w:rsid w:val="00986552"/>
    <w:rsid w:val="00986957"/>
    <w:rsid w:val="00986CAA"/>
    <w:rsid w:val="00986D62"/>
    <w:rsid w:val="00986F77"/>
    <w:rsid w:val="00986FB7"/>
    <w:rsid w:val="0098718F"/>
    <w:rsid w:val="00987A6F"/>
    <w:rsid w:val="00987AB5"/>
    <w:rsid w:val="00987F00"/>
    <w:rsid w:val="00987FF2"/>
    <w:rsid w:val="0099054A"/>
    <w:rsid w:val="009905F8"/>
    <w:rsid w:val="00990BB7"/>
    <w:rsid w:val="00990FB2"/>
    <w:rsid w:val="00991105"/>
    <w:rsid w:val="009912F4"/>
    <w:rsid w:val="0099145E"/>
    <w:rsid w:val="00991540"/>
    <w:rsid w:val="0099155A"/>
    <w:rsid w:val="00991AFC"/>
    <w:rsid w:val="00991DCB"/>
    <w:rsid w:val="00991EFA"/>
    <w:rsid w:val="00992311"/>
    <w:rsid w:val="00992337"/>
    <w:rsid w:val="0099233D"/>
    <w:rsid w:val="009925D7"/>
    <w:rsid w:val="00992C63"/>
    <w:rsid w:val="00992CE9"/>
    <w:rsid w:val="00992FA6"/>
    <w:rsid w:val="00993238"/>
    <w:rsid w:val="009932CB"/>
    <w:rsid w:val="00993544"/>
    <w:rsid w:val="0099378E"/>
    <w:rsid w:val="0099385F"/>
    <w:rsid w:val="009938EA"/>
    <w:rsid w:val="00993913"/>
    <w:rsid w:val="00994061"/>
    <w:rsid w:val="009941FC"/>
    <w:rsid w:val="00994244"/>
    <w:rsid w:val="009942D3"/>
    <w:rsid w:val="00994655"/>
    <w:rsid w:val="00995150"/>
    <w:rsid w:val="00995199"/>
    <w:rsid w:val="0099562E"/>
    <w:rsid w:val="009957D4"/>
    <w:rsid w:val="00995A7D"/>
    <w:rsid w:val="00995D5F"/>
    <w:rsid w:val="00995D85"/>
    <w:rsid w:val="00995D9F"/>
    <w:rsid w:val="00995E58"/>
    <w:rsid w:val="0099684A"/>
    <w:rsid w:val="00996A51"/>
    <w:rsid w:val="00996D53"/>
    <w:rsid w:val="00997B35"/>
    <w:rsid w:val="00997CF2"/>
    <w:rsid w:val="009A0046"/>
    <w:rsid w:val="009A0411"/>
    <w:rsid w:val="009A06C9"/>
    <w:rsid w:val="009A0D89"/>
    <w:rsid w:val="009A1060"/>
    <w:rsid w:val="009A13EC"/>
    <w:rsid w:val="009A1BE1"/>
    <w:rsid w:val="009A1C0A"/>
    <w:rsid w:val="009A208F"/>
    <w:rsid w:val="009A2421"/>
    <w:rsid w:val="009A246B"/>
    <w:rsid w:val="009A2921"/>
    <w:rsid w:val="009A31B6"/>
    <w:rsid w:val="009A34DB"/>
    <w:rsid w:val="009A3E83"/>
    <w:rsid w:val="009A41C9"/>
    <w:rsid w:val="009A452A"/>
    <w:rsid w:val="009A4940"/>
    <w:rsid w:val="009A49C3"/>
    <w:rsid w:val="009A4EB9"/>
    <w:rsid w:val="009A503A"/>
    <w:rsid w:val="009A535F"/>
    <w:rsid w:val="009A5593"/>
    <w:rsid w:val="009A5801"/>
    <w:rsid w:val="009A58D2"/>
    <w:rsid w:val="009A595A"/>
    <w:rsid w:val="009A5D69"/>
    <w:rsid w:val="009A5EB6"/>
    <w:rsid w:val="009A6395"/>
    <w:rsid w:val="009A6715"/>
    <w:rsid w:val="009A70F4"/>
    <w:rsid w:val="009A74CF"/>
    <w:rsid w:val="009A7502"/>
    <w:rsid w:val="009A75B4"/>
    <w:rsid w:val="009A75BC"/>
    <w:rsid w:val="009A7A40"/>
    <w:rsid w:val="009A7CCB"/>
    <w:rsid w:val="009A7FAE"/>
    <w:rsid w:val="009B0D90"/>
    <w:rsid w:val="009B0F21"/>
    <w:rsid w:val="009B0FDA"/>
    <w:rsid w:val="009B1401"/>
    <w:rsid w:val="009B149F"/>
    <w:rsid w:val="009B1576"/>
    <w:rsid w:val="009B1797"/>
    <w:rsid w:val="009B1E71"/>
    <w:rsid w:val="009B227D"/>
    <w:rsid w:val="009B2377"/>
    <w:rsid w:val="009B23DE"/>
    <w:rsid w:val="009B2514"/>
    <w:rsid w:val="009B26D7"/>
    <w:rsid w:val="009B2B60"/>
    <w:rsid w:val="009B2C57"/>
    <w:rsid w:val="009B2C61"/>
    <w:rsid w:val="009B31D4"/>
    <w:rsid w:val="009B36A6"/>
    <w:rsid w:val="009B374F"/>
    <w:rsid w:val="009B4114"/>
    <w:rsid w:val="009B4497"/>
    <w:rsid w:val="009B44EB"/>
    <w:rsid w:val="009B4C8F"/>
    <w:rsid w:val="009B4C91"/>
    <w:rsid w:val="009B4DC4"/>
    <w:rsid w:val="009B4DCC"/>
    <w:rsid w:val="009B5627"/>
    <w:rsid w:val="009B5750"/>
    <w:rsid w:val="009B57F4"/>
    <w:rsid w:val="009B5D3B"/>
    <w:rsid w:val="009B5D81"/>
    <w:rsid w:val="009B5E4E"/>
    <w:rsid w:val="009B5EDB"/>
    <w:rsid w:val="009B5EFF"/>
    <w:rsid w:val="009B604C"/>
    <w:rsid w:val="009B633B"/>
    <w:rsid w:val="009B65C5"/>
    <w:rsid w:val="009B77E8"/>
    <w:rsid w:val="009B7BB5"/>
    <w:rsid w:val="009B7ED5"/>
    <w:rsid w:val="009C0A52"/>
    <w:rsid w:val="009C0DC5"/>
    <w:rsid w:val="009C0F41"/>
    <w:rsid w:val="009C1245"/>
    <w:rsid w:val="009C145F"/>
    <w:rsid w:val="009C160D"/>
    <w:rsid w:val="009C17B8"/>
    <w:rsid w:val="009C1A88"/>
    <w:rsid w:val="009C1C77"/>
    <w:rsid w:val="009C1CE9"/>
    <w:rsid w:val="009C2141"/>
    <w:rsid w:val="009C21DA"/>
    <w:rsid w:val="009C2441"/>
    <w:rsid w:val="009C2BBE"/>
    <w:rsid w:val="009C2DAC"/>
    <w:rsid w:val="009C3754"/>
    <w:rsid w:val="009C3B5E"/>
    <w:rsid w:val="009C411E"/>
    <w:rsid w:val="009C4413"/>
    <w:rsid w:val="009C4528"/>
    <w:rsid w:val="009C45AA"/>
    <w:rsid w:val="009C49C6"/>
    <w:rsid w:val="009C49EE"/>
    <w:rsid w:val="009C5004"/>
    <w:rsid w:val="009C54B0"/>
    <w:rsid w:val="009C5DF3"/>
    <w:rsid w:val="009C603C"/>
    <w:rsid w:val="009C6180"/>
    <w:rsid w:val="009C624A"/>
    <w:rsid w:val="009C6379"/>
    <w:rsid w:val="009C67C7"/>
    <w:rsid w:val="009C6D54"/>
    <w:rsid w:val="009C701C"/>
    <w:rsid w:val="009C72D1"/>
    <w:rsid w:val="009C733F"/>
    <w:rsid w:val="009C7812"/>
    <w:rsid w:val="009C7D8E"/>
    <w:rsid w:val="009D0216"/>
    <w:rsid w:val="009D0AD3"/>
    <w:rsid w:val="009D0BD6"/>
    <w:rsid w:val="009D0F74"/>
    <w:rsid w:val="009D1046"/>
    <w:rsid w:val="009D12A2"/>
    <w:rsid w:val="009D12C5"/>
    <w:rsid w:val="009D1653"/>
    <w:rsid w:val="009D1669"/>
    <w:rsid w:val="009D1C65"/>
    <w:rsid w:val="009D1F57"/>
    <w:rsid w:val="009D205C"/>
    <w:rsid w:val="009D2236"/>
    <w:rsid w:val="009D284B"/>
    <w:rsid w:val="009D2D65"/>
    <w:rsid w:val="009D2DDE"/>
    <w:rsid w:val="009D3766"/>
    <w:rsid w:val="009D3A87"/>
    <w:rsid w:val="009D3D61"/>
    <w:rsid w:val="009D424C"/>
    <w:rsid w:val="009D42CF"/>
    <w:rsid w:val="009D465D"/>
    <w:rsid w:val="009D4AB6"/>
    <w:rsid w:val="009D4B5D"/>
    <w:rsid w:val="009D5221"/>
    <w:rsid w:val="009D528E"/>
    <w:rsid w:val="009D5617"/>
    <w:rsid w:val="009D58D7"/>
    <w:rsid w:val="009D599B"/>
    <w:rsid w:val="009D59D3"/>
    <w:rsid w:val="009D5DFB"/>
    <w:rsid w:val="009D5EA4"/>
    <w:rsid w:val="009D5EDE"/>
    <w:rsid w:val="009D601E"/>
    <w:rsid w:val="009D62BF"/>
    <w:rsid w:val="009D64B8"/>
    <w:rsid w:val="009D64D3"/>
    <w:rsid w:val="009D659E"/>
    <w:rsid w:val="009D6F20"/>
    <w:rsid w:val="009D7159"/>
    <w:rsid w:val="009D7501"/>
    <w:rsid w:val="009D76B5"/>
    <w:rsid w:val="009D7C02"/>
    <w:rsid w:val="009D7EBC"/>
    <w:rsid w:val="009D7FA0"/>
    <w:rsid w:val="009E01DA"/>
    <w:rsid w:val="009E032D"/>
    <w:rsid w:val="009E0521"/>
    <w:rsid w:val="009E061E"/>
    <w:rsid w:val="009E0736"/>
    <w:rsid w:val="009E08EB"/>
    <w:rsid w:val="009E09F0"/>
    <w:rsid w:val="009E0FBC"/>
    <w:rsid w:val="009E1635"/>
    <w:rsid w:val="009E180A"/>
    <w:rsid w:val="009E1D11"/>
    <w:rsid w:val="009E1EC0"/>
    <w:rsid w:val="009E22EA"/>
    <w:rsid w:val="009E22F8"/>
    <w:rsid w:val="009E255A"/>
    <w:rsid w:val="009E25D6"/>
    <w:rsid w:val="009E2942"/>
    <w:rsid w:val="009E2A95"/>
    <w:rsid w:val="009E2C1B"/>
    <w:rsid w:val="009E2D21"/>
    <w:rsid w:val="009E2F50"/>
    <w:rsid w:val="009E2F5F"/>
    <w:rsid w:val="009E33E7"/>
    <w:rsid w:val="009E346D"/>
    <w:rsid w:val="009E35DA"/>
    <w:rsid w:val="009E35EE"/>
    <w:rsid w:val="009E3952"/>
    <w:rsid w:val="009E45B1"/>
    <w:rsid w:val="009E4643"/>
    <w:rsid w:val="009E46E0"/>
    <w:rsid w:val="009E4748"/>
    <w:rsid w:val="009E4B2A"/>
    <w:rsid w:val="009E4B46"/>
    <w:rsid w:val="009E4EA6"/>
    <w:rsid w:val="009E50EC"/>
    <w:rsid w:val="009E51A8"/>
    <w:rsid w:val="009E52A6"/>
    <w:rsid w:val="009E5591"/>
    <w:rsid w:val="009E5C17"/>
    <w:rsid w:val="009E5E74"/>
    <w:rsid w:val="009E5FE7"/>
    <w:rsid w:val="009E6069"/>
    <w:rsid w:val="009E63B2"/>
    <w:rsid w:val="009E6579"/>
    <w:rsid w:val="009E6651"/>
    <w:rsid w:val="009E672F"/>
    <w:rsid w:val="009E68C1"/>
    <w:rsid w:val="009E6CC3"/>
    <w:rsid w:val="009E6E1F"/>
    <w:rsid w:val="009E7050"/>
    <w:rsid w:val="009E70BE"/>
    <w:rsid w:val="009E73DD"/>
    <w:rsid w:val="009E77E2"/>
    <w:rsid w:val="009E7AEC"/>
    <w:rsid w:val="009E7C61"/>
    <w:rsid w:val="009E7F56"/>
    <w:rsid w:val="009F010B"/>
    <w:rsid w:val="009F0287"/>
    <w:rsid w:val="009F040B"/>
    <w:rsid w:val="009F04F4"/>
    <w:rsid w:val="009F0517"/>
    <w:rsid w:val="009F1057"/>
    <w:rsid w:val="009F1071"/>
    <w:rsid w:val="009F107C"/>
    <w:rsid w:val="009F13B4"/>
    <w:rsid w:val="009F154C"/>
    <w:rsid w:val="009F1625"/>
    <w:rsid w:val="009F1C9E"/>
    <w:rsid w:val="009F20D3"/>
    <w:rsid w:val="009F220F"/>
    <w:rsid w:val="009F242D"/>
    <w:rsid w:val="009F2567"/>
    <w:rsid w:val="009F2657"/>
    <w:rsid w:val="009F2BA8"/>
    <w:rsid w:val="009F2C2C"/>
    <w:rsid w:val="009F2C48"/>
    <w:rsid w:val="009F2D19"/>
    <w:rsid w:val="009F2D62"/>
    <w:rsid w:val="009F2EEF"/>
    <w:rsid w:val="009F322D"/>
    <w:rsid w:val="009F3515"/>
    <w:rsid w:val="009F35CE"/>
    <w:rsid w:val="009F3879"/>
    <w:rsid w:val="009F3980"/>
    <w:rsid w:val="009F39C0"/>
    <w:rsid w:val="009F39E7"/>
    <w:rsid w:val="009F3B02"/>
    <w:rsid w:val="009F3FDD"/>
    <w:rsid w:val="009F42D8"/>
    <w:rsid w:val="009F4507"/>
    <w:rsid w:val="009F47BD"/>
    <w:rsid w:val="009F4B1F"/>
    <w:rsid w:val="009F4E52"/>
    <w:rsid w:val="009F511E"/>
    <w:rsid w:val="009F524B"/>
    <w:rsid w:val="009F52C3"/>
    <w:rsid w:val="009F52F4"/>
    <w:rsid w:val="009F5334"/>
    <w:rsid w:val="009F54A7"/>
    <w:rsid w:val="009F578D"/>
    <w:rsid w:val="009F58CF"/>
    <w:rsid w:val="009F5AD3"/>
    <w:rsid w:val="009F6017"/>
    <w:rsid w:val="009F6045"/>
    <w:rsid w:val="009F6179"/>
    <w:rsid w:val="009F6272"/>
    <w:rsid w:val="009F6582"/>
    <w:rsid w:val="009F6C40"/>
    <w:rsid w:val="009F6D24"/>
    <w:rsid w:val="009F7417"/>
    <w:rsid w:val="009F764D"/>
    <w:rsid w:val="009F77B8"/>
    <w:rsid w:val="009F77FA"/>
    <w:rsid w:val="009F7922"/>
    <w:rsid w:val="009F7973"/>
    <w:rsid w:val="00A0024D"/>
    <w:rsid w:val="00A0026D"/>
    <w:rsid w:val="00A0053A"/>
    <w:rsid w:val="00A00768"/>
    <w:rsid w:val="00A00DC0"/>
    <w:rsid w:val="00A00DEA"/>
    <w:rsid w:val="00A01522"/>
    <w:rsid w:val="00A01BC3"/>
    <w:rsid w:val="00A01FD8"/>
    <w:rsid w:val="00A02421"/>
    <w:rsid w:val="00A02732"/>
    <w:rsid w:val="00A02F05"/>
    <w:rsid w:val="00A0301F"/>
    <w:rsid w:val="00A03120"/>
    <w:rsid w:val="00A03134"/>
    <w:rsid w:val="00A03204"/>
    <w:rsid w:val="00A03451"/>
    <w:rsid w:val="00A036B5"/>
    <w:rsid w:val="00A036F1"/>
    <w:rsid w:val="00A03993"/>
    <w:rsid w:val="00A039D3"/>
    <w:rsid w:val="00A03B32"/>
    <w:rsid w:val="00A03BA0"/>
    <w:rsid w:val="00A03D22"/>
    <w:rsid w:val="00A03EE0"/>
    <w:rsid w:val="00A043A4"/>
    <w:rsid w:val="00A0441A"/>
    <w:rsid w:val="00A04450"/>
    <w:rsid w:val="00A044D3"/>
    <w:rsid w:val="00A048DE"/>
    <w:rsid w:val="00A04CCD"/>
    <w:rsid w:val="00A0522D"/>
    <w:rsid w:val="00A05923"/>
    <w:rsid w:val="00A05943"/>
    <w:rsid w:val="00A05C3A"/>
    <w:rsid w:val="00A05CF5"/>
    <w:rsid w:val="00A05D38"/>
    <w:rsid w:val="00A06265"/>
    <w:rsid w:val="00A06602"/>
    <w:rsid w:val="00A0672D"/>
    <w:rsid w:val="00A06A33"/>
    <w:rsid w:val="00A06B07"/>
    <w:rsid w:val="00A06BB2"/>
    <w:rsid w:val="00A06F06"/>
    <w:rsid w:val="00A072DF"/>
    <w:rsid w:val="00A07381"/>
    <w:rsid w:val="00A0756A"/>
    <w:rsid w:val="00A07A3B"/>
    <w:rsid w:val="00A07A93"/>
    <w:rsid w:val="00A07B0F"/>
    <w:rsid w:val="00A07FB8"/>
    <w:rsid w:val="00A104EE"/>
    <w:rsid w:val="00A10516"/>
    <w:rsid w:val="00A10579"/>
    <w:rsid w:val="00A1061B"/>
    <w:rsid w:val="00A10862"/>
    <w:rsid w:val="00A10880"/>
    <w:rsid w:val="00A10AB5"/>
    <w:rsid w:val="00A10B2B"/>
    <w:rsid w:val="00A10E43"/>
    <w:rsid w:val="00A11360"/>
    <w:rsid w:val="00A1203D"/>
    <w:rsid w:val="00A121CC"/>
    <w:rsid w:val="00A122DF"/>
    <w:rsid w:val="00A12355"/>
    <w:rsid w:val="00A12577"/>
    <w:rsid w:val="00A126EF"/>
    <w:rsid w:val="00A12A4A"/>
    <w:rsid w:val="00A12EA8"/>
    <w:rsid w:val="00A12F1E"/>
    <w:rsid w:val="00A13091"/>
    <w:rsid w:val="00A1329D"/>
    <w:rsid w:val="00A132A7"/>
    <w:rsid w:val="00A13490"/>
    <w:rsid w:val="00A134F0"/>
    <w:rsid w:val="00A13618"/>
    <w:rsid w:val="00A136C8"/>
    <w:rsid w:val="00A13BC7"/>
    <w:rsid w:val="00A13D5C"/>
    <w:rsid w:val="00A13E55"/>
    <w:rsid w:val="00A13FC0"/>
    <w:rsid w:val="00A14012"/>
    <w:rsid w:val="00A140BD"/>
    <w:rsid w:val="00A148A7"/>
    <w:rsid w:val="00A148FD"/>
    <w:rsid w:val="00A14B4E"/>
    <w:rsid w:val="00A14FEC"/>
    <w:rsid w:val="00A1515A"/>
    <w:rsid w:val="00A154D5"/>
    <w:rsid w:val="00A15838"/>
    <w:rsid w:val="00A15903"/>
    <w:rsid w:val="00A15914"/>
    <w:rsid w:val="00A1592C"/>
    <w:rsid w:val="00A15DBE"/>
    <w:rsid w:val="00A15E07"/>
    <w:rsid w:val="00A16101"/>
    <w:rsid w:val="00A16E7A"/>
    <w:rsid w:val="00A170F2"/>
    <w:rsid w:val="00A171EE"/>
    <w:rsid w:val="00A17C34"/>
    <w:rsid w:val="00A17C5C"/>
    <w:rsid w:val="00A200F0"/>
    <w:rsid w:val="00A20135"/>
    <w:rsid w:val="00A205A8"/>
    <w:rsid w:val="00A20681"/>
    <w:rsid w:val="00A206AE"/>
    <w:rsid w:val="00A20725"/>
    <w:rsid w:val="00A20852"/>
    <w:rsid w:val="00A20B9C"/>
    <w:rsid w:val="00A20CAB"/>
    <w:rsid w:val="00A210BC"/>
    <w:rsid w:val="00A21338"/>
    <w:rsid w:val="00A21410"/>
    <w:rsid w:val="00A21522"/>
    <w:rsid w:val="00A21716"/>
    <w:rsid w:val="00A2197B"/>
    <w:rsid w:val="00A219D7"/>
    <w:rsid w:val="00A21B85"/>
    <w:rsid w:val="00A21EDD"/>
    <w:rsid w:val="00A22091"/>
    <w:rsid w:val="00A22731"/>
    <w:rsid w:val="00A22808"/>
    <w:rsid w:val="00A2286D"/>
    <w:rsid w:val="00A22B11"/>
    <w:rsid w:val="00A22CB3"/>
    <w:rsid w:val="00A22E4D"/>
    <w:rsid w:val="00A23DB8"/>
    <w:rsid w:val="00A23DF6"/>
    <w:rsid w:val="00A23E85"/>
    <w:rsid w:val="00A241D4"/>
    <w:rsid w:val="00A241D6"/>
    <w:rsid w:val="00A24385"/>
    <w:rsid w:val="00A24415"/>
    <w:rsid w:val="00A24552"/>
    <w:rsid w:val="00A25113"/>
    <w:rsid w:val="00A2521C"/>
    <w:rsid w:val="00A253E2"/>
    <w:rsid w:val="00A25454"/>
    <w:rsid w:val="00A25556"/>
    <w:rsid w:val="00A2560C"/>
    <w:rsid w:val="00A257C9"/>
    <w:rsid w:val="00A25A2D"/>
    <w:rsid w:val="00A261F3"/>
    <w:rsid w:val="00A26286"/>
    <w:rsid w:val="00A263EB"/>
    <w:rsid w:val="00A266F8"/>
    <w:rsid w:val="00A26947"/>
    <w:rsid w:val="00A26999"/>
    <w:rsid w:val="00A26E81"/>
    <w:rsid w:val="00A26EC3"/>
    <w:rsid w:val="00A26FE9"/>
    <w:rsid w:val="00A2702B"/>
    <w:rsid w:val="00A2742A"/>
    <w:rsid w:val="00A27961"/>
    <w:rsid w:val="00A27A16"/>
    <w:rsid w:val="00A27DC1"/>
    <w:rsid w:val="00A303E0"/>
    <w:rsid w:val="00A305F7"/>
    <w:rsid w:val="00A31789"/>
    <w:rsid w:val="00A31B0F"/>
    <w:rsid w:val="00A31CC7"/>
    <w:rsid w:val="00A32402"/>
    <w:rsid w:val="00A32419"/>
    <w:rsid w:val="00A329CA"/>
    <w:rsid w:val="00A32FC6"/>
    <w:rsid w:val="00A331C4"/>
    <w:rsid w:val="00A33AF7"/>
    <w:rsid w:val="00A33BB1"/>
    <w:rsid w:val="00A33DFB"/>
    <w:rsid w:val="00A34BC9"/>
    <w:rsid w:val="00A34D44"/>
    <w:rsid w:val="00A35182"/>
    <w:rsid w:val="00A35385"/>
    <w:rsid w:val="00A3546A"/>
    <w:rsid w:val="00A35477"/>
    <w:rsid w:val="00A355F3"/>
    <w:rsid w:val="00A35D1C"/>
    <w:rsid w:val="00A362A7"/>
    <w:rsid w:val="00A36855"/>
    <w:rsid w:val="00A36BFA"/>
    <w:rsid w:val="00A36DE0"/>
    <w:rsid w:val="00A37097"/>
    <w:rsid w:val="00A370AD"/>
    <w:rsid w:val="00A375B0"/>
    <w:rsid w:val="00A37DCE"/>
    <w:rsid w:val="00A37EF4"/>
    <w:rsid w:val="00A4053B"/>
    <w:rsid w:val="00A40553"/>
    <w:rsid w:val="00A4066A"/>
    <w:rsid w:val="00A40D38"/>
    <w:rsid w:val="00A414B4"/>
    <w:rsid w:val="00A4164D"/>
    <w:rsid w:val="00A416A6"/>
    <w:rsid w:val="00A41880"/>
    <w:rsid w:val="00A418C1"/>
    <w:rsid w:val="00A41A5F"/>
    <w:rsid w:val="00A42255"/>
    <w:rsid w:val="00A42915"/>
    <w:rsid w:val="00A42B08"/>
    <w:rsid w:val="00A42DF7"/>
    <w:rsid w:val="00A42FA3"/>
    <w:rsid w:val="00A430BE"/>
    <w:rsid w:val="00A43637"/>
    <w:rsid w:val="00A4366F"/>
    <w:rsid w:val="00A4450D"/>
    <w:rsid w:val="00A446F2"/>
    <w:rsid w:val="00A447AF"/>
    <w:rsid w:val="00A4493C"/>
    <w:rsid w:val="00A44D06"/>
    <w:rsid w:val="00A44FDB"/>
    <w:rsid w:val="00A454D3"/>
    <w:rsid w:val="00A45889"/>
    <w:rsid w:val="00A45E4C"/>
    <w:rsid w:val="00A465E7"/>
    <w:rsid w:val="00A47350"/>
    <w:rsid w:val="00A473B7"/>
    <w:rsid w:val="00A4777E"/>
    <w:rsid w:val="00A47C33"/>
    <w:rsid w:val="00A47CFE"/>
    <w:rsid w:val="00A47D24"/>
    <w:rsid w:val="00A47DEE"/>
    <w:rsid w:val="00A50A47"/>
    <w:rsid w:val="00A50BEF"/>
    <w:rsid w:val="00A51137"/>
    <w:rsid w:val="00A514A9"/>
    <w:rsid w:val="00A515E6"/>
    <w:rsid w:val="00A51E9C"/>
    <w:rsid w:val="00A52057"/>
    <w:rsid w:val="00A52439"/>
    <w:rsid w:val="00A526B7"/>
    <w:rsid w:val="00A52AAE"/>
    <w:rsid w:val="00A52B53"/>
    <w:rsid w:val="00A52BF8"/>
    <w:rsid w:val="00A52C70"/>
    <w:rsid w:val="00A53010"/>
    <w:rsid w:val="00A532DB"/>
    <w:rsid w:val="00A53440"/>
    <w:rsid w:val="00A53AFE"/>
    <w:rsid w:val="00A53F3E"/>
    <w:rsid w:val="00A541F3"/>
    <w:rsid w:val="00A542A5"/>
    <w:rsid w:val="00A544D6"/>
    <w:rsid w:val="00A54C80"/>
    <w:rsid w:val="00A54E8C"/>
    <w:rsid w:val="00A55092"/>
    <w:rsid w:val="00A55168"/>
    <w:rsid w:val="00A55301"/>
    <w:rsid w:val="00A55779"/>
    <w:rsid w:val="00A564AB"/>
    <w:rsid w:val="00A568B8"/>
    <w:rsid w:val="00A56ACF"/>
    <w:rsid w:val="00A56D16"/>
    <w:rsid w:val="00A56E2E"/>
    <w:rsid w:val="00A56E98"/>
    <w:rsid w:val="00A56F59"/>
    <w:rsid w:val="00A57342"/>
    <w:rsid w:val="00A5748F"/>
    <w:rsid w:val="00A5786E"/>
    <w:rsid w:val="00A57C19"/>
    <w:rsid w:val="00A57C9B"/>
    <w:rsid w:val="00A57DED"/>
    <w:rsid w:val="00A6064C"/>
    <w:rsid w:val="00A606CC"/>
    <w:rsid w:val="00A60864"/>
    <w:rsid w:val="00A60951"/>
    <w:rsid w:val="00A60EB6"/>
    <w:rsid w:val="00A6122D"/>
    <w:rsid w:val="00A6132A"/>
    <w:rsid w:val="00A61716"/>
    <w:rsid w:val="00A617C5"/>
    <w:rsid w:val="00A618A4"/>
    <w:rsid w:val="00A61B58"/>
    <w:rsid w:val="00A621C9"/>
    <w:rsid w:val="00A62396"/>
    <w:rsid w:val="00A6254A"/>
    <w:rsid w:val="00A62850"/>
    <w:rsid w:val="00A62888"/>
    <w:rsid w:val="00A6292A"/>
    <w:rsid w:val="00A63C67"/>
    <w:rsid w:val="00A63D66"/>
    <w:rsid w:val="00A63FA1"/>
    <w:rsid w:val="00A64348"/>
    <w:rsid w:val="00A646A5"/>
    <w:rsid w:val="00A64979"/>
    <w:rsid w:val="00A64B04"/>
    <w:rsid w:val="00A65148"/>
    <w:rsid w:val="00A6527C"/>
    <w:rsid w:val="00A65719"/>
    <w:rsid w:val="00A65C63"/>
    <w:rsid w:val="00A65E11"/>
    <w:rsid w:val="00A65E4A"/>
    <w:rsid w:val="00A65E5F"/>
    <w:rsid w:val="00A65E85"/>
    <w:rsid w:val="00A65F49"/>
    <w:rsid w:val="00A65FF7"/>
    <w:rsid w:val="00A66305"/>
    <w:rsid w:val="00A66532"/>
    <w:rsid w:val="00A665F4"/>
    <w:rsid w:val="00A66B2C"/>
    <w:rsid w:val="00A66CB7"/>
    <w:rsid w:val="00A6753E"/>
    <w:rsid w:val="00A67B48"/>
    <w:rsid w:val="00A67DDB"/>
    <w:rsid w:val="00A67FE5"/>
    <w:rsid w:val="00A70912"/>
    <w:rsid w:val="00A70A6A"/>
    <w:rsid w:val="00A70B27"/>
    <w:rsid w:val="00A70B66"/>
    <w:rsid w:val="00A70BBE"/>
    <w:rsid w:val="00A70CD8"/>
    <w:rsid w:val="00A70E9C"/>
    <w:rsid w:val="00A714E9"/>
    <w:rsid w:val="00A71B2F"/>
    <w:rsid w:val="00A71B52"/>
    <w:rsid w:val="00A71CCA"/>
    <w:rsid w:val="00A71E0C"/>
    <w:rsid w:val="00A71FF0"/>
    <w:rsid w:val="00A72519"/>
    <w:rsid w:val="00A725FB"/>
    <w:rsid w:val="00A72A71"/>
    <w:rsid w:val="00A73551"/>
    <w:rsid w:val="00A73E05"/>
    <w:rsid w:val="00A73E26"/>
    <w:rsid w:val="00A74464"/>
    <w:rsid w:val="00A74A3A"/>
    <w:rsid w:val="00A74B26"/>
    <w:rsid w:val="00A74C94"/>
    <w:rsid w:val="00A74DE0"/>
    <w:rsid w:val="00A7522D"/>
    <w:rsid w:val="00A75858"/>
    <w:rsid w:val="00A759B3"/>
    <w:rsid w:val="00A76008"/>
    <w:rsid w:val="00A7692A"/>
    <w:rsid w:val="00A769D6"/>
    <w:rsid w:val="00A76B48"/>
    <w:rsid w:val="00A76E49"/>
    <w:rsid w:val="00A76EEC"/>
    <w:rsid w:val="00A76F96"/>
    <w:rsid w:val="00A77381"/>
    <w:rsid w:val="00A77812"/>
    <w:rsid w:val="00A778B4"/>
    <w:rsid w:val="00A77E60"/>
    <w:rsid w:val="00A80250"/>
    <w:rsid w:val="00A80305"/>
    <w:rsid w:val="00A8071A"/>
    <w:rsid w:val="00A80858"/>
    <w:rsid w:val="00A808F2"/>
    <w:rsid w:val="00A80936"/>
    <w:rsid w:val="00A80AE1"/>
    <w:rsid w:val="00A80CD3"/>
    <w:rsid w:val="00A81148"/>
    <w:rsid w:val="00A81245"/>
    <w:rsid w:val="00A8165B"/>
    <w:rsid w:val="00A81A1C"/>
    <w:rsid w:val="00A8259B"/>
    <w:rsid w:val="00A8263E"/>
    <w:rsid w:val="00A82755"/>
    <w:rsid w:val="00A8286C"/>
    <w:rsid w:val="00A82921"/>
    <w:rsid w:val="00A82A04"/>
    <w:rsid w:val="00A830A7"/>
    <w:rsid w:val="00A83739"/>
    <w:rsid w:val="00A83A3C"/>
    <w:rsid w:val="00A83ABB"/>
    <w:rsid w:val="00A83D70"/>
    <w:rsid w:val="00A8417D"/>
    <w:rsid w:val="00A8448F"/>
    <w:rsid w:val="00A84688"/>
    <w:rsid w:val="00A84A98"/>
    <w:rsid w:val="00A84D88"/>
    <w:rsid w:val="00A85796"/>
    <w:rsid w:val="00A85CFE"/>
    <w:rsid w:val="00A8614D"/>
    <w:rsid w:val="00A87302"/>
    <w:rsid w:val="00A87783"/>
    <w:rsid w:val="00A87D85"/>
    <w:rsid w:val="00A90082"/>
    <w:rsid w:val="00A90563"/>
    <w:rsid w:val="00A90912"/>
    <w:rsid w:val="00A90C51"/>
    <w:rsid w:val="00A90E38"/>
    <w:rsid w:val="00A9121C"/>
    <w:rsid w:val="00A9137F"/>
    <w:rsid w:val="00A91446"/>
    <w:rsid w:val="00A91681"/>
    <w:rsid w:val="00A917C4"/>
    <w:rsid w:val="00A919D2"/>
    <w:rsid w:val="00A91E13"/>
    <w:rsid w:val="00A91FCB"/>
    <w:rsid w:val="00A91FF2"/>
    <w:rsid w:val="00A9236A"/>
    <w:rsid w:val="00A9249A"/>
    <w:rsid w:val="00A9252C"/>
    <w:rsid w:val="00A928C3"/>
    <w:rsid w:val="00A929E3"/>
    <w:rsid w:val="00A93523"/>
    <w:rsid w:val="00A937E5"/>
    <w:rsid w:val="00A9386C"/>
    <w:rsid w:val="00A93A55"/>
    <w:rsid w:val="00A940D9"/>
    <w:rsid w:val="00A946EB"/>
    <w:rsid w:val="00A947B1"/>
    <w:rsid w:val="00A94A3D"/>
    <w:rsid w:val="00A94B7C"/>
    <w:rsid w:val="00A94C41"/>
    <w:rsid w:val="00A9507E"/>
    <w:rsid w:val="00A951B9"/>
    <w:rsid w:val="00A951BE"/>
    <w:rsid w:val="00A95546"/>
    <w:rsid w:val="00A95809"/>
    <w:rsid w:val="00A95835"/>
    <w:rsid w:val="00A95A64"/>
    <w:rsid w:val="00A95A90"/>
    <w:rsid w:val="00A95BEC"/>
    <w:rsid w:val="00A95CFB"/>
    <w:rsid w:val="00A95D24"/>
    <w:rsid w:val="00A95EF4"/>
    <w:rsid w:val="00A96047"/>
    <w:rsid w:val="00A963F6"/>
    <w:rsid w:val="00A967EE"/>
    <w:rsid w:val="00A969D4"/>
    <w:rsid w:val="00A970E8"/>
    <w:rsid w:val="00A97820"/>
    <w:rsid w:val="00A97DD2"/>
    <w:rsid w:val="00A97F61"/>
    <w:rsid w:val="00AA0637"/>
    <w:rsid w:val="00AA0789"/>
    <w:rsid w:val="00AA0B5E"/>
    <w:rsid w:val="00AA0C1D"/>
    <w:rsid w:val="00AA1323"/>
    <w:rsid w:val="00AA14BC"/>
    <w:rsid w:val="00AA18E9"/>
    <w:rsid w:val="00AA19CE"/>
    <w:rsid w:val="00AA1B32"/>
    <w:rsid w:val="00AA1CDE"/>
    <w:rsid w:val="00AA1F36"/>
    <w:rsid w:val="00AA2150"/>
    <w:rsid w:val="00AA28D6"/>
    <w:rsid w:val="00AA2B8C"/>
    <w:rsid w:val="00AA37DC"/>
    <w:rsid w:val="00AA3F28"/>
    <w:rsid w:val="00AA4088"/>
    <w:rsid w:val="00AA4161"/>
    <w:rsid w:val="00AA4882"/>
    <w:rsid w:val="00AA4920"/>
    <w:rsid w:val="00AA4B07"/>
    <w:rsid w:val="00AA4D83"/>
    <w:rsid w:val="00AA4E0B"/>
    <w:rsid w:val="00AA5177"/>
    <w:rsid w:val="00AA53BD"/>
    <w:rsid w:val="00AA5457"/>
    <w:rsid w:val="00AA56C5"/>
    <w:rsid w:val="00AA5D0C"/>
    <w:rsid w:val="00AA5D31"/>
    <w:rsid w:val="00AA5E9F"/>
    <w:rsid w:val="00AA5FD0"/>
    <w:rsid w:val="00AA6543"/>
    <w:rsid w:val="00AA688A"/>
    <w:rsid w:val="00AA6BA7"/>
    <w:rsid w:val="00AA7122"/>
    <w:rsid w:val="00AA7468"/>
    <w:rsid w:val="00AA7F55"/>
    <w:rsid w:val="00AA7FB4"/>
    <w:rsid w:val="00AB019C"/>
    <w:rsid w:val="00AB0B46"/>
    <w:rsid w:val="00AB0B4C"/>
    <w:rsid w:val="00AB0C1C"/>
    <w:rsid w:val="00AB0C69"/>
    <w:rsid w:val="00AB0CD1"/>
    <w:rsid w:val="00AB0D8E"/>
    <w:rsid w:val="00AB0EA0"/>
    <w:rsid w:val="00AB0EB7"/>
    <w:rsid w:val="00AB120E"/>
    <w:rsid w:val="00AB12A4"/>
    <w:rsid w:val="00AB193B"/>
    <w:rsid w:val="00AB19C3"/>
    <w:rsid w:val="00AB26BA"/>
    <w:rsid w:val="00AB2B24"/>
    <w:rsid w:val="00AB2D8B"/>
    <w:rsid w:val="00AB2DC1"/>
    <w:rsid w:val="00AB32E5"/>
    <w:rsid w:val="00AB330A"/>
    <w:rsid w:val="00AB3507"/>
    <w:rsid w:val="00AB383A"/>
    <w:rsid w:val="00AB3B8D"/>
    <w:rsid w:val="00AB3BA9"/>
    <w:rsid w:val="00AB3E3B"/>
    <w:rsid w:val="00AB3F51"/>
    <w:rsid w:val="00AB5048"/>
    <w:rsid w:val="00AB572B"/>
    <w:rsid w:val="00AB5967"/>
    <w:rsid w:val="00AB59E3"/>
    <w:rsid w:val="00AB6225"/>
    <w:rsid w:val="00AB696F"/>
    <w:rsid w:val="00AB6D88"/>
    <w:rsid w:val="00AB6FE1"/>
    <w:rsid w:val="00AB71A1"/>
    <w:rsid w:val="00AB73D0"/>
    <w:rsid w:val="00AB7707"/>
    <w:rsid w:val="00AB7BB6"/>
    <w:rsid w:val="00AB7C27"/>
    <w:rsid w:val="00AC0016"/>
    <w:rsid w:val="00AC0144"/>
    <w:rsid w:val="00AC01AC"/>
    <w:rsid w:val="00AC039B"/>
    <w:rsid w:val="00AC04B9"/>
    <w:rsid w:val="00AC07B7"/>
    <w:rsid w:val="00AC0B78"/>
    <w:rsid w:val="00AC0E0D"/>
    <w:rsid w:val="00AC13B8"/>
    <w:rsid w:val="00AC1545"/>
    <w:rsid w:val="00AC16F6"/>
    <w:rsid w:val="00AC1AB9"/>
    <w:rsid w:val="00AC2626"/>
    <w:rsid w:val="00AC289D"/>
    <w:rsid w:val="00AC3022"/>
    <w:rsid w:val="00AC31FC"/>
    <w:rsid w:val="00AC33C5"/>
    <w:rsid w:val="00AC3741"/>
    <w:rsid w:val="00AC3B55"/>
    <w:rsid w:val="00AC3B6C"/>
    <w:rsid w:val="00AC3BE0"/>
    <w:rsid w:val="00AC4140"/>
    <w:rsid w:val="00AC42EC"/>
    <w:rsid w:val="00AC466C"/>
    <w:rsid w:val="00AC47C1"/>
    <w:rsid w:val="00AC4818"/>
    <w:rsid w:val="00AC4845"/>
    <w:rsid w:val="00AC5369"/>
    <w:rsid w:val="00AC561A"/>
    <w:rsid w:val="00AC588A"/>
    <w:rsid w:val="00AC5948"/>
    <w:rsid w:val="00AC6400"/>
    <w:rsid w:val="00AC681C"/>
    <w:rsid w:val="00AC694F"/>
    <w:rsid w:val="00AC6E3C"/>
    <w:rsid w:val="00AC7389"/>
    <w:rsid w:val="00AC7652"/>
    <w:rsid w:val="00AC7AC1"/>
    <w:rsid w:val="00AC7BAC"/>
    <w:rsid w:val="00AC7CEE"/>
    <w:rsid w:val="00AD017C"/>
    <w:rsid w:val="00AD0418"/>
    <w:rsid w:val="00AD044B"/>
    <w:rsid w:val="00AD0781"/>
    <w:rsid w:val="00AD0AD8"/>
    <w:rsid w:val="00AD0C23"/>
    <w:rsid w:val="00AD0C69"/>
    <w:rsid w:val="00AD1643"/>
    <w:rsid w:val="00AD17B3"/>
    <w:rsid w:val="00AD1A20"/>
    <w:rsid w:val="00AD1AAB"/>
    <w:rsid w:val="00AD1DF3"/>
    <w:rsid w:val="00AD2847"/>
    <w:rsid w:val="00AD2E9E"/>
    <w:rsid w:val="00AD3892"/>
    <w:rsid w:val="00AD4128"/>
    <w:rsid w:val="00AD46CD"/>
    <w:rsid w:val="00AD4801"/>
    <w:rsid w:val="00AD4C86"/>
    <w:rsid w:val="00AD4DFE"/>
    <w:rsid w:val="00AD54F0"/>
    <w:rsid w:val="00AD5FDF"/>
    <w:rsid w:val="00AD67BD"/>
    <w:rsid w:val="00AD693C"/>
    <w:rsid w:val="00AD6E92"/>
    <w:rsid w:val="00AD71EF"/>
    <w:rsid w:val="00AD7AF6"/>
    <w:rsid w:val="00AD7C84"/>
    <w:rsid w:val="00AD7CFA"/>
    <w:rsid w:val="00AD7F3F"/>
    <w:rsid w:val="00AD7F75"/>
    <w:rsid w:val="00AE017F"/>
    <w:rsid w:val="00AE0543"/>
    <w:rsid w:val="00AE07B3"/>
    <w:rsid w:val="00AE0805"/>
    <w:rsid w:val="00AE0BAB"/>
    <w:rsid w:val="00AE0C47"/>
    <w:rsid w:val="00AE0CD7"/>
    <w:rsid w:val="00AE1247"/>
    <w:rsid w:val="00AE173B"/>
    <w:rsid w:val="00AE2FFD"/>
    <w:rsid w:val="00AE310C"/>
    <w:rsid w:val="00AE3197"/>
    <w:rsid w:val="00AE31A8"/>
    <w:rsid w:val="00AE342B"/>
    <w:rsid w:val="00AE37F2"/>
    <w:rsid w:val="00AE3B3A"/>
    <w:rsid w:val="00AE3DC1"/>
    <w:rsid w:val="00AE441C"/>
    <w:rsid w:val="00AE4741"/>
    <w:rsid w:val="00AE47CE"/>
    <w:rsid w:val="00AE47FE"/>
    <w:rsid w:val="00AE4A2E"/>
    <w:rsid w:val="00AE4B03"/>
    <w:rsid w:val="00AE4D24"/>
    <w:rsid w:val="00AE4D83"/>
    <w:rsid w:val="00AE5009"/>
    <w:rsid w:val="00AE50C7"/>
    <w:rsid w:val="00AE5A0B"/>
    <w:rsid w:val="00AE6121"/>
    <w:rsid w:val="00AE6207"/>
    <w:rsid w:val="00AE6666"/>
    <w:rsid w:val="00AE670C"/>
    <w:rsid w:val="00AE6870"/>
    <w:rsid w:val="00AE718A"/>
    <w:rsid w:val="00AE7662"/>
    <w:rsid w:val="00AE7C55"/>
    <w:rsid w:val="00AF06F0"/>
    <w:rsid w:val="00AF0920"/>
    <w:rsid w:val="00AF0B11"/>
    <w:rsid w:val="00AF0B33"/>
    <w:rsid w:val="00AF0B4A"/>
    <w:rsid w:val="00AF0BDA"/>
    <w:rsid w:val="00AF0BE4"/>
    <w:rsid w:val="00AF0C73"/>
    <w:rsid w:val="00AF0E55"/>
    <w:rsid w:val="00AF1197"/>
    <w:rsid w:val="00AF16E1"/>
    <w:rsid w:val="00AF1A37"/>
    <w:rsid w:val="00AF1E10"/>
    <w:rsid w:val="00AF2153"/>
    <w:rsid w:val="00AF223A"/>
    <w:rsid w:val="00AF2CE8"/>
    <w:rsid w:val="00AF2E47"/>
    <w:rsid w:val="00AF300A"/>
    <w:rsid w:val="00AF3237"/>
    <w:rsid w:val="00AF3957"/>
    <w:rsid w:val="00AF3BD5"/>
    <w:rsid w:val="00AF3BD8"/>
    <w:rsid w:val="00AF3D92"/>
    <w:rsid w:val="00AF3E58"/>
    <w:rsid w:val="00AF4B51"/>
    <w:rsid w:val="00AF5013"/>
    <w:rsid w:val="00AF54B1"/>
    <w:rsid w:val="00AF57FC"/>
    <w:rsid w:val="00AF5C16"/>
    <w:rsid w:val="00AF5CA3"/>
    <w:rsid w:val="00AF5CEA"/>
    <w:rsid w:val="00AF5D69"/>
    <w:rsid w:val="00AF5F42"/>
    <w:rsid w:val="00AF613B"/>
    <w:rsid w:val="00AF6439"/>
    <w:rsid w:val="00AF671F"/>
    <w:rsid w:val="00AF6C98"/>
    <w:rsid w:val="00AF6E2F"/>
    <w:rsid w:val="00AF6F3E"/>
    <w:rsid w:val="00AF6FDF"/>
    <w:rsid w:val="00AF7068"/>
    <w:rsid w:val="00AF735A"/>
    <w:rsid w:val="00AF7715"/>
    <w:rsid w:val="00AF7A66"/>
    <w:rsid w:val="00AF7F01"/>
    <w:rsid w:val="00B00657"/>
    <w:rsid w:val="00B007C1"/>
    <w:rsid w:val="00B00F3A"/>
    <w:rsid w:val="00B00F9E"/>
    <w:rsid w:val="00B01928"/>
    <w:rsid w:val="00B0196D"/>
    <w:rsid w:val="00B01B90"/>
    <w:rsid w:val="00B01F79"/>
    <w:rsid w:val="00B01FC0"/>
    <w:rsid w:val="00B02121"/>
    <w:rsid w:val="00B022A5"/>
    <w:rsid w:val="00B024D2"/>
    <w:rsid w:val="00B026ED"/>
    <w:rsid w:val="00B031A7"/>
    <w:rsid w:val="00B03C9F"/>
    <w:rsid w:val="00B03F52"/>
    <w:rsid w:val="00B043FC"/>
    <w:rsid w:val="00B04C5F"/>
    <w:rsid w:val="00B04D75"/>
    <w:rsid w:val="00B04DF8"/>
    <w:rsid w:val="00B0535A"/>
    <w:rsid w:val="00B058EE"/>
    <w:rsid w:val="00B059F6"/>
    <w:rsid w:val="00B05CF4"/>
    <w:rsid w:val="00B06578"/>
    <w:rsid w:val="00B06580"/>
    <w:rsid w:val="00B071CD"/>
    <w:rsid w:val="00B078D3"/>
    <w:rsid w:val="00B07C19"/>
    <w:rsid w:val="00B07D54"/>
    <w:rsid w:val="00B07DEA"/>
    <w:rsid w:val="00B1057C"/>
    <w:rsid w:val="00B10742"/>
    <w:rsid w:val="00B107F2"/>
    <w:rsid w:val="00B10897"/>
    <w:rsid w:val="00B10DEF"/>
    <w:rsid w:val="00B10EA4"/>
    <w:rsid w:val="00B10F9F"/>
    <w:rsid w:val="00B114BE"/>
    <w:rsid w:val="00B115EF"/>
    <w:rsid w:val="00B119D7"/>
    <w:rsid w:val="00B11B11"/>
    <w:rsid w:val="00B11F0A"/>
    <w:rsid w:val="00B12529"/>
    <w:rsid w:val="00B1266D"/>
    <w:rsid w:val="00B12F72"/>
    <w:rsid w:val="00B131FD"/>
    <w:rsid w:val="00B133B3"/>
    <w:rsid w:val="00B1367A"/>
    <w:rsid w:val="00B136CF"/>
    <w:rsid w:val="00B13DE2"/>
    <w:rsid w:val="00B13FB5"/>
    <w:rsid w:val="00B14167"/>
    <w:rsid w:val="00B142B3"/>
    <w:rsid w:val="00B1481E"/>
    <w:rsid w:val="00B14898"/>
    <w:rsid w:val="00B1492C"/>
    <w:rsid w:val="00B14F44"/>
    <w:rsid w:val="00B15F85"/>
    <w:rsid w:val="00B164F1"/>
    <w:rsid w:val="00B165C0"/>
    <w:rsid w:val="00B16ACA"/>
    <w:rsid w:val="00B16CD8"/>
    <w:rsid w:val="00B16DF0"/>
    <w:rsid w:val="00B16DFD"/>
    <w:rsid w:val="00B171B8"/>
    <w:rsid w:val="00B1734E"/>
    <w:rsid w:val="00B17363"/>
    <w:rsid w:val="00B17437"/>
    <w:rsid w:val="00B17819"/>
    <w:rsid w:val="00B17905"/>
    <w:rsid w:val="00B17C05"/>
    <w:rsid w:val="00B17F51"/>
    <w:rsid w:val="00B20009"/>
    <w:rsid w:val="00B2021F"/>
    <w:rsid w:val="00B2030E"/>
    <w:rsid w:val="00B20316"/>
    <w:rsid w:val="00B2051F"/>
    <w:rsid w:val="00B205B6"/>
    <w:rsid w:val="00B20B63"/>
    <w:rsid w:val="00B2107F"/>
    <w:rsid w:val="00B21194"/>
    <w:rsid w:val="00B21258"/>
    <w:rsid w:val="00B21544"/>
    <w:rsid w:val="00B2163D"/>
    <w:rsid w:val="00B21A29"/>
    <w:rsid w:val="00B21E04"/>
    <w:rsid w:val="00B21FDC"/>
    <w:rsid w:val="00B22134"/>
    <w:rsid w:val="00B224B3"/>
    <w:rsid w:val="00B2253A"/>
    <w:rsid w:val="00B22721"/>
    <w:rsid w:val="00B22C97"/>
    <w:rsid w:val="00B22E86"/>
    <w:rsid w:val="00B2348A"/>
    <w:rsid w:val="00B23A3F"/>
    <w:rsid w:val="00B23F95"/>
    <w:rsid w:val="00B2456D"/>
    <w:rsid w:val="00B248BD"/>
    <w:rsid w:val="00B24E68"/>
    <w:rsid w:val="00B24FF3"/>
    <w:rsid w:val="00B25098"/>
    <w:rsid w:val="00B25504"/>
    <w:rsid w:val="00B25908"/>
    <w:rsid w:val="00B25B1F"/>
    <w:rsid w:val="00B2617F"/>
    <w:rsid w:val="00B262F4"/>
    <w:rsid w:val="00B263E7"/>
    <w:rsid w:val="00B264F2"/>
    <w:rsid w:val="00B269E2"/>
    <w:rsid w:val="00B26D00"/>
    <w:rsid w:val="00B26D85"/>
    <w:rsid w:val="00B26F75"/>
    <w:rsid w:val="00B2741D"/>
    <w:rsid w:val="00B27B2B"/>
    <w:rsid w:val="00B27CEE"/>
    <w:rsid w:val="00B27DEE"/>
    <w:rsid w:val="00B30097"/>
    <w:rsid w:val="00B302AB"/>
    <w:rsid w:val="00B30440"/>
    <w:rsid w:val="00B3048D"/>
    <w:rsid w:val="00B3059E"/>
    <w:rsid w:val="00B30996"/>
    <w:rsid w:val="00B30E6F"/>
    <w:rsid w:val="00B310F5"/>
    <w:rsid w:val="00B311BA"/>
    <w:rsid w:val="00B31419"/>
    <w:rsid w:val="00B31600"/>
    <w:rsid w:val="00B31996"/>
    <w:rsid w:val="00B319F4"/>
    <w:rsid w:val="00B31A2A"/>
    <w:rsid w:val="00B31D5A"/>
    <w:rsid w:val="00B31F50"/>
    <w:rsid w:val="00B322D6"/>
    <w:rsid w:val="00B32424"/>
    <w:rsid w:val="00B324FE"/>
    <w:rsid w:val="00B3260E"/>
    <w:rsid w:val="00B32E1D"/>
    <w:rsid w:val="00B33377"/>
    <w:rsid w:val="00B3346E"/>
    <w:rsid w:val="00B33754"/>
    <w:rsid w:val="00B33EE9"/>
    <w:rsid w:val="00B34050"/>
    <w:rsid w:val="00B3412B"/>
    <w:rsid w:val="00B3423A"/>
    <w:rsid w:val="00B348E1"/>
    <w:rsid w:val="00B34DC9"/>
    <w:rsid w:val="00B35157"/>
    <w:rsid w:val="00B35820"/>
    <w:rsid w:val="00B35AE8"/>
    <w:rsid w:val="00B35B09"/>
    <w:rsid w:val="00B35BB3"/>
    <w:rsid w:val="00B36211"/>
    <w:rsid w:val="00B369F1"/>
    <w:rsid w:val="00B36A8C"/>
    <w:rsid w:val="00B37CC7"/>
    <w:rsid w:val="00B4050B"/>
    <w:rsid w:val="00B406AE"/>
    <w:rsid w:val="00B4071D"/>
    <w:rsid w:val="00B40A5A"/>
    <w:rsid w:val="00B40AB4"/>
    <w:rsid w:val="00B40DAC"/>
    <w:rsid w:val="00B40E58"/>
    <w:rsid w:val="00B4102B"/>
    <w:rsid w:val="00B416B2"/>
    <w:rsid w:val="00B419E1"/>
    <w:rsid w:val="00B419E9"/>
    <w:rsid w:val="00B41A50"/>
    <w:rsid w:val="00B41D95"/>
    <w:rsid w:val="00B41F3F"/>
    <w:rsid w:val="00B42283"/>
    <w:rsid w:val="00B42454"/>
    <w:rsid w:val="00B428F0"/>
    <w:rsid w:val="00B42B5B"/>
    <w:rsid w:val="00B42D4B"/>
    <w:rsid w:val="00B42E45"/>
    <w:rsid w:val="00B42E4F"/>
    <w:rsid w:val="00B42F08"/>
    <w:rsid w:val="00B434D4"/>
    <w:rsid w:val="00B43547"/>
    <w:rsid w:val="00B43D74"/>
    <w:rsid w:val="00B43F39"/>
    <w:rsid w:val="00B443CB"/>
    <w:rsid w:val="00B44BD6"/>
    <w:rsid w:val="00B44D7A"/>
    <w:rsid w:val="00B44E00"/>
    <w:rsid w:val="00B44F85"/>
    <w:rsid w:val="00B451AF"/>
    <w:rsid w:val="00B453F8"/>
    <w:rsid w:val="00B45598"/>
    <w:rsid w:val="00B457A1"/>
    <w:rsid w:val="00B45865"/>
    <w:rsid w:val="00B45952"/>
    <w:rsid w:val="00B45B84"/>
    <w:rsid w:val="00B45EAA"/>
    <w:rsid w:val="00B463C7"/>
    <w:rsid w:val="00B46625"/>
    <w:rsid w:val="00B467A1"/>
    <w:rsid w:val="00B46932"/>
    <w:rsid w:val="00B4725F"/>
    <w:rsid w:val="00B472B4"/>
    <w:rsid w:val="00B4750D"/>
    <w:rsid w:val="00B47826"/>
    <w:rsid w:val="00B47CCC"/>
    <w:rsid w:val="00B47FC4"/>
    <w:rsid w:val="00B503EF"/>
    <w:rsid w:val="00B5054B"/>
    <w:rsid w:val="00B50609"/>
    <w:rsid w:val="00B50819"/>
    <w:rsid w:val="00B50D87"/>
    <w:rsid w:val="00B50F13"/>
    <w:rsid w:val="00B51186"/>
    <w:rsid w:val="00B51239"/>
    <w:rsid w:val="00B516F4"/>
    <w:rsid w:val="00B516F5"/>
    <w:rsid w:val="00B51C1B"/>
    <w:rsid w:val="00B528BF"/>
    <w:rsid w:val="00B52BB4"/>
    <w:rsid w:val="00B5308D"/>
    <w:rsid w:val="00B53273"/>
    <w:rsid w:val="00B532E4"/>
    <w:rsid w:val="00B532EA"/>
    <w:rsid w:val="00B535F4"/>
    <w:rsid w:val="00B5366F"/>
    <w:rsid w:val="00B53F37"/>
    <w:rsid w:val="00B5468A"/>
    <w:rsid w:val="00B5477A"/>
    <w:rsid w:val="00B5483D"/>
    <w:rsid w:val="00B54AA3"/>
    <w:rsid w:val="00B55394"/>
    <w:rsid w:val="00B555D0"/>
    <w:rsid w:val="00B55747"/>
    <w:rsid w:val="00B55B5D"/>
    <w:rsid w:val="00B55B6D"/>
    <w:rsid w:val="00B56298"/>
    <w:rsid w:val="00B56844"/>
    <w:rsid w:val="00B56A4F"/>
    <w:rsid w:val="00B56A84"/>
    <w:rsid w:val="00B56D81"/>
    <w:rsid w:val="00B56F3E"/>
    <w:rsid w:val="00B574F3"/>
    <w:rsid w:val="00B575E9"/>
    <w:rsid w:val="00B57A0D"/>
    <w:rsid w:val="00B57D7B"/>
    <w:rsid w:val="00B6021A"/>
    <w:rsid w:val="00B60414"/>
    <w:rsid w:val="00B60CCA"/>
    <w:rsid w:val="00B61026"/>
    <w:rsid w:val="00B61068"/>
    <w:rsid w:val="00B61400"/>
    <w:rsid w:val="00B61825"/>
    <w:rsid w:val="00B61908"/>
    <w:rsid w:val="00B61F77"/>
    <w:rsid w:val="00B62181"/>
    <w:rsid w:val="00B623BA"/>
    <w:rsid w:val="00B62AD1"/>
    <w:rsid w:val="00B62FDB"/>
    <w:rsid w:val="00B633EF"/>
    <w:rsid w:val="00B63861"/>
    <w:rsid w:val="00B6422D"/>
    <w:rsid w:val="00B64511"/>
    <w:rsid w:val="00B64681"/>
    <w:rsid w:val="00B64B5D"/>
    <w:rsid w:val="00B64BBD"/>
    <w:rsid w:val="00B650EB"/>
    <w:rsid w:val="00B65645"/>
    <w:rsid w:val="00B65665"/>
    <w:rsid w:val="00B65939"/>
    <w:rsid w:val="00B65970"/>
    <w:rsid w:val="00B65E29"/>
    <w:rsid w:val="00B65EA4"/>
    <w:rsid w:val="00B667D2"/>
    <w:rsid w:val="00B6688C"/>
    <w:rsid w:val="00B66CAA"/>
    <w:rsid w:val="00B66D6C"/>
    <w:rsid w:val="00B66E8C"/>
    <w:rsid w:val="00B67728"/>
    <w:rsid w:val="00B67849"/>
    <w:rsid w:val="00B67A17"/>
    <w:rsid w:val="00B67C05"/>
    <w:rsid w:val="00B67D6C"/>
    <w:rsid w:val="00B7039B"/>
    <w:rsid w:val="00B7039C"/>
    <w:rsid w:val="00B70620"/>
    <w:rsid w:val="00B70641"/>
    <w:rsid w:val="00B7064A"/>
    <w:rsid w:val="00B70690"/>
    <w:rsid w:val="00B70D52"/>
    <w:rsid w:val="00B70D5E"/>
    <w:rsid w:val="00B70EFC"/>
    <w:rsid w:val="00B715B3"/>
    <w:rsid w:val="00B717F6"/>
    <w:rsid w:val="00B71CC7"/>
    <w:rsid w:val="00B71DD3"/>
    <w:rsid w:val="00B71DFE"/>
    <w:rsid w:val="00B7234A"/>
    <w:rsid w:val="00B723F4"/>
    <w:rsid w:val="00B72965"/>
    <w:rsid w:val="00B72A89"/>
    <w:rsid w:val="00B72B51"/>
    <w:rsid w:val="00B72CAB"/>
    <w:rsid w:val="00B72CB6"/>
    <w:rsid w:val="00B72DE5"/>
    <w:rsid w:val="00B73DC3"/>
    <w:rsid w:val="00B73ED5"/>
    <w:rsid w:val="00B742F1"/>
    <w:rsid w:val="00B74700"/>
    <w:rsid w:val="00B7492B"/>
    <w:rsid w:val="00B74C23"/>
    <w:rsid w:val="00B74F5F"/>
    <w:rsid w:val="00B75216"/>
    <w:rsid w:val="00B7549B"/>
    <w:rsid w:val="00B757D5"/>
    <w:rsid w:val="00B75834"/>
    <w:rsid w:val="00B75AC8"/>
    <w:rsid w:val="00B75CA5"/>
    <w:rsid w:val="00B76396"/>
    <w:rsid w:val="00B7687D"/>
    <w:rsid w:val="00B76AE4"/>
    <w:rsid w:val="00B76B37"/>
    <w:rsid w:val="00B7709F"/>
    <w:rsid w:val="00B770C4"/>
    <w:rsid w:val="00B778F0"/>
    <w:rsid w:val="00B8044E"/>
    <w:rsid w:val="00B8072B"/>
    <w:rsid w:val="00B80B4D"/>
    <w:rsid w:val="00B8102F"/>
    <w:rsid w:val="00B81034"/>
    <w:rsid w:val="00B812E4"/>
    <w:rsid w:val="00B81D21"/>
    <w:rsid w:val="00B81E3C"/>
    <w:rsid w:val="00B82440"/>
    <w:rsid w:val="00B824EB"/>
    <w:rsid w:val="00B82757"/>
    <w:rsid w:val="00B82A74"/>
    <w:rsid w:val="00B82A77"/>
    <w:rsid w:val="00B82BF2"/>
    <w:rsid w:val="00B82FCF"/>
    <w:rsid w:val="00B83259"/>
    <w:rsid w:val="00B835AC"/>
    <w:rsid w:val="00B8379F"/>
    <w:rsid w:val="00B83971"/>
    <w:rsid w:val="00B83ABB"/>
    <w:rsid w:val="00B83D37"/>
    <w:rsid w:val="00B84389"/>
    <w:rsid w:val="00B8454C"/>
    <w:rsid w:val="00B847E1"/>
    <w:rsid w:val="00B84B6C"/>
    <w:rsid w:val="00B84D15"/>
    <w:rsid w:val="00B84EC3"/>
    <w:rsid w:val="00B850D1"/>
    <w:rsid w:val="00B853CE"/>
    <w:rsid w:val="00B853FA"/>
    <w:rsid w:val="00B8552E"/>
    <w:rsid w:val="00B85F21"/>
    <w:rsid w:val="00B85F5E"/>
    <w:rsid w:val="00B8618C"/>
    <w:rsid w:val="00B86291"/>
    <w:rsid w:val="00B866D3"/>
    <w:rsid w:val="00B86C47"/>
    <w:rsid w:val="00B86D57"/>
    <w:rsid w:val="00B877EC"/>
    <w:rsid w:val="00B87872"/>
    <w:rsid w:val="00B87AB5"/>
    <w:rsid w:val="00B87C07"/>
    <w:rsid w:val="00B87FF1"/>
    <w:rsid w:val="00B9010F"/>
    <w:rsid w:val="00B903FD"/>
    <w:rsid w:val="00B90534"/>
    <w:rsid w:val="00B90A90"/>
    <w:rsid w:val="00B91056"/>
    <w:rsid w:val="00B91198"/>
    <w:rsid w:val="00B91282"/>
    <w:rsid w:val="00B9149E"/>
    <w:rsid w:val="00B9157D"/>
    <w:rsid w:val="00B91F01"/>
    <w:rsid w:val="00B91F63"/>
    <w:rsid w:val="00B922AF"/>
    <w:rsid w:val="00B922F0"/>
    <w:rsid w:val="00B92567"/>
    <w:rsid w:val="00B9286C"/>
    <w:rsid w:val="00B929BF"/>
    <w:rsid w:val="00B92A1B"/>
    <w:rsid w:val="00B92B2B"/>
    <w:rsid w:val="00B930E5"/>
    <w:rsid w:val="00B937CE"/>
    <w:rsid w:val="00B938F3"/>
    <w:rsid w:val="00B93B8B"/>
    <w:rsid w:val="00B94F5B"/>
    <w:rsid w:val="00B952AB"/>
    <w:rsid w:val="00B95504"/>
    <w:rsid w:val="00B95658"/>
    <w:rsid w:val="00B9575E"/>
    <w:rsid w:val="00B959CE"/>
    <w:rsid w:val="00B95CC9"/>
    <w:rsid w:val="00B9652F"/>
    <w:rsid w:val="00B970BC"/>
    <w:rsid w:val="00B97268"/>
    <w:rsid w:val="00B9736B"/>
    <w:rsid w:val="00B97431"/>
    <w:rsid w:val="00B97639"/>
    <w:rsid w:val="00B977A8"/>
    <w:rsid w:val="00B97AD3"/>
    <w:rsid w:val="00BA022D"/>
    <w:rsid w:val="00BA0304"/>
    <w:rsid w:val="00BA0688"/>
    <w:rsid w:val="00BA0780"/>
    <w:rsid w:val="00BA0B00"/>
    <w:rsid w:val="00BA0D13"/>
    <w:rsid w:val="00BA0EC3"/>
    <w:rsid w:val="00BA155D"/>
    <w:rsid w:val="00BA1740"/>
    <w:rsid w:val="00BA1D98"/>
    <w:rsid w:val="00BA1DC6"/>
    <w:rsid w:val="00BA20DA"/>
    <w:rsid w:val="00BA2BA1"/>
    <w:rsid w:val="00BA2E18"/>
    <w:rsid w:val="00BA32E7"/>
    <w:rsid w:val="00BA3408"/>
    <w:rsid w:val="00BA3579"/>
    <w:rsid w:val="00BA35C4"/>
    <w:rsid w:val="00BA3903"/>
    <w:rsid w:val="00BA3BE9"/>
    <w:rsid w:val="00BA4564"/>
    <w:rsid w:val="00BA45F3"/>
    <w:rsid w:val="00BA4686"/>
    <w:rsid w:val="00BA49FA"/>
    <w:rsid w:val="00BA4B9C"/>
    <w:rsid w:val="00BA5AF0"/>
    <w:rsid w:val="00BA5F30"/>
    <w:rsid w:val="00BA5FD9"/>
    <w:rsid w:val="00BA6309"/>
    <w:rsid w:val="00BA6D48"/>
    <w:rsid w:val="00BA72D7"/>
    <w:rsid w:val="00BA73F1"/>
    <w:rsid w:val="00BA751F"/>
    <w:rsid w:val="00BA76FF"/>
    <w:rsid w:val="00BA788D"/>
    <w:rsid w:val="00BA79D2"/>
    <w:rsid w:val="00BA7BA1"/>
    <w:rsid w:val="00BA7BB6"/>
    <w:rsid w:val="00BA7E9A"/>
    <w:rsid w:val="00BA7F80"/>
    <w:rsid w:val="00BB02DF"/>
    <w:rsid w:val="00BB0548"/>
    <w:rsid w:val="00BB055F"/>
    <w:rsid w:val="00BB0BD1"/>
    <w:rsid w:val="00BB0C60"/>
    <w:rsid w:val="00BB1881"/>
    <w:rsid w:val="00BB1C94"/>
    <w:rsid w:val="00BB2092"/>
    <w:rsid w:val="00BB23FB"/>
    <w:rsid w:val="00BB2814"/>
    <w:rsid w:val="00BB2B98"/>
    <w:rsid w:val="00BB2EB5"/>
    <w:rsid w:val="00BB3290"/>
    <w:rsid w:val="00BB3FA7"/>
    <w:rsid w:val="00BB3FF3"/>
    <w:rsid w:val="00BB4023"/>
    <w:rsid w:val="00BB4621"/>
    <w:rsid w:val="00BB4A38"/>
    <w:rsid w:val="00BB4FF2"/>
    <w:rsid w:val="00BB5612"/>
    <w:rsid w:val="00BB59C1"/>
    <w:rsid w:val="00BB5BEC"/>
    <w:rsid w:val="00BB5CA3"/>
    <w:rsid w:val="00BB5DE5"/>
    <w:rsid w:val="00BB5FD8"/>
    <w:rsid w:val="00BB6258"/>
    <w:rsid w:val="00BB63F3"/>
    <w:rsid w:val="00BB6817"/>
    <w:rsid w:val="00BB6D59"/>
    <w:rsid w:val="00BB6F2F"/>
    <w:rsid w:val="00BB73BB"/>
    <w:rsid w:val="00BB7CA5"/>
    <w:rsid w:val="00BB7E6D"/>
    <w:rsid w:val="00BC0231"/>
    <w:rsid w:val="00BC0E04"/>
    <w:rsid w:val="00BC1676"/>
    <w:rsid w:val="00BC18E5"/>
    <w:rsid w:val="00BC1B83"/>
    <w:rsid w:val="00BC1B9C"/>
    <w:rsid w:val="00BC1C7A"/>
    <w:rsid w:val="00BC1F8B"/>
    <w:rsid w:val="00BC228E"/>
    <w:rsid w:val="00BC25F9"/>
    <w:rsid w:val="00BC2853"/>
    <w:rsid w:val="00BC2BA8"/>
    <w:rsid w:val="00BC316C"/>
    <w:rsid w:val="00BC31EF"/>
    <w:rsid w:val="00BC3235"/>
    <w:rsid w:val="00BC3863"/>
    <w:rsid w:val="00BC3BB9"/>
    <w:rsid w:val="00BC43C1"/>
    <w:rsid w:val="00BC44AF"/>
    <w:rsid w:val="00BC45A8"/>
    <w:rsid w:val="00BC4CEB"/>
    <w:rsid w:val="00BC4CEE"/>
    <w:rsid w:val="00BC4D68"/>
    <w:rsid w:val="00BC4D7B"/>
    <w:rsid w:val="00BC4DB6"/>
    <w:rsid w:val="00BC4FDF"/>
    <w:rsid w:val="00BC4FEF"/>
    <w:rsid w:val="00BC534D"/>
    <w:rsid w:val="00BC5C2D"/>
    <w:rsid w:val="00BC5D52"/>
    <w:rsid w:val="00BC5D6F"/>
    <w:rsid w:val="00BC5D76"/>
    <w:rsid w:val="00BC5E0B"/>
    <w:rsid w:val="00BC62C0"/>
    <w:rsid w:val="00BC62D3"/>
    <w:rsid w:val="00BC654C"/>
    <w:rsid w:val="00BC68E1"/>
    <w:rsid w:val="00BC6BA5"/>
    <w:rsid w:val="00BC6F22"/>
    <w:rsid w:val="00BC6FA7"/>
    <w:rsid w:val="00BC7772"/>
    <w:rsid w:val="00BC7BFF"/>
    <w:rsid w:val="00BD0174"/>
    <w:rsid w:val="00BD0713"/>
    <w:rsid w:val="00BD09B4"/>
    <w:rsid w:val="00BD09CA"/>
    <w:rsid w:val="00BD0D7D"/>
    <w:rsid w:val="00BD0E36"/>
    <w:rsid w:val="00BD0E86"/>
    <w:rsid w:val="00BD11C0"/>
    <w:rsid w:val="00BD11C2"/>
    <w:rsid w:val="00BD11DB"/>
    <w:rsid w:val="00BD1303"/>
    <w:rsid w:val="00BD1B22"/>
    <w:rsid w:val="00BD1EF0"/>
    <w:rsid w:val="00BD232F"/>
    <w:rsid w:val="00BD29AB"/>
    <w:rsid w:val="00BD2BD9"/>
    <w:rsid w:val="00BD362F"/>
    <w:rsid w:val="00BD3682"/>
    <w:rsid w:val="00BD3A56"/>
    <w:rsid w:val="00BD3B1D"/>
    <w:rsid w:val="00BD3BD4"/>
    <w:rsid w:val="00BD3E32"/>
    <w:rsid w:val="00BD3E47"/>
    <w:rsid w:val="00BD4334"/>
    <w:rsid w:val="00BD43FB"/>
    <w:rsid w:val="00BD48AE"/>
    <w:rsid w:val="00BD51E8"/>
    <w:rsid w:val="00BD59AB"/>
    <w:rsid w:val="00BD5BEF"/>
    <w:rsid w:val="00BD5C90"/>
    <w:rsid w:val="00BD5CEE"/>
    <w:rsid w:val="00BD5D3A"/>
    <w:rsid w:val="00BD6414"/>
    <w:rsid w:val="00BD698C"/>
    <w:rsid w:val="00BD6DD1"/>
    <w:rsid w:val="00BD6FCA"/>
    <w:rsid w:val="00BD712B"/>
    <w:rsid w:val="00BD716B"/>
    <w:rsid w:val="00BD75E8"/>
    <w:rsid w:val="00BD774A"/>
    <w:rsid w:val="00BD78E8"/>
    <w:rsid w:val="00BD7ACD"/>
    <w:rsid w:val="00BD7B3E"/>
    <w:rsid w:val="00BD7DAD"/>
    <w:rsid w:val="00BD7EC2"/>
    <w:rsid w:val="00BD7F1F"/>
    <w:rsid w:val="00BE003E"/>
    <w:rsid w:val="00BE0BFF"/>
    <w:rsid w:val="00BE1CE1"/>
    <w:rsid w:val="00BE1FA6"/>
    <w:rsid w:val="00BE2556"/>
    <w:rsid w:val="00BE2721"/>
    <w:rsid w:val="00BE3177"/>
    <w:rsid w:val="00BE31A9"/>
    <w:rsid w:val="00BE3616"/>
    <w:rsid w:val="00BE3905"/>
    <w:rsid w:val="00BE3CDE"/>
    <w:rsid w:val="00BE3DF5"/>
    <w:rsid w:val="00BE42FA"/>
    <w:rsid w:val="00BE452C"/>
    <w:rsid w:val="00BE4784"/>
    <w:rsid w:val="00BE47A7"/>
    <w:rsid w:val="00BE4B3A"/>
    <w:rsid w:val="00BE4E0C"/>
    <w:rsid w:val="00BE4FFF"/>
    <w:rsid w:val="00BE502A"/>
    <w:rsid w:val="00BE523E"/>
    <w:rsid w:val="00BE5566"/>
    <w:rsid w:val="00BE569A"/>
    <w:rsid w:val="00BE569D"/>
    <w:rsid w:val="00BE5A16"/>
    <w:rsid w:val="00BE63A9"/>
    <w:rsid w:val="00BE664D"/>
    <w:rsid w:val="00BE681D"/>
    <w:rsid w:val="00BE6A1A"/>
    <w:rsid w:val="00BE740A"/>
    <w:rsid w:val="00BE785D"/>
    <w:rsid w:val="00BE7A2C"/>
    <w:rsid w:val="00BE7F45"/>
    <w:rsid w:val="00BF026C"/>
    <w:rsid w:val="00BF1616"/>
    <w:rsid w:val="00BF19C2"/>
    <w:rsid w:val="00BF1CAD"/>
    <w:rsid w:val="00BF1EF4"/>
    <w:rsid w:val="00BF2181"/>
    <w:rsid w:val="00BF2232"/>
    <w:rsid w:val="00BF26F0"/>
    <w:rsid w:val="00BF27A7"/>
    <w:rsid w:val="00BF2C8A"/>
    <w:rsid w:val="00BF2CC5"/>
    <w:rsid w:val="00BF2E58"/>
    <w:rsid w:val="00BF394B"/>
    <w:rsid w:val="00BF3D3F"/>
    <w:rsid w:val="00BF4135"/>
    <w:rsid w:val="00BF4990"/>
    <w:rsid w:val="00BF4BF4"/>
    <w:rsid w:val="00BF4C9E"/>
    <w:rsid w:val="00BF4DF7"/>
    <w:rsid w:val="00BF54A0"/>
    <w:rsid w:val="00BF5764"/>
    <w:rsid w:val="00BF5E76"/>
    <w:rsid w:val="00BF5F8D"/>
    <w:rsid w:val="00BF642E"/>
    <w:rsid w:val="00BF650B"/>
    <w:rsid w:val="00BF65A1"/>
    <w:rsid w:val="00BF6A78"/>
    <w:rsid w:val="00BF6C84"/>
    <w:rsid w:val="00BF6CC6"/>
    <w:rsid w:val="00BF7661"/>
    <w:rsid w:val="00BF76FE"/>
    <w:rsid w:val="00BF7744"/>
    <w:rsid w:val="00BF7778"/>
    <w:rsid w:val="00BF78F5"/>
    <w:rsid w:val="00BF7CC8"/>
    <w:rsid w:val="00BF7F76"/>
    <w:rsid w:val="00C0001D"/>
    <w:rsid w:val="00C002B4"/>
    <w:rsid w:val="00C00527"/>
    <w:rsid w:val="00C0079E"/>
    <w:rsid w:val="00C00BDE"/>
    <w:rsid w:val="00C00D33"/>
    <w:rsid w:val="00C00E99"/>
    <w:rsid w:val="00C00F35"/>
    <w:rsid w:val="00C00FB9"/>
    <w:rsid w:val="00C01069"/>
    <w:rsid w:val="00C011F9"/>
    <w:rsid w:val="00C019F1"/>
    <w:rsid w:val="00C01ECC"/>
    <w:rsid w:val="00C0204A"/>
    <w:rsid w:val="00C025E7"/>
    <w:rsid w:val="00C02822"/>
    <w:rsid w:val="00C028B0"/>
    <w:rsid w:val="00C02B4C"/>
    <w:rsid w:val="00C02DBD"/>
    <w:rsid w:val="00C02FA1"/>
    <w:rsid w:val="00C03383"/>
    <w:rsid w:val="00C038C3"/>
    <w:rsid w:val="00C0398D"/>
    <w:rsid w:val="00C039DA"/>
    <w:rsid w:val="00C03D54"/>
    <w:rsid w:val="00C04517"/>
    <w:rsid w:val="00C0466E"/>
    <w:rsid w:val="00C04957"/>
    <w:rsid w:val="00C04C40"/>
    <w:rsid w:val="00C04DA4"/>
    <w:rsid w:val="00C04DDC"/>
    <w:rsid w:val="00C05033"/>
    <w:rsid w:val="00C05A0F"/>
    <w:rsid w:val="00C05B52"/>
    <w:rsid w:val="00C05CA0"/>
    <w:rsid w:val="00C05D13"/>
    <w:rsid w:val="00C05D6D"/>
    <w:rsid w:val="00C061C5"/>
    <w:rsid w:val="00C06239"/>
    <w:rsid w:val="00C06705"/>
    <w:rsid w:val="00C06A0A"/>
    <w:rsid w:val="00C06DD0"/>
    <w:rsid w:val="00C0766A"/>
    <w:rsid w:val="00C07678"/>
    <w:rsid w:val="00C07792"/>
    <w:rsid w:val="00C07A14"/>
    <w:rsid w:val="00C07B5D"/>
    <w:rsid w:val="00C07C0D"/>
    <w:rsid w:val="00C07E14"/>
    <w:rsid w:val="00C10907"/>
    <w:rsid w:val="00C1091A"/>
    <w:rsid w:val="00C10927"/>
    <w:rsid w:val="00C10A60"/>
    <w:rsid w:val="00C10D7C"/>
    <w:rsid w:val="00C10DEF"/>
    <w:rsid w:val="00C10F5E"/>
    <w:rsid w:val="00C11A42"/>
    <w:rsid w:val="00C11B75"/>
    <w:rsid w:val="00C11C13"/>
    <w:rsid w:val="00C11FCD"/>
    <w:rsid w:val="00C12450"/>
    <w:rsid w:val="00C125BA"/>
    <w:rsid w:val="00C12F24"/>
    <w:rsid w:val="00C133F2"/>
    <w:rsid w:val="00C13826"/>
    <w:rsid w:val="00C13973"/>
    <w:rsid w:val="00C13F53"/>
    <w:rsid w:val="00C13F66"/>
    <w:rsid w:val="00C1402E"/>
    <w:rsid w:val="00C149B9"/>
    <w:rsid w:val="00C14B59"/>
    <w:rsid w:val="00C15760"/>
    <w:rsid w:val="00C15959"/>
    <w:rsid w:val="00C15CD9"/>
    <w:rsid w:val="00C16520"/>
    <w:rsid w:val="00C167CB"/>
    <w:rsid w:val="00C16E6E"/>
    <w:rsid w:val="00C16EFE"/>
    <w:rsid w:val="00C17095"/>
    <w:rsid w:val="00C1779B"/>
    <w:rsid w:val="00C179E4"/>
    <w:rsid w:val="00C17E10"/>
    <w:rsid w:val="00C17F67"/>
    <w:rsid w:val="00C202B0"/>
    <w:rsid w:val="00C20AAF"/>
    <w:rsid w:val="00C20C53"/>
    <w:rsid w:val="00C2129B"/>
    <w:rsid w:val="00C215AD"/>
    <w:rsid w:val="00C2173C"/>
    <w:rsid w:val="00C2184A"/>
    <w:rsid w:val="00C219B1"/>
    <w:rsid w:val="00C21A6F"/>
    <w:rsid w:val="00C21C76"/>
    <w:rsid w:val="00C21CC0"/>
    <w:rsid w:val="00C21F43"/>
    <w:rsid w:val="00C222DA"/>
    <w:rsid w:val="00C22380"/>
    <w:rsid w:val="00C22575"/>
    <w:rsid w:val="00C2275B"/>
    <w:rsid w:val="00C22ABC"/>
    <w:rsid w:val="00C234B0"/>
    <w:rsid w:val="00C2380E"/>
    <w:rsid w:val="00C23A01"/>
    <w:rsid w:val="00C23A44"/>
    <w:rsid w:val="00C23B6E"/>
    <w:rsid w:val="00C23E3B"/>
    <w:rsid w:val="00C244B0"/>
    <w:rsid w:val="00C2469A"/>
    <w:rsid w:val="00C24A24"/>
    <w:rsid w:val="00C24A2D"/>
    <w:rsid w:val="00C24A80"/>
    <w:rsid w:val="00C255FF"/>
    <w:rsid w:val="00C25642"/>
    <w:rsid w:val="00C25B1D"/>
    <w:rsid w:val="00C260EC"/>
    <w:rsid w:val="00C26494"/>
    <w:rsid w:val="00C265F9"/>
    <w:rsid w:val="00C269A8"/>
    <w:rsid w:val="00C26D11"/>
    <w:rsid w:val="00C26E94"/>
    <w:rsid w:val="00C26FFA"/>
    <w:rsid w:val="00C27A41"/>
    <w:rsid w:val="00C30151"/>
    <w:rsid w:val="00C3022D"/>
    <w:rsid w:val="00C302FD"/>
    <w:rsid w:val="00C30524"/>
    <w:rsid w:val="00C308AB"/>
    <w:rsid w:val="00C30D48"/>
    <w:rsid w:val="00C30DED"/>
    <w:rsid w:val="00C30E2C"/>
    <w:rsid w:val="00C3151B"/>
    <w:rsid w:val="00C31B52"/>
    <w:rsid w:val="00C31CE0"/>
    <w:rsid w:val="00C32096"/>
    <w:rsid w:val="00C3253F"/>
    <w:rsid w:val="00C3284B"/>
    <w:rsid w:val="00C32B79"/>
    <w:rsid w:val="00C3309E"/>
    <w:rsid w:val="00C33772"/>
    <w:rsid w:val="00C337DA"/>
    <w:rsid w:val="00C33BE7"/>
    <w:rsid w:val="00C33E0A"/>
    <w:rsid w:val="00C33E11"/>
    <w:rsid w:val="00C3430B"/>
    <w:rsid w:val="00C34368"/>
    <w:rsid w:val="00C345EB"/>
    <w:rsid w:val="00C34A82"/>
    <w:rsid w:val="00C34EDD"/>
    <w:rsid w:val="00C3602D"/>
    <w:rsid w:val="00C36034"/>
    <w:rsid w:val="00C36173"/>
    <w:rsid w:val="00C36247"/>
    <w:rsid w:val="00C36585"/>
    <w:rsid w:val="00C366C1"/>
    <w:rsid w:val="00C367F8"/>
    <w:rsid w:val="00C36811"/>
    <w:rsid w:val="00C369D2"/>
    <w:rsid w:val="00C36E3E"/>
    <w:rsid w:val="00C37905"/>
    <w:rsid w:val="00C37911"/>
    <w:rsid w:val="00C37A28"/>
    <w:rsid w:val="00C4022A"/>
    <w:rsid w:val="00C405D6"/>
    <w:rsid w:val="00C406AD"/>
    <w:rsid w:val="00C40B0B"/>
    <w:rsid w:val="00C40B2F"/>
    <w:rsid w:val="00C40B49"/>
    <w:rsid w:val="00C40BDD"/>
    <w:rsid w:val="00C40DC3"/>
    <w:rsid w:val="00C40E92"/>
    <w:rsid w:val="00C40F35"/>
    <w:rsid w:val="00C40F3D"/>
    <w:rsid w:val="00C40FF3"/>
    <w:rsid w:val="00C41634"/>
    <w:rsid w:val="00C419CE"/>
    <w:rsid w:val="00C42E44"/>
    <w:rsid w:val="00C43055"/>
    <w:rsid w:val="00C432C2"/>
    <w:rsid w:val="00C43B09"/>
    <w:rsid w:val="00C43ED2"/>
    <w:rsid w:val="00C43F9E"/>
    <w:rsid w:val="00C440D1"/>
    <w:rsid w:val="00C446CF"/>
    <w:rsid w:val="00C44C16"/>
    <w:rsid w:val="00C44D9A"/>
    <w:rsid w:val="00C4509E"/>
    <w:rsid w:val="00C451B0"/>
    <w:rsid w:val="00C45307"/>
    <w:rsid w:val="00C4539E"/>
    <w:rsid w:val="00C453DA"/>
    <w:rsid w:val="00C453F4"/>
    <w:rsid w:val="00C4553C"/>
    <w:rsid w:val="00C45565"/>
    <w:rsid w:val="00C45715"/>
    <w:rsid w:val="00C461BE"/>
    <w:rsid w:val="00C461FE"/>
    <w:rsid w:val="00C4629B"/>
    <w:rsid w:val="00C466FC"/>
    <w:rsid w:val="00C46897"/>
    <w:rsid w:val="00C468A7"/>
    <w:rsid w:val="00C46BE1"/>
    <w:rsid w:val="00C46F22"/>
    <w:rsid w:val="00C4769E"/>
    <w:rsid w:val="00C47726"/>
    <w:rsid w:val="00C47793"/>
    <w:rsid w:val="00C478AD"/>
    <w:rsid w:val="00C4792A"/>
    <w:rsid w:val="00C47A05"/>
    <w:rsid w:val="00C47F79"/>
    <w:rsid w:val="00C505AC"/>
    <w:rsid w:val="00C50C15"/>
    <w:rsid w:val="00C50DA9"/>
    <w:rsid w:val="00C50E97"/>
    <w:rsid w:val="00C5135E"/>
    <w:rsid w:val="00C513CA"/>
    <w:rsid w:val="00C51429"/>
    <w:rsid w:val="00C51497"/>
    <w:rsid w:val="00C51554"/>
    <w:rsid w:val="00C517DD"/>
    <w:rsid w:val="00C51F57"/>
    <w:rsid w:val="00C520A8"/>
    <w:rsid w:val="00C521A2"/>
    <w:rsid w:val="00C52365"/>
    <w:rsid w:val="00C524CC"/>
    <w:rsid w:val="00C5271E"/>
    <w:rsid w:val="00C52953"/>
    <w:rsid w:val="00C52AB1"/>
    <w:rsid w:val="00C52CCB"/>
    <w:rsid w:val="00C53811"/>
    <w:rsid w:val="00C5381F"/>
    <w:rsid w:val="00C53ABB"/>
    <w:rsid w:val="00C53F1F"/>
    <w:rsid w:val="00C54052"/>
    <w:rsid w:val="00C541AF"/>
    <w:rsid w:val="00C54AD5"/>
    <w:rsid w:val="00C54B3D"/>
    <w:rsid w:val="00C54C4C"/>
    <w:rsid w:val="00C54EC0"/>
    <w:rsid w:val="00C55169"/>
    <w:rsid w:val="00C552D1"/>
    <w:rsid w:val="00C554F6"/>
    <w:rsid w:val="00C5560B"/>
    <w:rsid w:val="00C5578B"/>
    <w:rsid w:val="00C5586D"/>
    <w:rsid w:val="00C55B99"/>
    <w:rsid w:val="00C55BCD"/>
    <w:rsid w:val="00C55BF2"/>
    <w:rsid w:val="00C566AA"/>
    <w:rsid w:val="00C57692"/>
    <w:rsid w:val="00C57702"/>
    <w:rsid w:val="00C604E5"/>
    <w:rsid w:val="00C60C09"/>
    <w:rsid w:val="00C60D7A"/>
    <w:rsid w:val="00C610B8"/>
    <w:rsid w:val="00C62279"/>
    <w:rsid w:val="00C624B0"/>
    <w:rsid w:val="00C625B6"/>
    <w:rsid w:val="00C6281B"/>
    <w:rsid w:val="00C629AF"/>
    <w:rsid w:val="00C62AF5"/>
    <w:rsid w:val="00C62B98"/>
    <w:rsid w:val="00C62BD3"/>
    <w:rsid w:val="00C62D56"/>
    <w:rsid w:val="00C63533"/>
    <w:rsid w:val="00C644D8"/>
    <w:rsid w:val="00C645A9"/>
    <w:rsid w:val="00C64697"/>
    <w:rsid w:val="00C6471A"/>
    <w:rsid w:val="00C64871"/>
    <w:rsid w:val="00C648D9"/>
    <w:rsid w:val="00C64CE5"/>
    <w:rsid w:val="00C64D10"/>
    <w:rsid w:val="00C655AB"/>
    <w:rsid w:val="00C655E3"/>
    <w:rsid w:val="00C65C45"/>
    <w:rsid w:val="00C66255"/>
    <w:rsid w:val="00C66C0A"/>
    <w:rsid w:val="00C66D61"/>
    <w:rsid w:val="00C66F2C"/>
    <w:rsid w:val="00C66FAB"/>
    <w:rsid w:val="00C67605"/>
    <w:rsid w:val="00C676CD"/>
    <w:rsid w:val="00C67D35"/>
    <w:rsid w:val="00C67FAE"/>
    <w:rsid w:val="00C701EE"/>
    <w:rsid w:val="00C70551"/>
    <w:rsid w:val="00C70679"/>
    <w:rsid w:val="00C707FD"/>
    <w:rsid w:val="00C70882"/>
    <w:rsid w:val="00C70E0C"/>
    <w:rsid w:val="00C70FD1"/>
    <w:rsid w:val="00C710CF"/>
    <w:rsid w:val="00C71693"/>
    <w:rsid w:val="00C72041"/>
    <w:rsid w:val="00C723CF"/>
    <w:rsid w:val="00C72468"/>
    <w:rsid w:val="00C72B7F"/>
    <w:rsid w:val="00C7338D"/>
    <w:rsid w:val="00C7347D"/>
    <w:rsid w:val="00C73891"/>
    <w:rsid w:val="00C73AE5"/>
    <w:rsid w:val="00C73C85"/>
    <w:rsid w:val="00C73CCF"/>
    <w:rsid w:val="00C73EE0"/>
    <w:rsid w:val="00C74B16"/>
    <w:rsid w:val="00C74B79"/>
    <w:rsid w:val="00C74BBF"/>
    <w:rsid w:val="00C74DC5"/>
    <w:rsid w:val="00C7508C"/>
    <w:rsid w:val="00C75175"/>
    <w:rsid w:val="00C751E4"/>
    <w:rsid w:val="00C75850"/>
    <w:rsid w:val="00C75A75"/>
    <w:rsid w:val="00C76235"/>
    <w:rsid w:val="00C7627C"/>
    <w:rsid w:val="00C76381"/>
    <w:rsid w:val="00C76570"/>
    <w:rsid w:val="00C766D6"/>
    <w:rsid w:val="00C767C4"/>
    <w:rsid w:val="00C7690F"/>
    <w:rsid w:val="00C76B09"/>
    <w:rsid w:val="00C76C6B"/>
    <w:rsid w:val="00C77039"/>
    <w:rsid w:val="00C7775A"/>
    <w:rsid w:val="00C77937"/>
    <w:rsid w:val="00C77D00"/>
    <w:rsid w:val="00C8006C"/>
    <w:rsid w:val="00C80A34"/>
    <w:rsid w:val="00C80CDC"/>
    <w:rsid w:val="00C80DA4"/>
    <w:rsid w:val="00C80F1B"/>
    <w:rsid w:val="00C8104E"/>
    <w:rsid w:val="00C810AB"/>
    <w:rsid w:val="00C81617"/>
    <w:rsid w:val="00C8161C"/>
    <w:rsid w:val="00C817EF"/>
    <w:rsid w:val="00C81A42"/>
    <w:rsid w:val="00C81BED"/>
    <w:rsid w:val="00C8216A"/>
    <w:rsid w:val="00C823ED"/>
    <w:rsid w:val="00C82736"/>
    <w:rsid w:val="00C827AC"/>
    <w:rsid w:val="00C828C5"/>
    <w:rsid w:val="00C82AF7"/>
    <w:rsid w:val="00C82D4A"/>
    <w:rsid w:val="00C82FA1"/>
    <w:rsid w:val="00C834AB"/>
    <w:rsid w:val="00C83587"/>
    <w:rsid w:val="00C835BD"/>
    <w:rsid w:val="00C83A6C"/>
    <w:rsid w:val="00C83F0E"/>
    <w:rsid w:val="00C83F1E"/>
    <w:rsid w:val="00C84451"/>
    <w:rsid w:val="00C84D03"/>
    <w:rsid w:val="00C84E5D"/>
    <w:rsid w:val="00C84EE8"/>
    <w:rsid w:val="00C85446"/>
    <w:rsid w:val="00C85462"/>
    <w:rsid w:val="00C85A89"/>
    <w:rsid w:val="00C85D5A"/>
    <w:rsid w:val="00C85EBB"/>
    <w:rsid w:val="00C86407"/>
    <w:rsid w:val="00C866D7"/>
    <w:rsid w:val="00C86D0B"/>
    <w:rsid w:val="00C871F4"/>
    <w:rsid w:val="00C87B15"/>
    <w:rsid w:val="00C87C53"/>
    <w:rsid w:val="00C90011"/>
    <w:rsid w:val="00C900DC"/>
    <w:rsid w:val="00C90558"/>
    <w:rsid w:val="00C90610"/>
    <w:rsid w:val="00C906A7"/>
    <w:rsid w:val="00C90AD1"/>
    <w:rsid w:val="00C90D5C"/>
    <w:rsid w:val="00C91092"/>
    <w:rsid w:val="00C913D6"/>
    <w:rsid w:val="00C913EB"/>
    <w:rsid w:val="00C9228C"/>
    <w:rsid w:val="00C922F6"/>
    <w:rsid w:val="00C924FB"/>
    <w:rsid w:val="00C9262E"/>
    <w:rsid w:val="00C9264C"/>
    <w:rsid w:val="00C92EC3"/>
    <w:rsid w:val="00C92F7E"/>
    <w:rsid w:val="00C93113"/>
    <w:rsid w:val="00C931DA"/>
    <w:rsid w:val="00C932D3"/>
    <w:rsid w:val="00C9394E"/>
    <w:rsid w:val="00C93A97"/>
    <w:rsid w:val="00C93B66"/>
    <w:rsid w:val="00C9412C"/>
    <w:rsid w:val="00C941FE"/>
    <w:rsid w:val="00C942A0"/>
    <w:rsid w:val="00C94535"/>
    <w:rsid w:val="00C94559"/>
    <w:rsid w:val="00C94663"/>
    <w:rsid w:val="00C9477B"/>
    <w:rsid w:val="00C94C1D"/>
    <w:rsid w:val="00C94CAA"/>
    <w:rsid w:val="00C9504F"/>
    <w:rsid w:val="00C952BB"/>
    <w:rsid w:val="00C95E99"/>
    <w:rsid w:val="00C95F6E"/>
    <w:rsid w:val="00C961C2"/>
    <w:rsid w:val="00C967DD"/>
    <w:rsid w:val="00C9696B"/>
    <w:rsid w:val="00C96973"/>
    <w:rsid w:val="00C969FB"/>
    <w:rsid w:val="00C96B47"/>
    <w:rsid w:val="00C96B76"/>
    <w:rsid w:val="00C96BF4"/>
    <w:rsid w:val="00C96BFD"/>
    <w:rsid w:val="00C96CE9"/>
    <w:rsid w:val="00C9722D"/>
    <w:rsid w:val="00C97CC4"/>
    <w:rsid w:val="00C97E9C"/>
    <w:rsid w:val="00CA0480"/>
    <w:rsid w:val="00CA0AB4"/>
    <w:rsid w:val="00CA0F99"/>
    <w:rsid w:val="00CA11AF"/>
    <w:rsid w:val="00CA20D9"/>
    <w:rsid w:val="00CA22DE"/>
    <w:rsid w:val="00CA23D5"/>
    <w:rsid w:val="00CA2817"/>
    <w:rsid w:val="00CA306C"/>
    <w:rsid w:val="00CA3115"/>
    <w:rsid w:val="00CA3440"/>
    <w:rsid w:val="00CA36A8"/>
    <w:rsid w:val="00CA373D"/>
    <w:rsid w:val="00CA3BAD"/>
    <w:rsid w:val="00CA4127"/>
    <w:rsid w:val="00CA427F"/>
    <w:rsid w:val="00CA4765"/>
    <w:rsid w:val="00CA4844"/>
    <w:rsid w:val="00CA4B79"/>
    <w:rsid w:val="00CA4BBF"/>
    <w:rsid w:val="00CA4DE4"/>
    <w:rsid w:val="00CA5139"/>
    <w:rsid w:val="00CA53DD"/>
    <w:rsid w:val="00CA562E"/>
    <w:rsid w:val="00CA584E"/>
    <w:rsid w:val="00CA5956"/>
    <w:rsid w:val="00CA5C56"/>
    <w:rsid w:val="00CA5DAC"/>
    <w:rsid w:val="00CA5E13"/>
    <w:rsid w:val="00CA60B5"/>
    <w:rsid w:val="00CA60D2"/>
    <w:rsid w:val="00CA6240"/>
    <w:rsid w:val="00CA64BB"/>
    <w:rsid w:val="00CA69EC"/>
    <w:rsid w:val="00CA6C9B"/>
    <w:rsid w:val="00CA6E33"/>
    <w:rsid w:val="00CA6E92"/>
    <w:rsid w:val="00CA7398"/>
    <w:rsid w:val="00CA747C"/>
    <w:rsid w:val="00CA7574"/>
    <w:rsid w:val="00CA7710"/>
    <w:rsid w:val="00CA773B"/>
    <w:rsid w:val="00CA7C91"/>
    <w:rsid w:val="00CA7D52"/>
    <w:rsid w:val="00CA7DEA"/>
    <w:rsid w:val="00CB0000"/>
    <w:rsid w:val="00CB0233"/>
    <w:rsid w:val="00CB02E9"/>
    <w:rsid w:val="00CB04D3"/>
    <w:rsid w:val="00CB0A59"/>
    <w:rsid w:val="00CB0B6F"/>
    <w:rsid w:val="00CB0DD1"/>
    <w:rsid w:val="00CB101C"/>
    <w:rsid w:val="00CB115B"/>
    <w:rsid w:val="00CB164F"/>
    <w:rsid w:val="00CB18D2"/>
    <w:rsid w:val="00CB1BC1"/>
    <w:rsid w:val="00CB1E13"/>
    <w:rsid w:val="00CB20B3"/>
    <w:rsid w:val="00CB24DE"/>
    <w:rsid w:val="00CB254A"/>
    <w:rsid w:val="00CB2CEE"/>
    <w:rsid w:val="00CB2D10"/>
    <w:rsid w:val="00CB2D59"/>
    <w:rsid w:val="00CB33AF"/>
    <w:rsid w:val="00CB39E9"/>
    <w:rsid w:val="00CB3D53"/>
    <w:rsid w:val="00CB3E7F"/>
    <w:rsid w:val="00CB424F"/>
    <w:rsid w:val="00CB43A7"/>
    <w:rsid w:val="00CB4415"/>
    <w:rsid w:val="00CB44AF"/>
    <w:rsid w:val="00CB4B58"/>
    <w:rsid w:val="00CB4C42"/>
    <w:rsid w:val="00CB4CDF"/>
    <w:rsid w:val="00CB4E22"/>
    <w:rsid w:val="00CB4E53"/>
    <w:rsid w:val="00CB4E9A"/>
    <w:rsid w:val="00CB5349"/>
    <w:rsid w:val="00CB5848"/>
    <w:rsid w:val="00CB5D51"/>
    <w:rsid w:val="00CB63D7"/>
    <w:rsid w:val="00CB69E2"/>
    <w:rsid w:val="00CB716D"/>
    <w:rsid w:val="00CB764F"/>
    <w:rsid w:val="00CB7773"/>
    <w:rsid w:val="00CB7A4E"/>
    <w:rsid w:val="00CB7BC2"/>
    <w:rsid w:val="00CB7E3A"/>
    <w:rsid w:val="00CB7E56"/>
    <w:rsid w:val="00CB7F35"/>
    <w:rsid w:val="00CC04C0"/>
    <w:rsid w:val="00CC0959"/>
    <w:rsid w:val="00CC106F"/>
    <w:rsid w:val="00CC14A1"/>
    <w:rsid w:val="00CC16F2"/>
    <w:rsid w:val="00CC1E16"/>
    <w:rsid w:val="00CC2524"/>
    <w:rsid w:val="00CC26C6"/>
    <w:rsid w:val="00CC2D30"/>
    <w:rsid w:val="00CC306E"/>
    <w:rsid w:val="00CC35C4"/>
    <w:rsid w:val="00CC3C4D"/>
    <w:rsid w:val="00CC423D"/>
    <w:rsid w:val="00CC479B"/>
    <w:rsid w:val="00CC4899"/>
    <w:rsid w:val="00CC5153"/>
    <w:rsid w:val="00CC5163"/>
    <w:rsid w:val="00CC57B3"/>
    <w:rsid w:val="00CC59C2"/>
    <w:rsid w:val="00CC5CD8"/>
    <w:rsid w:val="00CC5D5E"/>
    <w:rsid w:val="00CC5E41"/>
    <w:rsid w:val="00CC5EFB"/>
    <w:rsid w:val="00CC6179"/>
    <w:rsid w:val="00CC6443"/>
    <w:rsid w:val="00CC6C18"/>
    <w:rsid w:val="00CC6FCA"/>
    <w:rsid w:val="00CC70E5"/>
    <w:rsid w:val="00CC7417"/>
    <w:rsid w:val="00CC754D"/>
    <w:rsid w:val="00CC757E"/>
    <w:rsid w:val="00CC7728"/>
    <w:rsid w:val="00CC77F5"/>
    <w:rsid w:val="00CC7AD4"/>
    <w:rsid w:val="00CC7B27"/>
    <w:rsid w:val="00CD069E"/>
    <w:rsid w:val="00CD07EC"/>
    <w:rsid w:val="00CD0FC0"/>
    <w:rsid w:val="00CD145F"/>
    <w:rsid w:val="00CD1D49"/>
    <w:rsid w:val="00CD23B9"/>
    <w:rsid w:val="00CD23FE"/>
    <w:rsid w:val="00CD295D"/>
    <w:rsid w:val="00CD2DBF"/>
    <w:rsid w:val="00CD2E45"/>
    <w:rsid w:val="00CD3195"/>
    <w:rsid w:val="00CD32AD"/>
    <w:rsid w:val="00CD340C"/>
    <w:rsid w:val="00CD397C"/>
    <w:rsid w:val="00CD3A35"/>
    <w:rsid w:val="00CD4B6E"/>
    <w:rsid w:val="00CD4B76"/>
    <w:rsid w:val="00CD502E"/>
    <w:rsid w:val="00CD52A0"/>
    <w:rsid w:val="00CD548D"/>
    <w:rsid w:val="00CD57CE"/>
    <w:rsid w:val="00CD583F"/>
    <w:rsid w:val="00CD5869"/>
    <w:rsid w:val="00CD5D5C"/>
    <w:rsid w:val="00CD5FBD"/>
    <w:rsid w:val="00CD6440"/>
    <w:rsid w:val="00CD6700"/>
    <w:rsid w:val="00CD698F"/>
    <w:rsid w:val="00CD6BC4"/>
    <w:rsid w:val="00CD749E"/>
    <w:rsid w:val="00CD7A83"/>
    <w:rsid w:val="00CD7AB2"/>
    <w:rsid w:val="00CD7E7C"/>
    <w:rsid w:val="00CE0240"/>
    <w:rsid w:val="00CE0414"/>
    <w:rsid w:val="00CE044B"/>
    <w:rsid w:val="00CE0979"/>
    <w:rsid w:val="00CE0F64"/>
    <w:rsid w:val="00CE0FE1"/>
    <w:rsid w:val="00CE105B"/>
    <w:rsid w:val="00CE13DA"/>
    <w:rsid w:val="00CE144F"/>
    <w:rsid w:val="00CE14AB"/>
    <w:rsid w:val="00CE14D5"/>
    <w:rsid w:val="00CE1592"/>
    <w:rsid w:val="00CE19AF"/>
    <w:rsid w:val="00CE1B2D"/>
    <w:rsid w:val="00CE1C19"/>
    <w:rsid w:val="00CE2030"/>
    <w:rsid w:val="00CE20EE"/>
    <w:rsid w:val="00CE2A82"/>
    <w:rsid w:val="00CE2CAB"/>
    <w:rsid w:val="00CE2CB2"/>
    <w:rsid w:val="00CE355B"/>
    <w:rsid w:val="00CE356F"/>
    <w:rsid w:val="00CE3D52"/>
    <w:rsid w:val="00CE3F2A"/>
    <w:rsid w:val="00CE41D2"/>
    <w:rsid w:val="00CE42D8"/>
    <w:rsid w:val="00CE443F"/>
    <w:rsid w:val="00CE4A1C"/>
    <w:rsid w:val="00CE5140"/>
    <w:rsid w:val="00CE5286"/>
    <w:rsid w:val="00CE5480"/>
    <w:rsid w:val="00CE581A"/>
    <w:rsid w:val="00CE5F78"/>
    <w:rsid w:val="00CE659F"/>
    <w:rsid w:val="00CE6B08"/>
    <w:rsid w:val="00CE6B58"/>
    <w:rsid w:val="00CE6CAD"/>
    <w:rsid w:val="00CE7095"/>
    <w:rsid w:val="00CE7111"/>
    <w:rsid w:val="00CE71C5"/>
    <w:rsid w:val="00CE7374"/>
    <w:rsid w:val="00CE758D"/>
    <w:rsid w:val="00CE76B6"/>
    <w:rsid w:val="00CE7784"/>
    <w:rsid w:val="00CE7F16"/>
    <w:rsid w:val="00CF026C"/>
    <w:rsid w:val="00CF031B"/>
    <w:rsid w:val="00CF0697"/>
    <w:rsid w:val="00CF0C8F"/>
    <w:rsid w:val="00CF0DA3"/>
    <w:rsid w:val="00CF0DAC"/>
    <w:rsid w:val="00CF165D"/>
    <w:rsid w:val="00CF19CC"/>
    <w:rsid w:val="00CF1B70"/>
    <w:rsid w:val="00CF1C3E"/>
    <w:rsid w:val="00CF1C49"/>
    <w:rsid w:val="00CF1D9B"/>
    <w:rsid w:val="00CF2369"/>
    <w:rsid w:val="00CF27BF"/>
    <w:rsid w:val="00CF28AB"/>
    <w:rsid w:val="00CF2ABB"/>
    <w:rsid w:val="00CF2ADD"/>
    <w:rsid w:val="00CF2D57"/>
    <w:rsid w:val="00CF3208"/>
    <w:rsid w:val="00CF358D"/>
    <w:rsid w:val="00CF35E4"/>
    <w:rsid w:val="00CF36F1"/>
    <w:rsid w:val="00CF3814"/>
    <w:rsid w:val="00CF398F"/>
    <w:rsid w:val="00CF3990"/>
    <w:rsid w:val="00CF3A5A"/>
    <w:rsid w:val="00CF3CB4"/>
    <w:rsid w:val="00CF46A8"/>
    <w:rsid w:val="00CF4B74"/>
    <w:rsid w:val="00CF4FED"/>
    <w:rsid w:val="00CF509E"/>
    <w:rsid w:val="00CF5288"/>
    <w:rsid w:val="00CF5769"/>
    <w:rsid w:val="00CF5D3A"/>
    <w:rsid w:val="00CF6317"/>
    <w:rsid w:val="00CF651C"/>
    <w:rsid w:val="00CF65E0"/>
    <w:rsid w:val="00CF6747"/>
    <w:rsid w:val="00CF6FF0"/>
    <w:rsid w:val="00CF726A"/>
    <w:rsid w:val="00CF7386"/>
    <w:rsid w:val="00CF7A73"/>
    <w:rsid w:val="00CF7D9E"/>
    <w:rsid w:val="00D001E5"/>
    <w:rsid w:val="00D002B2"/>
    <w:rsid w:val="00D003C6"/>
    <w:rsid w:val="00D00432"/>
    <w:rsid w:val="00D008BB"/>
    <w:rsid w:val="00D00BC0"/>
    <w:rsid w:val="00D00E12"/>
    <w:rsid w:val="00D01032"/>
    <w:rsid w:val="00D01129"/>
    <w:rsid w:val="00D0127C"/>
    <w:rsid w:val="00D0177C"/>
    <w:rsid w:val="00D01865"/>
    <w:rsid w:val="00D01B0C"/>
    <w:rsid w:val="00D01E08"/>
    <w:rsid w:val="00D01FE8"/>
    <w:rsid w:val="00D021AF"/>
    <w:rsid w:val="00D0237E"/>
    <w:rsid w:val="00D02472"/>
    <w:rsid w:val="00D0290D"/>
    <w:rsid w:val="00D032EE"/>
    <w:rsid w:val="00D0345F"/>
    <w:rsid w:val="00D03930"/>
    <w:rsid w:val="00D03980"/>
    <w:rsid w:val="00D03CFC"/>
    <w:rsid w:val="00D03DD6"/>
    <w:rsid w:val="00D042CB"/>
    <w:rsid w:val="00D0436F"/>
    <w:rsid w:val="00D04D38"/>
    <w:rsid w:val="00D04F61"/>
    <w:rsid w:val="00D04F65"/>
    <w:rsid w:val="00D053E3"/>
    <w:rsid w:val="00D05B21"/>
    <w:rsid w:val="00D05BB3"/>
    <w:rsid w:val="00D05DB0"/>
    <w:rsid w:val="00D06292"/>
    <w:rsid w:val="00D064DD"/>
    <w:rsid w:val="00D065AC"/>
    <w:rsid w:val="00D06607"/>
    <w:rsid w:val="00D06905"/>
    <w:rsid w:val="00D069B0"/>
    <w:rsid w:val="00D06FE1"/>
    <w:rsid w:val="00D07D2E"/>
    <w:rsid w:val="00D100B0"/>
    <w:rsid w:val="00D10CDD"/>
    <w:rsid w:val="00D10D6E"/>
    <w:rsid w:val="00D10DD6"/>
    <w:rsid w:val="00D11084"/>
    <w:rsid w:val="00D11409"/>
    <w:rsid w:val="00D1174A"/>
    <w:rsid w:val="00D11CF5"/>
    <w:rsid w:val="00D11E17"/>
    <w:rsid w:val="00D11E37"/>
    <w:rsid w:val="00D11F98"/>
    <w:rsid w:val="00D125B8"/>
    <w:rsid w:val="00D12870"/>
    <w:rsid w:val="00D13194"/>
    <w:rsid w:val="00D132D7"/>
    <w:rsid w:val="00D1333F"/>
    <w:rsid w:val="00D135FA"/>
    <w:rsid w:val="00D13771"/>
    <w:rsid w:val="00D137B3"/>
    <w:rsid w:val="00D13C46"/>
    <w:rsid w:val="00D13DF0"/>
    <w:rsid w:val="00D13EBF"/>
    <w:rsid w:val="00D1497C"/>
    <w:rsid w:val="00D14F17"/>
    <w:rsid w:val="00D15168"/>
    <w:rsid w:val="00D152D8"/>
    <w:rsid w:val="00D1585A"/>
    <w:rsid w:val="00D15B52"/>
    <w:rsid w:val="00D15C46"/>
    <w:rsid w:val="00D1627B"/>
    <w:rsid w:val="00D16451"/>
    <w:rsid w:val="00D16E47"/>
    <w:rsid w:val="00D17740"/>
    <w:rsid w:val="00D17D24"/>
    <w:rsid w:val="00D17DA9"/>
    <w:rsid w:val="00D17ED8"/>
    <w:rsid w:val="00D2009E"/>
    <w:rsid w:val="00D20107"/>
    <w:rsid w:val="00D20798"/>
    <w:rsid w:val="00D20938"/>
    <w:rsid w:val="00D20946"/>
    <w:rsid w:val="00D20A86"/>
    <w:rsid w:val="00D21088"/>
    <w:rsid w:val="00D21200"/>
    <w:rsid w:val="00D21629"/>
    <w:rsid w:val="00D216F3"/>
    <w:rsid w:val="00D2189A"/>
    <w:rsid w:val="00D2196B"/>
    <w:rsid w:val="00D21A1D"/>
    <w:rsid w:val="00D21B59"/>
    <w:rsid w:val="00D21B66"/>
    <w:rsid w:val="00D21DC0"/>
    <w:rsid w:val="00D21E8A"/>
    <w:rsid w:val="00D21EE7"/>
    <w:rsid w:val="00D220E8"/>
    <w:rsid w:val="00D2278F"/>
    <w:rsid w:val="00D22B52"/>
    <w:rsid w:val="00D22B97"/>
    <w:rsid w:val="00D22C1B"/>
    <w:rsid w:val="00D22D25"/>
    <w:rsid w:val="00D234E9"/>
    <w:rsid w:val="00D23733"/>
    <w:rsid w:val="00D237F4"/>
    <w:rsid w:val="00D23BEF"/>
    <w:rsid w:val="00D23CD3"/>
    <w:rsid w:val="00D24357"/>
    <w:rsid w:val="00D245C9"/>
    <w:rsid w:val="00D24D49"/>
    <w:rsid w:val="00D24D74"/>
    <w:rsid w:val="00D24F78"/>
    <w:rsid w:val="00D2586E"/>
    <w:rsid w:val="00D26238"/>
    <w:rsid w:val="00D26487"/>
    <w:rsid w:val="00D26627"/>
    <w:rsid w:val="00D269AC"/>
    <w:rsid w:val="00D26AE8"/>
    <w:rsid w:val="00D26D31"/>
    <w:rsid w:val="00D26F9B"/>
    <w:rsid w:val="00D27244"/>
    <w:rsid w:val="00D27448"/>
    <w:rsid w:val="00D27726"/>
    <w:rsid w:val="00D27754"/>
    <w:rsid w:val="00D27990"/>
    <w:rsid w:val="00D27AB4"/>
    <w:rsid w:val="00D27B1B"/>
    <w:rsid w:val="00D27D99"/>
    <w:rsid w:val="00D30496"/>
    <w:rsid w:val="00D30E47"/>
    <w:rsid w:val="00D30FB2"/>
    <w:rsid w:val="00D3192E"/>
    <w:rsid w:val="00D31A3F"/>
    <w:rsid w:val="00D31DDC"/>
    <w:rsid w:val="00D31DEA"/>
    <w:rsid w:val="00D32397"/>
    <w:rsid w:val="00D325EA"/>
    <w:rsid w:val="00D326D2"/>
    <w:rsid w:val="00D326D4"/>
    <w:rsid w:val="00D327CD"/>
    <w:rsid w:val="00D32A73"/>
    <w:rsid w:val="00D33093"/>
    <w:rsid w:val="00D33161"/>
    <w:rsid w:val="00D332CB"/>
    <w:rsid w:val="00D33781"/>
    <w:rsid w:val="00D33F6F"/>
    <w:rsid w:val="00D342A2"/>
    <w:rsid w:val="00D34599"/>
    <w:rsid w:val="00D348E2"/>
    <w:rsid w:val="00D34A4E"/>
    <w:rsid w:val="00D34A78"/>
    <w:rsid w:val="00D351A7"/>
    <w:rsid w:val="00D354B3"/>
    <w:rsid w:val="00D357EF"/>
    <w:rsid w:val="00D3582B"/>
    <w:rsid w:val="00D35C5C"/>
    <w:rsid w:val="00D35E81"/>
    <w:rsid w:val="00D35EC5"/>
    <w:rsid w:val="00D3616D"/>
    <w:rsid w:val="00D36246"/>
    <w:rsid w:val="00D3631E"/>
    <w:rsid w:val="00D363E2"/>
    <w:rsid w:val="00D36D0E"/>
    <w:rsid w:val="00D36D6D"/>
    <w:rsid w:val="00D37209"/>
    <w:rsid w:val="00D37452"/>
    <w:rsid w:val="00D37955"/>
    <w:rsid w:val="00D37F76"/>
    <w:rsid w:val="00D40392"/>
    <w:rsid w:val="00D403B8"/>
    <w:rsid w:val="00D403BB"/>
    <w:rsid w:val="00D403BF"/>
    <w:rsid w:val="00D40543"/>
    <w:rsid w:val="00D40728"/>
    <w:rsid w:val="00D40888"/>
    <w:rsid w:val="00D40A77"/>
    <w:rsid w:val="00D40A8E"/>
    <w:rsid w:val="00D40CD0"/>
    <w:rsid w:val="00D416D4"/>
    <w:rsid w:val="00D4196D"/>
    <w:rsid w:val="00D41B0F"/>
    <w:rsid w:val="00D42049"/>
    <w:rsid w:val="00D42112"/>
    <w:rsid w:val="00D421E3"/>
    <w:rsid w:val="00D422EC"/>
    <w:rsid w:val="00D422F5"/>
    <w:rsid w:val="00D42A36"/>
    <w:rsid w:val="00D42D22"/>
    <w:rsid w:val="00D43111"/>
    <w:rsid w:val="00D43176"/>
    <w:rsid w:val="00D43258"/>
    <w:rsid w:val="00D435AC"/>
    <w:rsid w:val="00D435FD"/>
    <w:rsid w:val="00D4384C"/>
    <w:rsid w:val="00D43C49"/>
    <w:rsid w:val="00D43CA1"/>
    <w:rsid w:val="00D4405F"/>
    <w:rsid w:val="00D44281"/>
    <w:rsid w:val="00D44735"/>
    <w:rsid w:val="00D44CA5"/>
    <w:rsid w:val="00D44CFB"/>
    <w:rsid w:val="00D44D03"/>
    <w:rsid w:val="00D44FF8"/>
    <w:rsid w:val="00D45250"/>
    <w:rsid w:val="00D457F9"/>
    <w:rsid w:val="00D4582D"/>
    <w:rsid w:val="00D45DF3"/>
    <w:rsid w:val="00D45F09"/>
    <w:rsid w:val="00D45F5C"/>
    <w:rsid w:val="00D46571"/>
    <w:rsid w:val="00D46729"/>
    <w:rsid w:val="00D467BE"/>
    <w:rsid w:val="00D4711C"/>
    <w:rsid w:val="00D47229"/>
    <w:rsid w:val="00D47B97"/>
    <w:rsid w:val="00D47C34"/>
    <w:rsid w:val="00D47C9F"/>
    <w:rsid w:val="00D47CF2"/>
    <w:rsid w:val="00D47DA4"/>
    <w:rsid w:val="00D47FF3"/>
    <w:rsid w:val="00D50204"/>
    <w:rsid w:val="00D503C8"/>
    <w:rsid w:val="00D504B7"/>
    <w:rsid w:val="00D50511"/>
    <w:rsid w:val="00D50921"/>
    <w:rsid w:val="00D50BC5"/>
    <w:rsid w:val="00D50E18"/>
    <w:rsid w:val="00D50E1B"/>
    <w:rsid w:val="00D51712"/>
    <w:rsid w:val="00D51784"/>
    <w:rsid w:val="00D518FE"/>
    <w:rsid w:val="00D51E07"/>
    <w:rsid w:val="00D51EA0"/>
    <w:rsid w:val="00D525D4"/>
    <w:rsid w:val="00D526F1"/>
    <w:rsid w:val="00D52B6A"/>
    <w:rsid w:val="00D52BB6"/>
    <w:rsid w:val="00D52BB9"/>
    <w:rsid w:val="00D52BF7"/>
    <w:rsid w:val="00D52E7A"/>
    <w:rsid w:val="00D53276"/>
    <w:rsid w:val="00D532EF"/>
    <w:rsid w:val="00D533D0"/>
    <w:rsid w:val="00D536A4"/>
    <w:rsid w:val="00D537F1"/>
    <w:rsid w:val="00D537F3"/>
    <w:rsid w:val="00D5398D"/>
    <w:rsid w:val="00D54813"/>
    <w:rsid w:val="00D5498F"/>
    <w:rsid w:val="00D54B41"/>
    <w:rsid w:val="00D54CE8"/>
    <w:rsid w:val="00D54D4A"/>
    <w:rsid w:val="00D55350"/>
    <w:rsid w:val="00D55657"/>
    <w:rsid w:val="00D556BD"/>
    <w:rsid w:val="00D556E8"/>
    <w:rsid w:val="00D5575C"/>
    <w:rsid w:val="00D55960"/>
    <w:rsid w:val="00D55AF5"/>
    <w:rsid w:val="00D55B5D"/>
    <w:rsid w:val="00D55CE2"/>
    <w:rsid w:val="00D55E84"/>
    <w:rsid w:val="00D56131"/>
    <w:rsid w:val="00D5640A"/>
    <w:rsid w:val="00D564E4"/>
    <w:rsid w:val="00D56595"/>
    <w:rsid w:val="00D567F4"/>
    <w:rsid w:val="00D56D63"/>
    <w:rsid w:val="00D56E16"/>
    <w:rsid w:val="00D5726B"/>
    <w:rsid w:val="00D572C3"/>
    <w:rsid w:val="00D5741C"/>
    <w:rsid w:val="00D579FF"/>
    <w:rsid w:val="00D57CE9"/>
    <w:rsid w:val="00D57F46"/>
    <w:rsid w:val="00D60039"/>
    <w:rsid w:val="00D6012E"/>
    <w:rsid w:val="00D60219"/>
    <w:rsid w:val="00D60419"/>
    <w:rsid w:val="00D605E6"/>
    <w:rsid w:val="00D60771"/>
    <w:rsid w:val="00D6078C"/>
    <w:rsid w:val="00D60798"/>
    <w:rsid w:val="00D60C02"/>
    <w:rsid w:val="00D60C72"/>
    <w:rsid w:val="00D61129"/>
    <w:rsid w:val="00D6114B"/>
    <w:rsid w:val="00D611F6"/>
    <w:rsid w:val="00D61234"/>
    <w:rsid w:val="00D61267"/>
    <w:rsid w:val="00D61965"/>
    <w:rsid w:val="00D61A9F"/>
    <w:rsid w:val="00D61AD2"/>
    <w:rsid w:val="00D61D66"/>
    <w:rsid w:val="00D61E7E"/>
    <w:rsid w:val="00D61ED0"/>
    <w:rsid w:val="00D621CA"/>
    <w:rsid w:val="00D62421"/>
    <w:rsid w:val="00D62542"/>
    <w:rsid w:val="00D6298B"/>
    <w:rsid w:val="00D62B1B"/>
    <w:rsid w:val="00D62BFC"/>
    <w:rsid w:val="00D62DF5"/>
    <w:rsid w:val="00D62FF9"/>
    <w:rsid w:val="00D630D2"/>
    <w:rsid w:val="00D63429"/>
    <w:rsid w:val="00D63509"/>
    <w:rsid w:val="00D636AF"/>
    <w:rsid w:val="00D63828"/>
    <w:rsid w:val="00D63897"/>
    <w:rsid w:val="00D638C9"/>
    <w:rsid w:val="00D63B07"/>
    <w:rsid w:val="00D63B89"/>
    <w:rsid w:val="00D64096"/>
    <w:rsid w:val="00D6432C"/>
    <w:rsid w:val="00D64449"/>
    <w:rsid w:val="00D644D6"/>
    <w:rsid w:val="00D645D7"/>
    <w:rsid w:val="00D64894"/>
    <w:rsid w:val="00D649A7"/>
    <w:rsid w:val="00D64D5A"/>
    <w:rsid w:val="00D6515A"/>
    <w:rsid w:val="00D6537A"/>
    <w:rsid w:val="00D65BC9"/>
    <w:rsid w:val="00D65E76"/>
    <w:rsid w:val="00D660B9"/>
    <w:rsid w:val="00D6649F"/>
    <w:rsid w:val="00D66C8C"/>
    <w:rsid w:val="00D66EBA"/>
    <w:rsid w:val="00D67293"/>
    <w:rsid w:val="00D6766E"/>
    <w:rsid w:val="00D67B0A"/>
    <w:rsid w:val="00D67E71"/>
    <w:rsid w:val="00D67F58"/>
    <w:rsid w:val="00D7074C"/>
    <w:rsid w:val="00D70A57"/>
    <w:rsid w:val="00D70DF9"/>
    <w:rsid w:val="00D710AA"/>
    <w:rsid w:val="00D7124D"/>
    <w:rsid w:val="00D712E1"/>
    <w:rsid w:val="00D71420"/>
    <w:rsid w:val="00D7152D"/>
    <w:rsid w:val="00D71A93"/>
    <w:rsid w:val="00D71AA7"/>
    <w:rsid w:val="00D71EEB"/>
    <w:rsid w:val="00D722D1"/>
    <w:rsid w:val="00D725E3"/>
    <w:rsid w:val="00D7272E"/>
    <w:rsid w:val="00D72DE4"/>
    <w:rsid w:val="00D735D3"/>
    <w:rsid w:val="00D73730"/>
    <w:rsid w:val="00D737C0"/>
    <w:rsid w:val="00D73ABE"/>
    <w:rsid w:val="00D73DFF"/>
    <w:rsid w:val="00D73FAB"/>
    <w:rsid w:val="00D741D2"/>
    <w:rsid w:val="00D7431F"/>
    <w:rsid w:val="00D743C0"/>
    <w:rsid w:val="00D7466A"/>
    <w:rsid w:val="00D7476E"/>
    <w:rsid w:val="00D74772"/>
    <w:rsid w:val="00D74B2E"/>
    <w:rsid w:val="00D74BDF"/>
    <w:rsid w:val="00D74D40"/>
    <w:rsid w:val="00D74DBD"/>
    <w:rsid w:val="00D74F6E"/>
    <w:rsid w:val="00D75001"/>
    <w:rsid w:val="00D7563C"/>
    <w:rsid w:val="00D75936"/>
    <w:rsid w:val="00D75DCA"/>
    <w:rsid w:val="00D764F3"/>
    <w:rsid w:val="00D768A0"/>
    <w:rsid w:val="00D7728A"/>
    <w:rsid w:val="00D77468"/>
    <w:rsid w:val="00D7765A"/>
    <w:rsid w:val="00D77F74"/>
    <w:rsid w:val="00D80866"/>
    <w:rsid w:val="00D808F6"/>
    <w:rsid w:val="00D80955"/>
    <w:rsid w:val="00D80E14"/>
    <w:rsid w:val="00D81302"/>
    <w:rsid w:val="00D81664"/>
    <w:rsid w:val="00D816D4"/>
    <w:rsid w:val="00D81918"/>
    <w:rsid w:val="00D81B40"/>
    <w:rsid w:val="00D81BAA"/>
    <w:rsid w:val="00D81D41"/>
    <w:rsid w:val="00D828A4"/>
    <w:rsid w:val="00D82B18"/>
    <w:rsid w:val="00D82CF4"/>
    <w:rsid w:val="00D83357"/>
    <w:rsid w:val="00D835E6"/>
    <w:rsid w:val="00D8360E"/>
    <w:rsid w:val="00D83662"/>
    <w:rsid w:val="00D83673"/>
    <w:rsid w:val="00D83690"/>
    <w:rsid w:val="00D83CD2"/>
    <w:rsid w:val="00D83DBC"/>
    <w:rsid w:val="00D84577"/>
    <w:rsid w:val="00D847AE"/>
    <w:rsid w:val="00D8492D"/>
    <w:rsid w:val="00D84BD9"/>
    <w:rsid w:val="00D85569"/>
    <w:rsid w:val="00D8597B"/>
    <w:rsid w:val="00D85A01"/>
    <w:rsid w:val="00D85B59"/>
    <w:rsid w:val="00D86001"/>
    <w:rsid w:val="00D862CF"/>
    <w:rsid w:val="00D862E6"/>
    <w:rsid w:val="00D86588"/>
    <w:rsid w:val="00D86881"/>
    <w:rsid w:val="00D870FD"/>
    <w:rsid w:val="00D874C4"/>
    <w:rsid w:val="00D876B0"/>
    <w:rsid w:val="00D87714"/>
    <w:rsid w:val="00D900AB"/>
    <w:rsid w:val="00D90256"/>
    <w:rsid w:val="00D9044F"/>
    <w:rsid w:val="00D90BED"/>
    <w:rsid w:val="00D90FB7"/>
    <w:rsid w:val="00D91603"/>
    <w:rsid w:val="00D91DAE"/>
    <w:rsid w:val="00D9224F"/>
    <w:rsid w:val="00D92439"/>
    <w:rsid w:val="00D92A10"/>
    <w:rsid w:val="00D92CC7"/>
    <w:rsid w:val="00D92E9F"/>
    <w:rsid w:val="00D9336D"/>
    <w:rsid w:val="00D93731"/>
    <w:rsid w:val="00D93977"/>
    <w:rsid w:val="00D93DCD"/>
    <w:rsid w:val="00D9400C"/>
    <w:rsid w:val="00D9517C"/>
    <w:rsid w:val="00D954F9"/>
    <w:rsid w:val="00D957B7"/>
    <w:rsid w:val="00D959FE"/>
    <w:rsid w:val="00D95BB2"/>
    <w:rsid w:val="00D95C03"/>
    <w:rsid w:val="00D95F2D"/>
    <w:rsid w:val="00D9614E"/>
    <w:rsid w:val="00D96515"/>
    <w:rsid w:val="00D966C6"/>
    <w:rsid w:val="00D96A67"/>
    <w:rsid w:val="00D96AE7"/>
    <w:rsid w:val="00D970A5"/>
    <w:rsid w:val="00D970E3"/>
    <w:rsid w:val="00D971CF"/>
    <w:rsid w:val="00D97455"/>
    <w:rsid w:val="00D976B5"/>
    <w:rsid w:val="00D978C5"/>
    <w:rsid w:val="00D97B31"/>
    <w:rsid w:val="00D97B32"/>
    <w:rsid w:val="00D97FB0"/>
    <w:rsid w:val="00DA0026"/>
    <w:rsid w:val="00DA026E"/>
    <w:rsid w:val="00DA02C1"/>
    <w:rsid w:val="00DA05D9"/>
    <w:rsid w:val="00DA0AD9"/>
    <w:rsid w:val="00DA0BA3"/>
    <w:rsid w:val="00DA0C30"/>
    <w:rsid w:val="00DA0EDB"/>
    <w:rsid w:val="00DA0EFF"/>
    <w:rsid w:val="00DA134E"/>
    <w:rsid w:val="00DA1670"/>
    <w:rsid w:val="00DA187A"/>
    <w:rsid w:val="00DA18ED"/>
    <w:rsid w:val="00DA19E8"/>
    <w:rsid w:val="00DA2372"/>
    <w:rsid w:val="00DA24B0"/>
    <w:rsid w:val="00DA2655"/>
    <w:rsid w:val="00DA27F5"/>
    <w:rsid w:val="00DA2AB9"/>
    <w:rsid w:val="00DA390F"/>
    <w:rsid w:val="00DA3FDC"/>
    <w:rsid w:val="00DA4311"/>
    <w:rsid w:val="00DA43FD"/>
    <w:rsid w:val="00DA47BC"/>
    <w:rsid w:val="00DA47FF"/>
    <w:rsid w:val="00DA507E"/>
    <w:rsid w:val="00DA53A6"/>
    <w:rsid w:val="00DA5471"/>
    <w:rsid w:val="00DA560D"/>
    <w:rsid w:val="00DA5A46"/>
    <w:rsid w:val="00DA5B22"/>
    <w:rsid w:val="00DA6234"/>
    <w:rsid w:val="00DA6522"/>
    <w:rsid w:val="00DA669C"/>
    <w:rsid w:val="00DA6799"/>
    <w:rsid w:val="00DA6BE0"/>
    <w:rsid w:val="00DA6D46"/>
    <w:rsid w:val="00DA6E3D"/>
    <w:rsid w:val="00DA7895"/>
    <w:rsid w:val="00DB0FDD"/>
    <w:rsid w:val="00DB1471"/>
    <w:rsid w:val="00DB14BF"/>
    <w:rsid w:val="00DB16DE"/>
    <w:rsid w:val="00DB1869"/>
    <w:rsid w:val="00DB23EC"/>
    <w:rsid w:val="00DB249A"/>
    <w:rsid w:val="00DB25AA"/>
    <w:rsid w:val="00DB25D8"/>
    <w:rsid w:val="00DB283C"/>
    <w:rsid w:val="00DB2948"/>
    <w:rsid w:val="00DB2DD7"/>
    <w:rsid w:val="00DB3026"/>
    <w:rsid w:val="00DB32B5"/>
    <w:rsid w:val="00DB35DC"/>
    <w:rsid w:val="00DB37B1"/>
    <w:rsid w:val="00DB3AA5"/>
    <w:rsid w:val="00DB43B6"/>
    <w:rsid w:val="00DB4999"/>
    <w:rsid w:val="00DB4AE5"/>
    <w:rsid w:val="00DB4D0B"/>
    <w:rsid w:val="00DB4E86"/>
    <w:rsid w:val="00DB562E"/>
    <w:rsid w:val="00DB598C"/>
    <w:rsid w:val="00DB6358"/>
    <w:rsid w:val="00DB6689"/>
    <w:rsid w:val="00DB6719"/>
    <w:rsid w:val="00DB67E9"/>
    <w:rsid w:val="00DB6A79"/>
    <w:rsid w:val="00DB6F23"/>
    <w:rsid w:val="00DB6FE2"/>
    <w:rsid w:val="00DB758F"/>
    <w:rsid w:val="00DB7E6E"/>
    <w:rsid w:val="00DC04B5"/>
    <w:rsid w:val="00DC0647"/>
    <w:rsid w:val="00DC0676"/>
    <w:rsid w:val="00DC07A7"/>
    <w:rsid w:val="00DC08B2"/>
    <w:rsid w:val="00DC0ACA"/>
    <w:rsid w:val="00DC0CEF"/>
    <w:rsid w:val="00DC0FE2"/>
    <w:rsid w:val="00DC1146"/>
    <w:rsid w:val="00DC1607"/>
    <w:rsid w:val="00DC1C21"/>
    <w:rsid w:val="00DC1F02"/>
    <w:rsid w:val="00DC2068"/>
    <w:rsid w:val="00DC265C"/>
    <w:rsid w:val="00DC26D6"/>
    <w:rsid w:val="00DC27E9"/>
    <w:rsid w:val="00DC288E"/>
    <w:rsid w:val="00DC33B9"/>
    <w:rsid w:val="00DC354F"/>
    <w:rsid w:val="00DC3714"/>
    <w:rsid w:val="00DC3AC6"/>
    <w:rsid w:val="00DC3C4C"/>
    <w:rsid w:val="00DC3F87"/>
    <w:rsid w:val="00DC444E"/>
    <w:rsid w:val="00DC44F9"/>
    <w:rsid w:val="00DC4577"/>
    <w:rsid w:val="00DC47AD"/>
    <w:rsid w:val="00DC47F7"/>
    <w:rsid w:val="00DC49E4"/>
    <w:rsid w:val="00DC51C9"/>
    <w:rsid w:val="00DC529D"/>
    <w:rsid w:val="00DC5594"/>
    <w:rsid w:val="00DC5AB4"/>
    <w:rsid w:val="00DC5C81"/>
    <w:rsid w:val="00DC5CB9"/>
    <w:rsid w:val="00DC5D45"/>
    <w:rsid w:val="00DC5F28"/>
    <w:rsid w:val="00DC6186"/>
    <w:rsid w:val="00DC63E4"/>
    <w:rsid w:val="00DC64A0"/>
    <w:rsid w:val="00DC64B1"/>
    <w:rsid w:val="00DC67F9"/>
    <w:rsid w:val="00DC6AEA"/>
    <w:rsid w:val="00DC6C6F"/>
    <w:rsid w:val="00DC6D5A"/>
    <w:rsid w:val="00DC6DE1"/>
    <w:rsid w:val="00DC6FD6"/>
    <w:rsid w:val="00DC7400"/>
    <w:rsid w:val="00DC744B"/>
    <w:rsid w:val="00DC7A9E"/>
    <w:rsid w:val="00DC7E64"/>
    <w:rsid w:val="00DC7F68"/>
    <w:rsid w:val="00DC7FA6"/>
    <w:rsid w:val="00DD02E9"/>
    <w:rsid w:val="00DD0549"/>
    <w:rsid w:val="00DD09C3"/>
    <w:rsid w:val="00DD0EA2"/>
    <w:rsid w:val="00DD1106"/>
    <w:rsid w:val="00DD1478"/>
    <w:rsid w:val="00DD14B8"/>
    <w:rsid w:val="00DD1648"/>
    <w:rsid w:val="00DD17A5"/>
    <w:rsid w:val="00DD1820"/>
    <w:rsid w:val="00DD19EA"/>
    <w:rsid w:val="00DD1B6F"/>
    <w:rsid w:val="00DD2394"/>
    <w:rsid w:val="00DD23D9"/>
    <w:rsid w:val="00DD2771"/>
    <w:rsid w:val="00DD2E3E"/>
    <w:rsid w:val="00DD32B4"/>
    <w:rsid w:val="00DD32DD"/>
    <w:rsid w:val="00DD3351"/>
    <w:rsid w:val="00DD3353"/>
    <w:rsid w:val="00DD3620"/>
    <w:rsid w:val="00DD37EF"/>
    <w:rsid w:val="00DD3A55"/>
    <w:rsid w:val="00DD41FC"/>
    <w:rsid w:val="00DD43F4"/>
    <w:rsid w:val="00DD45A3"/>
    <w:rsid w:val="00DD474F"/>
    <w:rsid w:val="00DD495E"/>
    <w:rsid w:val="00DD4C8B"/>
    <w:rsid w:val="00DD4D04"/>
    <w:rsid w:val="00DD4E12"/>
    <w:rsid w:val="00DD4EC5"/>
    <w:rsid w:val="00DD5134"/>
    <w:rsid w:val="00DD56C7"/>
    <w:rsid w:val="00DD5B2F"/>
    <w:rsid w:val="00DD5F11"/>
    <w:rsid w:val="00DD5F87"/>
    <w:rsid w:val="00DD5FBD"/>
    <w:rsid w:val="00DD62B7"/>
    <w:rsid w:val="00DD63FC"/>
    <w:rsid w:val="00DD647B"/>
    <w:rsid w:val="00DD6753"/>
    <w:rsid w:val="00DD6F02"/>
    <w:rsid w:val="00DD748A"/>
    <w:rsid w:val="00DD7823"/>
    <w:rsid w:val="00DD7960"/>
    <w:rsid w:val="00DD7F02"/>
    <w:rsid w:val="00DE0154"/>
    <w:rsid w:val="00DE02BF"/>
    <w:rsid w:val="00DE045F"/>
    <w:rsid w:val="00DE0674"/>
    <w:rsid w:val="00DE0B45"/>
    <w:rsid w:val="00DE133B"/>
    <w:rsid w:val="00DE1412"/>
    <w:rsid w:val="00DE1596"/>
    <w:rsid w:val="00DE18E8"/>
    <w:rsid w:val="00DE19FD"/>
    <w:rsid w:val="00DE1AD7"/>
    <w:rsid w:val="00DE2026"/>
    <w:rsid w:val="00DE2243"/>
    <w:rsid w:val="00DE230D"/>
    <w:rsid w:val="00DE24BF"/>
    <w:rsid w:val="00DE2502"/>
    <w:rsid w:val="00DE2926"/>
    <w:rsid w:val="00DE2AF2"/>
    <w:rsid w:val="00DE2DD4"/>
    <w:rsid w:val="00DE331A"/>
    <w:rsid w:val="00DE3458"/>
    <w:rsid w:val="00DE3546"/>
    <w:rsid w:val="00DE3666"/>
    <w:rsid w:val="00DE366F"/>
    <w:rsid w:val="00DE3730"/>
    <w:rsid w:val="00DE3C9C"/>
    <w:rsid w:val="00DE3D52"/>
    <w:rsid w:val="00DE3DE6"/>
    <w:rsid w:val="00DE3F4E"/>
    <w:rsid w:val="00DE45F8"/>
    <w:rsid w:val="00DE46EE"/>
    <w:rsid w:val="00DE49CE"/>
    <w:rsid w:val="00DE5727"/>
    <w:rsid w:val="00DE5E75"/>
    <w:rsid w:val="00DE6266"/>
    <w:rsid w:val="00DE70DE"/>
    <w:rsid w:val="00DE748C"/>
    <w:rsid w:val="00DE74EA"/>
    <w:rsid w:val="00DE76E9"/>
    <w:rsid w:val="00DE7CF7"/>
    <w:rsid w:val="00DF0990"/>
    <w:rsid w:val="00DF0B3B"/>
    <w:rsid w:val="00DF0B85"/>
    <w:rsid w:val="00DF0E9B"/>
    <w:rsid w:val="00DF174A"/>
    <w:rsid w:val="00DF1964"/>
    <w:rsid w:val="00DF1C7F"/>
    <w:rsid w:val="00DF1C8C"/>
    <w:rsid w:val="00DF21CA"/>
    <w:rsid w:val="00DF23E9"/>
    <w:rsid w:val="00DF28C1"/>
    <w:rsid w:val="00DF2F20"/>
    <w:rsid w:val="00DF3019"/>
    <w:rsid w:val="00DF366B"/>
    <w:rsid w:val="00DF3B6D"/>
    <w:rsid w:val="00DF3E3C"/>
    <w:rsid w:val="00DF42D7"/>
    <w:rsid w:val="00DF4662"/>
    <w:rsid w:val="00DF4700"/>
    <w:rsid w:val="00DF478B"/>
    <w:rsid w:val="00DF47E5"/>
    <w:rsid w:val="00DF4832"/>
    <w:rsid w:val="00DF4BF2"/>
    <w:rsid w:val="00DF4CF8"/>
    <w:rsid w:val="00DF4E7C"/>
    <w:rsid w:val="00DF4F1F"/>
    <w:rsid w:val="00DF51F8"/>
    <w:rsid w:val="00DF5345"/>
    <w:rsid w:val="00DF53E0"/>
    <w:rsid w:val="00DF562D"/>
    <w:rsid w:val="00DF5934"/>
    <w:rsid w:val="00DF5AE7"/>
    <w:rsid w:val="00DF5D78"/>
    <w:rsid w:val="00DF6442"/>
    <w:rsid w:val="00DF67CC"/>
    <w:rsid w:val="00DF71B4"/>
    <w:rsid w:val="00DF7317"/>
    <w:rsid w:val="00DF7688"/>
    <w:rsid w:val="00DF7C3F"/>
    <w:rsid w:val="00DF7E86"/>
    <w:rsid w:val="00E00090"/>
    <w:rsid w:val="00E0034F"/>
    <w:rsid w:val="00E00ACD"/>
    <w:rsid w:val="00E00B83"/>
    <w:rsid w:val="00E00C30"/>
    <w:rsid w:val="00E00C90"/>
    <w:rsid w:val="00E00D24"/>
    <w:rsid w:val="00E01200"/>
    <w:rsid w:val="00E0180C"/>
    <w:rsid w:val="00E018F0"/>
    <w:rsid w:val="00E01F02"/>
    <w:rsid w:val="00E02127"/>
    <w:rsid w:val="00E02432"/>
    <w:rsid w:val="00E0244D"/>
    <w:rsid w:val="00E0260F"/>
    <w:rsid w:val="00E0285A"/>
    <w:rsid w:val="00E02894"/>
    <w:rsid w:val="00E029AD"/>
    <w:rsid w:val="00E02BBC"/>
    <w:rsid w:val="00E02C26"/>
    <w:rsid w:val="00E0336C"/>
    <w:rsid w:val="00E0341B"/>
    <w:rsid w:val="00E03438"/>
    <w:rsid w:val="00E0389D"/>
    <w:rsid w:val="00E03D7E"/>
    <w:rsid w:val="00E040A3"/>
    <w:rsid w:val="00E041AE"/>
    <w:rsid w:val="00E04225"/>
    <w:rsid w:val="00E045B2"/>
    <w:rsid w:val="00E0479B"/>
    <w:rsid w:val="00E0492C"/>
    <w:rsid w:val="00E04D95"/>
    <w:rsid w:val="00E05041"/>
    <w:rsid w:val="00E051DD"/>
    <w:rsid w:val="00E0532C"/>
    <w:rsid w:val="00E0588B"/>
    <w:rsid w:val="00E058DD"/>
    <w:rsid w:val="00E06814"/>
    <w:rsid w:val="00E06BC7"/>
    <w:rsid w:val="00E06D0D"/>
    <w:rsid w:val="00E06E53"/>
    <w:rsid w:val="00E07141"/>
    <w:rsid w:val="00E07473"/>
    <w:rsid w:val="00E07609"/>
    <w:rsid w:val="00E07680"/>
    <w:rsid w:val="00E07870"/>
    <w:rsid w:val="00E07A95"/>
    <w:rsid w:val="00E07AD8"/>
    <w:rsid w:val="00E07D49"/>
    <w:rsid w:val="00E10262"/>
    <w:rsid w:val="00E102A1"/>
    <w:rsid w:val="00E1057E"/>
    <w:rsid w:val="00E10940"/>
    <w:rsid w:val="00E10D15"/>
    <w:rsid w:val="00E10D9A"/>
    <w:rsid w:val="00E10E3C"/>
    <w:rsid w:val="00E1113A"/>
    <w:rsid w:val="00E11869"/>
    <w:rsid w:val="00E119B5"/>
    <w:rsid w:val="00E11BB5"/>
    <w:rsid w:val="00E11BD9"/>
    <w:rsid w:val="00E11E4F"/>
    <w:rsid w:val="00E12B08"/>
    <w:rsid w:val="00E13716"/>
    <w:rsid w:val="00E137BE"/>
    <w:rsid w:val="00E1402D"/>
    <w:rsid w:val="00E14405"/>
    <w:rsid w:val="00E14623"/>
    <w:rsid w:val="00E146FC"/>
    <w:rsid w:val="00E14841"/>
    <w:rsid w:val="00E14E1F"/>
    <w:rsid w:val="00E14F2A"/>
    <w:rsid w:val="00E1553A"/>
    <w:rsid w:val="00E157D8"/>
    <w:rsid w:val="00E1613F"/>
    <w:rsid w:val="00E161EF"/>
    <w:rsid w:val="00E167FD"/>
    <w:rsid w:val="00E16882"/>
    <w:rsid w:val="00E16BE2"/>
    <w:rsid w:val="00E16F4E"/>
    <w:rsid w:val="00E16FDA"/>
    <w:rsid w:val="00E1735A"/>
    <w:rsid w:val="00E1747A"/>
    <w:rsid w:val="00E176AC"/>
    <w:rsid w:val="00E17853"/>
    <w:rsid w:val="00E17943"/>
    <w:rsid w:val="00E17B13"/>
    <w:rsid w:val="00E17BAF"/>
    <w:rsid w:val="00E2071B"/>
    <w:rsid w:val="00E2096A"/>
    <w:rsid w:val="00E20A85"/>
    <w:rsid w:val="00E21181"/>
    <w:rsid w:val="00E211E6"/>
    <w:rsid w:val="00E21393"/>
    <w:rsid w:val="00E216F5"/>
    <w:rsid w:val="00E21AF0"/>
    <w:rsid w:val="00E21B5A"/>
    <w:rsid w:val="00E2233C"/>
    <w:rsid w:val="00E223DF"/>
    <w:rsid w:val="00E22575"/>
    <w:rsid w:val="00E2267B"/>
    <w:rsid w:val="00E22AD2"/>
    <w:rsid w:val="00E22C26"/>
    <w:rsid w:val="00E23341"/>
    <w:rsid w:val="00E23D8B"/>
    <w:rsid w:val="00E23DF2"/>
    <w:rsid w:val="00E23FED"/>
    <w:rsid w:val="00E240CF"/>
    <w:rsid w:val="00E2439C"/>
    <w:rsid w:val="00E24414"/>
    <w:rsid w:val="00E24615"/>
    <w:rsid w:val="00E24852"/>
    <w:rsid w:val="00E24D7F"/>
    <w:rsid w:val="00E24FFF"/>
    <w:rsid w:val="00E25071"/>
    <w:rsid w:val="00E251C5"/>
    <w:rsid w:val="00E25346"/>
    <w:rsid w:val="00E260D6"/>
    <w:rsid w:val="00E26129"/>
    <w:rsid w:val="00E262BF"/>
    <w:rsid w:val="00E26B58"/>
    <w:rsid w:val="00E26BBF"/>
    <w:rsid w:val="00E27062"/>
    <w:rsid w:val="00E2727D"/>
    <w:rsid w:val="00E27312"/>
    <w:rsid w:val="00E27D1A"/>
    <w:rsid w:val="00E27F6D"/>
    <w:rsid w:val="00E30500"/>
    <w:rsid w:val="00E30965"/>
    <w:rsid w:val="00E30AE1"/>
    <w:rsid w:val="00E30BDC"/>
    <w:rsid w:val="00E30C6C"/>
    <w:rsid w:val="00E30CDA"/>
    <w:rsid w:val="00E31219"/>
    <w:rsid w:val="00E3142C"/>
    <w:rsid w:val="00E31805"/>
    <w:rsid w:val="00E31AF7"/>
    <w:rsid w:val="00E31D78"/>
    <w:rsid w:val="00E31EED"/>
    <w:rsid w:val="00E31F07"/>
    <w:rsid w:val="00E329CC"/>
    <w:rsid w:val="00E32BFD"/>
    <w:rsid w:val="00E33312"/>
    <w:rsid w:val="00E33686"/>
    <w:rsid w:val="00E33E2E"/>
    <w:rsid w:val="00E33EE4"/>
    <w:rsid w:val="00E347B2"/>
    <w:rsid w:val="00E34B24"/>
    <w:rsid w:val="00E34F26"/>
    <w:rsid w:val="00E35053"/>
    <w:rsid w:val="00E35620"/>
    <w:rsid w:val="00E3573E"/>
    <w:rsid w:val="00E357BE"/>
    <w:rsid w:val="00E35B12"/>
    <w:rsid w:val="00E35BB4"/>
    <w:rsid w:val="00E35EB1"/>
    <w:rsid w:val="00E35ECC"/>
    <w:rsid w:val="00E362DA"/>
    <w:rsid w:val="00E3641E"/>
    <w:rsid w:val="00E36ADD"/>
    <w:rsid w:val="00E37156"/>
    <w:rsid w:val="00E3723A"/>
    <w:rsid w:val="00E372A9"/>
    <w:rsid w:val="00E3755F"/>
    <w:rsid w:val="00E3769A"/>
    <w:rsid w:val="00E37AF6"/>
    <w:rsid w:val="00E4011A"/>
    <w:rsid w:val="00E4014D"/>
    <w:rsid w:val="00E4025A"/>
    <w:rsid w:val="00E416FA"/>
    <w:rsid w:val="00E4170A"/>
    <w:rsid w:val="00E4187E"/>
    <w:rsid w:val="00E41B15"/>
    <w:rsid w:val="00E41DE3"/>
    <w:rsid w:val="00E430EE"/>
    <w:rsid w:val="00E43687"/>
    <w:rsid w:val="00E43F6F"/>
    <w:rsid w:val="00E44258"/>
    <w:rsid w:val="00E4485E"/>
    <w:rsid w:val="00E4498D"/>
    <w:rsid w:val="00E44B6C"/>
    <w:rsid w:val="00E451A7"/>
    <w:rsid w:val="00E452DE"/>
    <w:rsid w:val="00E45338"/>
    <w:rsid w:val="00E459C6"/>
    <w:rsid w:val="00E459E6"/>
    <w:rsid w:val="00E45C2A"/>
    <w:rsid w:val="00E45F96"/>
    <w:rsid w:val="00E467C1"/>
    <w:rsid w:val="00E4721C"/>
    <w:rsid w:val="00E47268"/>
    <w:rsid w:val="00E4779A"/>
    <w:rsid w:val="00E47AB2"/>
    <w:rsid w:val="00E50808"/>
    <w:rsid w:val="00E5085C"/>
    <w:rsid w:val="00E50E88"/>
    <w:rsid w:val="00E51020"/>
    <w:rsid w:val="00E51609"/>
    <w:rsid w:val="00E5190C"/>
    <w:rsid w:val="00E51A04"/>
    <w:rsid w:val="00E5202A"/>
    <w:rsid w:val="00E52746"/>
    <w:rsid w:val="00E52A52"/>
    <w:rsid w:val="00E52F66"/>
    <w:rsid w:val="00E5306B"/>
    <w:rsid w:val="00E53535"/>
    <w:rsid w:val="00E53880"/>
    <w:rsid w:val="00E538F1"/>
    <w:rsid w:val="00E53934"/>
    <w:rsid w:val="00E53D57"/>
    <w:rsid w:val="00E5420C"/>
    <w:rsid w:val="00E54A00"/>
    <w:rsid w:val="00E55871"/>
    <w:rsid w:val="00E55B8A"/>
    <w:rsid w:val="00E55DBF"/>
    <w:rsid w:val="00E55FCD"/>
    <w:rsid w:val="00E565C1"/>
    <w:rsid w:val="00E56B2D"/>
    <w:rsid w:val="00E56DA4"/>
    <w:rsid w:val="00E56EAD"/>
    <w:rsid w:val="00E56EF0"/>
    <w:rsid w:val="00E56F85"/>
    <w:rsid w:val="00E5736C"/>
    <w:rsid w:val="00E5759A"/>
    <w:rsid w:val="00E57624"/>
    <w:rsid w:val="00E57649"/>
    <w:rsid w:val="00E577E1"/>
    <w:rsid w:val="00E57FD8"/>
    <w:rsid w:val="00E604DE"/>
    <w:rsid w:val="00E607AE"/>
    <w:rsid w:val="00E607CB"/>
    <w:rsid w:val="00E60B68"/>
    <w:rsid w:val="00E60E09"/>
    <w:rsid w:val="00E61161"/>
    <w:rsid w:val="00E61186"/>
    <w:rsid w:val="00E61256"/>
    <w:rsid w:val="00E613B4"/>
    <w:rsid w:val="00E61522"/>
    <w:rsid w:val="00E615E9"/>
    <w:rsid w:val="00E6162D"/>
    <w:rsid w:val="00E61956"/>
    <w:rsid w:val="00E61AA1"/>
    <w:rsid w:val="00E61C74"/>
    <w:rsid w:val="00E61C93"/>
    <w:rsid w:val="00E6226F"/>
    <w:rsid w:val="00E625BB"/>
    <w:rsid w:val="00E62BBD"/>
    <w:rsid w:val="00E62E18"/>
    <w:rsid w:val="00E634AD"/>
    <w:rsid w:val="00E634CC"/>
    <w:rsid w:val="00E6360A"/>
    <w:rsid w:val="00E6389E"/>
    <w:rsid w:val="00E6397B"/>
    <w:rsid w:val="00E63DEF"/>
    <w:rsid w:val="00E6452C"/>
    <w:rsid w:val="00E646D3"/>
    <w:rsid w:val="00E64899"/>
    <w:rsid w:val="00E64C3E"/>
    <w:rsid w:val="00E64FE6"/>
    <w:rsid w:val="00E65173"/>
    <w:rsid w:val="00E651DC"/>
    <w:rsid w:val="00E65E7E"/>
    <w:rsid w:val="00E66026"/>
    <w:rsid w:val="00E6617F"/>
    <w:rsid w:val="00E662FE"/>
    <w:rsid w:val="00E666D1"/>
    <w:rsid w:val="00E66738"/>
    <w:rsid w:val="00E66782"/>
    <w:rsid w:val="00E66A41"/>
    <w:rsid w:val="00E66E0C"/>
    <w:rsid w:val="00E66E10"/>
    <w:rsid w:val="00E66F08"/>
    <w:rsid w:val="00E67166"/>
    <w:rsid w:val="00E672C6"/>
    <w:rsid w:val="00E675BD"/>
    <w:rsid w:val="00E67857"/>
    <w:rsid w:val="00E67EA9"/>
    <w:rsid w:val="00E700C6"/>
    <w:rsid w:val="00E701C0"/>
    <w:rsid w:val="00E714D3"/>
    <w:rsid w:val="00E7186E"/>
    <w:rsid w:val="00E71ABD"/>
    <w:rsid w:val="00E71B93"/>
    <w:rsid w:val="00E71C0E"/>
    <w:rsid w:val="00E71F26"/>
    <w:rsid w:val="00E72146"/>
    <w:rsid w:val="00E727D5"/>
    <w:rsid w:val="00E7281C"/>
    <w:rsid w:val="00E73721"/>
    <w:rsid w:val="00E73D7A"/>
    <w:rsid w:val="00E7452B"/>
    <w:rsid w:val="00E747F6"/>
    <w:rsid w:val="00E74848"/>
    <w:rsid w:val="00E74E37"/>
    <w:rsid w:val="00E74E6F"/>
    <w:rsid w:val="00E74EF4"/>
    <w:rsid w:val="00E751B5"/>
    <w:rsid w:val="00E75B1F"/>
    <w:rsid w:val="00E75E5B"/>
    <w:rsid w:val="00E76064"/>
    <w:rsid w:val="00E7613C"/>
    <w:rsid w:val="00E765DC"/>
    <w:rsid w:val="00E76C79"/>
    <w:rsid w:val="00E77661"/>
    <w:rsid w:val="00E7776D"/>
    <w:rsid w:val="00E803C3"/>
    <w:rsid w:val="00E804A8"/>
    <w:rsid w:val="00E80A4F"/>
    <w:rsid w:val="00E80C7A"/>
    <w:rsid w:val="00E817BD"/>
    <w:rsid w:val="00E8180F"/>
    <w:rsid w:val="00E819A8"/>
    <w:rsid w:val="00E81F2D"/>
    <w:rsid w:val="00E8207B"/>
    <w:rsid w:val="00E82322"/>
    <w:rsid w:val="00E823DA"/>
    <w:rsid w:val="00E828EB"/>
    <w:rsid w:val="00E829D7"/>
    <w:rsid w:val="00E82B1D"/>
    <w:rsid w:val="00E8307B"/>
    <w:rsid w:val="00E831D0"/>
    <w:rsid w:val="00E83406"/>
    <w:rsid w:val="00E83533"/>
    <w:rsid w:val="00E83564"/>
    <w:rsid w:val="00E837AF"/>
    <w:rsid w:val="00E838E1"/>
    <w:rsid w:val="00E83D68"/>
    <w:rsid w:val="00E843D5"/>
    <w:rsid w:val="00E847BF"/>
    <w:rsid w:val="00E84935"/>
    <w:rsid w:val="00E8499B"/>
    <w:rsid w:val="00E84DA5"/>
    <w:rsid w:val="00E85079"/>
    <w:rsid w:val="00E851B4"/>
    <w:rsid w:val="00E85923"/>
    <w:rsid w:val="00E85C3A"/>
    <w:rsid w:val="00E85FB9"/>
    <w:rsid w:val="00E8602F"/>
    <w:rsid w:val="00E8613C"/>
    <w:rsid w:val="00E866CC"/>
    <w:rsid w:val="00E86B9F"/>
    <w:rsid w:val="00E86E46"/>
    <w:rsid w:val="00E86E6E"/>
    <w:rsid w:val="00E86EF9"/>
    <w:rsid w:val="00E86F44"/>
    <w:rsid w:val="00E87432"/>
    <w:rsid w:val="00E87535"/>
    <w:rsid w:val="00E875C8"/>
    <w:rsid w:val="00E878B0"/>
    <w:rsid w:val="00E8796D"/>
    <w:rsid w:val="00E87BFC"/>
    <w:rsid w:val="00E87CE7"/>
    <w:rsid w:val="00E87DF3"/>
    <w:rsid w:val="00E9019E"/>
    <w:rsid w:val="00E902D4"/>
    <w:rsid w:val="00E90505"/>
    <w:rsid w:val="00E908DF"/>
    <w:rsid w:val="00E908E3"/>
    <w:rsid w:val="00E90B6F"/>
    <w:rsid w:val="00E90C55"/>
    <w:rsid w:val="00E90D4E"/>
    <w:rsid w:val="00E90E00"/>
    <w:rsid w:val="00E90F17"/>
    <w:rsid w:val="00E9108B"/>
    <w:rsid w:val="00E917E2"/>
    <w:rsid w:val="00E91A8A"/>
    <w:rsid w:val="00E91A97"/>
    <w:rsid w:val="00E91BA4"/>
    <w:rsid w:val="00E91D6D"/>
    <w:rsid w:val="00E91DAF"/>
    <w:rsid w:val="00E91DF9"/>
    <w:rsid w:val="00E9206D"/>
    <w:rsid w:val="00E9214D"/>
    <w:rsid w:val="00E924BC"/>
    <w:rsid w:val="00E925E3"/>
    <w:rsid w:val="00E9295E"/>
    <w:rsid w:val="00E92BD3"/>
    <w:rsid w:val="00E9315C"/>
    <w:rsid w:val="00E93400"/>
    <w:rsid w:val="00E9366F"/>
    <w:rsid w:val="00E936F7"/>
    <w:rsid w:val="00E93814"/>
    <w:rsid w:val="00E93A0C"/>
    <w:rsid w:val="00E93B67"/>
    <w:rsid w:val="00E941F8"/>
    <w:rsid w:val="00E94776"/>
    <w:rsid w:val="00E94B0D"/>
    <w:rsid w:val="00E94B58"/>
    <w:rsid w:val="00E94C0F"/>
    <w:rsid w:val="00E94C93"/>
    <w:rsid w:val="00E9502F"/>
    <w:rsid w:val="00E95DD1"/>
    <w:rsid w:val="00E961B8"/>
    <w:rsid w:val="00E962D5"/>
    <w:rsid w:val="00E966D8"/>
    <w:rsid w:val="00E96992"/>
    <w:rsid w:val="00E96CC2"/>
    <w:rsid w:val="00E96CE2"/>
    <w:rsid w:val="00E96E12"/>
    <w:rsid w:val="00E96EA9"/>
    <w:rsid w:val="00E96EB5"/>
    <w:rsid w:val="00E970B8"/>
    <w:rsid w:val="00E9719F"/>
    <w:rsid w:val="00E9731D"/>
    <w:rsid w:val="00E973DB"/>
    <w:rsid w:val="00E97654"/>
    <w:rsid w:val="00E97BC0"/>
    <w:rsid w:val="00E97F9E"/>
    <w:rsid w:val="00EA02C6"/>
    <w:rsid w:val="00EA0404"/>
    <w:rsid w:val="00EA0450"/>
    <w:rsid w:val="00EA085B"/>
    <w:rsid w:val="00EA08A2"/>
    <w:rsid w:val="00EA0926"/>
    <w:rsid w:val="00EA0E1D"/>
    <w:rsid w:val="00EA10C4"/>
    <w:rsid w:val="00EA1135"/>
    <w:rsid w:val="00EA162C"/>
    <w:rsid w:val="00EA1684"/>
    <w:rsid w:val="00EA187F"/>
    <w:rsid w:val="00EA1C66"/>
    <w:rsid w:val="00EA2772"/>
    <w:rsid w:val="00EA2A69"/>
    <w:rsid w:val="00EA2B1B"/>
    <w:rsid w:val="00EA2D61"/>
    <w:rsid w:val="00EA2F3D"/>
    <w:rsid w:val="00EA303C"/>
    <w:rsid w:val="00EA354B"/>
    <w:rsid w:val="00EA35AF"/>
    <w:rsid w:val="00EA3826"/>
    <w:rsid w:val="00EA390C"/>
    <w:rsid w:val="00EA3F1D"/>
    <w:rsid w:val="00EA42BB"/>
    <w:rsid w:val="00EA4380"/>
    <w:rsid w:val="00EA4692"/>
    <w:rsid w:val="00EA4B97"/>
    <w:rsid w:val="00EA504E"/>
    <w:rsid w:val="00EA506E"/>
    <w:rsid w:val="00EA527D"/>
    <w:rsid w:val="00EA5338"/>
    <w:rsid w:val="00EA53EE"/>
    <w:rsid w:val="00EA540B"/>
    <w:rsid w:val="00EA5784"/>
    <w:rsid w:val="00EA6176"/>
    <w:rsid w:val="00EA661C"/>
    <w:rsid w:val="00EA66C0"/>
    <w:rsid w:val="00EA6913"/>
    <w:rsid w:val="00EA6D38"/>
    <w:rsid w:val="00EA7809"/>
    <w:rsid w:val="00EA78B7"/>
    <w:rsid w:val="00EA7A2F"/>
    <w:rsid w:val="00EA7A55"/>
    <w:rsid w:val="00EA7F30"/>
    <w:rsid w:val="00EB0208"/>
    <w:rsid w:val="00EB0503"/>
    <w:rsid w:val="00EB051D"/>
    <w:rsid w:val="00EB0545"/>
    <w:rsid w:val="00EB05B5"/>
    <w:rsid w:val="00EB085C"/>
    <w:rsid w:val="00EB0AF0"/>
    <w:rsid w:val="00EB0FEA"/>
    <w:rsid w:val="00EB1066"/>
    <w:rsid w:val="00EB13D1"/>
    <w:rsid w:val="00EB16AE"/>
    <w:rsid w:val="00EB1B22"/>
    <w:rsid w:val="00EB1F56"/>
    <w:rsid w:val="00EB22C3"/>
    <w:rsid w:val="00EB254C"/>
    <w:rsid w:val="00EB2CE4"/>
    <w:rsid w:val="00EB2D45"/>
    <w:rsid w:val="00EB2E69"/>
    <w:rsid w:val="00EB30C3"/>
    <w:rsid w:val="00EB3420"/>
    <w:rsid w:val="00EB3EC3"/>
    <w:rsid w:val="00EB40E7"/>
    <w:rsid w:val="00EB443B"/>
    <w:rsid w:val="00EB460A"/>
    <w:rsid w:val="00EB47BB"/>
    <w:rsid w:val="00EB4B8C"/>
    <w:rsid w:val="00EB4EFC"/>
    <w:rsid w:val="00EB4F11"/>
    <w:rsid w:val="00EB510F"/>
    <w:rsid w:val="00EB52FE"/>
    <w:rsid w:val="00EB5513"/>
    <w:rsid w:val="00EB55E0"/>
    <w:rsid w:val="00EB5B61"/>
    <w:rsid w:val="00EB5BE6"/>
    <w:rsid w:val="00EB6041"/>
    <w:rsid w:val="00EB627A"/>
    <w:rsid w:val="00EB6408"/>
    <w:rsid w:val="00EB676E"/>
    <w:rsid w:val="00EB6A59"/>
    <w:rsid w:val="00EB6E34"/>
    <w:rsid w:val="00EB74FA"/>
    <w:rsid w:val="00EB7600"/>
    <w:rsid w:val="00EB7C90"/>
    <w:rsid w:val="00EB7CEB"/>
    <w:rsid w:val="00EB7DD3"/>
    <w:rsid w:val="00EC06FF"/>
    <w:rsid w:val="00EC0A0A"/>
    <w:rsid w:val="00EC0A73"/>
    <w:rsid w:val="00EC0AD5"/>
    <w:rsid w:val="00EC0AEF"/>
    <w:rsid w:val="00EC0B1C"/>
    <w:rsid w:val="00EC0C06"/>
    <w:rsid w:val="00EC0C4C"/>
    <w:rsid w:val="00EC0EE0"/>
    <w:rsid w:val="00EC1301"/>
    <w:rsid w:val="00EC15F9"/>
    <w:rsid w:val="00EC1ACC"/>
    <w:rsid w:val="00EC1F8C"/>
    <w:rsid w:val="00EC2351"/>
    <w:rsid w:val="00EC23DB"/>
    <w:rsid w:val="00EC2407"/>
    <w:rsid w:val="00EC2449"/>
    <w:rsid w:val="00EC249F"/>
    <w:rsid w:val="00EC25F9"/>
    <w:rsid w:val="00EC27D6"/>
    <w:rsid w:val="00EC281D"/>
    <w:rsid w:val="00EC2952"/>
    <w:rsid w:val="00EC29CE"/>
    <w:rsid w:val="00EC2B07"/>
    <w:rsid w:val="00EC2D80"/>
    <w:rsid w:val="00EC3558"/>
    <w:rsid w:val="00EC36DE"/>
    <w:rsid w:val="00EC3A28"/>
    <w:rsid w:val="00EC3C38"/>
    <w:rsid w:val="00EC3EE1"/>
    <w:rsid w:val="00EC4768"/>
    <w:rsid w:val="00EC4789"/>
    <w:rsid w:val="00EC4E27"/>
    <w:rsid w:val="00EC4F17"/>
    <w:rsid w:val="00EC4F87"/>
    <w:rsid w:val="00EC5401"/>
    <w:rsid w:val="00EC55C9"/>
    <w:rsid w:val="00EC57CA"/>
    <w:rsid w:val="00EC59D5"/>
    <w:rsid w:val="00EC5C92"/>
    <w:rsid w:val="00EC5E6B"/>
    <w:rsid w:val="00EC6C07"/>
    <w:rsid w:val="00EC6F34"/>
    <w:rsid w:val="00EC7543"/>
    <w:rsid w:val="00EC78E7"/>
    <w:rsid w:val="00EC7F41"/>
    <w:rsid w:val="00ED01D0"/>
    <w:rsid w:val="00ED0206"/>
    <w:rsid w:val="00ED0414"/>
    <w:rsid w:val="00ED043F"/>
    <w:rsid w:val="00ED08BC"/>
    <w:rsid w:val="00ED0C7B"/>
    <w:rsid w:val="00ED0CBC"/>
    <w:rsid w:val="00ED1180"/>
    <w:rsid w:val="00ED11D0"/>
    <w:rsid w:val="00ED1226"/>
    <w:rsid w:val="00ED167E"/>
    <w:rsid w:val="00ED1836"/>
    <w:rsid w:val="00ED1C44"/>
    <w:rsid w:val="00ED1D72"/>
    <w:rsid w:val="00ED1E51"/>
    <w:rsid w:val="00ED20EE"/>
    <w:rsid w:val="00ED2478"/>
    <w:rsid w:val="00ED2744"/>
    <w:rsid w:val="00ED28BE"/>
    <w:rsid w:val="00ED29B6"/>
    <w:rsid w:val="00ED2A71"/>
    <w:rsid w:val="00ED2B66"/>
    <w:rsid w:val="00ED2B78"/>
    <w:rsid w:val="00ED2F75"/>
    <w:rsid w:val="00ED2F9B"/>
    <w:rsid w:val="00ED3745"/>
    <w:rsid w:val="00ED39FE"/>
    <w:rsid w:val="00ED3FAD"/>
    <w:rsid w:val="00ED40C9"/>
    <w:rsid w:val="00ED40FA"/>
    <w:rsid w:val="00ED459C"/>
    <w:rsid w:val="00ED45C2"/>
    <w:rsid w:val="00ED4756"/>
    <w:rsid w:val="00ED4808"/>
    <w:rsid w:val="00ED4856"/>
    <w:rsid w:val="00ED4959"/>
    <w:rsid w:val="00ED4D3B"/>
    <w:rsid w:val="00ED51F8"/>
    <w:rsid w:val="00ED5338"/>
    <w:rsid w:val="00ED56CF"/>
    <w:rsid w:val="00ED56DE"/>
    <w:rsid w:val="00ED66A7"/>
    <w:rsid w:val="00ED67C2"/>
    <w:rsid w:val="00ED68F4"/>
    <w:rsid w:val="00ED705A"/>
    <w:rsid w:val="00ED7BC0"/>
    <w:rsid w:val="00ED7CB8"/>
    <w:rsid w:val="00EE00D2"/>
    <w:rsid w:val="00EE0240"/>
    <w:rsid w:val="00EE03EF"/>
    <w:rsid w:val="00EE04E8"/>
    <w:rsid w:val="00EE05D9"/>
    <w:rsid w:val="00EE081D"/>
    <w:rsid w:val="00EE090C"/>
    <w:rsid w:val="00EE0ECA"/>
    <w:rsid w:val="00EE14A9"/>
    <w:rsid w:val="00EE1660"/>
    <w:rsid w:val="00EE16A4"/>
    <w:rsid w:val="00EE1E1E"/>
    <w:rsid w:val="00EE1E20"/>
    <w:rsid w:val="00EE1EA1"/>
    <w:rsid w:val="00EE1F35"/>
    <w:rsid w:val="00EE2183"/>
    <w:rsid w:val="00EE2274"/>
    <w:rsid w:val="00EE235E"/>
    <w:rsid w:val="00EE23F4"/>
    <w:rsid w:val="00EE26F3"/>
    <w:rsid w:val="00EE27E0"/>
    <w:rsid w:val="00EE2959"/>
    <w:rsid w:val="00EE2A5A"/>
    <w:rsid w:val="00EE2A61"/>
    <w:rsid w:val="00EE2B21"/>
    <w:rsid w:val="00EE30F3"/>
    <w:rsid w:val="00EE3780"/>
    <w:rsid w:val="00EE3BA6"/>
    <w:rsid w:val="00EE4788"/>
    <w:rsid w:val="00EE48F6"/>
    <w:rsid w:val="00EE48F8"/>
    <w:rsid w:val="00EE4A10"/>
    <w:rsid w:val="00EE4AF8"/>
    <w:rsid w:val="00EE4DBA"/>
    <w:rsid w:val="00EE5155"/>
    <w:rsid w:val="00EE54C3"/>
    <w:rsid w:val="00EE55EB"/>
    <w:rsid w:val="00EE5DA6"/>
    <w:rsid w:val="00EE631D"/>
    <w:rsid w:val="00EE6589"/>
    <w:rsid w:val="00EE6AF6"/>
    <w:rsid w:val="00EE6F2F"/>
    <w:rsid w:val="00EE74D9"/>
    <w:rsid w:val="00EE758A"/>
    <w:rsid w:val="00EE76D7"/>
    <w:rsid w:val="00EE7BC4"/>
    <w:rsid w:val="00EF0059"/>
    <w:rsid w:val="00EF00BE"/>
    <w:rsid w:val="00EF0297"/>
    <w:rsid w:val="00EF0B6C"/>
    <w:rsid w:val="00EF0C2E"/>
    <w:rsid w:val="00EF0EE7"/>
    <w:rsid w:val="00EF10BA"/>
    <w:rsid w:val="00EF1A3C"/>
    <w:rsid w:val="00EF2111"/>
    <w:rsid w:val="00EF2189"/>
    <w:rsid w:val="00EF2257"/>
    <w:rsid w:val="00EF278A"/>
    <w:rsid w:val="00EF2CCD"/>
    <w:rsid w:val="00EF33F1"/>
    <w:rsid w:val="00EF3511"/>
    <w:rsid w:val="00EF3542"/>
    <w:rsid w:val="00EF387D"/>
    <w:rsid w:val="00EF3DC8"/>
    <w:rsid w:val="00EF3ECC"/>
    <w:rsid w:val="00EF41D8"/>
    <w:rsid w:val="00EF4640"/>
    <w:rsid w:val="00EF490E"/>
    <w:rsid w:val="00EF49E8"/>
    <w:rsid w:val="00EF4DAA"/>
    <w:rsid w:val="00EF4F61"/>
    <w:rsid w:val="00EF512F"/>
    <w:rsid w:val="00EF594E"/>
    <w:rsid w:val="00EF5C23"/>
    <w:rsid w:val="00EF5DFD"/>
    <w:rsid w:val="00EF5F55"/>
    <w:rsid w:val="00EF6124"/>
    <w:rsid w:val="00EF6186"/>
    <w:rsid w:val="00EF6231"/>
    <w:rsid w:val="00EF6489"/>
    <w:rsid w:val="00EF64BB"/>
    <w:rsid w:val="00EF655C"/>
    <w:rsid w:val="00EF65EE"/>
    <w:rsid w:val="00EF667F"/>
    <w:rsid w:val="00EF6B36"/>
    <w:rsid w:val="00EF6BF9"/>
    <w:rsid w:val="00EF6EE7"/>
    <w:rsid w:val="00EF71FF"/>
    <w:rsid w:val="00EF7506"/>
    <w:rsid w:val="00EF785F"/>
    <w:rsid w:val="00EF7D7E"/>
    <w:rsid w:val="00EF7DBE"/>
    <w:rsid w:val="00F00051"/>
    <w:rsid w:val="00F00195"/>
    <w:rsid w:val="00F001B7"/>
    <w:rsid w:val="00F00253"/>
    <w:rsid w:val="00F00353"/>
    <w:rsid w:val="00F003F6"/>
    <w:rsid w:val="00F00505"/>
    <w:rsid w:val="00F0056E"/>
    <w:rsid w:val="00F005E1"/>
    <w:rsid w:val="00F00C0F"/>
    <w:rsid w:val="00F00F73"/>
    <w:rsid w:val="00F01191"/>
    <w:rsid w:val="00F014AA"/>
    <w:rsid w:val="00F014D4"/>
    <w:rsid w:val="00F01620"/>
    <w:rsid w:val="00F017E4"/>
    <w:rsid w:val="00F017EB"/>
    <w:rsid w:val="00F01A9C"/>
    <w:rsid w:val="00F01AFC"/>
    <w:rsid w:val="00F01FA3"/>
    <w:rsid w:val="00F021C6"/>
    <w:rsid w:val="00F0235D"/>
    <w:rsid w:val="00F0241E"/>
    <w:rsid w:val="00F02CF6"/>
    <w:rsid w:val="00F02E00"/>
    <w:rsid w:val="00F02EFB"/>
    <w:rsid w:val="00F031D4"/>
    <w:rsid w:val="00F0343F"/>
    <w:rsid w:val="00F0350A"/>
    <w:rsid w:val="00F038D5"/>
    <w:rsid w:val="00F03961"/>
    <w:rsid w:val="00F03B7D"/>
    <w:rsid w:val="00F04292"/>
    <w:rsid w:val="00F043FB"/>
    <w:rsid w:val="00F046FC"/>
    <w:rsid w:val="00F05243"/>
    <w:rsid w:val="00F05974"/>
    <w:rsid w:val="00F05B81"/>
    <w:rsid w:val="00F063C5"/>
    <w:rsid w:val="00F063CA"/>
    <w:rsid w:val="00F07190"/>
    <w:rsid w:val="00F0752E"/>
    <w:rsid w:val="00F1057C"/>
    <w:rsid w:val="00F10610"/>
    <w:rsid w:val="00F106F9"/>
    <w:rsid w:val="00F1107C"/>
    <w:rsid w:val="00F11967"/>
    <w:rsid w:val="00F11C62"/>
    <w:rsid w:val="00F11FDE"/>
    <w:rsid w:val="00F1202D"/>
    <w:rsid w:val="00F12151"/>
    <w:rsid w:val="00F12439"/>
    <w:rsid w:val="00F127E3"/>
    <w:rsid w:val="00F12E27"/>
    <w:rsid w:val="00F1380E"/>
    <w:rsid w:val="00F13D3C"/>
    <w:rsid w:val="00F13D9F"/>
    <w:rsid w:val="00F13ED2"/>
    <w:rsid w:val="00F143EA"/>
    <w:rsid w:val="00F146FF"/>
    <w:rsid w:val="00F1511E"/>
    <w:rsid w:val="00F1535F"/>
    <w:rsid w:val="00F153FB"/>
    <w:rsid w:val="00F154F7"/>
    <w:rsid w:val="00F15915"/>
    <w:rsid w:val="00F1598F"/>
    <w:rsid w:val="00F15A5F"/>
    <w:rsid w:val="00F15DF2"/>
    <w:rsid w:val="00F15E22"/>
    <w:rsid w:val="00F15F23"/>
    <w:rsid w:val="00F16166"/>
    <w:rsid w:val="00F16767"/>
    <w:rsid w:val="00F16787"/>
    <w:rsid w:val="00F16834"/>
    <w:rsid w:val="00F16A6A"/>
    <w:rsid w:val="00F16C45"/>
    <w:rsid w:val="00F16DE2"/>
    <w:rsid w:val="00F17797"/>
    <w:rsid w:val="00F17B7D"/>
    <w:rsid w:val="00F17CA5"/>
    <w:rsid w:val="00F200A7"/>
    <w:rsid w:val="00F200ED"/>
    <w:rsid w:val="00F2026D"/>
    <w:rsid w:val="00F20373"/>
    <w:rsid w:val="00F20664"/>
    <w:rsid w:val="00F206E4"/>
    <w:rsid w:val="00F208D3"/>
    <w:rsid w:val="00F20D18"/>
    <w:rsid w:val="00F20F81"/>
    <w:rsid w:val="00F211B0"/>
    <w:rsid w:val="00F2122A"/>
    <w:rsid w:val="00F213CD"/>
    <w:rsid w:val="00F22477"/>
    <w:rsid w:val="00F2255A"/>
    <w:rsid w:val="00F2265A"/>
    <w:rsid w:val="00F22913"/>
    <w:rsid w:val="00F22D2F"/>
    <w:rsid w:val="00F230D0"/>
    <w:rsid w:val="00F230FF"/>
    <w:rsid w:val="00F2345C"/>
    <w:rsid w:val="00F2357B"/>
    <w:rsid w:val="00F2362E"/>
    <w:rsid w:val="00F2365C"/>
    <w:rsid w:val="00F23C08"/>
    <w:rsid w:val="00F24152"/>
    <w:rsid w:val="00F24320"/>
    <w:rsid w:val="00F245BB"/>
    <w:rsid w:val="00F24A63"/>
    <w:rsid w:val="00F24B44"/>
    <w:rsid w:val="00F24EB7"/>
    <w:rsid w:val="00F250D0"/>
    <w:rsid w:val="00F252C6"/>
    <w:rsid w:val="00F252E6"/>
    <w:rsid w:val="00F255B4"/>
    <w:rsid w:val="00F25705"/>
    <w:rsid w:val="00F25BD4"/>
    <w:rsid w:val="00F260AA"/>
    <w:rsid w:val="00F2641D"/>
    <w:rsid w:val="00F26447"/>
    <w:rsid w:val="00F266CE"/>
    <w:rsid w:val="00F26E23"/>
    <w:rsid w:val="00F26F87"/>
    <w:rsid w:val="00F27082"/>
    <w:rsid w:val="00F27121"/>
    <w:rsid w:val="00F2763A"/>
    <w:rsid w:val="00F2790D"/>
    <w:rsid w:val="00F27E1A"/>
    <w:rsid w:val="00F27E7F"/>
    <w:rsid w:val="00F3032D"/>
    <w:rsid w:val="00F304A1"/>
    <w:rsid w:val="00F3085A"/>
    <w:rsid w:val="00F30B6B"/>
    <w:rsid w:val="00F31179"/>
    <w:rsid w:val="00F314B1"/>
    <w:rsid w:val="00F314EA"/>
    <w:rsid w:val="00F319C7"/>
    <w:rsid w:val="00F31AD6"/>
    <w:rsid w:val="00F31BDE"/>
    <w:rsid w:val="00F31BFB"/>
    <w:rsid w:val="00F31F8B"/>
    <w:rsid w:val="00F31FDD"/>
    <w:rsid w:val="00F3234C"/>
    <w:rsid w:val="00F32472"/>
    <w:rsid w:val="00F32490"/>
    <w:rsid w:val="00F3286D"/>
    <w:rsid w:val="00F3289B"/>
    <w:rsid w:val="00F328D0"/>
    <w:rsid w:val="00F32916"/>
    <w:rsid w:val="00F32A6C"/>
    <w:rsid w:val="00F32CC1"/>
    <w:rsid w:val="00F32D38"/>
    <w:rsid w:val="00F32E65"/>
    <w:rsid w:val="00F32FC1"/>
    <w:rsid w:val="00F33170"/>
    <w:rsid w:val="00F331F1"/>
    <w:rsid w:val="00F33347"/>
    <w:rsid w:val="00F33AAB"/>
    <w:rsid w:val="00F33D10"/>
    <w:rsid w:val="00F33D4E"/>
    <w:rsid w:val="00F34010"/>
    <w:rsid w:val="00F3412C"/>
    <w:rsid w:val="00F3421B"/>
    <w:rsid w:val="00F34234"/>
    <w:rsid w:val="00F34C2D"/>
    <w:rsid w:val="00F34D66"/>
    <w:rsid w:val="00F34FE8"/>
    <w:rsid w:val="00F35577"/>
    <w:rsid w:val="00F3562E"/>
    <w:rsid w:val="00F35AB5"/>
    <w:rsid w:val="00F35F1A"/>
    <w:rsid w:val="00F35F68"/>
    <w:rsid w:val="00F363B4"/>
    <w:rsid w:val="00F36568"/>
    <w:rsid w:val="00F3666B"/>
    <w:rsid w:val="00F36698"/>
    <w:rsid w:val="00F368B1"/>
    <w:rsid w:val="00F36953"/>
    <w:rsid w:val="00F3699A"/>
    <w:rsid w:val="00F36A17"/>
    <w:rsid w:val="00F3704A"/>
    <w:rsid w:val="00F37105"/>
    <w:rsid w:val="00F37265"/>
    <w:rsid w:val="00F374E8"/>
    <w:rsid w:val="00F37501"/>
    <w:rsid w:val="00F37575"/>
    <w:rsid w:val="00F404A4"/>
    <w:rsid w:val="00F408BC"/>
    <w:rsid w:val="00F409B7"/>
    <w:rsid w:val="00F40B32"/>
    <w:rsid w:val="00F40CC5"/>
    <w:rsid w:val="00F40F97"/>
    <w:rsid w:val="00F416B5"/>
    <w:rsid w:val="00F416F9"/>
    <w:rsid w:val="00F41B00"/>
    <w:rsid w:val="00F41C11"/>
    <w:rsid w:val="00F41C99"/>
    <w:rsid w:val="00F41F09"/>
    <w:rsid w:val="00F422E6"/>
    <w:rsid w:val="00F42A8F"/>
    <w:rsid w:val="00F42F46"/>
    <w:rsid w:val="00F42F68"/>
    <w:rsid w:val="00F430E4"/>
    <w:rsid w:val="00F43805"/>
    <w:rsid w:val="00F43867"/>
    <w:rsid w:val="00F44942"/>
    <w:rsid w:val="00F44A39"/>
    <w:rsid w:val="00F44B84"/>
    <w:rsid w:val="00F44EC9"/>
    <w:rsid w:val="00F44F64"/>
    <w:rsid w:val="00F450C2"/>
    <w:rsid w:val="00F451CD"/>
    <w:rsid w:val="00F453FF"/>
    <w:rsid w:val="00F4554B"/>
    <w:rsid w:val="00F45996"/>
    <w:rsid w:val="00F45A2D"/>
    <w:rsid w:val="00F45DDA"/>
    <w:rsid w:val="00F460B9"/>
    <w:rsid w:val="00F467C4"/>
    <w:rsid w:val="00F4692F"/>
    <w:rsid w:val="00F469A2"/>
    <w:rsid w:val="00F46E9D"/>
    <w:rsid w:val="00F46F56"/>
    <w:rsid w:val="00F47080"/>
    <w:rsid w:val="00F47252"/>
    <w:rsid w:val="00F47684"/>
    <w:rsid w:val="00F479A9"/>
    <w:rsid w:val="00F47E18"/>
    <w:rsid w:val="00F47E5E"/>
    <w:rsid w:val="00F5013B"/>
    <w:rsid w:val="00F5036B"/>
    <w:rsid w:val="00F50469"/>
    <w:rsid w:val="00F50763"/>
    <w:rsid w:val="00F50AF5"/>
    <w:rsid w:val="00F50C1B"/>
    <w:rsid w:val="00F50D3D"/>
    <w:rsid w:val="00F5108D"/>
    <w:rsid w:val="00F51247"/>
    <w:rsid w:val="00F52040"/>
    <w:rsid w:val="00F52172"/>
    <w:rsid w:val="00F523F7"/>
    <w:rsid w:val="00F5243A"/>
    <w:rsid w:val="00F52873"/>
    <w:rsid w:val="00F52B81"/>
    <w:rsid w:val="00F530D5"/>
    <w:rsid w:val="00F531F0"/>
    <w:rsid w:val="00F532C8"/>
    <w:rsid w:val="00F53418"/>
    <w:rsid w:val="00F53832"/>
    <w:rsid w:val="00F53C35"/>
    <w:rsid w:val="00F543E2"/>
    <w:rsid w:val="00F549EB"/>
    <w:rsid w:val="00F54A8B"/>
    <w:rsid w:val="00F55277"/>
    <w:rsid w:val="00F55846"/>
    <w:rsid w:val="00F559E2"/>
    <w:rsid w:val="00F56046"/>
    <w:rsid w:val="00F5618F"/>
    <w:rsid w:val="00F56C55"/>
    <w:rsid w:val="00F56D47"/>
    <w:rsid w:val="00F57068"/>
    <w:rsid w:val="00F57DAF"/>
    <w:rsid w:val="00F60185"/>
    <w:rsid w:val="00F601E9"/>
    <w:rsid w:val="00F602D8"/>
    <w:rsid w:val="00F60314"/>
    <w:rsid w:val="00F60C08"/>
    <w:rsid w:val="00F60D36"/>
    <w:rsid w:val="00F60D9A"/>
    <w:rsid w:val="00F60DB5"/>
    <w:rsid w:val="00F60FD6"/>
    <w:rsid w:val="00F61089"/>
    <w:rsid w:val="00F612CC"/>
    <w:rsid w:val="00F6134B"/>
    <w:rsid w:val="00F61370"/>
    <w:rsid w:val="00F61942"/>
    <w:rsid w:val="00F61CDD"/>
    <w:rsid w:val="00F61F0A"/>
    <w:rsid w:val="00F62369"/>
    <w:rsid w:val="00F623AB"/>
    <w:rsid w:val="00F62534"/>
    <w:rsid w:val="00F628ED"/>
    <w:rsid w:val="00F629FE"/>
    <w:rsid w:val="00F62A08"/>
    <w:rsid w:val="00F62D4B"/>
    <w:rsid w:val="00F62D6C"/>
    <w:rsid w:val="00F6342C"/>
    <w:rsid w:val="00F63770"/>
    <w:rsid w:val="00F63A52"/>
    <w:rsid w:val="00F64085"/>
    <w:rsid w:val="00F641F0"/>
    <w:rsid w:val="00F642D5"/>
    <w:rsid w:val="00F64428"/>
    <w:rsid w:val="00F64434"/>
    <w:rsid w:val="00F64613"/>
    <w:rsid w:val="00F647F9"/>
    <w:rsid w:val="00F64E99"/>
    <w:rsid w:val="00F65096"/>
    <w:rsid w:val="00F656AD"/>
    <w:rsid w:val="00F657FD"/>
    <w:rsid w:val="00F65C36"/>
    <w:rsid w:val="00F66303"/>
    <w:rsid w:val="00F667AC"/>
    <w:rsid w:val="00F6688C"/>
    <w:rsid w:val="00F66A9D"/>
    <w:rsid w:val="00F67201"/>
    <w:rsid w:val="00F6727A"/>
    <w:rsid w:val="00F672BB"/>
    <w:rsid w:val="00F67329"/>
    <w:rsid w:val="00F675B2"/>
    <w:rsid w:val="00F675EC"/>
    <w:rsid w:val="00F67F9A"/>
    <w:rsid w:val="00F7027B"/>
    <w:rsid w:val="00F70EA8"/>
    <w:rsid w:val="00F71086"/>
    <w:rsid w:val="00F712B1"/>
    <w:rsid w:val="00F7159A"/>
    <w:rsid w:val="00F718BC"/>
    <w:rsid w:val="00F71A88"/>
    <w:rsid w:val="00F71C5F"/>
    <w:rsid w:val="00F71FF5"/>
    <w:rsid w:val="00F7230C"/>
    <w:rsid w:val="00F724B8"/>
    <w:rsid w:val="00F72764"/>
    <w:rsid w:val="00F72B9A"/>
    <w:rsid w:val="00F72CE8"/>
    <w:rsid w:val="00F72D77"/>
    <w:rsid w:val="00F72F8E"/>
    <w:rsid w:val="00F7313C"/>
    <w:rsid w:val="00F73218"/>
    <w:rsid w:val="00F73247"/>
    <w:rsid w:val="00F7390B"/>
    <w:rsid w:val="00F73ED9"/>
    <w:rsid w:val="00F741A0"/>
    <w:rsid w:val="00F742AD"/>
    <w:rsid w:val="00F74661"/>
    <w:rsid w:val="00F747D8"/>
    <w:rsid w:val="00F75089"/>
    <w:rsid w:val="00F75580"/>
    <w:rsid w:val="00F756B0"/>
    <w:rsid w:val="00F75806"/>
    <w:rsid w:val="00F75CE0"/>
    <w:rsid w:val="00F7633C"/>
    <w:rsid w:val="00F76844"/>
    <w:rsid w:val="00F76B7C"/>
    <w:rsid w:val="00F76BF9"/>
    <w:rsid w:val="00F76F01"/>
    <w:rsid w:val="00F772CD"/>
    <w:rsid w:val="00F77388"/>
    <w:rsid w:val="00F77626"/>
    <w:rsid w:val="00F77B0C"/>
    <w:rsid w:val="00F8015D"/>
    <w:rsid w:val="00F8016F"/>
    <w:rsid w:val="00F80229"/>
    <w:rsid w:val="00F802CF"/>
    <w:rsid w:val="00F809FE"/>
    <w:rsid w:val="00F81004"/>
    <w:rsid w:val="00F81070"/>
    <w:rsid w:val="00F8180F"/>
    <w:rsid w:val="00F81CAF"/>
    <w:rsid w:val="00F81CF1"/>
    <w:rsid w:val="00F8206E"/>
    <w:rsid w:val="00F825C4"/>
    <w:rsid w:val="00F82B10"/>
    <w:rsid w:val="00F82EB4"/>
    <w:rsid w:val="00F83065"/>
    <w:rsid w:val="00F8327A"/>
    <w:rsid w:val="00F833FF"/>
    <w:rsid w:val="00F83481"/>
    <w:rsid w:val="00F83697"/>
    <w:rsid w:val="00F83961"/>
    <w:rsid w:val="00F83A1E"/>
    <w:rsid w:val="00F83C83"/>
    <w:rsid w:val="00F83CF8"/>
    <w:rsid w:val="00F83EFD"/>
    <w:rsid w:val="00F840F9"/>
    <w:rsid w:val="00F84283"/>
    <w:rsid w:val="00F842C9"/>
    <w:rsid w:val="00F8465D"/>
    <w:rsid w:val="00F84892"/>
    <w:rsid w:val="00F84A93"/>
    <w:rsid w:val="00F84AFC"/>
    <w:rsid w:val="00F84E4A"/>
    <w:rsid w:val="00F85034"/>
    <w:rsid w:val="00F85044"/>
    <w:rsid w:val="00F85461"/>
    <w:rsid w:val="00F854AB"/>
    <w:rsid w:val="00F8563B"/>
    <w:rsid w:val="00F85660"/>
    <w:rsid w:val="00F858B2"/>
    <w:rsid w:val="00F85CB9"/>
    <w:rsid w:val="00F85E55"/>
    <w:rsid w:val="00F85F21"/>
    <w:rsid w:val="00F86463"/>
    <w:rsid w:val="00F86541"/>
    <w:rsid w:val="00F86612"/>
    <w:rsid w:val="00F86678"/>
    <w:rsid w:val="00F86699"/>
    <w:rsid w:val="00F86B5E"/>
    <w:rsid w:val="00F87035"/>
    <w:rsid w:val="00F873E5"/>
    <w:rsid w:val="00F87B8D"/>
    <w:rsid w:val="00F87E50"/>
    <w:rsid w:val="00F90676"/>
    <w:rsid w:val="00F90783"/>
    <w:rsid w:val="00F909F2"/>
    <w:rsid w:val="00F90A6E"/>
    <w:rsid w:val="00F90BE3"/>
    <w:rsid w:val="00F90D43"/>
    <w:rsid w:val="00F912A9"/>
    <w:rsid w:val="00F91383"/>
    <w:rsid w:val="00F916F5"/>
    <w:rsid w:val="00F91C45"/>
    <w:rsid w:val="00F91F64"/>
    <w:rsid w:val="00F922B8"/>
    <w:rsid w:val="00F9264D"/>
    <w:rsid w:val="00F926A3"/>
    <w:rsid w:val="00F928B4"/>
    <w:rsid w:val="00F92A30"/>
    <w:rsid w:val="00F92C1C"/>
    <w:rsid w:val="00F93207"/>
    <w:rsid w:val="00F93267"/>
    <w:rsid w:val="00F934B8"/>
    <w:rsid w:val="00F941E2"/>
    <w:rsid w:val="00F94480"/>
    <w:rsid w:val="00F945AD"/>
    <w:rsid w:val="00F9460B"/>
    <w:rsid w:val="00F946D0"/>
    <w:rsid w:val="00F94A75"/>
    <w:rsid w:val="00F94BA7"/>
    <w:rsid w:val="00F951EA"/>
    <w:rsid w:val="00F9524A"/>
    <w:rsid w:val="00F959C1"/>
    <w:rsid w:val="00F95BED"/>
    <w:rsid w:val="00F9624A"/>
    <w:rsid w:val="00F9627D"/>
    <w:rsid w:val="00F96476"/>
    <w:rsid w:val="00F96826"/>
    <w:rsid w:val="00F96DF3"/>
    <w:rsid w:val="00F96E11"/>
    <w:rsid w:val="00F96F95"/>
    <w:rsid w:val="00F977CA"/>
    <w:rsid w:val="00FA022A"/>
    <w:rsid w:val="00FA0336"/>
    <w:rsid w:val="00FA098E"/>
    <w:rsid w:val="00FA0B60"/>
    <w:rsid w:val="00FA1274"/>
    <w:rsid w:val="00FA14FA"/>
    <w:rsid w:val="00FA263F"/>
    <w:rsid w:val="00FA2817"/>
    <w:rsid w:val="00FA281C"/>
    <w:rsid w:val="00FA2CD1"/>
    <w:rsid w:val="00FA2E20"/>
    <w:rsid w:val="00FA3038"/>
    <w:rsid w:val="00FA3166"/>
    <w:rsid w:val="00FA31CC"/>
    <w:rsid w:val="00FA37FD"/>
    <w:rsid w:val="00FA3917"/>
    <w:rsid w:val="00FA3A61"/>
    <w:rsid w:val="00FA3A85"/>
    <w:rsid w:val="00FA3F88"/>
    <w:rsid w:val="00FA4254"/>
    <w:rsid w:val="00FA4881"/>
    <w:rsid w:val="00FA4A4F"/>
    <w:rsid w:val="00FA4E20"/>
    <w:rsid w:val="00FA4F73"/>
    <w:rsid w:val="00FA4F7C"/>
    <w:rsid w:val="00FA507C"/>
    <w:rsid w:val="00FA519F"/>
    <w:rsid w:val="00FA5401"/>
    <w:rsid w:val="00FA5520"/>
    <w:rsid w:val="00FA5662"/>
    <w:rsid w:val="00FA57FE"/>
    <w:rsid w:val="00FA5820"/>
    <w:rsid w:val="00FA5923"/>
    <w:rsid w:val="00FA6171"/>
    <w:rsid w:val="00FA63F4"/>
    <w:rsid w:val="00FA6400"/>
    <w:rsid w:val="00FA67BC"/>
    <w:rsid w:val="00FA6ADA"/>
    <w:rsid w:val="00FA71C4"/>
    <w:rsid w:val="00FA7741"/>
    <w:rsid w:val="00FA78B3"/>
    <w:rsid w:val="00FA7F7A"/>
    <w:rsid w:val="00FB0127"/>
    <w:rsid w:val="00FB01FF"/>
    <w:rsid w:val="00FB0269"/>
    <w:rsid w:val="00FB044E"/>
    <w:rsid w:val="00FB0C6E"/>
    <w:rsid w:val="00FB0DAA"/>
    <w:rsid w:val="00FB0DE5"/>
    <w:rsid w:val="00FB0E34"/>
    <w:rsid w:val="00FB1343"/>
    <w:rsid w:val="00FB170B"/>
    <w:rsid w:val="00FB2732"/>
    <w:rsid w:val="00FB2A00"/>
    <w:rsid w:val="00FB3182"/>
    <w:rsid w:val="00FB37DA"/>
    <w:rsid w:val="00FB3BAC"/>
    <w:rsid w:val="00FB4365"/>
    <w:rsid w:val="00FB4737"/>
    <w:rsid w:val="00FB473B"/>
    <w:rsid w:val="00FB4A62"/>
    <w:rsid w:val="00FB4A92"/>
    <w:rsid w:val="00FB4C58"/>
    <w:rsid w:val="00FB5045"/>
    <w:rsid w:val="00FB561C"/>
    <w:rsid w:val="00FB59D8"/>
    <w:rsid w:val="00FB5A49"/>
    <w:rsid w:val="00FB5C15"/>
    <w:rsid w:val="00FB5CDC"/>
    <w:rsid w:val="00FB5DB9"/>
    <w:rsid w:val="00FB5F1C"/>
    <w:rsid w:val="00FB627B"/>
    <w:rsid w:val="00FB649C"/>
    <w:rsid w:val="00FB64E2"/>
    <w:rsid w:val="00FB6EFE"/>
    <w:rsid w:val="00FB74AA"/>
    <w:rsid w:val="00FB777B"/>
    <w:rsid w:val="00FB7E3D"/>
    <w:rsid w:val="00FC03A8"/>
    <w:rsid w:val="00FC070E"/>
    <w:rsid w:val="00FC0C17"/>
    <w:rsid w:val="00FC0E29"/>
    <w:rsid w:val="00FC11D8"/>
    <w:rsid w:val="00FC121F"/>
    <w:rsid w:val="00FC1278"/>
    <w:rsid w:val="00FC13FC"/>
    <w:rsid w:val="00FC16D4"/>
    <w:rsid w:val="00FC17BE"/>
    <w:rsid w:val="00FC18FF"/>
    <w:rsid w:val="00FC19FC"/>
    <w:rsid w:val="00FC1DEC"/>
    <w:rsid w:val="00FC1E91"/>
    <w:rsid w:val="00FC1FF8"/>
    <w:rsid w:val="00FC2C30"/>
    <w:rsid w:val="00FC2FEA"/>
    <w:rsid w:val="00FC33B8"/>
    <w:rsid w:val="00FC3506"/>
    <w:rsid w:val="00FC376F"/>
    <w:rsid w:val="00FC3BC6"/>
    <w:rsid w:val="00FC3CBE"/>
    <w:rsid w:val="00FC3E61"/>
    <w:rsid w:val="00FC42DA"/>
    <w:rsid w:val="00FC432D"/>
    <w:rsid w:val="00FC451F"/>
    <w:rsid w:val="00FC45FA"/>
    <w:rsid w:val="00FC476B"/>
    <w:rsid w:val="00FC4C5C"/>
    <w:rsid w:val="00FC4F9A"/>
    <w:rsid w:val="00FC5033"/>
    <w:rsid w:val="00FC5140"/>
    <w:rsid w:val="00FC53BE"/>
    <w:rsid w:val="00FC579F"/>
    <w:rsid w:val="00FC590B"/>
    <w:rsid w:val="00FC603C"/>
    <w:rsid w:val="00FC604A"/>
    <w:rsid w:val="00FC619D"/>
    <w:rsid w:val="00FC63C1"/>
    <w:rsid w:val="00FC64BE"/>
    <w:rsid w:val="00FC66AD"/>
    <w:rsid w:val="00FC6A89"/>
    <w:rsid w:val="00FC6B8A"/>
    <w:rsid w:val="00FC6F25"/>
    <w:rsid w:val="00FC71EA"/>
    <w:rsid w:val="00FC74AF"/>
    <w:rsid w:val="00FC7908"/>
    <w:rsid w:val="00FC7C65"/>
    <w:rsid w:val="00FC7C87"/>
    <w:rsid w:val="00FC7DEB"/>
    <w:rsid w:val="00FD03B2"/>
    <w:rsid w:val="00FD03CF"/>
    <w:rsid w:val="00FD062F"/>
    <w:rsid w:val="00FD0713"/>
    <w:rsid w:val="00FD071A"/>
    <w:rsid w:val="00FD073A"/>
    <w:rsid w:val="00FD0ADD"/>
    <w:rsid w:val="00FD0C62"/>
    <w:rsid w:val="00FD0F12"/>
    <w:rsid w:val="00FD1494"/>
    <w:rsid w:val="00FD171E"/>
    <w:rsid w:val="00FD179D"/>
    <w:rsid w:val="00FD17A1"/>
    <w:rsid w:val="00FD18BB"/>
    <w:rsid w:val="00FD21AE"/>
    <w:rsid w:val="00FD254C"/>
    <w:rsid w:val="00FD2A85"/>
    <w:rsid w:val="00FD2BB7"/>
    <w:rsid w:val="00FD2BC9"/>
    <w:rsid w:val="00FD2CD5"/>
    <w:rsid w:val="00FD30A4"/>
    <w:rsid w:val="00FD3179"/>
    <w:rsid w:val="00FD3622"/>
    <w:rsid w:val="00FD3896"/>
    <w:rsid w:val="00FD3BF3"/>
    <w:rsid w:val="00FD43B2"/>
    <w:rsid w:val="00FD444C"/>
    <w:rsid w:val="00FD4751"/>
    <w:rsid w:val="00FD4AA4"/>
    <w:rsid w:val="00FD4E4E"/>
    <w:rsid w:val="00FD4EDC"/>
    <w:rsid w:val="00FD5168"/>
    <w:rsid w:val="00FD54F8"/>
    <w:rsid w:val="00FD5644"/>
    <w:rsid w:val="00FD58DF"/>
    <w:rsid w:val="00FD5ED6"/>
    <w:rsid w:val="00FD6123"/>
    <w:rsid w:val="00FD61B3"/>
    <w:rsid w:val="00FD620F"/>
    <w:rsid w:val="00FD670F"/>
    <w:rsid w:val="00FD67A9"/>
    <w:rsid w:val="00FD6E1A"/>
    <w:rsid w:val="00FD728D"/>
    <w:rsid w:val="00FD76B1"/>
    <w:rsid w:val="00FD7714"/>
    <w:rsid w:val="00FD7939"/>
    <w:rsid w:val="00FD7E80"/>
    <w:rsid w:val="00FD7E84"/>
    <w:rsid w:val="00FD7EB7"/>
    <w:rsid w:val="00FE01B6"/>
    <w:rsid w:val="00FE01BD"/>
    <w:rsid w:val="00FE04E8"/>
    <w:rsid w:val="00FE0741"/>
    <w:rsid w:val="00FE0A64"/>
    <w:rsid w:val="00FE0C10"/>
    <w:rsid w:val="00FE0ED3"/>
    <w:rsid w:val="00FE0F11"/>
    <w:rsid w:val="00FE106D"/>
    <w:rsid w:val="00FE10AC"/>
    <w:rsid w:val="00FE12FD"/>
    <w:rsid w:val="00FE14E1"/>
    <w:rsid w:val="00FE1575"/>
    <w:rsid w:val="00FE16DA"/>
    <w:rsid w:val="00FE2317"/>
    <w:rsid w:val="00FE2C0D"/>
    <w:rsid w:val="00FE2F62"/>
    <w:rsid w:val="00FE3388"/>
    <w:rsid w:val="00FE34BB"/>
    <w:rsid w:val="00FE3626"/>
    <w:rsid w:val="00FE3834"/>
    <w:rsid w:val="00FE3CD8"/>
    <w:rsid w:val="00FE4511"/>
    <w:rsid w:val="00FE46C4"/>
    <w:rsid w:val="00FE4C1D"/>
    <w:rsid w:val="00FE547D"/>
    <w:rsid w:val="00FE584E"/>
    <w:rsid w:val="00FE5A99"/>
    <w:rsid w:val="00FE5D81"/>
    <w:rsid w:val="00FE5DBF"/>
    <w:rsid w:val="00FE609B"/>
    <w:rsid w:val="00FE612C"/>
    <w:rsid w:val="00FE6410"/>
    <w:rsid w:val="00FE64E3"/>
    <w:rsid w:val="00FE6835"/>
    <w:rsid w:val="00FE692A"/>
    <w:rsid w:val="00FE6C24"/>
    <w:rsid w:val="00FE6E1E"/>
    <w:rsid w:val="00FE7568"/>
    <w:rsid w:val="00FE7A7E"/>
    <w:rsid w:val="00FE7C8A"/>
    <w:rsid w:val="00FE7F1E"/>
    <w:rsid w:val="00FE7F9E"/>
    <w:rsid w:val="00FF0119"/>
    <w:rsid w:val="00FF0275"/>
    <w:rsid w:val="00FF0B2B"/>
    <w:rsid w:val="00FF0F58"/>
    <w:rsid w:val="00FF0F69"/>
    <w:rsid w:val="00FF1478"/>
    <w:rsid w:val="00FF17D7"/>
    <w:rsid w:val="00FF18BD"/>
    <w:rsid w:val="00FF2190"/>
    <w:rsid w:val="00FF2310"/>
    <w:rsid w:val="00FF2420"/>
    <w:rsid w:val="00FF2913"/>
    <w:rsid w:val="00FF2B8F"/>
    <w:rsid w:val="00FF3205"/>
    <w:rsid w:val="00FF33C7"/>
    <w:rsid w:val="00FF34DE"/>
    <w:rsid w:val="00FF37F6"/>
    <w:rsid w:val="00FF449A"/>
    <w:rsid w:val="00FF4566"/>
    <w:rsid w:val="00FF4704"/>
    <w:rsid w:val="00FF477E"/>
    <w:rsid w:val="00FF4DB8"/>
    <w:rsid w:val="00FF4DD9"/>
    <w:rsid w:val="00FF51DA"/>
    <w:rsid w:val="00FF5C70"/>
    <w:rsid w:val="00FF5D62"/>
    <w:rsid w:val="00FF5E26"/>
    <w:rsid w:val="00FF6149"/>
    <w:rsid w:val="00FF6F89"/>
    <w:rsid w:val="00FF733C"/>
    <w:rsid w:val="00FF7353"/>
    <w:rsid w:val="00FF74D2"/>
    <w:rsid w:val="00FF76B6"/>
    <w:rsid w:val="00FF78BA"/>
    <w:rsid w:val="00FF7F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3BF40"/>
  <w15:docId w15:val="{2FEEBD61-AEAE-4E88-8413-B8B4025C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A9"/>
    <w:pPr>
      <w:spacing w:after="0" w:line="240" w:lineRule="auto"/>
      <w:jc w:val="both"/>
    </w:pPr>
    <w:rPr>
      <w:rFonts w:ascii="Arial Narrow" w:eastAsia="Times New Roman" w:hAnsi="Arial Narrow" w:cs="Times New Roman"/>
      <w:sz w:val="20"/>
      <w:szCs w:val="24"/>
      <w:lang w:eastAsia="en-ZA"/>
    </w:rPr>
  </w:style>
  <w:style w:type="paragraph" w:styleId="Heading1">
    <w:name w:val="heading 1"/>
    <w:aliases w:val="Heading,add 1,add 1 Char,Heading Char,Section Heading,Normalhead1,LetHead1,Heading Char Char,Heading Char Char Char Char,Heading Char Char Char Char Char Char,Titolo 1 Carattere1,Titolo 1 Carattere Carattere,Titolo 1 Carattere,Heading 11,H1,h1"/>
    <w:basedOn w:val="Normal"/>
    <w:next w:val="Normal"/>
    <w:link w:val="Heading1Char"/>
    <w:uiPriority w:val="9"/>
    <w:qFormat/>
    <w:rsid w:val="00952B85"/>
    <w:pPr>
      <w:keepNext/>
      <w:keepLines/>
      <w:numPr>
        <w:numId w:val="1"/>
      </w:numPr>
      <w:shd w:val="clear" w:color="auto" w:fill="002060"/>
      <w:spacing w:after="120"/>
      <w:ind w:left="431" w:hanging="431"/>
      <w:jc w:val="left"/>
      <w:outlineLvl w:val="0"/>
    </w:pPr>
    <w:rPr>
      <w:rFonts w:eastAsiaTheme="majorEastAsia" w:cstheme="majorBidi"/>
      <w:b/>
      <w:bCs/>
      <w:color w:val="FFFFFF" w:themeColor="background1"/>
      <w:sz w:val="28"/>
      <w:szCs w:val="28"/>
    </w:rPr>
  </w:style>
  <w:style w:type="paragraph" w:styleId="Heading2">
    <w:name w:val="heading 2"/>
    <w:aliases w:val="h2,CPR Heading 2,Heading 22,Normalhead2,LetHead2,H2,LDM_2,D&amp;M2,D&amp;M 2,URS Heading 2,HEADING2,TOC2,Heading 2 URS,RSKH2,Heading 2 AGT ESIA,RSKH21,RSKHeading 2,DNV-H2,AETC-H2,sect,§1.1.,Section Style,header 2,Chapter Title,Titre3,Attribute,h21,h22"/>
    <w:basedOn w:val="Normal"/>
    <w:next w:val="Normal"/>
    <w:link w:val="Heading2Char"/>
    <w:uiPriority w:val="9"/>
    <w:unhideWhenUsed/>
    <w:qFormat/>
    <w:rsid w:val="00952B85"/>
    <w:pPr>
      <w:keepNext/>
      <w:keepLines/>
      <w:numPr>
        <w:ilvl w:val="1"/>
        <w:numId w:val="1"/>
      </w:numPr>
      <w:spacing w:after="120"/>
      <w:ind w:left="578" w:hanging="578"/>
      <w:outlineLvl w:val="1"/>
    </w:pPr>
    <w:rPr>
      <w:rFonts w:eastAsiaTheme="majorEastAsia" w:cstheme="majorBidi"/>
      <w:b/>
      <w:bCs/>
      <w:color w:val="002060"/>
      <w:sz w:val="24"/>
      <w:szCs w:val="26"/>
    </w:rPr>
  </w:style>
  <w:style w:type="paragraph" w:styleId="Heading3">
    <w:name w:val="heading 3"/>
    <w:aliases w:val="Heading 3x,Main Text,SLE Heading 3,h3,Normalhead3,LetHead3,Style Heading 3,LDM_3,D&amp;M3,D&amp;M 3,URS Heading 3,HEADING3,TOC3,Heading 3 URS,RSKH3,...,Sub-sub,Sub_aptdo,Subhead C,OG Heading 3,hseHeading 3,- 1.1.1,GPH Heading 3,H3,H31,H32,H33,H311,Re"/>
    <w:basedOn w:val="Normal"/>
    <w:next w:val="Normal"/>
    <w:link w:val="Heading3Char"/>
    <w:uiPriority w:val="9"/>
    <w:unhideWhenUsed/>
    <w:qFormat/>
    <w:rsid w:val="00952B85"/>
    <w:pPr>
      <w:keepNext/>
      <w:keepLines/>
      <w:numPr>
        <w:ilvl w:val="2"/>
        <w:numId w:val="1"/>
      </w:numPr>
      <w:spacing w:after="120"/>
      <w:outlineLvl w:val="2"/>
    </w:pPr>
    <w:rPr>
      <w:rFonts w:eastAsiaTheme="majorEastAsia" w:cstheme="majorBidi"/>
      <w:b/>
      <w:bCs/>
      <w:color w:val="002060"/>
      <w:sz w:val="22"/>
    </w:rPr>
  </w:style>
  <w:style w:type="paragraph" w:styleId="Heading4">
    <w:name w:val="heading 4"/>
    <w:aliases w:val="Normalhead4,LetHead4,h4,hseHeading 4,OG Heading 4,D&amp;M4,D&amp;M 4,LDM_4,RSKHeading 4,§1.1.1.1.,RSKH4,H4,RSK-H4,DNV-H4,Map Title,KVI Heading 4,CPR Heading 4,(NOT SRK4),Sub SubHeading,no heading,ADVICE 4,no heading1,ADVICE 41,no heading2,ADVICE 42"/>
    <w:basedOn w:val="Normal"/>
    <w:next w:val="Normal"/>
    <w:link w:val="Heading4Char"/>
    <w:autoRedefine/>
    <w:unhideWhenUsed/>
    <w:qFormat/>
    <w:rsid w:val="003B4C6C"/>
    <w:pPr>
      <w:keepNext/>
      <w:keepLines/>
      <w:numPr>
        <w:ilvl w:val="3"/>
        <w:numId w:val="1"/>
      </w:numPr>
      <w:spacing w:after="120"/>
      <w:ind w:left="862" w:hanging="862"/>
      <w:outlineLvl w:val="3"/>
    </w:pPr>
    <w:rPr>
      <w:rFonts w:eastAsiaTheme="majorEastAsia" w:cstheme="majorBidi"/>
      <w:bCs/>
      <w:iCs/>
      <w:color w:val="002060"/>
      <w:sz w:val="22"/>
    </w:rPr>
  </w:style>
  <w:style w:type="paragraph" w:styleId="Heading5">
    <w:name w:val="heading 5"/>
    <w:aliases w:val="alpha,Heading 5 (do not use),RSKH5,Right Column Bullets,Further Points,Further Points1,Further Points2,Further Points11,Further Points3,Further Points4,Further Points5,Further Points12,Further Points21,Further Points111,Further Points6,V"/>
    <w:basedOn w:val="Normal"/>
    <w:next w:val="Normal"/>
    <w:link w:val="Heading5Char"/>
    <w:uiPriority w:val="9"/>
    <w:unhideWhenUsed/>
    <w:qFormat/>
    <w:rsid w:val="001850AB"/>
    <w:pPr>
      <w:keepNext/>
      <w:keepLines/>
      <w:numPr>
        <w:ilvl w:val="4"/>
        <w:numId w:val="1"/>
      </w:numPr>
      <w:outlineLvl w:val="4"/>
    </w:pPr>
    <w:rPr>
      <w:rFonts w:eastAsiaTheme="majorEastAsia" w:cstheme="majorBidi"/>
      <w:smallCaps/>
      <w:color w:val="002060"/>
      <w:sz w:val="26"/>
    </w:rPr>
  </w:style>
  <w:style w:type="paragraph" w:styleId="Heading6">
    <w:name w:val="heading 6"/>
    <w:aliases w:val="Table Heading,URCR log header,lvm6,OG Distribution,Bullet (Single Lines),Points in Text,not Kinhill,Points in Text1,Points in Text2,Points in Text3,Points in Text4,Points in Text5,Points in Text11,Points in Text21,Points in Text6"/>
    <w:basedOn w:val="Normal"/>
    <w:next w:val="Normal"/>
    <w:link w:val="Heading6Char"/>
    <w:uiPriority w:val="9"/>
    <w:unhideWhenUsed/>
    <w:qFormat/>
    <w:rsid w:val="00AB3B8D"/>
    <w:pPr>
      <w:keepNext/>
      <w:keepLines/>
      <w:numPr>
        <w:ilvl w:val="5"/>
        <w:numId w:val="1"/>
      </w:numPr>
      <w:spacing w:before="200"/>
      <w:outlineLvl w:val="5"/>
    </w:pPr>
    <w:rPr>
      <w:rFonts w:eastAsiaTheme="majorEastAsia" w:cstheme="majorBidi"/>
      <w:iCs/>
      <w:smallCaps/>
      <w:color w:val="001642"/>
      <w:sz w:val="26"/>
    </w:rPr>
  </w:style>
  <w:style w:type="paragraph" w:styleId="Heading7">
    <w:name w:val="heading 7"/>
    <w:aliases w:val="not used,DO NOT USE 7,Legal Level 1.1.,Do Not Use 7,Section 1,Do Not Use 71,Do Not Use 72,Do Not Use 73,Do Not Use 74,Do Not Use 75,Do Not Use 76,Do Not Use 77,Do Not Use 78,Do Not Use 79,Do Not Use 710,Do Not Use 711,Do Not Use 712,h7"/>
    <w:basedOn w:val="Normal"/>
    <w:next w:val="Normal"/>
    <w:link w:val="Heading7Char"/>
    <w:uiPriority w:val="9"/>
    <w:unhideWhenUsed/>
    <w:qFormat/>
    <w:rsid w:val="004630D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lso not used,not In use,Appendix Level 2,DO NOT USE 8,Legal Level 1.1.1.,Do Not Use 8,Do Not Use 81,Do Not Use 82,Do Not Use 83,Do Not Use 84,Do Not Use 85,Do Not Use 86,Do Not Use 87,Do Not Use 88,Do Not Use 89,Do Not Use 810,Do Not Use 811"/>
    <w:basedOn w:val="Normal"/>
    <w:next w:val="Normal"/>
    <w:link w:val="Heading8Char"/>
    <w:uiPriority w:val="9"/>
    <w:unhideWhenUsed/>
    <w:qFormat/>
    <w:rsid w:val="000C181C"/>
    <w:pPr>
      <w:keepNext/>
      <w:keepLines/>
      <w:numPr>
        <w:ilvl w:val="7"/>
        <w:numId w:val="1"/>
      </w:numPr>
      <w:spacing w:before="200"/>
      <w:outlineLvl w:val="7"/>
    </w:pPr>
    <w:rPr>
      <w:rFonts w:eastAsiaTheme="majorEastAsia" w:cstheme="majorBidi"/>
      <w:color w:val="001642"/>
      <w:szCs w:val="20"/>
    </w:rPr>
  </w:style>
  <w:style w:type="paragraph" w:styleId="Heading9">
    <w:name w:val="heading 9"/>
    <w:aliases w:val="still not used,Not in use,Appendix Level 3,DO NOT USE 9,Legal Level 1.1.1.1.,After Section,Do Not Use 9,DNV-H9,Do Not Use 91,Do Not Use 92,Do Not Use 93,Do Not Use 94,Do Not Use 95,Do Not Use 96,Do Not Use 97,Do Not Use 98,Do Not Use 99,h9"/>
    <w:basedOn w:val="Normal"/>
    <w:next w:val="Normal"/>
    <w:link w:val="Heading9Char"/>
    <w:uiPriority w:val="9"/>
    <w:unhideWhenUsed/>
    <w:qFormat/>
    <w:rsid w:val="004630D7"/>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1,add 1 Char1,add 1 Char Char,Heading Char Char1,Section Heading Char,Normalhead1 Char,LetHead1 Char,Heading Char Char Char,Heading Char Char Char Char Char,Heading Char Char Char Char Char Char Char,Titolo 1 Carattere1 Char"/>
    <w:basedOn w:val="DefaultParagraphFont"/>
    <w:link w:val="Heading1"/>
    <w:uiPriority w:val="9"/>
    <w:rsid w:val="00952B85"/>
    <w:rPr>
      <w:rFonts w:ascii="Arial Narrow" w:eastAsiaTheme="majorEastAsia" w:hAnsi="Arial Narrow" w:cstheme="majorBidi"/>
      <w:b/>
      <w:bCs/>
      <w:color w:val="FFFFFF" w:themeColor="background1"/>
      <w:sz w:val="28"/>
      <w:szCs w:val="28"/>
      <w:shd w:val="clear" w:color="auto" w:fill="002060"/>
      <w:lang w:eastAsia="en-ZA"/>
    </w:rPr>
  </w:style>
  <w:style w:type="character" w:customStyle="1" w:styleId="Heading2Char">
    <w:name w:val="Heading 2 Char"/>
    <w:aliases w:val="h2 Char,CPR Heading 2 Char,Heading 22 Char,Normalhead2 Char,LetHead2 Char,H2 Char,LDM_2 Char,D&amp;M2 Char,D&amp;M 2 Char,URS Heading 2 Char,HEADING2 Char,TOC2 Char,Heading 2 URS Char,RSKH2 Char,Heading 2 AGT ESIA Char,RSKH21 Char,DNV-H2 Char"/>
    <w:basedOn w:val="DefaultParagraphFont"/>
    <w:link w:val="Heading2"/>
    <w:uiPriority w:val="9"/>
    <w:rsid w:val="00952B85"/>
    <w:rPr>
      <w:rFonts w:ascii="Arial Narrow" w:eastAsiaTheme="majorEastAsia" w:hAnsi="Arial Narrow" w:cstheme="majorBidi"/>
      <w:b/>
      <w:bCs/>
      <w:color w:val="002060"/>
      <w:sz w:val="24"/>
      <w:szCs w:val="26"/>
      <w:lang w:eastAsia="en-ZA"/>
    </w:rPr>
  </w:style>
  <w:style w:type="character" w:customStyle="1" w:styleId="Heading3Char">
    <w:name w:val="Heading 3 Char"/>
    <w:aliases w:val="Heading 3x Char,Main Text Char,SLE Heading 3 Char,h3 Char,Normalhead3 Char,LetHead3 Char,Style Heading 3 Char,LDM_3 Char,D&amp;M3 Char,D&amp;M 3 Char,URS Heading 3 Char,HEADING3 Char,TOC3 Char,Heading 3 URS Char,RSKH3 Char,... Char,Sub-sub Char"/>
    <w:basedOn w:val="DefaultParagraphFont"/>
    <w:link w:val="Heading3"/>
    <w:uiPriority w:val="9"/>
    <w:rsid w:val="00952B85"/>
    <w:rPr>
      <w:rFonts w:ascii="Arial Narrow" w:eastAsiaTheme="majorEastAsia" w:hAnsi="Arial Narrow" w:cstheme="majorBidi"/>
      <w:b/>
      <w:bCs/>
      <w:color w:val="002060"/>
      <w:szCs w:val="24"/>
      <w:lang w:eastAsia="en-ZA"/>
    </w:rPr>
  </w:style>
  <w:style w:type="character" w:customStyle="1" w:styleId="Heading4Char">
    <w:name w:val="Heading 4 Char"/>
    <w:aliases w:val="Normalhead4 Char,LetHead4 Char,h4 Char,hseHeading 4 Char,OG Heading 4 Char,D&amp;M4 Char,D&amp;M 4 Char,LDM_4 Char,RSKHeading 4 Char,§1.1.1.1. Char,RSKH4 Char,H4 Char,RSK-H4 Char,DNV-H4 Char,Map Title Char,KVI Heading 4 Char,CPR Heading 4 Char"/>
    <w:basedOn w:val="DefaultParagraphFont"/>
    <w:link w:val="Heading4"/>
    <w:rsid w:val="003B4C6C"/>
    <w:rPr>
      <w:rFonts w:ascii="Arial Narrow" w:eastAsiaTheme="majorEastAsia" w:hAnsi="Arial Narrow" w:cstheme="majorBidi"/>
      <w:bCs/>
      <w:iCs/>
      <w:color w:val="002060"/>
      <w:szCs w:val="24"/>
      <w:lang w:eastAsia="en-ZA"/>
    </w:rPr>
  </w:style>
  <w:style w:type="character" w:customStyle="1" w:styleId="Heading5Char">
    <w:name w:val="Heading 5 Char"/>
    <w:aliases w:val="alpha Char,Heading 5 (do not use) Char,RSKH5 Char,Right Column Bullets Char,Further Points Char,Further Points1 Char,Further Points2 Char,Further Points11 Char,Further Points3 Char,Further Points4 Char,Further Points5 Char,V Char"/>
    <w:basedOn w:val="DefaultParagraphFont"/>
    <w:link w:val="Heading5"/>
    <w:uiPriority w:val="9"/>
    <w:rsid w:val="001850AB"/>
    <w:rPr>
      <w:rFonts w:ascii="Arial Narrow" w:eastAsiaTheme="majorEastAsia" w:hAnsi="Arial Narrow" w:cstheme="majorBidi"/>
      <w:smallCaps/>
      <w:color w:val="002060"/>
      <w:sz w:val="26"/>
      <w:szCs w:val="24"/>
      <w:lang w:eastAsia="en-ZA"/>
    </w:rPr>
  </w:style>
  <w:style w:type="character" w:customStyle="1" w:styleId="Heading6Char">
    <w:name w:val="Heading 6 Char"/>
    <w:aliases w:val="Table Heading Char,URCR log header Char,lvm6 Char,OG Distribution Char,Bullet (Single Lines) Char,Points in Text Char,not Kinhill Char,Points in Text1 Char,Points in Text2 Char,Points in Text3 Char,Points in Text4 Char"/>
    <w:basedOn w:val="DefaultParagraphFont"/>
    <w:link w:val="Heading6"/>
    <w:uiPriority w:val="9"/>
    <w:rsid w:val="00AB3B8D"/>
    <w:rPr>
      <w:rFonts w:ascii="Arial Narrow" w:eastAsiaTheme="majorEastAsia" w:hAnsi="Arial Narrow" w:cstheme="majorBidi"/>
      <w:iCs/>
      <w:smallCaps/>
      <w:color w:val="001642"/>
      <w:sz w:val="26"/>
      <w:szCs w:val="24"/>
      <w:lang w:eastAsia="en-ZA"/>
    </w:rPr>
  </w:style>
  <w:style w:type="character" w:customStyle="1" w:styleId="Heading7Char">
    <w:name w:val="Heading 7 Char"/>
    <w:aliases w:val="not used Char,DO NOT USE 7 Char,Legal Level 1.1. Char,Do Not Use 7 Char,Section 1 Char,Do Not Use 71 Char,Do Not Use 72 Char,Do Not Use 73 Char,Do Not Use 74 Char,Do Not Use 75 Char,Do Not Use 76 Char,Do Not Use 77 Char,Do Not Use 78 Char"/>
    <w:basedOn w:val="DefaultParagraphFont"/>
    <w:link w:val="Heading7"/>
    <w:uiPriority w:val="9"/>
    <w:rsid w:val="004630D7"/>
    <w:rPr>
      <w:rFonts w:asciiTheme="majorHAnsi" w:eastAsiaTheme="majorEastAsia" w:hAnsiTheme="majorHAnsi" w:cstheme="majorBidi"/>
      <w:i/>
      <w:iCs/>
      <w:color w:val="404040" w:themeColor="text1" w:themeTint="BF"/>
      <w:sz w:val="20"/>
      <w:szCs w:val="24"/>
      <w:lang w:eastAsia="en-ZA"/>
    </w:rPr>
  </w:style>
  <w:style w:type="character" w:customStyle="1" w:styleId="Heading8Char">
    <w:name w:val="Heading 8 Char"/>
    <w:aliases w:val="also not used Char,not In use Char,Appendix Level 2 Char,DO NOT USE 8 Char,Legal Level 1.1.1. Char,Do Not Use 8 Char,Do Not Use 81 Char,Do Not Use 82 Char,Do Not Use 83 Char,Do Not Use 84 Char,Do Not Use 85 Char,Do Not Use 86 Char"/>
    <w:basedOn w:val="DefaultParagraphFont"/>
    <w:link w:val="Heading8"/>
    <w:uiPriority w:val="9"/>
    <w:rsid w:val="000C181C"/>
    <w:rPr>
      <w:rFonts w:ascii="Arial Narrow" w:eastAsiaTheme="majorEastAsia" w:hAnsi="Arial Narrow" w:cstheme="majorBidi"/>
      <w:color w:val="001642"/>
      <w:sz w:val="20"/>
      <w:szCs w:val="20"/>
      <w:lang w:eastAsia="en-ZA"/>
    </w:rPr>
  </w:style>
  <w:style w:type="character" w:customStyle="1" w:styleId="Heading9Char">
    <w:name w:val="Heading 9 Char"/>
    <w:aliases w:val="still not used Char,Not in use Char,Appendix Level 3 Char,DO NOT USE 9 Char,Legal Level 1.1.1.1. Char,After Section Char,Do Not Use 9 Char,DNV-H9 Char,Do Not Use 91 Char,Do Not Use 92 Char,Do Not Use 93 Char,Do Not Use 94 Char,h9 Char"/>
    <w:basedOn w:val="DefaultParagraphFont"/>
    <w:link w:val="Heading9"/>
    <w:uiPriority w:val="9"/>
    <w:rsid w:val="004630D7"/>
    <w:rPr>
      <w:rFonts w:asciiTheme="majorHAnsi" w:eastAsiaTheme="majorEastAsia" w:hAnsiTheme="majorHAnsi" w:cstheme="majorBidi"/>
      <w:i/>
      <w:iCs/>
      <w:color w:val="404040" w:themeColor="text1" w:themeTint="BF"/>
      <w:sz w:val="20"/>
      <w:szCs w:val="20"/>
      <w:lang w:eastAsia="en-ZA"/>
    </w:rPr>
  </w:style>
  <w:style w:type="table" w:styleId="TableGrid">
    <w:name w:val="Table Grid"/>
    <w:aliases w:val="Table Grid NK,SGS Table Basic 1"/>
    <w:basedOn w:val="TableNormal"/>
    <w:uiPriority w:val="59"/>
    <w:rsid w:val="00FB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49C"/>
    <w:rPr>
      <w:rFonts w:ascii="Tahoma" w:hAnsi="Tahoma" w:cs="Tahoma"/>
      <w:sz w:val="16"/>
      <w:szCs w:val="16"/>
    </w:rPr>
  </w:style>
  <w:style w:type="character" w:customStyle="1" w:styleId="BalloonTextChar">
    <w:name w:val="Balloon Text Char"/>
    <w:basedOn w:val="DefaultParagraphFont"/>
    <w:link w:val="BalloonText"/>
    <w:uiPriority w:val="99"/>
    <w:semiHidden/>
    <w:rsid w:val="00FB649C"/>
    <w:rPr>
      <w:rFonts w:ascii="Tahoma" w:hAnsi="Tahoma" w:cs="Tahoma"/>
      <w:sz w:val="16"/>
      <w:szCs w:val="16"/>
    </w:rPr>
  </w:style>
  <w:style w:type="paragraph" w:styleId="Header">
    <w:name w:val="header"/>
    <w:basedOn w:val="Normal"/>
    <w:link w:val="HeaderChar"/>
    <w:uiPriority w:val="99"/>
    <w:unhideWhenUsed/>
    <w:rsid w:val="00FB649C"/>
    <w:pPr>
      <w:tabs>
        <w:tab w:val="center" w:pos="4513"/>
        <w:tab w:val="right" w:pos="9026"/>
      </w:tabs>
    </w:pPr>
  </w:style>
  <w:style w:type="character" w:customStyle="1" w:styleId="HeaderChar">
    <w:name w:val="Header Char"/>
    <w:basedOn w:val="DefaultParagraphFont"/>
    <w:link w:val="Header"/>
    <w:uiPriority w:val="99"/>
    <w:rsid w:val="00FB649C"/>
  </w:style>
  <w:style w:type="paragraph" w:styleId="Footer">
    <w:name w:val="footer"/>
    <w:basedOn w:val="Normal"/>
    <w:link w:val="FooterChar"/>
    <w:uiPriority w:val="99"/>
    <w:unhideWhenUsed/>
    <w:rsid w:val="00FB649C"/>
    <w:pPr>
      <w:tabs>
        <w:tab w:val="center" w:pos="4513"/>
        <w:tab w:val="right" w:pos="9026"/>
      </w:tabs>
    </w:pPr>
  </w:style>
  <w:style w:type="character" w:customStyle="1" w:styleId="FooterChar">
    <w:name w:val="Footer Char"/>
    <w:basedOn w:val="DefaultParagraphFont"/>
    <w:link w:val="Footer"/>
    <w:uiPriority w:val="99"/>
    <w:rsid w:val="00FB649C"/>
  </w:style>
  <w:style w:type="paragraph" w:styleId="Title">
    <w:name w:val="Title"/>
    <w:basedOn w:val="Normal"/>
    <w:next w:val="Normal"/>
    <w:link w:val="TitleChar"/>
    <w:uiPriority w:val="10"/>
    <w:qFormat/>
    <w:rsid w:val="00AE5A0B"/>
    <w:pPr>
      <w:pBdr>
        <w:top w:val="single" w:sz="8" w:space="1" w:color="002060"/>
        <w:left w:val="single" w:sz="8" w:space="4" w:color="002060"/>
        <w:bottom w:val="single" w:sz="8" w:space="4" w:color="002060"/>
        <w:right w:val="single" w:sz="8" w:space="4" w:color="002060"/>
      </w:pBdr>
      <w:shd w:val="clear" w:color="auto" w:fill="002060"/>
      <w:contextualSpacing/>
      <w:jc w:val="left"/>
    </w:pPr>
    <w:rPr>
      <w:rFonts w:eastAsiaTheme="majorEastAsia" w:cstheme="majorBidi"/>
      <w:b/>
      <w:smallCaps/>
      <w:color w:val="FFFFFF" w:themeColor="background1"/>
      <w:spacing w:val="5"/>
      <w:kern w:val="28"/>
      <w:sz w:val="28"/>
      <w:szCs w:val="52"/>
    </w:rPr>
  </w:style>
  <w:style w:type="character" w:customStyle="1" w:styleId="TitleChar">
    <w:name w:val="Title Char"/>
    <w:basedOn w:val="DefaultParagraphFont"/>
    <w:link w:val="Title"/>
    <w:uiPriority w:val="10"/>
    <w:rsid w:val="00AE5A0B"/>
    <w:rPr>
      <w:rFonts w:ascii="Arial Narrow" w:eastAsiaTheme="majorEastAsia" w:hAnsi="Arial Narrow" w:cstheme="majorBidi"/>
      <w:b/>
      <w:smallCaps/>
      <w:color w:val="FFFFFF" w:themeColor="background1"/>
      <w:spacing w:val="5"/>
      <w:kern w:val="28"/>
      <w:sz w:val="28"/>
      <w:szCs w:val="52"/>
      <w:shd w:val="clear" w:color="auto" w:fill="002060"/>
      <w:lang w:eastAsia="en-ZA"/>
    </w:rPr>
  </w:style>
  <w:style w:type="paragraph" w:styleId="NoSpacing">
    <w:name w:val="No Spacing"/>
    <w:aliases w:val="Table Text"/>
    <w:link w:val="NoSpacingChar"/>
    <w:uiPriority w:val="1"/>
    <w:qFormat/>
    <w:rsid w:val="00BD6414"/>
    <w:pPr>
      <w:spacing w:before="60" w:after="60" w:line="240" w:lineRule="auto"/>
    </w:pPr>
    <w:rPr>
      <w:rFonts w:ascii="Arial Narrow" w:hAnsi="Arial Narrow"/>
      <w:sz w:val="18"/>
    </w:rPr>
  </w:style>
  <w:style w:type="character" w:customStyle="1" w:styleId="NoSpacingChar">
    <w:name w:val="No Spacing Char"/>
    <w:aliases w:val="Table Text Char"/>
    <w:basedOn w:val="DefaultParagraphFont"/>
    <w:link w:val="NoSpacing"/>
    <w:uiPriority w:val="1"/>
    <w:rsid w:val="00BD6414"/>
    <w:rPr>
      <w:rFonts w:ascii="Arial Narrow" w:hAnsi="Arial Narrow"/>
      <w:sz w:val="18"/>
    </w:rPr>
  </w:style>
  <w:style w:type="paragraph" w:styleId="TOC1">
    <w:name w:val="toc 1"/>
    <w:basedOn w:val="Normal"/>
    <w:next w:val="Normal"/>
    <w:autoRedefine/>
    <w:uiPriority w:val="39"/>
    <w:unhideWhenUsed/>
    <w:rsid w:val="00D403B8"/>
    <w:rPr>
      <w:b/>
      <w:smallCaps/>
      <w:color w:val="002060"/>
      <w:sz w:val="22"/>
    </w:rPr>
  </w:style>
  <w:style w:type="paragraph" w:styleId="TOC2">
    <w:name w:val="toc 2"/>
    <w:basedOn w:val="Normal"/>
    <w:next w:val="Normal"/>
    <w:autoRedefine/>
    <w:uiPriority w:val="39"/>
    <w:unhideWhenUsed/>
    <w:rsid w:val="00D403B8"/>
    <w:pPr>
      <w:tabs>
        <w:tab w:val="left" w:pos="880"/>
        <w:tab w:val="right" w:leader="dot" w:pos="9016"/>
      </w:tabs>
      <w:ind w:left="221"/>
    </w:pPr>
  </w:style>
  <w:style w:type="paragraph" w:styleId="TOC3">
    <w:name w:val="toc 3"/>
    <w:basedOn w:val="Normal"/>
    <w:next w:val="Normal"/>
    <w:autoRedefine/>
    <w:uiPriority w:val="39"/>
    <w:unhideWhenUsed/>
    <w:rsid w:val="00D403B8"/>
    <w:pPr>
      <w:ind w:left="442"/>
    </w:pPr>
  </w:style>
  <w:style w:type="character" w:styleId="Hyperlink">
    <w:name w:val="Hyperlink"/>
    <w:basedOn w:val="DefaultParagraphFont"/>
    <w:uiPriority w:val="99"/>
    <w:unhideWhenUsed/>
    <w:rsid w:val="00E21AF0"/>
    <w:rPr>
      <w:color w:val="5F5F5F" w:themeColor="hyperlink"/>
      <w:u w:val="single"/>
    </w:rPr>
  </w:style>
  <w:style w:type="paragraph" w:styleId="ListParagraph">
    <w:name w:val="List Paragraph"/>
    <w:aliases w:val="PD_Bullet,Bullet 2,Bullet List,FooterText,Table bullet,Lvl 1 Bullet,Casella di testo,Liste a.,Heading 2.1,Table heading,Bullet_new,Dot pt,No Spacing1,List Paragraph Char Char Char,Indicator Text,List Paragraph1,Numbered Para 1,EOH bullet"/>
    <w:basedOn w:val="Normal"/>
    <w:link w:val="ListParagraphChar"/>
    <w:uiPriority w:val="1"/>
    <w:qFormat/>
    <w:rsid w:val="008B1D44"/>
    <w:pPr>
      <w:ind w:left="720"/>
      <w:contextualSpacing/>
    </w:pPr>
  </w:style>
  <w:style w:type="character" w:customStyle="1" w:styleId="ListParagraphChar">
    <w:name w:val="List Paragraph Char"/>
    <w:aliases w:val="PD_Bullet Char,Bullet 2 Char,Bullet List Char,FooterText Char,Table bullet Char,Lvl 1 Bullet Char,Casella di testo Char,Liste a. Char,Heading 2.1 Char,Table heading Char,Bullet_new Char,Dot pt Char,No Spacing1 Char,EOH bullet Char"/>
    <w:link w:val="ListParagraph"/>
    <w:uiPriority w:val="34"/>
    <w:qFormat/>
    <w:locked/>
    <w:rsid w:val="00FB4A92"/>
    <w:rPr>
      <w:rFonts w:ascii="Arial Narrow" w:hAnsi="Arial Narrow"/>
    </w:rPr>
  </w:style>
  <w:style w:type="paragraph" w:customStyle="1" w:styleId="Notes">
    <w:name w:val="Notes"/>
    <w:basedOn w:val="Normal"/>
    <w:link w:val="NotesChar"/>
    <w:qFormat/>
    <w:rsid w:val="00937C30"/>
    <w:rPr>
      <w:sz w:val="18"/>
    </w:rPr>
  </w:style>
  <w:style w:type="character" w:customStyle="1" w:styleId="NotesChar">
    <w:name w:val="Notes Char"/>
    <w:basedOn w:val="DefaultParagraphFont"/>
    <w:link w:val="Notes"/>
    <w:rsid w:val="00937C30"/>
    <w:rPr>
      <w:rFonts w:ascii="Arial Narrow" w:hAnsi="Arial Narrow"/>
      <w:sz w:val="18"/>
    </w:rPr>
  </w:style>
  <w:style w:type="paragraph" w:styleId="Caption">
    <w:name w:val="caption"/>
    <w:aliases w:val="Caption: FIGURES,Char1 Char,Char1 Char Char,Char1,Char1 Char Char Char Char Char,Char1 Char Char Char Char,Figure,headings,CPR Caption,AGT ESIA,Figure Headings,Char1 Char Char Cha...,Caption Char Char Char Char,Caption Char Char Cha,headings Ch"/>
    <w:basedOn w:val="Normal"/>
    <w:next w:val="Normal"/>
    <w:link w:val="CaptionChar"/>
    <w:unhideWhenUsed/>
    <w:qFormat/>
    <w:rsid w:val="00137C91"/>
    <w:pPr>
      <w:spacing w:before="26" w:after="26"/>
    </w:pPr>
    <w:rPr>
      <w:b/>
      <w:bCs/>
      <w:color w:val="A47D00"/>
      <w:szCs w:val="18"/>
    </w:rPr>
  </w:style>
  <w:style w:type="character" w:customStyle="1" w:styleId="CaptionChar">
    <w:name w:val="Caption Char"/>
    <w:aliases w:val="Caption: FIGURES Char,Char1 Char Char1,Char1 Char Char Char,Char1 Char1,Char1 Char Char Char Char Char Char,Char1 Char Char Char Char Char1,Figure Char,headings Char,CPR Caption Char,AGT ESIA Char,Figure Headings Char,headings Ch Char"/>
    <w:basedOn w:val="DefaultParagraphFont"/>
    <w:link w:val="Caption"/>
    <w:rsid w:val="00137C91"/>
    <w:rPr>
      <w:rFonts w:ascii="Arial Narrow" w:eastAsia="Times New Roman" w:hAnsi="Arial Narrow" w:cs="Times New Roman"/>
      <w:b/>
      <w:bCs/>
      <w:color w:val="A47D00"/>
      <w:sz w:val="20"/>
      <w:szCs w:val="18"/>
      <w:lang w:eastAsia="en-ZA"/>
    </w:rPr>
  </w:style>
  <w:style w:type="paragraph" w:customStyle="1" w:styleId="Default">
    <w:name w:val="Default"/>
    <w:rsid w:val="00EA7A2F"/>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55ED5"/>
    <w:rPr>
      <w:color w:val="808080"/>
    </w:rPr>
  </w:style>
  <w:style w:type="paragraph" w:styleId="Bibliography">
    <w:name w:val="Bibliography"/>
    <w:basedOn w:val="Normal"/>
    <w:next w:val="Normal"/>
    <w:uiPriority w:val="37"/>
    <w:unhideWhenUsed/>
    <w:rsid w:val="007A3265"/>
  </w:style>
  <w:style w:type="character" w:styleId="FollowedHyperlink">
    <w:name w:val="FollowedHyperlink"/>
    <w:basedOn w:val="DefaultParagraphFont"/>
    <w:uiPriority w:val="99"/>
    <w:semiHidden/>
    <w:unhideWhenUsed/>
    <w:rsid w:val="009B4C8F"/>
    <w:rPr>
      <w:color w:val="969696" w:themeColor="followedHyperlink"/>
      <w:u w:val="single"/>
    </w:rPr>
  </w:style>
  <w:style w:type="paragraph" w:styleId="TableofFigures">
    <w:name w:val="table of figures"/>
    <w:basedOn w:val="Normal"/>
    <w:next w:val="Normal"/>
    <w:uiPriority w:val="99"/>
    <w:unhideWhenUsed/>
    <w:rsid w:val="00CF165D"/>
  </w:style>
  <w:style w:type="paragraph" w:customStyle="1" w:styleId="TableText">
    <w:name w:val="TableText"/>
    <w:basedOn w:val="Normal"/>
    <w:link w:val="TableTextChar"/>
    <w:qFormat/>
    <w:rsid w:val="009A6395"/>
    <w:pPr>
      <w:spacing w:before="60" w:after="60"/>
      <w:jc w:val="left"/>
    </w:pPr>
    <w:rPr>
      <w:sz w:val="18"/>
      <w:lang w:eastAsia="en-US"/>
    </w:rPr>
  </w:style>
  <w:style w:type="character" w:customStyle="1" w:styleId="TableTextChar">
    <w:name w:val="TableText Char"/>
    <w:basedOn w:val="DefaultParagraphFont"/>
    <w:link w:val="TableText"/>
    <w:rsid w:val="009A6395"/>
    <w:rPr>
      <w:rFonts w:ascii="Arial Narrow" w:eastAsia="Times New Roman" w:hAnsi="Arial Narrow" w:cs="Times New Roman"/>
      <w:sz w:val="18"/>
      <w:szCs w:val="24"/>
    </w:rPr>
  </w:style>
  <w:style w:type="paragraph" w:styleId="FootnoteText">
    <w:name w:val="footnote text"/>
    <w:aliases w:val="Footnote Text Char Char Char Char Char Char,Footnote Text Char Char Char Char1,Footnote Text Char Char Char Char Char1,Footnote Text Char Char Char Char Char,Footnote Text Char Char Char,Footnote Text Char Char Char Char"/>
    <w:basedOn w:val="Normal"/>
    <w:link w:val="FootnoteTextChar"/>
    <w:uiPriority w:val="99"/>
    <w:unhideWhenUsed/>
    <w:qFormat/>
    <w:rsid w:val="005741FC"/>
    <w:rPr>
      <w:szCs w:val="20"/>
      <w:lang w:val="en-GB"/>
    </w:rPr>
  </w:style>
  <w:style w:type="character" w:customStyle="1" w:styleId="FootnoteTextChar">
    <w:name w:val="Footnote Text Char"/>
    <w:aliases w:val="Footnote Text Char Char Char Char Char Char Char,Footnote Text Char Char Char Char1 Char,Footnote Text Char Char Char Char Char1 Char,Footnote Text Char Char Char Char Char Char1,Footnote Text Char Char Char Char2"/>
    <w:basedOn w:val="DefaultParagraphFont"/>
    <w:link w:val="FootnoteText"/>
    <w:uiPriority w:val="99"/>
    <w:rsid w:val="005741FC"/>
    <w:rPr>
      <w:rFonts w:ascii="Arial Narrow" w:eastAsia="Times New Roman" w:hAnsi="Arial Narrow" w:cs="Times New Roman"/>
      <w:sz w:val="20"/>
      <w:szCs w:val="20"/>
      <w:lang w:val="en-GB" w:eastAsia="en-ZA"/>
    </w:rPr>
  </w:style>
  <w:style w:type="character" w:styleId="FootnoteReference">
    <w:name w:val="footnote reference"/>
    <w:aliases w:val=" Char Char Char Char Char1 Char Char1 Char Char Char Char Char Char Char Char, Char Char Char Char Char Char Char Char Char Char Char Char Char Char1 Char Char Char Char Char Char Char Char Char Char Char Char"/>
    <w:link w:val="CharCharCharCharChar1CharChar1CharCharCharCharCharCharChar"/>
    <w:uiPriority w:val="99"/>
    <w:unhideWhenUsed/>
    <w:qFormat/>
    <w:rsid w:val="00FB4A92"/>
    <w:rPr>
      <w:vertAlign w:val="superscript"/>
    </w:rPr>
  </w:style>
  <w:style w:type="paragraph" w:customStyle="1" w:styleId="CharCharCharCharChar1CharChar1CharCharCharCharCharCharChar">
    <w:name w:val="Char Char Char Char Char1 Char Char1 Char Char Char Char Char Char Char"/>
    <w:aliases w:val=" Char Char Char Char Char Char Char Char Char Char Char Char Char Char1 Char Char Char Char Char Char Char Char Char Char"/>
    <w:basedOn w:val="Normal"/>
    <w:next w:val="Normal"/>
    <w:link w:val="FootnoteReference"/>
    <w:rsid w:val="00FB4A92"/>
    <w:pPr>
      <w:spacing w:after="160" w:line="240" w:lineRule="exact"/>
      <w:textboxTightWrap w:val="lastLineOnly"/>
    </w:pPr>
    <w:rPr>
      <w:rFonts w:asciiTheme="minorHAnsi" w:hAnsiTheme="minorHAnsi"/>
      <w:vertAlign w:val="superscript"/>
    </w:rPr>
  </w:style>
  <w:style w:type="paragraph" w:customStyle="1" w:styleId="Marcas">
    <w:name w:val="Marcas"/>
    <w:basedOn w:val="ListParagraph"/>
    <w:qFormat/>
    <w:rsid w:val="00FB4A92"/>
    <w:pPr>
      <w:numPr>
        <w:numId w:val="2"/>
      </w:numPr>
      <w:ind w:left="1077" w:hanging="357"/>
    </w:pPr>
    <w:rPr>
      <w:szCs w:val="20"/>
      <w:lang w:val="pt-PT"/>
    </w:rPr>
  </w:style>
  <w:style w:type="character" w:styleId="CommentReference">
    <w:name w:val="annotation reference"/>
    <w:basedOn w:val="DefaultParagraphFont"/>
    <w:uiPriority w:val="99"/>
    <w:semiHidden/>
    <w:unhideWhenUsed/>
    <w:rsid w:val="002B747D"/>
    <w:rPr>
      <w:sz w:val="16"/>
      <w:szCs w:val="16"/>
    </w:rPr>
  </w:style>
  <w:style w:type="paragraph" w:styleId="CommentText">
    <w:name w:val="annotation text"/>
    <w:basedOn w:val="Normal"/>
    <w:link w:val="CommentTextChar"/>
    <w:uiPriority w:val="99"/>
    <w:unhideWhenUsed/>
    <w:rsid w:val="002B747D"/>
    <w:rPr>
      <w:szCs w:val="20"/>
    </w:rPr>
  </w:style>
  <w:style w:type="character" w:customStyle="1" w:styleId="CommentTextChar">
    <w:name w:val="Comment Text Char"/>
    <w:basedOn w:val="DefaultParagraphFont"/>
    <w:link w:val="CommentText"/>
    <w:uiPriority w:val="99"/>
    <w:rsid w:val="002B747D"/>
    <w:rPr>
      <w:rFonts w:ascii="Arial Narrow" w:eastAsia="Times New Roman" w:hAnsi="Arial Narrow" w:cs="Times New Roman"/>
      <w:sz w:val="20"/>
      <w:szCs w:val="20"/>
      <w:lang w:eastAsia="en-ZA"/>
    </w:rPr>
  </w:style>
  <w:style w:type="paragraph" w:styleId="CommentSubject">
    <w:name w:val="annotation subject"/>
    <w:basedOn w:val="CommentText"/>
    <w:next w:val="CommentText"/>
    <w:link w:val="CommentSubjectChar"/>
    <w:uiPriority w:val="99"/>
    <w:semiHidden/>
    <w:unhideWhenUsed/>
    <w:rsid w:val="002B747D"/>
    <w:rPr>
      <w:b/>
      <w:bCs/>
    </w:rPr>
  </w:style>
  <w:style w:type="character" w:customStyle="1" w:styleId="CommentSubjectChar">
    <w:name w:val="Comment Subject Char"/>
    <w:basedOn w:val="CommentTextChar"/>
    <w:link w:val="CommentSubject"/>
    <w:uiPriority w:val="99"/>
    <w:semiHidden/>
    <w:rsid w:val="002B747D"/>
    <w:rPr>
      <w:rFonts w:ascii="Arial Narrow" w:eastAsia="Times New Roman" w:hAnsi="Arial Narrow" w:cs="Times New Roman"/>
      <w:b/>
      <w:bCs/>
      <w:sz w:val="20"/>
      <w:szCs w:val="20"/>
      <w:lang w:eastAsia="en-ZA"/>
    </w:rPr>
  </w:style>
  <w:style w:type="paragraph" w:customStyle="1" w:styleId="Style2">
    <w:name w:val="Style2"/>
    <w:basedOn w:val="Normal"/>
    <w:link w:val="Style2Char"/>
    <w:qFormat/>
    <w:rsid w:val="00FC74AF"/>
    <w:pPr>
      <w:spacing w:line="288" w:lineRule="auto"/>
    </w:pPr>
    <w:rPr>
      <w:rFonts w:eastAsiaTheme="minorHAnsi" w:cstheme="minorBidi"/>
      <w:i/>
      <w:color w:val="7F7F7F" w:themeColor="text1" w:themeTint="80"/>
      <w:szCs w:val="22"/>
      <w:lang w:eastAsia="en-US"/>
    </w:rPr>
  </w:style>
  <w:style w:type="character" w:customStyle="1" w:styleId="Style2Char">
    <w:name w:val="Style2 Char"/>
    <w:basedOn w:val="DefaultParagraphFont"/>
    <w:link w:val="Style2"/>
    <w:rsid w:val="00FC74AF"/>
    <w:rPr>
      <w:rFonts w:ascii="Arial Narrow" w:hAnsi="Arial Narrow"/>
      <w:i/>
      <w:color w:val="7F7F7F" w:themeColor="text1" w:themeTint="80"/>
      <w:sz w:val="20"/>
    </w:rPr>
  </w:style>
  <w:style w:type="table" w:styleId="ColorfulList-Accent5">
    <w:name w:val="Colorful List Accent 5"/>
    <w:basedOn w:val="TableNormal"/>
    <w:uiPriority w:val="72"/>
    <w:rsid w:val="00451DF1"/>
    <w:pPr>
      <w:spacing w:after="0" w:line="240" w:lineRule="auto"/>
    </w:pPr>
    <w:rPr>
      <w:color w:val="000000" w:themeColor="text1"/>
    </w:rPr>
    <w:tblPr>
      <w:tblStyleRowBandSize w:val="1"/>
      <w:tblStyleColBandSize w:val="1"/>
    </w:tblPr>
    <w:tcPr>
      <w:shd w:val="clear" w:color="auto" w:fill="F9F6F3" w:themeFill="accent5" w:themeFillTint="19"/>
    </w:tcPr>
    <w:tblStylePr w:type="firstRow">
      <w:rPr>
        <w:b/>
        <w:bCs/>
        <w:color w:val="FFFFFF" w:themeColor="background1"/>
      </w:rPr>
      <w:tblPr/>
      <w:tcPr>
        <w:tcBorders>
          <w:bottom w:val="single" w:sz="12" w:space="0" w:color="FFFFFF" w:themeColor="background1"/>
        </w:tcBorders>
        <w:shd w:val="clear" w:color="auto" w:fill="405776" w:themeFill="accent6" w:themeFillShade="CC"/>
      </w:tcPr>
    </w:tblStylePr>
    <w:tblStylePr w:type="lastRow">
      <w:rPr>
        <w:b/>
        <w:bCs/>
        <w:color w:val="40577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AE2" w:themeFill="accent5" w:themeFillTint="3F"/>
      </w:tcPr>
    </w:tblStylePr>
    <w:tblStylePr w:type="band1Horz">
      <w:tblPr/>
      <w:tcPr>
        <w:shd w:val="clear" w:color="auto" w:fill="F2EEE8" w:themeFill="accent5" w:themeFillTint="33"/>
      </w:tcPr>
    </w:tblStylePr>
  </w:style>
  <w:style w:type="paragraph" w:styleId="Subtitle">
    <w:name w:val="Subtitle"/>
    <w:basedOn w:val="Normal"/>
    <w:next w:val="Normal"/>
    <w:link w:val="SubtitleChar"/>
    <w:uiPriority w:val="11"/>
    <w:qFormat/>
    <w:rsid w:val="002F30F1"/>
    <w:pPr>
      <w:numPr>
        <w:ilvl w:val="1"/>
      </w:numPr>
      <w:spacing w:line="288" w:lineRule="auto"/>
    </w:pPr>
    <w:rPr>
      <w:rFonts w:eastAsiaTheme="majorEastAsia" w:cstheme="majorBidi"/>
      <w:b/>
      <w:iCs/>
      <w:color w:val="001642"/>
      <w:spacing w:val="15"/>
      <w:sz w:val="28"/>
      <w:lang w:eastAsia="en-US"/>
    </w:rPr>
  </w:style>
  <w:style w:type="character" w:customStyle="1" w:styleId="SubtitleChar">
    <w:name w:val="Subtitle Char"/>
    <w:basedOn w:val="DefaultParagraphFont"/>
    <w:link w:val="Subtitle"/>
    <w:uiPriority w:val="11"/>
    <w:rsid w:val="002F30F1"/>
    <w:rPr>
      <w:rFonts w:ascii="Arial Narrow" w:eastAsiaTheme="majorEastAsia" w:hAnsi="Arial Narrow" w:cstheme="majorBidi"/>
      <w:b/>
      <w:iCs/>
      <w:color w:val="001642"/>
      <w:spacing w:val="15"/>
      <w:sz w:val="28"/>
      <w:szCs w:val="24"/>
    </w:rPr>
  </w:style>
  <w:style w:type="character" w:styleId="SubtleEmphasis">
    <w:name w:val="Subtle Emphasis"/>
    <w:basedOn w:val="DefaultParagraphFont"/>
    <w:uiPriority w:val="19"/>
    <w:qFormat/>
    <w:rsid w:val="0047785F"/>
    <w:rPr>
      <w:rFonts w:ascii="Arial Narrow" w:hAnsi="Arial Narrow"/>
      <w:i/>
      <w:iCs/>
      <w:color w:val="808080" w:themeColor="text1" w:themeTint="7F"/>
      <w:sz w:val="20"/>
    </w:rPr>
  </w:style>
  <w:style w:type="paragraph" w:styleId="BodyText">
    <w:name w:val="Body Text"/>
    <w:basedOn w:val="Normal"/>
    <w:link w:val="BodyTextChar"/>
    <w:rsid w:val="0047785F"/>
    <w:pPr>
      <w:spacing w:after="120" w:line="288" w:lineRule="auto"/>
      <w:ind w:left="567"/>
    </w:pPr>
    <w:rPr>
      <w:szCs w:val="20"/>
      <w:lang w:val="en-GB" w:eastAsia="en-US"/>
    </w:rPr>
  </w:style>
  <w:style w:type="character" w:customStyle="1" w:styleId="BodyTextChar">
    <w:name w:val="Body Text Char"/>
    <w:basedOn w:val="DefaultParagraphFont"/>
    <w:link w:val="BodyText"/>
    <w:rsid w:val="0047785F"/>
    <w:rPr>
      <w:rFonts w:ascii="Arial Narrow" w:eastAsia="Times New Roman" w:hAnsi="Arial Narrow" w:cs="Times New Roman"/>
      <w:sz w:val="24"/>
      <w:szCs w:val="20"/>
      <w:lang w:val="en-GB"/>
    </w:rPr>
  </w:style>
  <w:style w:type="table" w:styleId="ColorfulList-Accent6">
    <w:name w:val="Colorful List Accent 6"/>
    <w:basedOn w:val="TableNormal"/>
    <w:uiPriority w:val="72"/>
    <w:rsid w:val="0047785F"/>
    <w:pPr>
      <w:spacing w:after="0" w:line="240" w:lineRule="auto"/>
    </w:pPr>
    <w:rPr>
      <w:color w:val="000000" w:themeColor="text1"/>
      <w:lang w:val="en-US"/>
    </w:rPr>
    <w:tblPr>
      <w:tblStyleRowBandSize w:val="1"/>
      <w:tblStyleColBandSize w:val="1"/>
    </w:tblPr>
    <w:tcPr>
      <w:shd w:val="clear" w:color="auto" w:fill="EDF0F5" w:themeFill="accent6" w:themeFillTint="19"/>
    </w:tcPr>
    <w:tblStylePr w:type="firstRow">
      <w:rPr>
        <w:b/>
        <w:bCs/>
        <w:color w:val="FFFFFF" w:themeColor="background1"/>
      </w:rPr>
      <w:tblPr/>
      <w:tcPr>
        <w:tcBorders>
          <w:bottom w:val="single" w:sz="12" w:space="0" w:color="FFFFFF" w:themeColor="background1"/>
        </w:tcBorders>
        <w:shd w:val="clear" w:color="auto" w:fill="AA8D61" w:themeFill="accent5" w:themeFillShade="CC"/>
      </w:tcPr>
    </w:tblStylePr>
    <w:tblStylePr w:type="lastRow">
      <w:rPr>
        <w:b/>
        <w:bCs/>
        <w:color w:val="AA8D6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AE6" w:themeFill="accent6" w:themeFillTint="3F"/>
      </w:tcPr>
    </w:tblStylePr>
    <w:tblStylePr w:type="band1Horz">
      <w:tblPr/>
      <w:tcPr>
        <w:shd w:val="clear" w:color="auto" w:fill="DAE1EB" w:themeFill="accent6" w:themeFillTint="33"/>
      </w:tcPr>
    </w:tblStylePr>
  </w:style>
  <w:style w:type="table" w:customStyle="1" w:styleId="SGSTableBasic11">
    <w:name w:val="SGS Table Basic 11"/>
    <w:basedOn w:val="TableNormal"/>
    <w:next w:val="TableGrid"/>
    <w:uiPriority w:val="5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TableNormal"/>
    <w:next w:val="TableGrid"/>
    <w:uiPriority w:val="59"/>
    <w:rsid w:val="00D2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283B80"/>
    <w:pPr>
      <w:spacing w:after="0" w:line="240" w:lineRule="auto"/>
    </w:pPr>
    <w:tblPr>
      <w:tblStyleRowBandSize w:val="1"/>
      <w:tblStyleColBandSize w:val="1"/>
      <w:tblBorders>
        <w:top w:val="single" w:sz="4" w:space="0" w:color="E6DED1" w:themeColor="accent5" w:themeTint="66"/>
        <w:left w:val="single" w:sz="4" w:space="0" w:color="E6DED1" w:themeColor="accent5" w:themeTint="66"/>
        <w:bottom w:val="single" w:sz="4" w:space="0" w:color="E6DED1" w:themeColor="accent5" w:themeTint="66"/>
        <w:right w:val="single" w:sz="4" w:space="0" w:color="E6DED1" w:themeColor="accent5" w:themeTint="66"/>
        <w:insideH w:val="single" w:sz="4" w:space="0" w:color="E6DED1" w:themeColor="accent5" w:themeTint="66"/>
        <w:insideV w:val="single" w:sz="4" w:space="0" w:color="E6DED1" w:themeColor="accent5" w:themeTint="66"/>
      </w:tblBorders>
    </w:tblPr>
    <w:tblStylePr w:type="firstRow">
      <w:rPr>
        <w:b/>
        <w:bCs/>
      </w:rPr>
      <w:tblPr/>
      <w:tcPr>
        <w:tcBorders>
          <w:bottom w:val="single" w:sz="12" w:space="0" w:color="DACDBA" w:themeColor="accent5" w:themeTint="99"/>
        </w:tcBorders>
      </w:tcPr>
    </w:tblStylePr>
    <w:tblStylePr w:type="lastRow">
      <w:rPr>
        <w:b/>
        <w:bCs/>
      </w:rPr>
      <w:tblPr/>
      <w:tcPr>
        <w:tcBorders>
          <w:top w:val="double" w:sz="2" w:space="0" w:color="DACDBA"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9A595A"/>
    <w:pPr>
      <w:spacing w:after="0" w:line="240" w:lineRule="auto"/>
    </w:pPr>
    <w:rPr>
      <w:rFonts w:ascii="Arial Narrow" w:eastAsia="Times New Roman" w:hAnsi="Arial Narrow" w:cs="Times New Roman"/>
      <w:sz w:val="20"/>
      <w:szCs w:val="24"/>
      <w:lang w:eastAsia="en-ZA"/>
    </w:rPr>
  </w:style>
  <w:style w:type="character" w:customStyle="1" w:styleId="UnresolvedMention1">
    <w:name w:val="Unresolved Mention1"/>
    <w:basedOn w:val="DefaultParagraphFont"/>
    <w:uiPriority w:val="99"/>
    <w:semiHidden/>
    <w:unhideWhenUsed/>
    <w:rsid w:val="00F62369"/>
    <w:rPr>
      <w:color w:val="605E5C"/>
      <w:shd w:val="clear" w:color="auto" w:fill="E1DFDD"/>
    </w:rPr>
  </w:style>
  <w:style w:type="paragraph" w:customStyle="1" w:styleId="TableParagraph">
    <w:name w:val="Table Paragraph"/>
    <w:basedOn w:val="Normal"/>
    <w:uiPriority w:val="1"/>
    <w:qFormat/>
    <w:rsid w:val="008C7FEA"/>
    <w:pPr>
      <w:widowControl w:val="0"/>
      <w:autoSpaceDE w:val="0"/>
      <w:autoSpaceDN w:val="0"/>
      <w:spacing w:before="54"/>
      <w:jc w:val="center"/>
    </w:pPr>
    <w:rPr>
      <w:rFonts w:ascii="Arial" w:eastAsia="Arial" w:hAnsi="Arial" w:cs="Arial"/>
      <w:sz w:val="22"/>
      <w:szCs w:val="22"/>
      <w:lang w:bidi="en-ZA"/>
    </w:rPr>
  </w:style>
  <w:style w:type="table" w:customStyle="1" w:styleId="GridTable1Light-Accent12">
    <w:name w:val="Grid Table 1 Light - Accent 12"/>
    <w:basedOn w:val="TableNormal"/>
    <w:uiPriority w:val="46"/>
    <w:rsid w:val="006946CF"/>
    <w:pPr>
      <w:spacing w:after="0" w:line="240" w:lineRule="auto"/>
    </w:pPr>
    <w:tblPr>
      <w:tblStyleRowBandSize w:val="1"/>
      <w:tblStyleColBandSize w:val="1"/>
      <w:tblBorders>
        <w:top w:val="single" w:sz="4" w:space="0" w:color="C9CACB" w:themeColor="accent1" w:themeTint="66"/>
        <w:left w:val="single" w:sz="4" w:space="0" w:color="C9CACB" w:themeColor="accent1" w:themeTint="66"/>
        <w:bottom w:val="single" w:sz="4" w:space="0" w:color="C9CACB" w:themeColor="accent1" w:themeTint="66"/>
        <w:right w:val="single" w:sz="4" w:space="0" w:color="C9CACB" w:themeColor="accent1" w:themeTint="66"/>
        <w:insideH w:val="single" w:sz="4" w:space="0" w:color="C9CACB" w:themeColor="accent1" w:themeTint="66"/>
        <w:insideV w:val="single" w:sz="4" w:space="0" w:color="C9CACB" w:themeColor="accent1" w:themeTint="66"/>
      </w:tblBorders>
    </w:tblPr>
    <w:tblStylePr w:type="firstRow">
      <w:rPr>
        <w:b/>
        <w:bCs/>
      </w:rPr>
      <w:tblPr/>
      <w:tcPr>
        <w:tcBorders>
          <w:bottom w:val="single" w:sz="12" w:space="0" w:color="AEAFB1" w:themeColor="accent1" w:themeTint="99"/>
        </w:tcBorders>
      </w:tcPr>
    </w:tblStylePr>
    <w:tblStylePr w:type="lastRow">
      <w:rPr>
        <w:b/>
        <w:bCs/>
      </w:rPr>
      <w:tblPr/>
      <w:tcPr>
        <w:tcBorders>
          <w:top w:val="double" w:sz="2" w:space="0" w:color="AEAFB1" w:themeColor="accent1" w:themeTint="99"/>
        </w:tcBorders>
      </w:tcPr>
    </w:tblStylePr>
    <w:tblStylePr w:type="firstCol">
      <w:rPr>
        <w:b/>
        <w:bCs/>
      </w:rPr>
    </w:tblStylePr>
    <w:tblStylePr w:type="lastCol">
      <w:rPr>
        <w:b/>
        <w:bCs/>
      </w:rPr>
    </w:tblStylePr>
  </w:style>
  <w:style w:type="character" w:styleId="Strong">
    <w:name w:val="Strong"/>
    <w:uiPriority w:val="22"/>
    <w:qFormat/>
    <w:rsid w:val="003919C4"/>
    <w:rPr>
      <w:rFonts w:cs="Times New Roman"/>
      <w:b/>
      <w:bCs/>
    </w:rPr>
  </w:style>
  <w:style w:type="paragraph" w:customStyle="1" w:styleId="TableNormal0">
    <w:name w:val="TableNormal"/>
    <w:basedOn w:val="Normal"/>
    <w:rsid w:val="004E2292"/>
    <w:pPr>
      <w:spacing w:before="60" w:after="60"/>
    </w:pPr>
    <w:rPr>
      <w:rFonts w:ascii="Arial" w:hAnsi="Arial"/>
      <w:sz w:val="18"/>
      <w:lang w:val="en-US" w:eastAsia="en-US"/>
    </w:rPr>
  </w:style>
  <w:style w:type="table" w:customStyle="1" w:styleId="GridTable1Light1">
    <w:name w:val="Grid Table 1 Light1"/>
    <w:basedOn w:val="TableNormal"/>
    <w:uiPriority w:val="46"/>
    <w:rsid w:val="004E22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MediumShading1-Accent1">
    <w:name w:val="Medium Shading 1 Accent 1"/>
    <w:basedOn w:val="TableNormal"/>
    <w:uiPriority w:val="63"/>
    <w:rsid w:val="0069643E"/>
    <w:pPr>
      <w:spacing w:after="0" w:line="240" w:lineRule="auto"/>
    </w:pPr>
    <w:rPr>
      <w:rFonts w:ascii="Calibri" w:eastAsia="Calibri" w:hAnsi="Calibri" w:cs="Times New Roman"/>
      <w:sz w:val="20"/>
      <w:szCs w:val="20"/>
      <w:lang w:eastAsia="en-Z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TextBulletList">
    <w:name w:val="TableText_BulletList"/>
    <w:basedOn w:val="NoSpacing"/>
    <w:link w:val="TableTextBulletListChar"/>
    <w:qFormat/>
    <w:rsid w:val="0069643E"/>
    <w:pPr>
      <w:numPr>
        <w:numId w:val="3"/>
      </w:numPr>
      <w:ind w:left="357" w:hanging="357"/>
    </w:pPr>
    <w:rPr>
      <w:rFonts w:ascii="Century Gothic" w:eastAsia="Times New Roman" w:hAnsi="Century Gothic" w:cs="Times New Roman"/>
      <w:sz w:val="14"/>
      <w:lang w:val="en-GB" w:eastAsia="en-GB"/>
    </w:rPr>
  </w:style>
  <w:style w:type="character" w:customStyle="1" w:styleId="TableTextBulletListChar">
    <w:name w:val="TableText_BulletList Char"/>
    <w:basedOn w:val="DefaultParagraphFont"/>
    <w:link w:val="TableTextBulletList"/>
    <w:rsid w:val="0069643E"/>
    <w:rPr>
      <w:rFonts w:ascii="Century Gothic" w:eastAsia="Times New Roman" w:hAnsi="Century Gothic" w:cs="Times New Roman"/>
      <w:sz w:val="14"/>
      <w:lang w:val="en-GB" w:eastAsia="en-GB"/>
    </w:rPr>
  </w:style>
  <w:style w:type="paragraph" w:customStyle="1" w:styleId="Heading311">
    <w:name w:val="Heading 3.1.1"/>
    <w:basedOn w:val="Heading3"/>
    <w:next w:val="Normal"/>
    <w:rsid w:val="0019311C"/>
    <w:pPr>
      <w:keepLines w:val="0"/>
      <w:numPr>
        <w:numId w:val="4"/>
      </w:numPr>
      <w:spacing w:before="360" w:after="240"/>
      <w:ind w:left="567" w:hanging="567"/>
    </w:pPr>
    <w:rPr>
      <w:rFonts w:ascii="Arial Bold" w:eastAsia="Times New Roman" w:hAnsi="Arial Bold" w:cs="Arial"/>
      <w:b w:val="0"/>
      <w:color w:val="auto"/>
      <w:szCs w:val="22"/>
      <w:lang w:eastAsia="en-US"/>
    </w:rPr>
  </w:style>
  <w:style w:type="table" w:styleId="LightList">
    <w:name w:val="Light List"/>
    <w:basedOn w:val="TableNormal"/>
    <w:uiPriority w:val="61"/>
    <w:rsid w:val="0019311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4F6386"/>
    <w:pPr>
      <w:spacing w:before="100" w:beforeAutospacing="1" w:after="100" w:afterAutospacing="1"/>
      <w:jc w:val="left"/>
    </w:pPr>
    <w:rPr>
      <w:rFonts w:ascii="Times New Roman" w:eastAsiaTheme="minorEastAsia" w:hAnsi="Times New Roman"/>
    </w:rPr>
  </w:style>
  <w:style w:type="table" w:styleId="GridTable4-Accent1">
    <w:name w:val="Grid Table 4 Accent 1"/>
    <w:basedOn w:val="TableNormal"/>
    <w:uiPriority w:val="49"/>
    <w:rsid w:val="00E63DEF"/>
    <w:pPr>
      <w:spacing w:after="0" w:line="240" w:lineRule="auto"/>
    </w:pPr>
    <w:rPr>
      <w:rFonts w:eastAsiaTheme="minorEastAsia"/>
      <w:lang w:val="en-US"/>
    </w:r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color w:val="FFFFFF" w:themeColor="background1"/>
      </w:rPr>
      <w:tblPr/>
      <w:tcPr>
        <w:tcBorders>
          <w:top w:val="single" w:sz="4" w:space="0" w:color="797B7E" w:themeColor="accent1"/>
          <w:left w:val="single" w:sz="4" w:space="0" w:color="797B7E" w:themeColor="accent1"/>
          <w:bottom w:val="single" w:sz="4" w:space="0" w:color="797B7E" w:themeColor="accent1"/>
          <w:right w:val="single" w:sz="4" w:space="0" w:color="797B7E" w:themeColor="accent1"/>
          <w:insideH w:val="nil"/>
          <w:insideV w:val="nil"/>
        </w:tcBorders>
        <w:shd w:val="clear" w:color="auto" w:fill="797B7E" w:themeFill="accent1"/>
      </w:tcPr>
    </w:tblStylePr>
    <w:tblStylePr w:type="lastRow">
      <w:rPr>
        <w:b/>
        <w:bCs/>
      </w:rPr>
      <w:tblPr/>
      <w:tcPr>
        <w:tcBorders>
          <w:top w:val="double" w:sz="4" w:space="0" w:color="797B7E" w:themeColor="accent1"/>
        </w:tcBorders>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styleId="GridTable2-Accent6">
    <w:name w:val="Grid Table 2 Accent 6"/>
    <w:basedOn w:val="TableNormal"/>
    <w:uiPriority w:val="47"/>
    <w:rsid w:val="00E63DEF"/>
    <w:pPr>
      <w:spacing w:after="0" w:line="240" w:lineRule="auto"/>
    </w:pPr>
    <w:tblPr>
      <w:tblStyleRowBandSize w:val="1"/>
      <w:tblStyleColBandSize w:val="1"/>
      <w:tblBorders>
        <w:top w:val="single" w:sz="2" w:space="0" w:color="91A7C3" w:themeColor="accent6" w:themeTint="99"/>
        <w:bottom w:val="single" w:sz="2" w:space="0" w:color="91A7C3" w:themeColor="accent6" w:themeTint="99"/>
        <w:insideH w:val="single" w:sz="2" w:space="0" w:color="91A7C3" w:themeColor="accent6" w:themeTint="99"/>
        <w:insideV w:val="single" w:sz="2" w:space="0" w:color="91A7C3" w:themeColor="accent6" w:themeTint="99"/>
      </w:tblBorders>
    </w:tblPr>
    <w:tblStylePr w:type="firstRow">
      <w:rPr>
        <w:b/>
        <w:bCs/>
      </w:rPr>
      <w:tblPr/>
      <w:tcPr>
        <w:tcBorders>
          <w:top w:val="nil"/>
          <w:bottom w:val="single" w:sz="12" w:space="0" w:color="91A7C3" w:themeColor="accent6" w:themeTint="99"/>
          <w:insideH w:val="nil"/>
          <w:insideV w:val="nil"/>
        </w:tcBorders>
        <w:shd w:val="clear" w:color="auto" w:fill="FFFFFF" w:themeFill="background1"/>
      </w:tcPr>
    </w:tblStylePr>
    <w:tblStylePr w:type="lastRow">
      <w:rPr>
        <w:b/>
        <w:bCs/>
      </w:rPr>
      <w:tblPr/>
      <w:tcPr>
        <w:tcBorders>
          <w:top w:val="double" w:sz="2" w:space="0" w:color="91A7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1EB" w:themeFill="accent6" w:themeFillTint="33"/>
      </w:tcPr>
    </w:tblStylePr>
    <w:tblStylePr w:type="band1Horz">
      <w:tblPr/>
      <w:tcPr>
        <w:shd w:val="clear" w:color="auto" w:fill="DAE1EB" w:themeFill="accent6" w:themeFillTint="33"/>
      </w:tcPr>
    </w:tblStylePr>
  </w:style>
  <w:style w:type="table" w:styleId="GridTable6Colorful-Accent6">
    <w:name w:val="Grid Table 6 Colorful Accent 6"/>
    <w:basedOn w:val="TableNormal"/>
    <w:uiPriority w:val="51"/>
    <w:rsid w:val="00080536"/>
    <w:pPr>
      <w:spacing w:after="0" w:line="240" w:lineRule="auto"/>
    </w:pPr>
    <w:rPr>
      <w:color w:val="3C526E" w:themeColor="accent6" w:themeShade="BF"/>
    </w:rPr>
    <w:tblPr>
      <w:tblStyleRowBandSize w:val="1"/>
      <w:tblStyleColBandSize w:val="1"/>
      <w:tblBorders>
        <w:top w:val="single" w:sz="4" w:space="0" w:color="91A7C3" w:themeColor="accent6" w:themeTint="99"/>
        <w:left w:val="single" w:sz="4" w:space="0" w:color="91A7C3" w:themeColor="accent6" w:themeTint="99"/>
        <w:bottom w:val="single" w:sz="4" w:space="0" w:color="91A7C3" w:themeColor="accent6" w:themeTint="99"/>
        <w:right w:val="single" w:sz="4" w:space="0" w:color="91A7C3" w:themeColor="accent6" w:themeTint="99"/>
        <w:insideH w:val="single" w:sz="4" w:space="0" w:color="91A7C3" w:themeColor="accent6" w:themeTint="99"/>
        <w:insideV w:val="single" w:sz="4" w:space="0" w:color="91A7C3" w:themeColor="accent6" w:themeTint="99"/>
      </w:tblBorders>
    </w:tblPr>
    <w:tblStylePr w:type="firstRow">
      <w:rPr>
        <w:b/>
        <w:bCs/>
      </w:rPr>
      <w:tblPr/>
      <w:tcPr>
        <w:tcBorders>
          <w:bottom w:val="single" w:sz="12" w:space="0" w:color="91A7C3" w:themeColor="accent6" w:themeTint="99"/>
        </w:tcBorders>
      </w:tcPr>
    </w:tblStylePr>
    <w:tblStylePr w:type="lastRow">
      <w:rPr>
        <w:b/>
        <w:bCs/>
      </w:rPr>
      <w:tblPr/>
      <w:tcPr>
        <w:tcBorders>
          <w:top w:val="double" w:sz="4" w:space="0" w:color="91A7C3" w:themeColor="accent6" w:themeTint="99"/>
        </w:tcBorders>
      </w:tcPr>
    </w:tblStylePr>
    <w:tblStylePr w:type="firstCol">
      <w:rPr>
        <w:b/>
        <w:bCs/>
      </w:rPr>
    </w:tblStylePr>
    <w:tblStylePr w:type="lastCol">
      <w:rPr>
        <w:b/>
        <w:bCs/>
      </w:rPr>
    </w:tblStylePr>
    <w:tblStylePr w:type="band1Vert">
      <w:tblPr/>
      <w:tcPr>
        <w:shd w:val="clear" w:color="auto" w:fill="DAE1EB" w:themeFill="accent6" w:themeFillTint="33"/>
      </w:tcPr>
    </w:tblStylePr>
    <w:tblStylePr w:type="band1Horz">
      <w:tblPr/>
      <w:tcPr>
        <w:shd w:val="clear" w:color="auto" w:fill="DAE1EB" w:themeFill="accent6" w:themeFillTint="33"/>
      </w:tcPr>
    </w:tblStylePr>
  </w:style>
  <w:style w:type="table" w:styleId="GridTable4-Accent6">
    <w:name w:val="Grid Table 4 Accent 6"/>
    <w:basedOn w:val="TableNormal"/>
    <w:uiPriority w:val="49"/>
    <w:rsid w:val="00CB2D10"/>
    <w:pPr>
      <w:spacing w:after="0" w:line="240" w:lineRule="auto"/>
    </w:pPr>
    <w:tblPr>
      <w:tblStyleRowBandSize w:val="1"/>
      <w:tblStyleColBandSize w:val="1"/>
      <w:tblBorders>
        <w:top w:val="single" w:sz="4" w:space="0" w:color="91A7C3" w:themeColor="accent6" w:themeTint="99"/>
        <w:left w:val="single" w:sz="4" w:space="0" w:color="91A7C3" w:themeColor="accent6" w:themeTint="99"/>
        <w:bottom w:val="single" w:sz="4" w:space="0" w:color="91A7C3" w:themeColor="accent6" w:themeTint="99"/>
        <w:right w:val="single" w:sz="4" w:space="0" w:color="91A7C3" w:themeColor="accent6" w:themeTint="99"/>
        <w:insideH w:val="single" w:sz="4" w:space="0" w:color="91A7C3" w:themeColor="accent6" w:themeTint="99"/>
        <w:insideV w:val="single" w:sz="4" w:space="0" w:color="91A7C3" w:themeColor="accent6" w:themeTint="99"/>
      </w:tblBorders>
    </w:tblPr>
    <w:tblStylePr w:type="firstRow">
      <w:rPr>
        <w:b/>
        <w:bCs/>
        <w:color w:val="FFFFFF" w:themeColor="background1"/>
      </w:rPr>
      <w:tblPr/>
      <w:tcPr>
        <w:tcBorders>
          <w:top w:val="single" w:sz="4" w:space="0" w:color="506E94" w:themeColor="accent6"/>
          <w:left w:val="single" w:sz="4" w:space="0" w:color="506E94" w:themeColor="accent6"/>
          <w:bottom w:val="single" w:sz="4" w:space="0" w:color="506E94" w:themeColor="accent6"/>
          <w:right w:val="single" w:sz="4" w:space="0" w:color="506E94" w:themeColor="accent6"/>
          <w:insideH w:val="nil"/>
          <w:insideV w:val="nil"/>
        </w:tcBorders>
        <w:shd w:val="clear" w:color="auto" w:fill="506E94" w:themeFill="accent6"/>
      </w:tcPr>
    </w:tblStylePr>
    <w:tblStylePr w:type="lastRow">
      <w:rPr>
        <w:b/>
        <w:bCs/>
      </w:rPr>
      <w:tblPr/>
      <w:tcPr>
        <w:tcBorders>
          <w:top w:val="double" w:sz="4" w:space="0" w:color="506E94" w:themeColor="accent6"/>
        </w:tcBorders>
      </w:tcPr>
    </w:tblStylePr>
    <w:tblStylePr w:type="firstCol">
      <w:rPr>
        <w:b/>
        <w:bCs/>
      </w:rPr>
    </w:tblStylePr>
    <w:tblStylePr w:type="lastCol">
      <w:rPr>
        <w:b/>
        <w:bCs/>
      </w:rPr>
    </w:tblStylePr>
    <w:tblStylePr w:type="band1Vert">
      <w:tblPr/>
      <w:tcPr>
        <w:shd w:val="clear" w:color="auto" w:fill="DAE1EB" w:themeFill="accent6" w:themeFillTint="33"/>
      </w:tcPr>
    </w:tblStylePr>
    <w:tblStylePr w:type="band1Horz">
      <w:tblPr/>
      <w:tcPr>
        <w:shd w:val="clear" w:color="auto" w:fill="DAE1EB" w:themeFill="accent6" w:themeFillTint="33"/>
      </w:tcPr>
    </w:tblStylePr>
  </w:style>
  <w:style w:type="table" w:styleId="GridTable2-Accent1">
    <w:name w:val="Grid Table 2 Accent 1"/>
    <w:basedOn w:val="TableNormal"/>
    <w:uiPriority w:val="47"/>
    <w:rsid w:val="00CB2D10"/>
    <w:pPr>
      <w:spacing w:after="0" w:line="240" w:lineRule="auto"/>
    </w:pPr>
    <w:tblPr>
      <w:tblStyleRowBandSize w:val="1"/>
      <w:tblStyleColBandSize w:val="1"/>
      <w:tblBorders>
        <w:top w:val="single" w:sz="2" w:space="0" w:color="AEAFB1" w:themeColor="accent1" w:themeTint="99"/>
        <w:bottom w:val="single" w:sz="2" w:space="0" w:color="AEAFB1" w:themeColor="accent1" w:themeTint="99"/>
        <w:insideH w:val="single" w:sz="2" w:space="0" w:color="AEAFB1" w:themeColor="accent1" w:themeTint="99"/>
        <w:insideV w:val="single" w:sz="2" w:space="0" w:color="AEAFB1" w:themeColor="accent1" w:themeTint="99"/>
      </w:tblBorders>
    </w:tblPr>
    <w:tblStylePr w:type="firstRow">
      <w:rPr>
        <w:b/>
        <w:bCs/>
      </w:rPr>
      <w:tblPr/>
      <w:tcPr>
        <w:tcBorders>
          <w:top w:val="nil"/>
          <w:bottom w:val="single" w:sz="12" w:space="0" w:color="AEAFB1" w:themeColor="accent1" w:themeTint="99"/>
          <w:insideH w:val="nil"/>
          <w:insideV w:val="nil"/>
        </w:tcBorders>
        <w:shd w:val="clear" w:color="auto" w:fill="FFFFFF" w:themeFill="background1"/>
      </w:tcPr>
    </w:tblStylePr>
    <w:tblStylePr w:type="lastRow">
      <w:rPr>
        <w:b/>
        <w:bCs/>
      </w:rPr>
      <w:tblPr/>
      <w:tcPr>
        <w:tcBorders>
          <w:top w:val="double" w:sz="2" w:space="0" w:color="AEAFB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5" w:themeFill="accent1" w:themeFillTint="33"/>
      </w:tcPr>
    </w:tblStylePr>
    <w:tblStylePr w:type="band1Horz">
      <w:tblPr/>
      <w:tcPr>
        <w:shd w:val="clear" w:color="auto" w:fill="E4E4E5" w:themeFill="accent1" w:themeFillTint="33"/>
      </w:tcPr>
    </w:tblStylePr>
  </w:style>
  <w:style w:type="table" w:styleId="GridTable5Dark-Accent6">
    <w:name w:val="Grid Table 5 Dark Accent 6"/>
    <w:basedOn w:val="TableNormal"/>
    <w:uiPriority w:val="50"/>
    <w:rsid w:val="00DA6B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1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6E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6E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6E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6E94" w:themeFill="accent6"/>
      </w:tcPr>
    </w:tblStylePr>
    <w:tblStylePr w:type="band1Vert">
      <w:tblPr/>
      <w:tcPr>
        <w:shd w:val="clear" w:color="auto" w:fill="B5C4D7" w:themeFill="accent6" w:themeFillTint="66"/>
      </w:tcPr>
    </w:tblStylePr>
    <w:tblStylePr w:type="band1Horz">
      <w:tblPr/>
      <w:tcPr>
        <w:shd w:val="clear" w:color="auto" w:fill="B5C4D7" w:themeFill="accent6" w:themeFillTint="66"/>
      </w:tcPr>
    </w:tblStylePr>
  </w:style>
  <w:style w:type="table" w:styleId="GridTable3-Accent1">
    <w:name w:val="Grid Table 3 Accent 1"/>
    <w:basedOn w:val="TableNormal"/>
    <w:uiPriority w:val="48"/>
    <w:rsid w:val="00DA6BE0"/>
    <w:pPr>
      <w:spacing w:after="0" w:line="240" w:lineRule="auto"/>
    </w:pPr>
    <w:rPr>
      <w:rFonts w:eastAsiaTheme="minorEastAsia"/>
      <w:lang w:val="en-US"/>
    </w:rPr>
    <w:tblPr>
      <w:tblStyleRowBandSize w:val="1"/>
      <w:tblStyleColBandSize w:val="1"/>
      <w:tblBorders>
        <w:top w:val="single" w:sz="4" w:space="0" w:color="AEAFB1" w:themeColor="accent1" w:themeTint="99"/>
        <w:left w:val="single" w:sz="4" w:space="0" w:color="AEAFB1" w:themeColor="accent1" w:themeTint="99"/>
        <w:bottom w:val="single" w:sz="4" w:space="0" w:color="AEAFB1" w:themeColor="accent1" w:themeTint="99"/>
        <w:right w:val="single" w:sz="4" w:space="0" w:color="AEAFB1" w:themeColor="accent1" w:themeTint="99"/>
        <w:insideH w:val="single" w:sz="4" w:space="0" w:color="AEAFB1" w:themeColor="accent1" w:themeTint="99"/>
        <w:insideV w:val="single" w:sz="4" w:space="0" w:color="AEAFB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5" w:themeFill="accent1" w:themeFillTint="33"/>
      </w:tcPr>
    </w:tblStylePr>
    <w:tblStylePr w:type="band1Horz">
      <w:tblPr/>
      <w:tcPr>
        <w:shd w:val="clear" w:color="auto" w:fill="E4E4E5" w:themeFill="accent1" w:themeFillTint="33"/>
      </w:tcPr>
    </w:tblStylePr>
    <w:tblStylePr w:type="neCell">
      <w:tblPr/>
      <w:tcPr>
        <w:tcBorders>
          <w:bottom w:val="single" w:sz="4" w:space="0" w:color="AEAFB1" w:themeColor="accent1" w:themeTint="99"/>
        </w:tcBorders>
      </w:tcPr>
    </w:tblStylePr>
    <w:tblStylePr w:type="nwCell">
      <w:tblPr/>
      <w:tcPr>
        <w:tcBorders>
          <w:bottom w:val="single" w:sz="4" w:space="0" w:color="AEAFB1" w:themeColor="accent1" w:themeTint="99"/>
        </w:tcBorders>
      </w:tcPr>
    </w:tblStylePr>
    <w:tblStylePr w:type="seCell">
      <w:tblPr/>
      <w:tcPr>
        <w:tcBorders>
          <w:top w:val="single" w:sz="4" w:space="0" w:color="AEAFB1" w:themeColor="accent1" w:themeTint="99"/>
        </w:tcBorders>
      </w:tcPr>
    </w:tblStylePr>
    <w:tblStylePr w:type="swCell">
      <w:tblPr/>
      <w:tcPr>
        <w:tcBorders>
          <w:top w:val="single" w:sz="4" w:space="0" w:color="AEAFB1" w:themeColor="accent1" w:themeTint="99"/>
        </w:tcBorders>
      </w:tcPr>
    </w:tblStylePr>
  </w:style>
  <w:style w:type="paragraph" w:styleId="ListBullet">
    <w:name w:val="List Bullet"/>
    <w:basedOn w:val="Normal"/>
    <w:rsid w:val="00DF5D78"/>
    <w:pPr>
      <w:numPr>
        <w:numId w:val="5"/>
      </w:numPr>
      <w:tabs>
        <w:tab w:val="clear" w:pos="1571"/>
        <w:tab w:val="num" w:pos="1620"/>
      </w:tabs>
      <w:spacing w:before="120" w:after="120"/>
      <w:ind w:left="1620" w:hanging="540"/>
    </w:pPr>
    <w:rPr>
      <w:rFonts w:ascii="Arial" w:hAnsi="Arial"/>
      <w:szCs w:val="20"/>
      <w:lang w:val="en-US" w:eastAsia="en-US"/>
    </w:rPr>
  </w:style>
  <w:style w:type="character" w:customStyle="1" w:styleId="UnresolvedMention2">
    <w:name w:val="Unresolved Mention2"/>
    <w:basedOn w:val="DefaultParagraphFont"/>
    <w:uiPriority w:val="99"/>
    <w:semiHidden/>
    <w:unhideWhenUsed/>
    <w:rsid w:val="00367848"/>
    <w:rPr>
      <w:color w:val="605E5C"/>
      <w:shd w:val="clear" w:color="auto" w:fill="E1DFDD"/>
    </w:rPr>
  </w:style>
  <w:style w:type="table" w:styleId="GridTable4-Accent4">
    <w:name w:val="Grid Table 4 Accent 4"/>
    <w:basedOn w:val="TableNormal"/>
    <w:uiPriority w:val="49"/>
    <w:rsid w:val="00041F9F"/>
    <w:pPr>
      <w:spacing w:after="0" w:line="240" w:lineRule="auto"/>
    </w:p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styleId="GridTable6Colorful-Accent4">
    <w:name w:val="Grid Table 6 Colorful Accent 4"/>
    <w:basedOn w:val="TableNormal"/>
    <w:uiPriority w:val="51"/>
    <w:rsid w:val="00485E62"/>
    <w:pPr>
      <w:spacing w:after="0" w:line="240" w:lineRule="auto"/>
    </w:pPr>
    <w:rPr>
      <w:color w:val="5C7137" w:themeColor="accent4" w:themeShade="BF"/>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rPr>
      <w:tblPr/>
      <w:tcPr>
        <w:tcBorders>
          <w:bottom w:val="single" w:sz="12" w:space="0" w:color="B1C78C" w:themeColor="accent4" w:themeTint="99"/>
        </w:tcBorders>
      </w:tcPr>
    </w:tblStylePr>
    <w:tblStylePr w:type="lastRow">
      <w:rPr>
        <w:b/>
        <w:bCs/>
      </w:rPr>
      <w:tblPr/>
      <w:tcPr>
        <w:tcBorders>
          <w:top w:val="double" w:sz="4" w:space="0" w:color="B1C78C" w:themeColor="accent4" w:themeTint="99"/>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character" w:styleId="UnresolvedMention">
    <w:name w:val="Unresolved Mention"/>
    <w:basedOn w:val="DefaultParagraphFont"/>
    <w:uiPriority w:val="99"/>
    <w:semiHidden/>
    <w:unhideWhenUsed/>
    <w:rsid w:val="0032101B"/>
    <w:rPr>
      <w:color w:val="605E5C"/>
      <w:shd w:val="clear" w:color="auto" w:fill="E1DFDD"/>
    </w:rPr>
  </w:style>
  <w:style w:type="paragraph" w:customStyle="1" w:styleId="block">
    <w:name w:val="block"/>
    <w:basedOn w:val="Normal"/>
    <w:rsid w:val="009F6C40"/>
    <w:pPr>
      <w:spacing w:before="100" w:beforeAutospacing="1" w:after="100" w:afterAutospacing="1"/>
      <w:jc w:val="left"/>
    </w:pPr>
    <w:rPr>
      <w:rFonts w:ascii="Times New Roman" w:hAnsi="Times New Roman"/>
    </w:rPr>
  </w:style>
  <w:style w:type="paragraph" w:customStyle="1" w:styleId="CVsideBartext">
    <w:name w:val="CV side Bar text"/>
    <w:basedOn w:val="Normal"/>
    <w:qFormat/>
    <w:rsid w:val="009A5EB6"/>
    <w:pPr>
      <w:spacing w:before="120"/>
      <w:ind w:left="113"/>
      <w:jc w:val="left"/>
    </w:pPr>
    <w:rPr>
      <w:rFonts w:ascii="Arial" w:hAnsi="Arial" w:cs="Arial"/>
      <w:sz w:val="18"/>
      <w:szCs w:val="22"/>
      <w:lang w:val="en-GB" w:eastAsia="en-US"/>
    </w:rPr>
  </w:style>
  <w:style w:type="paragraph" w:customStyle="1" w:styleId="CVsidebartextbold">
    <w:name w:val="CV side bar text bold"/>
    <w:basedOn w:val="CVsideBartext"/>
    <w:qFormat/>
    <w:rsid w:val="009A5EB6"/>
    <w:pPr>
      <w:spacing w:before="240" w:after="120"/>
    </w:pPr>
    <w:rPr>
      <w:rFonts w:ascii="Arial Bold" w:hAnsi="Arial Bold"/>
      <w:b/>
      <w:color w:val="467492"/>
    </w:rPr>
  </w:style>
  <w:style w:type="table" w:customStyle="1" w:styleId="TableGrid1">
    <w:name w:val="Table Grid1"/>
    <w:basedOn w:val="TableNormal"/>
    <w:next w:val="TableGrid"/>
    <w:uiPriority w:val="59"/>
    <w:rsid w:val="00216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leNormal"/>
    <w:next w:val="TableGrid"/>
    <w:rsid w:val="005A6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C94CAA"/>
    <w:rPr>
      <w:b/>
      <w:bCs/>
      <w:i/>
      <w:iCs/>
      <w:spacing w:val="5"/>
    </w:rPr>
  </w:style>
  <w:style w:type="table" w:customStyle="1" w:styleId="TableGrid2">
    <w:name w:val="Table Grid2"/>
    <w:basedOn w:val="TableNormal"/>
    <w:next w:val="TableGrid"/>
    <w:uiPriority w:val="39"/>
    <w:rsid w:val="0027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1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6E92"/>
    <w:pPr>
      <w:numPr>
        <w:numId w:val="0"/>
      </w:numPr>
      <w:shd w:val="clear" w:color="auto" w:fill="auto"/>
      <w:spacing w:before="240" w:line="259" w:lineRule="auto"/>
      <w:outlineLvl w:val="9"/>
    </w:pPr>
    <w:rPr>
      <w:rFonts w:asciiTheme="majorHAnsi" w:hAnsiTheme="majorHAnsi"/>
      <w:b w:val="0"/>
      <w:bCs w:val="0"/>
      <w:smallCaps/>
      <w:color w:val="5A5C5E" w:themeColor="accent1" w:themeShade="BF"/>
      <w:sz w:val="32"/>
      <w:szCs w:val="32"/>
      <w:lang w:val="en-US" w:eastAsia="en-US"/>
    </w:rPr>
  </w:style>
  <w:style w:type="paragraph" w:styleId="TOC4">
    <w:name w:val="toc 4"/>
    <w:basedOn w:val="Normal"/>
    <w:next w:val="Normal"/>
    <w:autoRedefine/>
    <w:uiPriority w:val="39"/>
    <w:unhideWhenUsed/>
    <w:rsid w:val="00D862E6"/>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62E6"/>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62E6"/>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62E6"/>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62E6"/>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62E6"/>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7">
      <w:bodyDiv w:val="1"/>
      <w:marLeft w:val="0"/>
      <w:marRight w:val="0"/>
      <w:marTop w:val="0"/>
      <w:marBottom w:val="0"/>
      <w:divBdr>
        <w:top w:val="none" w:sz="0" w:space="0" w:color="auto"/>
        <w:left w:val="none" w:sz="0" w:space="0" w:color="auto"/>
        <w:bottom w:val="none" w:sz="0" w:space="0" w:color="auto"/>
        <w:right w:val="none" w:sz="0" w:space="0" w:color="auto"/>
      </w:divBdr>
    </w:div>
    <w:div w:id="1133541">
      <w:bodyDiv w:val="1"/>
      <w:marLeft w:val="0"/>
      <w:marRight w:val="0"/>
      <w:marTop w:val="0"/>
      <w:marBottom w:val="0"/>
      <w:divBdr>
        <w:top w:val="none" w:sz="0" w:space="0" w:color="auto"/>
        <w:left w:val="none" w:sz="0" w:space="0" w:color="auto"/>
        <w:bottom w:val="none" w:sz="0" w:space="0" w:color="auto"/>
        <w:right w:val="none" w:sz="0" w:space="0" w:color="auto"/>
      </w:divBdr>
    </w:div>
    <w:div w:id="1250450">
      <w:bodyDiv w:val="1"/>
      <w:marLeft w:val="0"/>
      <w:marRight w:val="0"/>
      <w:marTop w:val="0"/>
      <w:marBottom w:val="0"/>
      <w:divBdr>
        <w:top w:val="none" w:sz="0" w:space="0" w:color="auto"/>
        <w:left w:val="none" w:sz="0" w:space="0" w:color="auto"/>
        <w:bottom w:val="none" w:sz="0" w:space="0" w:color="auto"/>
        <w:right w:val="none" w:sz="0" w:space="0" w:color="auto"/>
      </w:divBdr>
    </w:div>
    <w:div w:id="1445203">
      <w:bodyDiv w:val="1"/>
      <w:marLeft w:val="0"/>
      <w:marRight w:val="0"/>
      <w:marTop w:val="0"/>
      <w:marBottom w:val="0"/>
      <w:divBdr>
        <w:top w:val="none" w:sz="0" w:space="0" w:color="auto"/>
        <w:left w:val="none" w:sz="0" w:space="0" w:color="auto"/>
        <w:bottom w:val="none" w:sz="0" w:space="0" w:color="auto"/>
        <w:right w:val="none" w:sz="0" w:space="0" w:color="auto"/>
      </w:divBdr>
    </w:div>
    <w:div w:id="1782214">
      <w:bodyDiv w:val="1"/>
      <w:marLeft w:val="0"/>
      <w:marRight w:val="0"/>
      <w:marTop w:val="0"/>
      <w:marBottom w:val="0"/>
      <w:divBdr>
        <w:top w:val="none" w:sz="0" w:space="0" w:color="auto"/>
        <w:left w:val="none" w:sz="0" w:space="0" w:color="auto"/>
        <w:bottom w:val="none" w:sz="0" w:space="0" w:color="auto"/>
        <w:right w:val="none" w:sz="0" w:space="0" w:color="auto"/>
      </w:divBdr>
    </w:div>
    <w:div w:id="1787865">
      <w:bodyDiv w:val="1"/>
      <w:marLeft w:val="0"/>
      <w:marRight w:val="0"/>
      <w:marTop w:val="0"/>
      <w:marBottom w:val="0"/>
      <w:divBdr>
        <w:top w:val="none" w:sz="0" w:space="0" w:color="auto"/>
        <w:left w:val="none" w:sz="0" w:space="0" w:color="auto"/>
        <w:bottom w:val="none" w:sz="0" w:space="0" w:color="auto"/>
        <w:right w:val="none" w:sz="0" w:space="0" w:color="auto"/>
      </w:divBdr>
    </w:div>
    <w:div w:id="1901277">
      <w:bodyDiv w:val="1"/>
      <w:marLeft w:val="0"/>
      <w:marRight w:val="0"/>
      <w:marTop w:val="0"/>
      <w:marBottom w:val="0"/>
      <w:divBdr>
        <w:top w:val="none" w:sz="0" w:space="0" w:color="auto"/>
        <w:left w:val="none" w:sz="0" w:space="0" w:color="auto"/>
        <w:bottom w:val="none" w:sz="0" w:space="0" w:color="auto"/>
        <w:right w:val="none" w:sz="0" w:space="0" w:color="auto"/>
      </w:divBdr>
    </w:div>
    <w:div w:id="2361309">
      <w:bodyDiv w:val="1"/>
      <w:marLeft w:val="0"/>
      <w:marRight w:val="0"/>
      <w:marTop w:val="0"/>
      <w:marBottom w:val="0"/>
      <w:divBdr>
        <w:top w:val="none" w:sz="0" w:space="0" w:color="auto"/>
        <w:left w:val="none" w:sz="0" w:space="0" w:color="auto"/>
        <w:bottom w:val="none" w:sz="0" w:space="0" w:color="auto"/>
        <w:right w:val="none" w:sz="0" w:space="0" w:color="auto"/>
      </w:divBdr>
    </w:div>
    <w:div w:id="3555978">
      <w:bodyDiv w:val="1"/>
      <w:marLeft w:val="0"/>
      <w:marRight w:val="0"/>
      <w:marTop w:val="0"/>
      <w:marBottom w:val="0"/>
      <w:divBdr>
        <w:top w:val="none" w:sz="0" w:space="0" w:color="auto"/>
        <w:left w:val="none" w:sz="0" w:space="0" w:color="auto"/>
        <w:bottom w:val="none" w:sz="0" w:space="0" w:color="auto"/>
        <w:right w:val="none" w:sz="0" w:space="0" w:color="auto"/>
      </w:divBdr>
    </w:div>
    <w:div w:id="3871535">
      <w:bodyDiv w:val="1"/>
      <w:marLeft w:val="0"/>
      <w:marRight w:val="0"/>
      <w:marTop w:val="0"/>
      <w:marBottom w:val="0"/>
      <w:divBdr>
        <w:top w:val="none" w:sz="0" w:space="0" w:color="auto"/>
        <w:left w:val="none" w:sz="0" w:space="0" w:color="auto"/>
        <w:bottom w:val="none" w:sz="0" w:space="0" w:color="auto"/>
        <w:right w:val="none" w:sz="0" w:space="0" w:color="auto"/>
      </w:divBdr>
    </w:div>
    <w:div w:id="3947810">
      <w:bodyDiv w:val="1"/>
      <w:marLeft w:val="0"/>
      <w:marRight w:val="0"/>
      <w:marTop w:val="0"/>
      <w:marBottom w:val="0"/>
      <w:divBdr>
        <w:top w:val="none" w:sz="0" w:space="0" w:color="auto"/>
        <w:left w:val="none" w:sz="0" w:space="0" w:color="auto"/>
        <w:bottom w:val="none" w:sz="0" w:space="0" w:color="auto"/>
        <w:right w:val="none" w:sz="0" w:space="0" w:color="auto"/>
      </w:divBdr>
    </w:div>
    <w:div w:id="4092600">
      <w:bodyDiv w:val="1"/>
      <w:marLeft w:val="0"/>
      <w:marRight w:val="0"/>
      <w:marTop w:val="0"/>
      <w:marBottom w:val="0"/>
      <w:divBdr>
        <w:top w:val="none" w:sz="0" w:space="0" w:color="auto"/>
        <w:left w:val="none" w:sz="0" w:space="0" w:color="auto"/>
        <w:bottom w:val="none" w:sz="0" w:space="0" w:color="auto"/>
        <w:right w:val="none" w:sz="0" w:space="0" w:color="auto"/>
      </w:divBdr>
    </w:div>
    <w:div w:id="4210468">
      <w:bodyDiv w:val="1"/>
      <w:marLeft w:val="0"/>
      <w:marRight w:val="0"/>
      <w:marTop w:val="0"/>
      <w:marBottom w:val="0"/>
      <w:divBdr>
        <w:top w:val="none" w:sz="0" w:space="0" w:color="auto"/>
        <w:left w:val="none" w:sz="0" w:space="0" w:color="auto"/>
        <w:bottom w:val="none" w:sz="0" w:space="0" w:color="auto"/>
        <w:right w:val="none" w:sz="0" w:space="0" w:color="auto"/>
      </w:divBdr>
    </w:div>
    <w:div w:id="4522346">
      <w:bodyDiv w:val="1"/>
      <w:marLeft w:val="0"/>
      <w:marRight w:val="0"/>
      <w:marTop w:val="0"/>
      <w:marBottom w:val="0"/>
      <w:divBdr>
        <w:top w:val="none" w:sz="0" w:space="0" w:color="auto"/>
        <w:left w:val="none" w:sz="0" w:space="0" w:color="auto"/>
        <w:bottom w:val="none" w:sz="0" w:space="0" w:color="auto"/>
        <w:right w:val="none" w:sz="0" w:space="0" w:color="auto"/>
      </w:divBdr>
      <w:divsChild>
        <w:div w:id="595292171">
          <w:marLeft w:val="547"/>
          <w:marRight w:val="0"/>
          <w:marTop w:val="0"/>
          <w:marBottom w:val="0"/>
          <w:divBdr>
            <w:top w:val="none" w:sz="0" w:space="0" w:color="auto"/>
            <w:left w:val="none" w:sz="0" w:space="0" w:color="auto"/>
            <w:bottom w:val="none" w:sz="0" w:space="0" w:color="auto"/>
            <w:right w:val="none" w:sz="0" w:space="0" w:color="auto"/>
          </w:divBdr>
        </w:div>
      </w:divsChild>
    </w:div>
    <w:div w:id="4747987">
      <w:bodyDiv w:val="1"/>
      <w:marLeft w:val="0"/>
      <w:marRight w:val="0"/>
      <w:marTop w:val="0"/>
      <w:marBottom w:val="0"/>
      <w:divBdr>
        <w:top w:val="none" w:sz="0" w:space="0" w:color="auto"/>
        <w:left w:val="none" w:sz="0" w:space="0" w:color="auto"/>
        <w:bottom w:val="none" w:sz="0" w:space="0" w:color="auto"/>
        <w:right w:val="none" w:sz="0" w:space="0" w:color="auto"/>
      </w:divBdr>
    </w:div>
    <w:div w:id="4863191">
      <w:bodyDiv w:val="1"/>
      <w:marLeft w:val="0"/>
      <w:marRight w:val="0"/>
      <w:marTop w:val="0"/>
      <w:marBottom w:val="0"/>
      <w:divBdr>
        <w:top w:val="none" w:sz="0" w:space="0" w:color="auto"/>
        <w:left w:val="none" w:sz="0" w:space="0" w:color="auto"/>
        <w:bottom w:val="none" w:sz="0" w:space="0" w:color="auto"/>
        <w:right w:val="none" w:sz="0" w:space="0" w:color="auto"/>
      </w:divBdr>
    </w:div>
    <w:div w:id="5444946">
      <w:bodyDiv w:val="1"/>
      <w:marLeft w:val="0"/>
      <w:marRight w:val="0"/>
      <w:marTop w:val="0"/>
      <w:marBottom w:val="0"/>
      <w:divBdr>
        <w:top w:val="none" w:sz="0" w:space="0" w:color="auto"/>
        <w:left w:val="none" w:sz="0" w:space="0" w:color="auto"/>
        <w:bottom w:val="none" w:sz="0" w:space="0" w:color="auto"/>
        <w:right w:val="none" w:sz="0" w:space="0" w:color="auto"/>
      </w:divBdr>
    </w:div>
    <w:div w:id="5447310">
      <w:bodyDiv w:val="1"/>
      <w:marLeft w:val="0"/>
      <w:marRight w:val="0"/>
      <w:marTop w:val="0"/>
      <w:marBottom w:val="0"/>
      <w:divBdr>
        <w:top w:val="none" w:sz="0" w:space="0" w:color="auto"/>
        <w:left w:val="none" w:sz="0" w:space="0" w:color="auto"/>
        <w:bottom w:val="none" w:sz="0" w:space="0" w:color="auto"/>
        <w:right w:val="none" w:sz="0" w:space="0" w:color="auto"/>
      </w:divBdr>
    </w:div>
    <w:div w:id="5982101">
      <w:bodyDiv w:val="1"/>
      <w:marLeft w:val="0"/>
      <w:marRight w:val="0"/>
      <w:marTop w:val="0"/>
      <w:marBottom w:val="0"/>
      <w:divBdr>
        <w:top w:val="none" w:sz="0" w:space="0" w:color="auto"/>
        <w:left w:val="none" w:sz="0" w:space="0" w:color="auto"/>
        <w:bottom w:val="none" w:sz="0" w:space="0" w:color="auto"/>
        <w:right w:val="none" w:sz="0" w:space="0" w:color="auto"/>
      </w:divBdr>
    </w:div>
    <w:div w:id="6030314">
      <w:bodyDiv w:val="1"/>
      <w:marLeft w:val="0"/>
      <w:marRight w:val="0"/>
      <w:marTop w:val="0"/>
      <w:marBottom w:val="0"/>
      <w:divBdr>
        <w:top w:val="none" w:sz="0" w:space="0" w:color="auto"/>
        <w:left w:val="none" w:sz="0" w:space="0" w:color="auto"/>
        <w:bottom w:val="none" w:sz="0" w:space="0" w:color="auto"/>
        <w:right w:val="none" w:sz="0" w:space="0" w:color="auto"/>
      </w:divBdr>
    </w:div>
    <w:div w:id="7023382">
      <w:bodyDiv w:val="1"/>
      <w:marLeft w:val="0"/>
      <w:marRight w:val="0"/>
      <w:marTop w:val="0"/>
      <w:marBottom w:val="0"/>
      <w:divBdr>
        <w:top w:val="none" w:sz="0" w:space="0" w:color="auto"/>
        <w:left w:val="none" w:sz="0" w:space="0" w:color="auto"/>
        <w:bottom w:val="none" w:sz="0" w:space="0" w:color="auto"/>
        <w:right w:val="none" w:sz="0" w:space="0" w:color="auto"/>
      </w:divBdr>
    </w:div>
    <w:div w:id="7027168">
      <w:bodyDiv w:val="1"/>
      <w:marLeft w:val="0"/>
      <w:marRight w:val="0"/>
      <w:marTop w:val="0"/>
      <w:marBottom w:val="0"/>
      <w:divBdr>
        <w:top w:val="none" w:sz="0" w:space="0" w:color="auto"/>
        <w:left w:val="none" w:sz="0" w:space="0" w:color="auto"/>
        <w:bottom w:val="none" w:sz="0" w:space="0" w:color="auto"/>
        <w:right w:val="none" w:sz="0" w:space="0" w:color="auto"/>
      </w:divBdr>
    </w:div>
    <w:div w:id="7296921">
      <w:bodyDiv w:val="1"/>
      <w:marLeft w:val="0"/>
      <w:marRight w:val="0"/>
      <w:marTop w:val="0"/>
      <w:marBottom w:val="0"/>
      <w:divBdr>
        <w:top w:val="none" w:sz="0" w:space="0" w:color="auto"/>
        <w:left w:val="none" w:sz="0" w:space="0" w:color="auto"/>
        <w:bottom w:val="none" w:sz="0" w:space="0" w:color="auto"/>
        <w:right w:val="none" w:sz="0" w:space="0" w:color="auto"/>
      </w:divBdr>
    </w:div>
    <w:div w:id="7560875">
      <w:bodyDiv w:val="1"/>
      <w:marLeft w:val="0"/>
      <w:marRight w:val="0"/>
      <w:marTop w:val="0"/>
      <w:marBottom w:val="0"/>
      <w:divBdr>
        <w:top w:val="none" w:sz="0" w:space="0" w:color="auto"/>
        <w:left w:val="none" w:sz="0" w:space="0" w:color="auto"/>
        <w:bottom w:val="none" w:sz="0" w:space="0" w:color="auto"/>
        <w:right w:val="none" w:sz="0" w:space="0" w:color="auto"/>
      </w:divBdr>
    </w:div>
    <w:div w:id="7562308">
      <w:bodyDiv w:val="1"/>
      <w:marLeft w:val="0"/>
      <w:marRight w:val="0"/>
      <w:marTop w:val="0"/>
      <w:marBottom w:val="0"/>
      <w:divBdr>
        <w:top w:val="none" w:sz="0" w:space="0" w:color="auto"/>
        <w:left w:val="none" w:sz="0" w:space="0" w:color="auto"/>
        <w:bottom w:val="none" w:sz="0" w:space="0" w:color="auto"/>
        <w:right w:val="none" w:sz="0" w:space="0" w:color="auto"/>
      </w:divBdr>
    </w:div>
    <w:div w:id="8259264">
      <w:bodyDiv w:val="1"/>
      <w:marLeft w:val="0"/>
      <w:marRight w:val="0"/>
      <w:marTop w:val="0"/>
      <w:marBottom w:val="0"/>
      <w:divBdr>
        <w:top w:val="none" w:sz="0" w:space="0" w:color="auto"/>
        <w:left w:val="none" w:sz="0" w:space="0" w:color="auto"/>
        <w:bottom w:val="none" w:sz="0" w:space="0" w:color="auto"/>
        <w:right w:val="none" w:sz="0" w:space="0" w:color="auto"/>
      </w:divBdr>
    </w:div>
    <w:div w:id="8525554">
      <w:bodyDiv w:val="1"/>
      <w:marLeft w:val="0"/>
      <w:marRight w:val="0"/>
      <w:marTop w:val="0"/>
      <w:marBottom w:val="0"/>
      <w:divBdr>
        <w:top w:val="none" w:sz="0" w:space="0" w:color="auto"/>
        <w:left w:val="none" w:sz="0" w:space="0" w:color="auto"/>
        <w:bottom w:val="none" w:sz="0" w:space="0" w:color="auto"/>
        <w:right w:val="none" w:sz="0" w:space="0" w:color="auto"/>
      </w:divBdr>
    </w:div>
    <w:div w:id="8531640">
      <w:bodyDiv w:val="1"/>
      <w:marLeft w:val="0"/>
      <w:marRight w:val="0"/>
      <w:marTop w:val="0"/>
      <w:marBottom w:val="0"/>
      <w:divBdr>
        <w:top w:val="none" w:sz="0" w:space="0" w:color="auto"/>
        <w:left w:val="none" w:sz="0" w:space="0" w:color="auto"/>
        <w:bottom w:val="none" w:sz="0" w:space="0" w:color="auto"/>
        <w:right w:val="none" w:sz="0" w:space="0" w:color="auto"/>
      </w:divBdr>
    </w:div>
    <w:div w:id="9451951">
      <w:bodyDiv w:val="1"/>
      <w:marLeft w:val="0"/>
      <w:marRight w:val="0"/>
      <w:marTop w:val="0"/>
      <w:marBottom w:val="0"/>
      <w:divBdr>
        <w:top w:val="none" w:sz="0" w:space="0" w:color="auto"/>
        <w:left w:val="none" w:sz="0" w:space="0" w:color="auto"/>
        <w:bottom w:val="none" w:sz="0" w:space="0" w:color="auto"/>
        <w:right w:val="none" w:sz="0" w:space="0" w:color="auto"/>
      </w:divBdr>
    </w:div>
    <w:div w:id="9525674">
      <w:bodyDiv w:val="1"/>
      <w:marLeft w:val="0"/>
      <w:marRight w:val="0"/>
      <w:marTop w:val="0"/>
      <w:marBottom w:val="0"/>
      <w:divBdr>
        <w:top w:val="none" w:sz="0" w:space="0" w:color="auto"/>
        <w:left w:val="none" w:sz="0" w:space="0" w:color="auto"/>
        <w:bottom w:val="none" w:sz="0" w:space="0" w:color="auto"/>
        <w:right w:val="none" w:sz="0" w:space="0" w:color="auto"/>
      </w:divBdr>
    </w:div>
    <w:div w:id="9528143">
      <w:bodyDiv w:val="1"/>
      <w:marLeft w:val="0"/>
      <w:marRight w:val="0"/>
      <w:marTop w:val="0"/>
      <w:marBottom w:val="0"/>
      <w:divBdr>
        <w:top w:val="none" w:sz="0" w:space="0" w:color="auto"/>
        <w:left w:val="none" w:sz="0" w:space="0" w:color="auto"/>
        <w:bottom w:val="none" w:sz="0" w:space="0" w:color="auto"/>
        <w:right w:val="none" w:sz="0" w:space="0" w:color="auto"/>
      </w:divBdr>
    </w:div>
    <w:div w:id="10035847">
      <w:bodyDiv w:val="1"/>
      <w:marLeft w:val="0"/>
      <w:marRight w:val="0"/>
      <w:marTop w:val="0"/>
      <w:marBottom w:val="0"/>
      <w:divBdr>
        <w:top w:val="none" w:sz="0" w:space="0" w:color="auto"/>
        <w:left w:val="none" w:sz="0" w:space="0" w:color="auto"/>
        <w:bottom w:val="none" w:sz="0" w:space="0" w:color="auto"/>
        <w:right w:val="none" w:sz="0" w:space="0" w:color="auto"/>
      </w:divBdr>
    </w:div>
    <w:div w:id="10494719">
      <w:bodyDiv w:val="1"/>
      <w:marLeft w:val="0"/>
      <w:marRight w:val="0"/>
      <w:marTop w:val="0"/>
      <w:marBottom w:val="0"/>
      <w:divBdr>
        <w:top w:val="none" w:sz="0" w:space="0" w:color="auto"/>
        <w:left w:val="none" w:sz="0" w:space="0" w:color="auto"/>
        <w:bottom w:val="none" w:sz="0" w:space="0" w:color="auto"/>
        <w:right w:val="none" w:sz="0" w:space="0" w:color="auto"/>
      </w:divBdr>
    </w:div>
    <w:div w:id="10685179">
      <w:bodyDiv w:val="1"/>
      <w:marLeft w:val="0"/>
      <w:marRight w:val="0"/>
      <w:marTop w:val="0"/>
      <w:marBottom w:val="0"/>
      <w:divBdr>
        <w:top w:val="none" w:sz="0" w:space="0" w:color="auto"/>
        <w:left w:val="none" w:sz="0" w:space="0" w:color="auto"/>
        <w:bottom w:val="none" w:sz="0" w:space="0" w:color="auto"/>
        <w:right w:val="none" w:sz="0" w:space="0" w:color="auto"/>
      </w:divBdr>
    </w:div>
    <w:div w:id="11417006">
      <w:bodyDiv w:val="1"/>
      <w:marLeft w:val="0"/>
      <w:marRight w:val="0"/>
      <w:marTop w:val="0"/>
      <w:marBottom w:val="0"/>
      <w:divBdr>
        <w:top w:val="none" w:sz="0" w:space="0" w:color="auto"/>
        <w:left w:val="none" w:sz="0" w:space="0" w:color="auto"/>
        <w:bottom w:val="none" w:sz="0" w:space="0" w:color="auto"/>
        <w:right w:val="none" w:sz="0" w:space="0" w:color="auto"/>
      </w:divBdr>
    </w:div>
    <w:div w:id="11810066">
      <w:bodyDiv w:val="1"/>
      <w:marLeft w:val="0"/>
      <w:marRight w:val="0"/>
      <w:marTop w:val="0"/>
      <w:marBottom w:val="0"/>
      <w:divBdr>
        <w:top w:val="none" w:sz="0" w:space="0" w:color="auto"/>
        <w:left w:val="none" w:sz="0" w:space="0" w:color="auto"/>
        <w:bottom w:val="none" w:sz="0" w:space="0" w:color="auto"/>
        <w:right w:val="none" w:sz="0" w:space="0" w:color="auto"/>
      </w:divBdr>
    </w:div>
    <w:div w:id="12147025">
      <w:bodyDiv w:val="1"/>
      <w:marLeft w:val="0"/>
      <w:marRight w:val="0"/>
      <w:marTop w:val="0"/>
      <w:marBottom w:val="0"/>
      <w:divBdr>
        <w:top w:val="none" w:sz="0" w:space="0" w:color="auto"/>
        <w:left w:val="none" w:sz="0" w:space="0" w:color="auto"/>
        <w:bottom w:val="none" w:sz="0" w:space="0" w:color="auto"/>
        <w:right w:val="none" w:sz="0" w:space="0" w:color="auto"/>
      </w:divBdr>
    </w:div>
    <w:div w:id="12924317">
      <w:bodyDiv w:val="1"/>
      <w:marLeft w:val="0"/>
      <w:marRight w:val="0"/>
      <w:marTop w:val="0"/>
      <w:marBottom w:val="0"/>
      <w:divBdr>
        <w:top w:val="none" w:sz="0" w:space="0" w:color="auto"/>
        <w:left w:val="none" w:sz="0" w:space="0" w:color="auto"/>
        <w:bottom w:val="none" w:sz="0" w:space="0" w:color="auto"/>
        <w:right w:val="none" w:sz="0" w:space="0" w:color="auto"/>
      </w:divBdr>
    </w:div>
    <w:div w:id="12998238">
      <w:bodyDiv w:val="1"/>
      <w:marLeft w:val="0"/>
      <w:marRight w:val="0"/>
      <w:marTop w:val="0"/>
      <w:marBottom w:val="0"/>
      <w:divBdr>
        <w:top w:val="none" w:sz="0" w:space="0" w:color="auto"/>
        <w:left w:val="none" w:sz="0" w:space="0" w:color="auto"/>
        <w:bottom w:val="none" w:sz="0" w:space="0" w:color="auto"/>
        <w:right w:val="none" w:sz="0" w:space="0" w:color="auto"/>
      </w:divBdr>
    </w:div>
    <w:div w:id="13308524">
      <w:bodyDiv w:val="1"/>
      <w:marLeft w:val="0"/>
      <w:marRight w:val="0"/>
      <w:marTop w:val="0"/>
      <w:marBottom w:val="0"/>
      <w:divBdr>
        <w:top w:val="none" w:sz="0" w:space="0" w:color="auto"/>
        <w:left w:val="none" w:sz="0" w:space="0" w:color="auto"/>
        <w:bottom w:val="none" w:sz="0" w:space="0" w:color="auto"/>
        <w:right w:val="none" w:sz="0" w:space="0" w:color="auto"/>
      </w:divBdr>
    </w:div>
    <w:div w:id="13575571">
      <w:bodyDiv w:val="1"/>
      <w:marLeft w:val="0"/>
      <w:marRight w:val="0"/>
      <w:marTop w:val="0"/>
      <w:marBottom w:val="0"/>
      <w:divBdr>
        <w:top w:val="none" w:sz="0" w:space="0" w:color="auto"/>
        <w:left w:val="none" w:sz="0" w:space="0" w:color="auto"/>
        <w:bottom w:val="none" w:sz="0" w:space="0" w:color="auto"/>
        <w:right w:val="none" w:sz="0" w:space="0" w:color="auto"/>
      </w:divBdr>
    </w:div>
    <w:div w:id="14044816">
      <w:bodyDiv w:val="1"/>
      <w:marLeft w:val="0"/>
      <w:marRight w:val="0"/>
      <w:marTop w:val="0"/>
      <w:marBottom w:val="0"/>
      <w:divBdr>
        <w:top w:val="none" w:sz="0" w:space="0" w:color="auto"/>
        <w:left w:val="none" w:sz="0" w:space="0" w:color="auto"/>
        <w:bottom w:val="none" w:sz="0" w:space="0" w:color="auto"/>
        <w:right w:val="none" w:sz="0" w:space="0" w:color="auto"/>
      </w:divBdr>
    </w:div>
    <w:div w:id="14045828">
      <w:bodyDiv w:val="1"/>
      <w:marLeft w:val="0"/>
      <w:marRight w:val="0"/>
      <w:marTop w:val="0"/>
      <w:marBottom w:val="0"/>
      <w:divBdr>
        <w:top w:val="none" w:sz="0" w:space="0" w:color="auto"/>
        <w:left w:val="none" w:sz="0" w:space="0" w:color="auto"/>
        <w:bottom w:val="none" w:sz="0" w:space="0" w:color="auto"/>
        <w:right w:val="none" w:sz="0" w:space="0" w:color="auto"/>
      </w:divBdr>
    </w:div>
    <w:div w:id="14114467">
      <w:bodyDiv w:val="1"/>
      <w:marLeft w:val="0"/>
      <w:marRight w:val="0"/>
      <w:marTop w:val="0"/>
      <w:marBottom w:val="0"/>
      <w:divBdr>
        <w:top w:val="none" w:sz="0" w:space="0" w:color="auto"/>
        <w:left w:val="none" w:sz="0" w:space="0" w:color="auto"/>
        <w:bottom w:val="none" w:sz="0" w:space="0" w:color="auto"/>
        <w:right w:val="none" w:sz="0" w:space="0" w:color="auto"/>
      </w:divBdr>
    </w:div>
    <w:div w:id="14768693">
      <w:bodyDiv w:val="1"/>
      <w:marLeft w:val="0"/>
      <w:marRight w:val="0"/>
      <w:marTop w:val="0"/>
      <w:marBottom w:val="0"/>
      <w:divBdr>
        <w:top w:val="none" w:sz="0" w:space="0" w:color="auto"/>
        <w:left w:val="none" w:sz="0" w:space="0" w:color="auto"/>
        <w:bottom w:val="none" w:sz="0" w:space="0" w:color="auto"/>
        <w:right w:val="none" w:sz="0" w:space="0" w:color="auto"/>
      </w:divBdr>
    </w:div>
    <w:div w:id="15156981">
      <w:bodyDiv w:val="1"/>
      <w:marLeft w:val="0"/>
      <w:marRight w:val="0"/>
      <w:marTop w:val="0"/>
      <w:marBottom w:val="0"/>
      <w:divBdr>
        <w:top w:val="none" w:sz="0" w:space="0" w:color="auto"/>
        <w:left w:val="none" w:sz="0" w:space="0" w:color="auto"/>
        <w:bottom w:val="none" w:sz="0" w:space="0" w:color="auto"/>
        <w:right w:val="none" w:sz="0" w:space="0" w:color="auto"/>
      </w:divBdr>
    </w:div>
    <w:div w:id="15467579">
      <w:bodyDiv w:val="1"/>
      <w:marLeft w:val="0"/>
      <w:marRight w:val="0"/>
      <w:marTop w:val="0"/>
      <w:marBottom w:val="0"/>
      <w:divBdr>
        <w:top w:val="none" w:sz="0" w:space="0" w:color="auto"/>
        <w:left w:val="none" w:sz="0" w:space="0" w:color="auto"/>
        <w:bottom w:val="none" w:sz="0" w:space="0" w:color="auto"/>
        <w:right w:val="none" w:sz="0" w:space="0" w:color="auto"/>
      </w:divBdr>
    </w:div>
    <w:div w:id="16153332">
      <w:bodyDiv w:val="1"/>
      <w:marLeft w:val="0"/>
      <w:marRight w:val="0"/>
      <w:marTop w:val="0"/>
      <w:marBottom w:val="0"/>
      <w:divBdr>
        <w:top w:val="none" w:sz="0" w:space="0" w:color="auto"/>
        <w:left w:val="none" w:sz="0" w:space="0" w:color="auto"/>
        <w:bottom w:val="none" w:sz="0" w:space="0" w:color="auto"/>
        <w:right w:val="none" w:sz="0" w:space="0" w:color="auto"/>
      </w:divBdr>
    </w:div>
    <w:div w:id="16318600">
      <w:bodyDiv w:val="1"/>
      <w:marLeft w:val="0"/>
      <w:marRight w:val="0"/>
      <w:marTop w:val="0"/>
      <w:marBottom w:val="0"/>
      <w:divBdr>
        <w:top w:val="none" w:sz="0" w:space="0" w:color="auto"/>
        <w:left w:val="none" w:sz="0" w:space="0" w:color="auto"/>
        <w:bottom w:val="none" w:sz="0" w:space="0" w:color="auto"/>
        <w:right w:val="none" w:sz="0" w:space="0" w:color="auto"/>
      </w:divBdr>
    </w:div>
    <w:div w:id="16470659">
      <w:bodyDiv w:val="1"/>
      <w:marLeft w:val="0"/>
      <w:marRight w:val="0"/>
      <w:marTop w:val="0"/>
      <w:marBottom w:val="0"/>
      <w:divBdr>
        <w:top w:val="none" w:sz="0" w:space="0" w:color="auto"/>
        <w:left w:val="none" w:sz="0" w:space="0" w:color="auto"/>
        <w:bottom w:val="none" w:sz="0" w:space="0" w:color="auto"/>
        <w:right w:val="none" w:sz="0" w:space="0" w:color="auto"/>
      </w:divBdr>
    </w:div>
    <w:div w:id="16935507">
      <w:bodyDiv w:val="1"/>
      <w:marLeft w:val="0"/>
      <w:marRight w:val="0"/>
      <w:marTop w:val="0"/>
      <w:marBottom w:val="0"/>
      <w:divBdr>
        <w:top w:val="none" w:sz="0" w:space="0" w:color="auto"/>
        <w:left w:val="none" w:sz="0" w:space="0" w:color="auto"/>
        <w:bottom w:val="none" w:sz="0" w:space="0" w:color="auto"/>
        <w:right w:val="none" w:sz="0" w:space="0" w:color="auto"/>
      </w:divBdr>
    </w:div>
    <w:div w:id="17440070">
      <w:bodyDiv w:val="1"/>
      <w:marLeft w:val="0"/>
      <w:marRight w:val="0"/>
      <w:marTop w:val="0"/>
      <w:marBottom w:val="0"/>
      <w:divBdr>
        <w:top w:val="none" w:sz="0" w:space="0" w:color="auto"/>
        <w:left w:val="none" w:sz="0" w:space="0" w:color="auto"/>
        <w:bottom w:val="none" w:sz="0" w:space="0" w:color="auto"/>
        <w:right w:val="none" w:sz="0" w:space="0" w:color="auto"/>
      </w:divBdr>
    </w:div>
    <w:div w:id="17893387">
      <w:bodyDiv w:val="1"/>
      <w:marLeft w:val="0"/>
      <w:marRight w:val="0"/>
      <w:marTop w:val="0"/>
      <w:marBottom w:val="0"/>
      <w:divBdr>
        <w:top w:val="none" w:sz="0" w:space="0" w:color="auto"/>
        <w:left w:val="none" w:sz="0" w:space="0" w:color="auto"/>
        <w:bottom w:val="none" w:sz="0" w:space="0" w:color="auto"/>
        <w:right w:val="none" w:sz="0" w:space="0" w:color="auto"/>
      </w:divBdr>
    </w:div>
    <w:div w:id="17901449">
      <w:bodyDiv w:val="1"/>
      <w:marLeft w:val="0"/>
      <w:marRight w:val="0"/>
      <w:marTop w:val="0"/>
      <w:marBottom w:val="0"/>
      <w:divBdr>
        <w:top w:val="none" w:sz="0" w:space="0" w:color="auto"/>
        <w:left w:val="none" w:sz="0" w:space="0" w:color="auto"/>
        <w:bottom w:val="none" w:sz="0" w:space="0" w:color="auto"/>
        <w:right w:val="none" w:sz="0" w:space="0" w:color="auto"/>
      </w:divBdr>
    </w:div>
    <w:div w:id="18091227">
      <w:bodyDiv w:val="1"/>
      <w:marLeft w:val="0"/>
      <w:marRight w:val="0"/>
      <w:marTop w:val="0"/>
      <w:marBottom w:val="0"/>
      <w:divBdr>
        <w:top w:val="none" w:sz="0" w:space="0" w:color="auto"/>
        <w:left w:val="none" w:sz="0" w:space="0" w:color="auto"/>
        <w:bottom w:val="none" w:sz="0" w:space="0" w:color="auto"/>
        <w:right w:val="none" w:sz="0" w:space="0" w:color="auto"/>
      </w:divBdr>
    </w:div>
    <w:div w:id="18967610">
      <w:bodyDiv w:val="1"/>
      <w:marLeft w:val="0"/>
      <w:marRight w:val="0"/>
      <w:marTop w:val="0"/>
      <w:marBottom w:val="0"/>
      <w:divBdr>
        <w:top w:val="none" w:sz="0" w:space="0" w:color="auto"/>
        <w:left w:val="none" w:sz="0" w:space="0" w:color="auto"/>
        <w:bottom w:val="none" w:sz="0" w:space="0" w:color="auto"/>
        <w:right w:val="none" w:sz="0" w:space="0" w:color="auto"/>
      </w:divBdr>
    </w:div>
    <w:div w:id="19210724">
      <w:bodyDiv w:val="1"/>
      <w:marLeft w:val="0"/>
      <w:marRight w:val="0"/>
      <w:marTop w:val="0"/>
      <w:marBottom w:val="0"/>
      <w:divBdr>
        <w:top w:val="none" w:sz="0" w:space="0" w:color="auto"/>
        <w:left w:val="none" w:sz="0" w:space="0" w:color="auto"/>
        <w:bottom w:val="none" w:sz="0" w:space="0" w:color="auto"/>
        <w:right w:val="none" w:sz="0" w:space="0" w:color="auto"/>
      </w:divBdr>
    </w:div>
    <w:div w:id="19743229">
      <w:bodyDiv w:val="1"/>
      <w:marLeft w:val="0"/>
      <w:marRight w:val="0"/>
      <w:marTop w:val="0"/>
      <w:marBottom w:val="0"/>
      <w:divBdr>
        <w:top w:val="none" w:sz="0" w:space="0" w:color="auto"/>
        <w:left w:val="none" w:sz="0" w:space="0" w:color="auto"/>
        <w:bottom w:val="none" w:sz="0" w:space="0" w:color="auto"/>
        <w:right w:val="none" w:sz="0" w:space="0" w:color="auto"/>
      </w:divBdr>
    </w:div>
    <w:div w:id="19817377">
      <w:bodyDiv w:val="1"/>
      <w:marLeft w:val="0"/>
      <w:marRight w:val="0"/>
      <w:marTop w:val="0"/>
      <w:marBottom w:val="0"/>
      <w:divBdr>
        <w:top w:val="none" w:sz="0" w:space="0" w:color="auto"/>
        <w:left w:val="none" w:sz="0" w:space="0" w:color="auto"/>
        <w:bottom w:val="none" w:sz="0" w:space="0" w:color="auto"/>
        <w:right w:val="none" w:sz="0" w:space="0" w:color="auto"/>
      </w:divBdr>
    </w:div>
    <w:div w:id="20015882">
      <w:bodyDiv w:val="1"/>
      <w:marLeft w:val="0"/>
      <w:marRight w:val="0"/>
      <w:marTop w:val="0"/>
      <w:marBottom w:val="0"/>
      <w:divBdr>
        <w:top w:val="none" w:sz="0" w:space="0" w:color="auto"/>
        <w:left w:val="none" w:sz="0" w:space="0" w:color="auto"/>
        <w:bottom w:val="none" w:sz="0" w:space="0" w:color="auto"/>
        <w:right w:val="none" w:sz="0" w:space="0" w:color="auto"/>
      </w:divBdr>
    </w:div>
    <w:div w:id="21325049">
      <w:bodyDiv w:val="1"/>
      <w:marLeft w:val="0"/>
      <w:marRight w:val="0"/>
      <w:marTop w:val="0"/>
      <w:marBottom w:val="0"/>
      <w:divBdr>
        <w:top w:val="none" w:sz="0" w:space="0" w:color="auto"/>
        <w:left w:val="none" w:sz="0" w:space="0" w:color="auto"/>
        <w:bottom w:val="none" w:sz="0" w:space="0" w:color="auto"/>
        <w:right w:val="none" w:sz="0" w:space="0" w:color="auto"/>
      </w:divBdr>
    </w:div>
    <w:div w:id="21444566">
      <w:bodyDiv w:val="1"/>
      <w:marLeft w:val="0"/>
      <w:marRight w:val="0"/>
      <w:marTop w:val="0"/>
      <w:marBottom w:val="0"/>
      <w:divBdr>
        <w:top w:val="none" w:sz="0" w:space="0" w:color="auto"/>
        <w:left w:val="none" w:sz="0" w:space="0" w:color="auto"/>
        <w:bottom w:val="none" w:sz="0" w:space="0" w:color="auto"/>
        <w:right w:val="none" w:sz="0" w:space="0" w:color="auto"/>
      </w:divBdr>
    </w:div>
    <w:div w:id="21708956">
      <w:bodyDiv w:val="1"/>
      <w:marLeft w:val="0"/>
      <w:marRight w:val="0"/>
      <w:marTop w:val="0"/>
      <w:marBottom w:val="0"/>
      <w:divBdr>
        <w:top w:val="none" w:sz="0" w:space="0" w:color="auto"/>
        <w:left w:val="none" w:sz="0" w:space="0" w:color="auto"/>
        <w:bottom w:val="none" w:sz="0" w:space="0" w:color="auto"/>
        <w:right w:val="none" w:sz="0" w:space="0" w:color="auto"/>
      </w:divBdr>
    </w:div>
    <w:div w:id="21907169">
      <w:bodyDiv w:val="1"/>
      <w:marLeft w:val="0"/>
      <w:marRight w:val="0"/>
      <w:marTop w:val="0"/>
      <w:marBottom w:val="0"/>
      <w:divBdr>
        <w:top w:val="none" w:sz="0" w:space="0" w:color="auto"/>
        <w:left w:val="none" w:sz="0" w:space="0" w:color="auto"/>
        <w:bottom w:val="none" w:sz="0" w:space="0" w:color="auto"/>
        <w:right w:val="none" w:sz="0" w:space="0" w:color="auto"/>
      </w:divBdr>
    </w:div>
    <w:div w:id="22171799">
      <w:bodyDiv w:val="1"/>
      <w:marLeft w:val="0"/>
      <w:marRight w:val="0"/>
      <w:marTop w:val="0"/>
      <w:marBottom w:val="0"/>
      <w:divBdr>
        <w:top w:val="none" w:sz="0" w:space="0" w:color="auto"/>
        <w:left w:val="none" w:sz="0" w:space="0" w:color="auto"/>
        <w:bottom w:val="none" w:sz="0" w:space="0" w:color="auto"/>
        <w:right w:val="none" w:sz="0" w:space="0" w:color="auto"/>
      </w:divBdr>
    </w:div>
    <w:div w:id="22489142">
      <w:bodyDiv w:val="1"/>
      <w:marLeft w:val="0"/>
      <w:marRight w:val="0"/>
      <w:marTop w:val="0"/>
      <w:marBottom w:val="0"/>
      <w:divBdr>
        <w:top w:val="none" w:sz="0" w:space="0" w:color="auto"/>
        <w:left w:val="none" w:sz="0" w:space="0" w:color="auto"/>
        <w:bottom w:val="none" w:sz="0" w:space="0" w:color="auto"/>
        <w:right w:val="none" w:sz="0" w:space="0" w:color="auto"/>
      </w:divBdr>
    </w:div>
    <w:div w:id="23754811">
      <w:bodyDiv w:val="1"/>
      <w:marLeft w:val="0"/>
      <w:marRight w:val="0"/>
      <w:marTop w:val="0"/>
      <w:marBottom w:val="0"/>
      <w:divBdr>
        <w:top w:val="none" w:sz="0" w:space="0" w:color="auto"/>
        <w:left w:val="none" w:sz="0" w:space="0" w:color="auto"/>
        <w:bottom w:val="none" w:sz="0" w:space="0" w:color="auto"/>
        <w:right w:val="none" w:sz="0" w:space="0" w:color="auto"/>
      </w:divBdr>
    </w:div>
    <w:div w:id="23796449">
      <w:bodyDiv w:val="1"/>
      <w:marLeft w:val="0"/>
      <w:marRight w:val="0"/>
      <w:marTop w:val="0"/>
      <w:marBottom w:val="0"/>
      <w:divBdr>
        <w:top w:val="none" w:sz="0" w:space="0" w:color="auto"/>
        <w:left w:val="none" w:sz="0" w:space="0" w:color="auto"/>
        <w:bottom w:val="none" w:sz="0" w:space="0" w:color="auto"/>
        <w:right w:val="none" w:sz="0" w:space="0" w:color="auto"/>
      </w:divBdr>
    </w:div>
    <w:div w:id="24062890">
      <w:bodyDiv w:val="1"/>
      <w:marLeft w:val="0"/>
      <w:marRight w:val="0"/>
      <w:marTop w:val="0"/>
      <w:marBottom w:val="0"/>
      <w:divBdr>
        <w:top w:val="none" w:sz="0" w:space="0" w:color="auto"/>
        <w:left w:val="none" w:sz="0" w:space="0" w:color="auto"/>
        <w:bottom w:val="none" w:sz="0" w:space="0" w:color="auto"/>
        <w:right w:val="none" w:sz="0" w:space="0" w:color="auto"/>
      </w:divBdr>
    </w:div>
    <w:div w:id="24257276">
      <w:bodyDiv w:val="1"/>
      <w:marLeft w:val="0"/>
      <w:marRight w:val="0"/>
      <w:marTop w:val="0"/>
      <w:marBottom w:val="0"/>
      <w:divBdr>
        <w:top w:val="none" w:sz="0" w:space="0" w:color="auto"/>
        <w:left w:val="none" w:sz="0" w:space="0" w:color="auto"/>
        <w:bottom w:val="none" w:sz="0" w:space="0" w:color="auto"/>
        <w:right w:val="none" w:sz="0" w:space="0" w:color="auto"/>
      </w:divBdr>
    </w:div>
    <w:div w:id="24329282">
      <w:bodyDiv w:val="1"/>
      <w:marLeft w:val="0"/>
      <w:marRight w:val="0"/>
      <w:marTop w:val="0"/>
      <w:marBottom w:val="0"/>
      <w:divBdr>
        <w:top w:val="none" w:sz="0" w:space="0" w:color="auto"/>
        <w:left w:val="none" w:sz="0" w:space="0" w:color="auto"/>
        <w:bottom w:val="none" w:sz="0" w:space="0" w:color="auto"/>
        <w:right w:val="none" w:sz="0" w:space="0" w:color="auto"/>
      </w:divBdr>
    </w:div>
    <w:div w:id="24330175">
      <w:bodyDiv w:val="1"/>
      <w:marLeft w:val="0"/>
      <w:marRight w:val="0"/>
      <w:marTop w:val="0"/>
      <w:marBottom w:val="0"/>
      <w:divBdr>
        <w:top w:val="none" w:sz="0" w:space="0" w:color="auto"/>
        <w:left w:val="none" w:sz="0" w:space="0" w:color="auto"/>
        <w:bottom w:val="none" w:sz="0" w:space="0" w:color="auto"/>
        <w:right w:val="none" w:sz="0" w:space="0" w:color="auto"/>
      </w:divBdr>
    </w:div>
    <w:div w:id="25495008">
      <w:bodyDiv w:val="1"/>
      <w:marLeft w:val="0"/>
      <w:marRight w:val="0"/>
      <w:marTop w:val="0"/>
      <w:marBottom w:val="0"/>
      <w:divBdr>
        <w:top w:val="none" w:sz="0" w:space="0" w:color="auto"/>
        <w:left w:val="none" w:sz="0" w:space="0" w:color="auto"/>
        <w:bottom w:val="none" w:sz="0" w:space="0" w:color="auto"/>
        <w:right w:val="none" w:sz="0" w:space="0" w:color="auto"/>
      </w:divBdr>
    </w:div>
    <w:div w:id="26369616">
      <w:bodyDiv w:val="1"/>
      <w:marLeft w:val="0"/>
      <w:marRight w:val="0"/>
      <w:marTop w:val="0"/>
      <w:marBottom w:val="0"/>
      <w:divBdr>
        <w:top w:val="none" w:sz="0" w:space="0" w:color="auto"/>
        <w:left w:val="none" w:sz="0" w:space="0" w:color="auto"/>
        <w:bottom w:val="none" w:sz="0" w:space="0" w:color="auto"/>
        <w:right w:val="none" w:sz="0" w:space="0" w:color="auto"/>
      </w:divBdr>
    </w:div>
    <w:div w:id="26569427">
      <w:bodyDiv w:val="1"/>
      <w:marLeft w:val="0"/>
      <w:marRight w:val="0"/>
      <w:marTop w:val="0"/>
      <w:marBottom w:val="0"/>
      <w:divBdr>
        <w:top w:val="none" w:sz="0" w:space="0" w:color="auto"/>
        <w:left w:val="none" w:sz="0" w:space="0" w:color="auto"/>
        <w:bottom w:val="none" w:sz="0" w:space="0" w:color="auto"/>
        <w:right w:val="none" w:sz="0" w:space="0" w:color="auto"/>
      </w:divBdr>
    </w:div>
    <w:div w:id="26877681">
      <w:bodyDiv w:val="1"/>
      <w:marLeft w:val="0"/>
      <w:marRight w:val="0"/>
      <w:marTop w:val="0"/>
      <w:marBottom w:val="0"/>
      <w:divBdr>
        <w:top w:val="none" w:sz="0" w:space="0" w:color="auto"/>
        <w:left w:val="none" w:sz="0" w:space="0" w:color="auto"/>
        <w:bottom w:val="none" w:sz="0" w:space="0" w:color="auto"/>
        <w:right w:val="none" w:sz="0" w:space="0" w:color="auto"/>
      </w:divBdr>
    </w:div>
    <w:div w:id="27033161">
      <w:bodyDiv w:val="1"/>
      <w:marLeft w:val="0"/>
      <w:marRight w:val="0"/>
      <w:marTop w:val="0"/>
      <w:marBottom w:val="0"/>
      <w:divBdr>
        <w:top w:val="none" w:sz="0" w:space="0" w:color="auto"/>
        <w:left w:val="none" w:sz="0" w:space="0" w:color="auto"/>
        <w:bottom w:val="none" w:sz="0" w:space="0" w:color="auto"/>
        <w:right w:val="none" w:sz="0" w:space="0" w:color="auto"/>
      </w:divBdr>
    </w:div>
    <w:div w:id="27801345">
      <w:bodyDiv w:val="1"/>
      <w:marLeft w:val="0"/>
      <w:marRight w:val="0"/>
      <w:marTop w:val="0"/>
      <w:marBottom w:val="0"/>
      <w:divBdr>
        <w:top w:val="none" w:sz="0" w:space="0" w:color="auto"/>
        <w:left w:val="none" w:sz="0" w:space="0" w:color="auto"/>
        <w:bottom w:val="none" w:sz="0" w:space="0" w:color="auto"/>
        <w:right w:val="none" w:sz="0" w:space="0" w:color="auto"/>
      </w:divBdr>
    </w:div>
    <w:div w:id="28579861">
      <w:bodyDiv w:val="1"/>
      <w:marLeft w:val="0"/>
      <w:marRight w:val="0"/>
      <w:marTop w:val="0"/>
      <w:marBottom w:val="0"/>
      <w:divBdr>
        <w:top w:val="none" w:sz="0" w:space="0" w:color="auto"/>
        <w:left w:val="none" w:sz="0" w:space="0" w:color="auto"/>
        <w:bottom w:val="none" w:sz="0" w:space="0" w:color="auto"/>
        <w:right w:val="none" w:sz="0" w:space="0" w:color="auto"/>
      </w:divBdr>
    </w:div>
    <w:div w:id="29501614">
      <w:bodyDiv w:val="1"/>
      <w:marLeft w:val="0"/>
      <w:marRight w:val="0"/>
      <w:marTop w:val="0"/>
      <w:marBottom w:val="0"/>
      <w:divBdr>
        <w:top w:val="none" w:sz="0" w:space="0" w:color="auto"/>
        <w:left w:val="none" w:sz="0" w:space="0" w:color="auto"/>
        <w:bottom w:val="none" w:sz="0" w:space="0" w:color="auto"/>
        <w:right w:val="none" w:sz="0" w:space="0" w:color="auto"/>
      </w:divBdr>
    </w:div>
    <w:div w:id="29650518">
      <w:bodyDiv w:val="1"/>
      <w:marLeft w:val="0"/>
      <w:marRight w:val="0"/>
      <w:marTop w:val="0"/>
      <w:marBottom w:val="0"/>
      <w:divBdr>
        <w:top w:val="none" w:sz="0" w:space="0" w:color="auto"/>
        <w:left w:val="none" w:sz="0" w:space="0" w:color="auto"/>
        <w:bottom w:val="none" w:sz="0" w:space="0" w:color="auto"/>
        <w:right w:val="none" w:sz="0" w:space="0" w:color="auto"/>
      </w:divBdr>
    </w:div>
    <w:div w:id="29915316">
      <w:bodyDiv w:val="1"/>
      <w:marLeft w:val="0"/>
      <w:marRight w:val="0"/>
      <w:marTop w:val="0"/>
      <w:marBottom w:val="0"/>
      <w:divBdr>
        <w:top w:val="none" w:sz="0" w:space="0" w:color="auto"/>
        <w:left w:val="none" w:sz="0" w:space="0" w:color="auto"/>
        <w:bottom w:val="none" w:sz="0" w:space="0" w:color="auto"/>
        <w:right w:val="none" w:sz="0" w:space="0" w:color="auto"/>
      </w:divBdr>
    </w:div>
    <w:div w:id="29960266">
      <w:bodyDiv w:val="1"/>
      <w:marLeft w:val="0"/>
      <w:marRight w:val="0"/>
      <w:marTop w:val="0"/>
      <w:marBottom w:val="0"/>
      <w:divBdr>
        <w:top w:val="none" w:sz="0" w:space="0" w:color="auto"/>
        <w:left w:val="none" w:sz="0" w:space="0" w:color="auto"/>
        <w:bottom w:val="none" w:sz="0" w:space="0" w:color="auto"/>
        <w:right w:val="none" w:sz="0" w:space="0" w:color="auto"/>
      </w:divBdr>
    </w:div>
    <w:div w:id="30158348">
      <w:bodyDiv w:val="1"/>
      <w:marLeft w:val="0"/>
      <w:marRight w:val="0"/>
      <w:marTop w:val="0"/>
      <w:marBottom w:val="0"/>
      <w:divBdr>
        <w:top w:val="none" w:sz="0" w:space="0" w:color="auto"/>
        <w:left w:val="none" w:sz="0" w:space="0" w:color="auto"/>
        <w:bottom w:val="none" w:sz="0" w:space="0" w:color="auto"/>
        <w:right w:val="none" w:sz="0" w:space="0" w:color="auto"/>
      </w:divBdr>
    </w:div>
    <w:div w:id="31347225">
      <w:bodyDiv w:val="1"/>
      <w:marLeft w:val="0"/>
      <w:marRight w:val="0"/>
      <w:marTop w:val="0"/>
      <w:marBottom w:val="0"/>
      <w:divBdr>
        <w:top w:val="none" w:sz="0" w:space="0" w:color="auto"/>
        <w:left w:val="none" w:sz="0" w:space="0" w:color="auto"/>
        <w:bottom w:val="none" w:sz="0" w:space="0" w:color="auto"/>
        <w:right w:val="none" w:sz="0" w:space="0" w:color="auto"/>
      </w:divBdr>
    </w:div>
    <w:div w:id="31612672">
      <w:bodyDiv w:val="1"/>
      <w:marLeft w:val="0"/>
      <w:marRight w:val="0"/>
      <w:marTop w:val="0"/>
      <w:marBottom w:val="0"/>
      <w:divBdr>
        <w:top w:val="none" w:sz="0" w:space="0" w:color="auto"/>
        <w:left w:val="none" w:sz="0" w:space="0" w:color="auto"/>
        <w:bottom w:val="none" w:sz="0" w:space="0" w:color="auto"/>
        <w:right w:val="none" w:sz="0" w:space="0" w:color="auto"/>
      </w:divBdr>
    </w:div>
    <w:div w:id="32073506">
      <w:bodyDiv w:val="1"/>
      <w:marLeft w:val="0"/>
      <w:marRight w:val="0"/>
      <w:marTop w:val="0"/>
      <w:marBottom w:val="0"/>
      <w:divBdr>
        <w:top w:val="none" w:sz="0" w:space="0" w:color="auto"/>
        <w:left w:val="none" w:sz="0" w:space="0" w:color="auto"/>
        <w:bottom w:val="none" w:sz="0" w:space="0" w:color="auto"/>
        <w:right w:val="none" w:sz="0" w:space="0" w:color="auto"/>
      </w:divBdr>
    </w:div>
    <w:div w:id="32926103">
      <w:bodyDiv w:val="1"/>
      <w:marLeft w:val="0"/>
      <w:marRight w:val="0"/>
      <w:marTop w:val="0"/>
      <w:marBottom w:val="0"/>
      <w:divBdr>
        <w:top w:val="none" w:sz="0" w:space="0" w:color="auto"/>
        <w:left w:val="none" w:sz="0" w:space="0" w:color="auto"/>
        <w:bottom w:val="none" w:sz="0" w:space="0" w:color="auto"/>
        <w:right w:val="none" w:sz="0" w:space="0" w:color="auto"/>
      </w:divBdr>
    </w:div>
    <w:div w:id="33577024">
      <w:bodyDiv w:val="1"/>
      <w:marLeft w:val="0"/>
      <w:marRight w:val="0"/>
      <w:marTop w:val="0"/>
      <w:marBottom w:val="0"/>
      <w:divBdr>
        <w:top w:val="none" w:sz="0" w:space="0" w:color="auto"/>
        <w:left w:val="none" w:sz="0" w:space="0" w:color="auto"/>
        <w:bottom w:val="none" w:sz="0" w:space="0" w:color="auto"/>
        <w:right w:val="none" w:sz="0" w:space="0" w:color="auto"/>
      </w:divBdr>
    </w:div>
    <w:div w:id="33847069">
      <w:bodyDiv w:val="1"/>
      <w:marLeft w:val="0"/>
      <w:marRight w:val="0"/>
      <w:marTop w:val="0"/>
      <w:marBottom w:val="0"/>
      <w:divBdr>
        <w:top w:val="none" w:sz="0" w:space="0" w:color="auto"/>
        <w:left w:val="none" w:sz="0" w:space="0" w:color="auto"/>
        <w:bottom w:val="none" w:sz="0" w:space="0" w:color="auto"/>
        <w:right w:val="none" w:sz="0" w:space="0" w:color="auto"/>
      </w:divBdr>
    </w:div>
    <w:div w:id="34275812">
      <w:bodyDiv w:val="1"/>
      <w:marLeft w:val="0"/>
      <w:marRight w:val="0"/>
      <w:marTop w:val="0"/>
      <w:marBottom w:val="0"/>
      <w:divBdr>
        <w:top w:val="none" w:sz="0" w:space="0" w:color="auto"/>
        <w:left w:val="none" w:sz="0" w:space="0" w:color="auto"/>
        <w:bottom w:val="none" w:sz="0" w:space="0" w:color="auto"/>
        <w:right w:val="none" w:sz="0" w:space="0" w:color="auto"/>
      </w:divBdr>
    </w:div>
    <w:div w:id="34894186">
      <w:bodyDiv w:val="1"/>
      <w:marLeft w:val="0"/>
      <w:marRight w:val="0"/>
      <w:marTop w:val="0"/>
      <w:marBottom w:val="0"/>
      <w:divBdr>
        <w:top w:val="none" w:sz="0" w:space="0" w:color="auto"/>
        <w:left w:val="none" w:sz="0" w:space="0" w:color="auto"/>
        <w:bottom w:val="none" w:sz="0" w:space="0" w:color="auto"/>
        <w:right w:val="none" w:sz="0" w:space="0" w:color="auto"/>
      </w:divBdr>
    </w:div>
    <w:div w:id="35812014">
      <w:bodyDiv w:val="1"/>
      <w:marLeft w:val="0"/>
      <w:marRight w:val="0"/>
      <w:marTop w:val="0"/>
      <w:marBottom w:val="0"/>
      <w:divBdr>
        <w:top w:val="none" w:sz="0" w:space="0" w:color="auto"/>
        <w:left w:val="none" w:sz="0" w:space="0" w:color="auto"/>
        <w:bottom w:val="none" w:sz="0" w:space="0" w:color="auto"/>
        <w:right w:val="none" w:sz="0" w:space="0" w:color="auto"/>
      </w:divBdr>
    </w:div>
    <w:div w:id="36054813">
      <w:bodyDiv w:val="1"/>
      <w:marLeft w:val="0"/>
      <w:marRight w:val="0"/>
      <w:marTop w:val="0"/>
      <w:marBottom w:val="0"/>
      <w:divBdr>
        <w:top w:val="none" w:sz="0" w:space="0" w:color="auto"/>
        <w:left w:val="none" w:sz="0" w:space="0" w:color="auto"/>
        <w:bottom w:val="none" w:sz="0" w:space="0" w:color="auto"/>
        <w:right w:val="none" w:sz="0" w:space="0" w:color="auto"/>
      </w:divBdr>
    </w:div>
    <w:div w:id="36396739">
      <w:bodyDiv w:val="1"/>
      <w:marLeft w:val="0"/>
      <w:marRight w:val="0"/>
      <w:marTop w:val="0"/>
      <w:marBottom w:val="0"/>
      <w:divBdr>
        <w:top w:val="none" w:sz="0" w:space="0" w:color="auto"/>
        <w:left w:val="none" w:sz="0" w:space="0" w:color="auto"/>
        <w:bottom w:val="none" w:sz="0" w:space="0" w:color="auto"/>
        <w:right w:val="none" w:sz="0" w:space="0" w:color="auto"/>
      </w:divBdr>
    </w:div>
    <w:div w:id="37557663">
      <w:bodyDiv w:val="1"/>
      <w:marLeft w:val="0"/>
      <w:marRight w:val="0"/>
      <w:marTop w:val="0"/>
      <w:marBottom w:val="0"/>
      <w:divBdr>
        <w:top w:val="none" w:sz="0" w:space="0" w:color="auto"/>
        <w:left w:val="none" w:sz="0" w:space="0" w:color="auto"/>
        <w:bottom w:val="none" w:sz="0" w:space="0" w:color="auto"/>
        <w:right w:val="none" w:sz="0" w:space="0" w:color="auto"/>
      </w:divBdr>
    </w:div>
    <w:div w:id="39138218">
      <w:bodyDiv w:val="1"/>
      <w:marLeft w:val="0"/>
      <w:marRight w:val="0"/>
      <w:marTop w:val="0"/>
      <w:marBottom w:val="0"/>
      <w:divBdr>
        <w:top w:val="none" w:sz="0" w:space="0" w:color="auto"/>
        <w:left w:val="none" w:sz="0" w:space="0" w:color="auto"/>
        <w:bottom w:val="none" w:sz="0" w:space="0" w:color="auto"/>
        <w:right w:val="none" w:sz="0" w:space="0" w:color="auto"/>
      </w:divBdr>
    </w:div>
    <w:div w:id="39938114">
      <w:bodyDiv w:val="1"/>
      <w:marLeft w:val="0"/>
      <w:marRight w:val="0"/>
      <w:marTop w:val="0"/>
      <w:marBottom w:val="0"/>
      <w:divBdr>
        <w:top w:val="none" w:sz="0" w:space="0" w:color="auto"/>
        <w:left w:val="none" w:sz="0" w:space="0" w:color="auto"/>
        <w:bottom w:val="none" w:sz="0" w:space="0" w:color="auto"/>
        <w:right w:val="none" w:sz="0" w:space="0" w:color="auto"/>
      </w:divBdr>
    </w:div>
    <w:div w:id="40906930">
      <w:bodyDiv w:val="1"/>
      <w:marLeft w:val="0"/>
      <w:marRight w:val="0"/>
      <w:marTop w:val="0"/>
      <w:marBottom w:val="0"/>
      <w:divBdr>
        <w:top w:val="none" w:sz="0" w:space="0" w:color="auto"/>
        <w:left w:val="none" w:sz="0" w:space="0" w:color="auto"/>
        <w:bottom w:val="none" w:sz="0" w:space="0" w:color="auto"/>
        <w:right w:val="none" w:sz="0" w:space="0" w:color="auto"/>
      </w:divBdr>
    </w:div>
    <w:div w:id="41753898">
      <w:bodyDiv w:val="1"/>
      <w:marLeft w:val="0"/>
      <w:marRight w:val="0"/>
      <w:marTop w:val="0"/>
      <w:marBottom w:val="0"/>
      <w:divBdr>
        <w:top w:val="none" w:sz="0" w:space="0" w:color="auto"/>
        <w:left w:val="none" w:sz="0" w:space="0" w:color="auto"/>
        <w:bottom w:val="none" w:sz="0" w:space="0" w:color="auto"/>
        <w:right w:val="none" w:sz="0" w:space="0" w:color="auto"/>
      </w:divBdr>
    </w:div>
    <w:div w:id="41830645">
      <w:bodyDiv w:val="1"/>
      <w:marLeft w:val="0"/>
      <w:marRight w:val="0"/>
      <w:marTop w:val="0"/>
      <w:marBottom w:val="0"/>
      <w:divBdr>
        <w:top w:val="none" w:sz="0" w:space="0" w:color="auto"/>
        <w:left w:val="none" w:sz="0" w:space="0" w:color="auto"/>
        <w:bottom w:val="none" w:sz="0" w:space="0" w:color="auto"/>
        <w:right w:val="none" w:sz="0" w:space="0" w:color="auto"/>
      </w:divBdr>
    </w:div>
    <w:div w:id="41878385">
      <w:bodyDiv w:val="1"/>
      <w:marLeft w:val="0"/>
      <w:marRight w:val="0"/>
      <w:marTop w:val="0"/>
      <w:marBottom w:val="0"/>
      <w:divBdr>
        <w:top w:val="none" w:sz="0" w:space="0" w:color="auto"/>
        <w:left w:val="none" w:sz="0" w:space="0" w:color="auto"/>
        <w:bottom w:val="none" w:sz="0" w:space="0" w:color="auto"/>
        <w:right w:val="none" w:sz="0" w:space="0" w:color="auto"/>
      </w:divBdr>
    </w:div>
    <w:div w:id="42365116">
      <w:bodyDiv w:val="1"/>
      <w:marLeft w:val="0"/>
      <w:marRight w:val="0"/>
      <w:marTop w:val="0"/>
      <w:marBottom w:val="0"/>
      <w:divBdr>
        <w:top w:val="none" w:sz="0" w:space="0" w:color="auto"/>
        <w:left w:val="none" w:sz="0" w:space="0" w:color="auto"/>
        <w:bottom w:val="none" w:sz="0" w:space="0" w:color="auto"/>
        <w:right w:val="none" w:sz="0" w:space="0" w:color="auto"/>
      </w:divBdr>
    </w:div>
    <w:div w:id="42414625">
      <w:bodyDiv w:val="1"/>
      <w:marLeft w:val="0"/>
      <w:marRight w:val="0"/>
      <w:marTop w:val="0"/>
      <w:marBottom w:val="0"/>
      <w:divBdr>
        <w:top w:val="none" w:sz="0" w:space="0" w:color="auto"/>
        <w:left w:val="none" w:sz="0" w:space="0" w:color="auto"/>
        <w:bottom w:val="none" w:sz="0" w:space="0" w:color="auto"/>
        <w:right w:val="none" w:sz="0" w:space="0" w:color="auto"/>
      </w:divBdr>
    </w:div>
    <w:div w:id="43262494">
      <w:bodyDiv w:val="1"/>
      <w:marLeft w:val="0"/>
      <w:marRight w:val="0"/>
      <w:marTop w:val="0"/>
      <w:marBottom w:val="0"/>
      <w:divBdr>
        <w:top w:val="none" w:sz="0" w:space="0" w:color="auto"/>
        <w:left w:val="none" w:sz="0" w:space="0" w:color="auto"/>
        <w:bottom w:val="none" w:sz="0" w:space="0" w:color="auto"/>
        <w:right w:val="none" w:sz="0" w:space="0" w:color="auto"/>
      </w:divBdr>
    </w:div>
    <w:div w:id="43413640">
      <w:bodyDiv w:val="1"/>
      <w:marLeft w:val="0"/>
      <w:marRight w:val="0"/>
      <w:marTop w:val="0"/>
      <w:marBottom w:val="0"/>
      <w:divBdr>
        <w:top w:val="none" w:sz="0" w:space="0" w:color="auto"/>
        <w:left w:val="none" w:sz="0" w:space="0" w:color="auto"/>
        <w:bottom w:val="none" w:sz="0" w:space="0" w:color="auto"/>
        <w:right w:val="none" w:sz="0" w:space="0" w:color="auto"/>
      </w:divBdr>
    </w:div>
    <w:div w:id="43532395">
      <w:bodyDiv w:val="1"/>
      <w:marLeft w:val="0"/>
      <w:marRight w:val="0"/>
      <w:marTop w:val="0"/>
      <w:marBottom w:val="0"/>
      <w:divBdr>
        <w:top w:val="none" w:sz="0" w:space="0" w:color="auto"/>
        <w:left w:val="none" w:sz="0" w:space="0" w:color="auto"/>
        <w:bottom w:val="none" w:sz="0" w:space="0" w:color="auto"/>
        <w:right w:val="none" w:sz="0" w:space="0" w:color="auto"/>
      </w:divBdr>
    </w:div>
    <w:div w:id="44179404">
      <w:bodyDiv w:val="1"/>
      <w:marLeft w:val="0"/>
      <w:marRight w:val="0"/>
      <w:marTop w:val="0"/>
      <w:marBottom w:val="0"/>
      <w:divBdr>
        <w:top w:val="none" w:sz="0" w:space="0" w:color="auto"/>
        <w:left w:val="none" w:sz="0" w:space="0" w:color="auto"/>
        <w:bottom w:val="none" w:sz="0" w:space="0" w:color="auto"/>
        <w:right w:val="none" w:sz="0" w:space="0" w:color="auto"/>
      </w:divBdr>
    </w:div>
    <w:div w:id="44527311">
      <w:bodyDiv w:val="1"/>
      <w:marLeft w:val="0"/>
      <w:marRight w:val="0"/>
      <w:marTop w:val="0"/>
      <w:marBottom w:val="0"/>
      <w:divBdr>
        <w:top w:val="none" w:sz="0" w:space="0" w:color="auto"/>
        <w:left w:val="none" w:sz="0" w:space="0" w:color="auto"/>
        <w:bottom w:val="none" w:sz="0" w:space="0" w:color="auto"/>
        <w:right w:val="none" w:sz="0" w:space="0" w:color="auto"/>
      </w:divBdr>
    </w:div>
    <w:div w:id="45036188">
      <w:bodyDiv w:val="1"/>
      <w:marLeft w:val="0"/>
      <w:marRight w:val="0"/>
      <w:marTop w:val="0"/>
      <w:marBottom w:val="0"/>
      <w:divBdr>
        <w:top w:val="none" w:sz="0" w:space="0" w:color="auto"/>
        <w:left w:val="none" w:sz="0" w:space="0" w:color="auto"/>
        <w:bottom w:val="none" w:sz="0" w:space="0" w:color="auto"/>
        <w:right w:val="none" w:sz="0" w:space="0" w:color="auto"/>
      </w:divBdr>
    </w:div>
    <w:div w:id="46221451">
      <w:bodyDiv w:val="1"/>
      <w:marLeft w:val="0"/>
      <w:marRight w:val="0"/>
      <w:marTop w:val="0"/>
      <w:marBottom w:val="0"/>
      <w:divBdr>
        <w:top w:val="none" w:sz="0" w:space="0" w:color="auto"/>
        <w:left w:val="none" w:sz="0" w:space="0" w:color="auto"/>
        <w:bottom w:val="none" w:sz="0" w:space="0" w:color="auto"/>
        <w:right w:val="none" w:sz="0" w:space="0" w:color="auto"/>
      </w:divBdr>
    </w:div>
    <w:div w:id="46345884">
      <w:bodyDiv w:val="1"/>
      <w:marLeft w:val="0"/>
      <w:marRight w:val="0"/>
      <w:marTop w:val="0"/>
      <w:marBottom w:val="0"/>
      <w:divBdr>
        <w:top w:val="none" w:sz="0" w:space="0" w:color="auto"/>
        <w:left w:val="none" w:sz="0" w:space="0" w:color="auto"/>
        <w:bottom w:val="none" w:sz="0" w:space="0" w:color="auto"/>
        <w:right w:val="none" w:sz="0" w:space="0" w:color="auto"/>
      </w:divBdr>
    </w:div>
    <w:div w:id="46801625">
      <w:bodyDiv w:val="1"/>
      <w:marLeft w:val="0"/>
      <w:marRight w:val="0"/>
      <w:marTop w:val="0"/>
      <w:marBottom w:val="0"/>
      <w:divBdr>
        <w:top w:val="none" w:sz="0" w:space="0" w:color="auto"/>
        <w:left w:val="none" w:sz="0" w:space="0" w:color="auto"/>
        <w:bottom w:val="none" w:sz="0" w:space="0" w:color="auto"/>
        <w:right w:val="none" w:sz="0" w:space="0" w:color="auto"/>
      </w:divBdr>
    </w:div>
    <w:div w:id="47389395">
      <w:bodyDiv w:val="1"/>
      <w:marLeft w:val="0"/>
      <w:marRight w:val="0"/>
      <w:marTop w:val="0"/>
      <w:marBottom w:val="0"/>
      <w:divBdr>
        <w:top w:val="none" w:sz="0" w:space="0" w:color="auto"/>
        <w:left w:val="none" w:sz="0" w:space="0" w:color="auto"/>
        <w:bottom w:val="none" w:sz="0" w:space="0" w:color="auto"/>
        <w:right w:val="none" w:sz="0" w:space="0" w:color="auto"/>
      </w:divBdr>
    </w:div>
    <w:div w:id="47538707">
      <w:bodyDiv w:val="1"/>
      <w:marLeft w:val="0"/>
      <w:marRight w:val="0"/>
      <w:marTop w:val="0"/>
      <w:marBottom w:val="0"/>
      <w:divBdr>
        <w:top w:val="none" w:sz="0" w:space="0" w:color="auto"/>
        <w:left w:val="none" w:sz="0" w:space="0" w:color="auto"/>
        <w:bottom w:val="none" w:sz="0" w:space="0" w:color="auto"/>
        <w:right w:val="none" w:sz="0" w:space="0" w:color="auto"/>
      </w:divBdr>
    </w:div>
    <w:div w:id="48069103">
      <w:bodyDiv w:val="1"/>
      <w:marLeft w:val="0"/>
      <w:marRight w:val="0"/>
      <w:marTop w:val="0"/>
      <w:marBottom w:val="0"/>
      <w:divBdr>
        <w:top w:val="none" w:sz="0" w:space="0" w:color="auto"/>
        <w:left w:val="none" w:sz="0" w:space="0" w:color="auto"/>
        <w:bottom w:val="none" w:sz="0" w:space="0" w:color="auto"/>
        <w:right w:val="none" w:sz="0" w:space="0" w:color="auto"/>
      </w:divBdr>
    </w:div>
    <w:div w:id="48193500">
      <w:bodyDiv w:val="1"/>
      <w:marLeft w:val="0"/>
      <w:marRight w:val="0"/>
      <w:marTop w:val="0"/>
      <w:marBottom w:val="0"/>
      <w:divBdr>
        <w:top w:val="none" w:sz="0" w:space="0" w:color="auto"/>
        <w:left w:val="none" w:sz="0" w:space="0" w:color="auto"/>
        <w:bottom w:val="none" w:sz="0" w:space="0" w:color="auto"/>
        <w:right w:val="none" w:sz="0" w:space="0" w:color="auto"/>
      </w:divBdr>
    </w:div>
    <w:div w:id="48698440">
      <w:bodyDiv w:val="1"/>
      <w:marLeft w:val="0"/>
      <w:marRight w:val="0"/>
      <w:marTop w:val="0"/>
      <w:marBottom w:val="0"/>
      <w:divBdr>
        <w:top w:val="none" w:sz="0" w:space="0" w:color="auto"/>
        <w:left w:val="none" w:sz="0" w:space="0" w:color="auto"/>
        <w:bottom w:val="none" w:sz="0" w:space="0" w:color="auto"/>
        <w:right w:val="none" w:sz="0" w:space="0" w:color="auto"/>
      </w:divBdr>
    </w:div>
    <w:div w:id="49039652">
      <w:bodyDiv w:val="1"/>
      <w:marLeft w:val="0"/>
      <w:marRight w:val="0"/>
      <w:marTop w:val="0"/>
      <w:marBottom w:val="0"/>
      <w:divBdr>
        <w:top w:val="none" w:sz="0" w:space="0" w:color="auto"/>
        <w:left w:val="none" w:sz="0" w:space="0" w:color="auto"/>
        <w:bottom w:val="none" w:sz="0" w:space="0" w:color="auto"/>
        <w:right w:val="none" w:sz="0" w:space="0" w:color="auto"/>
      </w:divBdr>
    </w:div>
    <w:div w:id="49040782">
      <w:bodyDiv w:val="1"/>
      <w:marLeft w:val="0"/>
      <w:marRight w:val="0"/>
      <w:marTop w:val="0"/>
      <w:marBottom w:val="0"/>
      <w:divBdr>
        <w:top w:val="none" w:sz="0" w:space="0" w:color="auto"/>
        <w:left w:val="none" w:sz="0" w:space="0" w:color="auto"/>
        <w:bottom w:val="none" w:sz="0" w:space="0" w:color="auto"/>
        <w:right w:val="none" w:sz="0" w:space="0" w:color="auto"/>
      </w:divBdr>
    </w:div>
    <w:div w:id="49693964">
      <w:bodyDiv w:val="1"/>
      <w:marLeft w:val="0"/>
      <w:marRight w:val="0"/>
      <w:marTop w:val="0"/>
      <w:marBottom w:val="0"/>
      <w:divBdr>
        <w:top w:val="none" w:sz="0" w:space="0" w:color="auto"/>
        <w:left w:val="none" w:sz="0" w:space="0" w:color="auto"/>
        <w:bottom w:val="none" w:sz="0" w:space="0" w:color="auto"/>
        <w:right w:val="none" w:sz="0" w:space="0" w:color="auto"/>
      </w:divBdr>
    </w:div>
    <w:div w:id="50006674">
      <w:bodyDiv w:val="1"/>
      <w:marLeft w:val="0"/>
      <w:marRight w:val="0"/>
      <w:marTop w:val="0"/>
      <w:marBottom w:val="0"/>
      <w:divBdr>
        <w:top w:val="none" w:sz="0" w:space="0" w:color="auto"/>
        <w:left w:val="none" w:sz="0" w:space="0" w:color="auto"/>
        <w:bottom w:val="none" w:sz="0" w:space="0" w:color="auto"/>
        <w:right w:val="none" w:sz="0" w:space="0" w:color="auto"/>
      </w:divBdr>
    </w:div>
    <w:div w:id="50424036">
      <w:bodyDiv w:val="1"/>
      <w:marLeft w:val="0"/>
      <w:marRight w:val="0"/>
      <w:marTop w:val="0"/>
      <w:marBottom w:val="0"/>
      <w:divBdr>
        <w:top w:val="none" w:sz="0" w:space="0" w:color="auto"/>
        <w:left w:val="none" w:sz="0" w:space="0" w:color="auto"/>
        <w:bottom w:val="none" w:sz="0" w:space="0" w:color="auto"/>
        <w:right w:val="none" w:sz="0" w:space="0" w:color="auto"/>
      </w:divBdr>
    </w:div>
    <w:div w:id="50429717">
      <w:bodyDiv w:val="1"/>
      <w:marLeft w:val="0"/>
      <w:marRight w:val="0"/>
      <w:marTop w:val="0"/>
      <w:marBottom w:val="0"/>
      <w:divBdr>
        <w:top w:val="none" w:sz="0" w:space="0" w:color="auto"/>
        <w:left w:val="none" w:sz="0" w:space="0" w:color="auto"/>
        <w:bottom w:val="none" w:sz="0" w:space="0" w:color="auto"/>
        <w:right w:val="none" w:sz="0" w:space="0" w:color="auto"/>
      </w:divBdr>
    </w:div>
    <w:div w:id="50622812">
      <w:bodyDiv w:val="1"/>
      <w:marLeft w:val="0"/>
      <w:marRight w:val="0"/>
      <w:marTop w:val="0"/>
      <w:marBottom w:val="0"/>
      <w:divBdr>
        <w:top w:val="none" w:sz="0" w:space="0" w:color="auto"/>
        <w:left w:val="none" w:sz="0" w:space="0" w:color="auto"/>
        <w:bottom w:val="none" w:sz="0" w:space="0" w:color="auto"/>
        <w:right w:val="none" w:sz="0" w:space="0" w:color="auto"/>
      </w:divBdr>
    </w:div>
    <w:div w:id="50929748">
      <w:bodyDiv w:val="1"/>
      <w:marLeft w:val="0"/>
      <w:marRight w:val="0"/>
      <w:marTop w:val="0"/>
      <w:marBottom w:val="0"/>
      <w:divBdr>
        <w:top w:val="none" w:sz="0" w:space="0" w:color="auto"/>
        <w:left w:val="none" w:sz="0" w:space="0" w:color="auto"/>
        <w:bottom w:val="none" w:sz="0" w:space="0" w:color="auto"/>
        <w:right w:val="none" w:sz="0" w:space="0" w:color="auto"/>
      </w:divBdr>
    </w:div>
    <w:div w:id="51395014">
      <w:bodyDiv w:val="1"/>
      <w:marLeft w:val="0"/>
      <w:marRight w:val="0"/>
      <w:marTop w:val="0"/>
      <w:marBottom w:val="0"/>
      <w:divBdr>
        <w:top w:val="none" w:sz="0" w:space="0" w:color="auto"/>
        <w:left w:val="none" w:sz="0" w:space="0" w:color="auto"/>
        <w:bottom w:val="none" w:sz="0" w:space="0" w:color="auto"/>
        <w:right w:val="none" w:sz="0" w:space="0" w:color="auto"/>
      </w:divBdr>
    </w:div>
    <w:div w:id="52121594">
      <w:bodyDiv w:val="1"/>
      <w:marLeft w:val="0"/>
      <w:marRight w:val="0"/>
      <w:marTop w:val="0"/>
      <w:marBottom w:val="0"/>
      <w:divBdr>
        <w:top w:val="none" w:sz="0" w:space="0" w:color="auto"/>
        <w:left w:val="none" w:sz="0" w:space="0" w:color="auto"/>
        <w:bottom w:val="none" w:sz="0" w:space="0" w:color="auto"/>
        <w:right w:val="none" w:sz="0" w:space="0" w:color="auto"/>
      </w:divBdr>
    </w:div>
    <w:div w:id="52386799">
      <w:bodyDiv w:val="1"/>
      <w:marLeft w:val="0"/>
      <w:marRight w:val="0"/>
      <w:marTop w:val="0"/>
      <w:marBottom w:val="0"/>
      <w:divBdr>
        <w:top w:val="none" w:sz="0" w:space="0" w:color="auto"/>
        <w:left w:val="none" w:sz="0" w:space="0" w:color="auto"/>
        <w:bottom w:val="none" w:sz="0" w:space="0" w:color="auto"/>
        <w:right w:val="none" w:sz="0" w:space="0" w:color="auto"/>
      </w:divBdr>
    </w:div>
    <w:div w:id="53965981">
      <w:bodyDiv w:val="1"/>
      <w:marLeft w:val="0"/>
      <w:marRight w:val="0"/>
      <w:marTop w:val="0"/>
      <w:marBottom w:val="0"/>
      <w:divBdr>
        <w:top w:val="none" w:sz="0" w:space="0" w:color="auto"/>
        <w:left w:val="none" w:sz="0" w:space="0" w:color="auto"/>
        <w:bottom w:val="none" w:sz="0" w:space="0" w:color="auto"/>
        <w:right w:val="none" w:sz="0" w:space="0" w:color="auto"/>
      </w:divBdr>
    </w:div>
    <w:div w:id="53966106">
      <w:bodyDiv w:val="1"/>
      <w:marLeft w:val="0"/>
      <w:marRight w:val="0"/>
      <w:marTop w:val="0"/>
      <w:marBottom w:val="0"/>
      <w:divBdr>
        <w:top w:val="none" w:sz="0" w:space="0" w:color="auto"/>
        <w:left w:val="none" w:sz="0" w:space="0" w:color="auto"/>
        <w:bottom w:val="none" w:sz="0" w:space="0" w:color="auto"/>
        <w:right w:val="none" w:sz="0" w:space="0" w:color="auto"/>
      </w:divBdr>
    </w:div>
    <w:div w:id="55058013">
      <w:bodyDiv w:val="1"/>
      <w:marLeft w:val="0"/>
      <w:marRight w:val="0"/>
      <w:marTop w:val="0"/>
      <w:marBottom w:val="0"/>
      <w:divBdr>
        <w:top w:val="none" w:sz="0" w:space="0" w:color="auto"/>
        <w:left w:val="none" w:sz="0" w:space="0" w:color="auto"/>
        <w:bottom w:val="none" w:sz="0" w:space="0" w:color="auto"/>
        <w:right w:val="none" w:sz="0" w:space="0" w:color="auto"/>
      </w:divBdr>
    </w:div>
    <w:div w:id="55278596">
      <w:bodyDiv w:val="1"/>
      <w:marLeft w:val="0"/>
      <w:marRight w:val="0"/>
      <w:marTop w:val="0"/>
      <w:marBottom w:val="0"/>
      <w:divBdr>
        <w:top w:val="none" w:sz="0" w:space="0" w:color="auto"/>
        <w:left w:val="none" w:sz="0" w:space="0" w:color="auto"/>
        <w:bottom w:val="none" w:sz="0" w:space="0" w:color="auto"/>
        <w:right w:val="none" w:sz="0" w:space="0" w:color="auto"/>
      </w:divBdr>
    </w:div>
    <w:div w:id="56172416">
      <w:bodyDiv w:val="1"/>
      <w:marLeft w:val="0"/>
      <w:marRight w:val="0"/>
      <w:marTop w:val="0"/>
      <w:marBottom w:val="0"/>
      <w:divBdr>
        <w:top w:val="none" w:sz="0" w:space="0" w:color="auto"/>
        <w:left w:val="none" w:sz="0" w:space="0" w:color="auto"/>
        <w:bottom w:val="none" w:sz="0" w:space="0" w:color="auto"/>
        <w:right w:val="none" w:sz="0" w:space="0" w:color="auto"/>
      </w:divBdr>
    </w:div>
    <w:div w:id="56362718">
      <w:bodyDiv w:val="1"/>
      <w:marLeft w:val="0"/>
      <w:marRight w:val="0"/>
      <w:marTop w:val="0"/>
      <w:marBottom w:val="0"/>
      <w:divBdr>
        <w:top w:val="none" w:sz="0" w:space="0" w:color="auto"/>
        <w:left w:val="none" w:sz="0" w:space="0" w:color="auto"/>
        <w:bottom w:val="none" w:sz="0" w:space="0" w:color="auto"/>
        <w:right w:val="none" w:sz="0" w:space="0" w:color="auto"/>
      </w:divBdr>
    </w:div>
    <w:div w:id="57093217">
      <w:bodyDiv w:val="1"/>
      <w:marLeft w:val="0"/>
      <w:marRight w:val="0"/>
      <w:marTop w:val="0"/>
      <w:marBottom w:val="0"/>
      <w:divBdr>
        <w:top w:val="none" w:sz="0" w:space="0" w:color="auto"/>
        <w:left w:val="none" w:sz="0" w:space="0" w:color="auto"/>
        <w:bottom w:val="none" w:sz="0" w:space="0" w:color="auto"/>
        <w:right w:val="none" w:sz="0" w:space="0" w:color="auto"/>
      </w:divBdr>
    </w:div>
    <w:div w:id="58090481">
      <w:bodyDiv w:val="1"/>
      <w:marLeft w:val="0"/>
      <w:marRight w:val="0"/>
      <w:marTop w:val="0"/>
      <w:marBottom w:val="0"/>
      <w:divBdr>
        <w:top w:val="none" w:sz="0" w:space="0" w:color="auto"/>
        <w:left w:val="none" w:sz="0" w:space="0" w:color="auto"/>
        <w:bottom w:val="none" w:sz="0" w:space="0" w:color="auto"/>
        <w:right w:val="none" w:sz="0" w:space="0" w:color="auto"/>
      </w:divBdr>
    </w:div>
    <w:div w:id="58291447">
      <w:bodyDiv w:val="1"/>
      <w:marLeft w:val="0"/>
      <w:marRight w:val="0"/>
      <w:marTop w:val="0"/>
      <w:marBottom w:val="0"/>
      <w:divBdr>
        <w:top w:val="none" w:sz="0" w:space="0" w:color="auto"/>
        <w:left w:val="none" w:sz="0" w:space="0" w:color="auto"/>
        <w:bottom w:val="none" w:sz="0" w:space="0" w:color="auto"/>
        <w:right w:val="none" w:sz="0" w:space="0" w:color="auto"/>
      </w:divBdr>
    </w:div>
    <w:div w:id="58401692">
      <w:bodyDiv w:val="1"/>
      <w:marLeft w:val="0"/>
      <w:marRight w:val="0"/>
      <w:marTop w:val="0"/>
      <w:marBottom w:val="0"/>
      <w:divBdr>
        <w:top w:val="none" w:sz="0" w:space="0" w:color="auto"/>
        <w:left w:val="none" w:sz="0" w:space="0" w:color="auto"/>
        <w:bottom w:val="none" w:sz="0" w:space="0" w:color="auto"/>
        <w:right w:val="none" w:sz="0" w:space="0" w:color="auto"/>
      </w:divBdr>
    </w:div>
    <w:div w:id="58555136">
      <w:bodyDiv w:val="1"/>
      <w:marLeft w:val="0"/>
      <w:marRight w:val="0"/>
      <w:marTop w:val="0"/>
      <w:marBottom w:val="0"/>
      <w:divBdr>
        <w:top w:val="none" w:sz="0" w:space="0" w:color="auto"/>
        <w:left w:val="none" w:sz="0" w:space="0" w:color="auto"/>
        <w:bottom w:val="none" w:sz="0" w:space="0" w:color="auto"/>
        <w:right w:val="none" w:sz="0" w:space="0" w:color="auto"/>
      </w:divBdr>
    </w:div>
    <w:div w:id="58601417">
      <w:bodyDiv w:val="1"/>
      <w:marLeft w:val="0"/>
      <w:marRight w:val="0"/>
      <w:marTop w:val="0"/>
      <w:marBottom w:val="0"/>
      <w:divBdr>
        <w:top w:val="none" w:sz="0" w:space="0" w:color="auto"/>
        <w:left w:val="none" w:sz="0" w:space="0" w:color="auto"/>
        <w:bottom w:val="none" w:sz="0" w:space="0" w:color="auto"/>
        <w:right w:val="none" w:sz="0" w:space="0" w:color="auto"/>
      </w:divBdr>
    </w:div>
    <w:div w:id="58942222">
      <w:bodyDiv w:val="1"/>
      <w:marLeft w:val="0"/>
      <w:marRight w:val="0"/>
      <w:marTop w:val="0"/>
      <w:marBottom w:val="0"/>
      <w:divBdr>
        <w:top w:val="none" w:sz="0" w:space="0" w:color="auto"/>
        <w:left w:val="none" w:sz="0" w:space="0" w:color="auto"/>
        <w:bottom w:val="none" w:sz="0" w:space="0" w:color="auto"/>
        <w:right w:val="none" w:sz="0" w:space="0" w:color="auto"/>
      </w:divBdr>
    </w:div>
    <w:div w:id="58987611">
      <w:bodyDiv w:val="1"/>
      <w:marLeft w:val="0"/>
      <w:marRight w:val="0"/>
      <w:marTop w:val="0"/>
      <w:marBottom w:val="0"/>
      <w:divBdr>
        <w:top w:val="none" w:sz="0" w:space="0" w:color="auto"/>
        <w:left w:val="none" w:sz="0" w:space="0" w:color="auto"/>
        <w:bottom w:val="none" w:sz="0" w:space="0" w:color="auto"/>
        <w:right w:val="none" w:sz="0" w:space="0" w:color="auto"/>
      </w:divBdr>
    </w:div>
    <w:div w:id="59333702">
      <w:bodyDiv w:val="1"/>
      <w:marLeft w:val="0"/>
      <w:marRight w:val="0"/>
      <w:marTop w:val="0"/>
      <w:marBottom w:val="0"/>
      <w:divBdr>
        <w:top w:val="none" w:sz="0" w:space="0" w:color="auto"/>
        <w:left w:val="none" w:sz="0" w:space="0" w:color="auto"/>
        <w:bottom w:val="none" w:sz="0" w:space="0" w:color="auto"/>
        <w:right w:val="none" w:sz="0" w:space="0" w:color="auto"/>
      </w:divBdr>
    </w:div>
    <w:div w:id="59639695">
      <w:bodyDiv w:val="1"/>
      <w:marLeft w:val="0"/>
      <w:marRight w:val="0"/>
      <w:marTop w:val="0"/>
      <w:marBottom w:val="0"/>
      <w:divBdr>
        <w:top w:val="none" w:sz="0" w:space="0" w:color="auto"/>
        <w:left w:val="none" w:sz="0" w:space="0" w:color="auto"/>
        <w:bottom w:val="none" w:sz="0" w:space="0" w:color="auto"/>
        <w:right w:val="none" w:sz="0" w:space="0" w:color="auto"/>
      </w:divBdr>
    </w:div>
    <w:div w:id="60176878">
      <w:bodyDiv w:val="1"/>
      <w:marLeft w:val="0"/>
      <w:marRight w:val="0"/>
      <w:marTop w:val="0"/>
      <w:marBottom w:val="0"/>
      <w:divBdr>
        <w:top w:val="none" w:sz="0" w:space="0" w:color="auto"/>
        <w:left w:val="none" w:sz="0" w:space="0" w:color="auto"/>
        <w:bottom w:val="none" w:sz="0" w:space="0" w:color="auto"/>
        <w:right w:val="none" w:sz="0" w:space="0" w:color="auto"/>
      </w:divBdr>
    </w:div>
    <w:div w:id="60491681">
      <w:bodyDiv w:val="1"/>
      <w:marLeft w:val="0"/>
      <w:marRight w:val="0"/>
      <w:marTop w:val="0"/>
      <w:marBottom w:val="0"/>
      <w:divBdr>
        <w:top w:val="none" w:sz="0" w:space="0" w:color="auto"/>
        <w:left w:val="none" w:sz="0" w:space="0" w:color="auto"/>
        <w:bottom w:val="none" w:sz="0" w:space="0" w:color="auto"/>
        <w:right w:val="none" w:sz="0" w:space="0" w:color="auto"/>
      </w:divBdr>
    </w:div>
    <w:div w:id="60493611">
      <w:bodyDiv w:val="1"/>
      <w:marLeft w:val="0"/>
      <w:marRight w:val="0"/>
      <w:marTop w:val="0"/>
      <w:marBottom w:val="0"/>
      <w:divBdr>
        <w:top w:val="none" w:sz="0" w:space="0" w:color="auto"/>
        <w:left w:val="none" w:sz="0" w:space="0" w:color="auto"/>
        <w:bottom w:val="none" w:sz="0" w:space="0" w:color="auto"/>
        <w:right w:val="none" w:sz="0" w:space="0" w:color="auto"/>
      </w:divBdr>
    </w:div>
    <w:div w:id="60560568">
      <w:bodyDiv w:val="1"/>
      <w:marLeft w:val="0"/>
      <w:marRight w:val="0"/>
      <w:marTop w:val="0"/>
      <w:marBottom w:val="0"/>
      <w:divBdr>
        <w:top w:val="none" w:sz="0" w:space="0" w:color="auto"/>
        <w:left w:val="none" w:sz="0" w:space="0" w:color="auto"/>
        <w:bottom w:val="none" w:sz="0" w:space="0" w:color="auto"/>
        <w:right w:val="none" w:sz="0" w:space="0" w:color="auto"/>
      </w:divBdr>
    </w:div>
    <w:div w:id="60754426">
      <w:bodyDiv w:val="1"/>
      <w:marLeft w:val="0"/>
      <w:marRight w:val="0"/>
      <w:marTop w:val="0"/>
      <w:marBottom w:val="0"/>
      <w:divBdr>
        <w:top w:val="none" w:sz="0" w:space="0" w:color="auto"/>
        <w:left w:val="none" w:sz="0" w:space="0" w:color="auto"/>
        <w:bottom w:val="none" w:sz="0" w:space="0" w:color="auto"/>
        <w:right w:val="none" w:sz="0" w:space="0" w:color="auto"/>
      </w:divBdr>
    </w:div>
    <w:div w:id="60763183">
      <w:bodyDiv w:val="1"/>
      <w:marLeft w:val="0"/>
      <w:marRight w:val="0"/>
      <w:marTop w:val="0"/>
      <w:marBottom w:val="0"/>
      <w:divBdr>
        <w:top w:val="none" w:sz="0" w:space="0" w:color="auto"/>
        <w:left w:val="none" w:sz="0" w:space="0" w:color="auto"/>
        <w:bottom w:val="none" w:sz="0" w:space="0" w:color="auto"/>
        <w:right w:val="none" w:sz="0" w:space="0" w:color="auto"/>
      </w:divBdr>
    </w:div>
    <w:div w:id="61031612">
      <w:bodyDiv w:val="1"/>
      <w:marLeft w:val="0"/>
      <w:marRight w:val="0"/>
      <w:marTop w:val="0"/>
      <w:marBottom w:val="0"/>
      <w:divBdr>
        <w:top w:val="none" w:sz="0" w:space="0" w:color="auto"/>
        <w:left w:val="none" w:sz="0" w:space="0" w:color="auto"/>
        <w:bottom w:val="none" w:sz="0" w:space="0" w:color="auto"/>
        <w:right w:val="none" w:sz="0" w:space="0" w:color="auto"/>
      </w:divBdr>
    </w:div>
    <w:div w:id="61342326">
      <w:bodyDiv w:val="1"/>
      <w:marLeft w:val="0"/>
      <w:marRight w:val="0"/>
      <w:marTop w:val="0"/>
      <w:marBottom w:val="0"/>
      <w:divBdr>
        <w:top w:val="none" w:sz="0" w:space="0" w:color="auto"/>
        <w:left w:val="none" w:sz="0" w:space="0" w:color="auto"/>
        <w:bottom w:val="none" w:sz="0" w:space="0" w:color="auto"/>
        <w:right w:val="none" w:sz="0" w:space="0" w:color="auto"/>
      </w:divBdr>
    </w:div>
    <w:div w:id="62223669">
      <w:bodyDiv w:val="1"/>
      <w:marLeft w:val="0"/>
      <w:marRight w:val="0"/>
      <w:marTop w:val="0"/>
      <w:marBottom w:val="0"/>
      <w:divBdr>
        <w:top w:val="none" w:sz="0" w:space="0" w:color="auto"/>
        <w:left w:val="none" w:sz="0" w:space="0" w:color="auto"/>
        <w:bottom w:val="none" w:sz="0" w:space="0" w:color="auto"/>
        <w:right w:val="none" w:sz="0" w:space="0" w:color="auto"/>
      </w:divBdr>
    </w:div>
    <w:div w:id="62223986">
      <w:bodyDiv w:val="1"/>
      <w:marLeft w:val="0"/>
      <w:marRight w:val="0"/>
      <w:marTop w:val="0"/>
      <w:marBottom w:val="0"/>
      <w:divBdr>
        <w:top w:val="none" w:sz="0" w:space="0" w:color="auto"/>
        <w:left w:val="none" w:sz="0" w:space="0" w:color="auto"/>
        <w:bottom w:val="none" w:sz="0" w:space="0" w:color="auto"/>
        <w:right w:val="none" w:sz="0" w:space="0" w:color="auto"/>
      </w:divBdr>
    </w:div>
    <w:div w:id="62679617">
      <w:bodyDiv w:val="1"/>
      <w:marLeft w:val="0"/>
      <w:marRight w:val="0"/>
      <w:marTop w:val="0"/>
      <w:marBottom w:val="0"/>
      <w:divBdr>
        <w:top w:val="none" w:sz="0" w:space="0" w:color="auto"/>
        <w:left w:val="none" w:sz="0" w:space="0" w:color="auto"/>
        <w:bottom w:val="none" w:sz="0" w:space="0" w:color="auto"/>
        <w:right w:val="none" w:sz="0" w:space="0" w:color="auto"/>
      </w:divBdr>
    </w:div>
    <w:div w:id="63334551">
      <w:bodyDiv w:val="1"/>
      <w:marLeft w:val="0"/>
      <w:marRight w:val="0"/>
      <w:marTop w:val="0"/>
      <w:marBottom w:val="0"/>
      <w:divBdr>
        <w:top w:val="none" w:sz="0" w:space="0" w:color="auto"/>
        <w:left w:val="none" w:sz="0" w:space="0" w:color="auto"/>
        <w:bottom w:val="none" w:sz="0" w:space="0" w:color="auto"/>
        <w:right w:val="none" w:sz="0" w:space="0" w:color="auto"/>
      </w:divBdr>
    </w:div>
    <w:div w:id="63837517">
      <w:bodyDiv w:val="1"/>
      <w:marLeft w:val="0"/>
      <w:marRight w:val="0"/>
      <w:marTop w:val="0"/>
      <w:marBottom w:val="0"/>
      <w:divBdr>
        <w:top w:val="none" w:sz="0" w:space="0" w:color="auto"/>
        <w:left w:val="none" w:sz="0" w:space="0" w:color="auto"/>
        <w:bottom w:val="none" w:sz="0" w:space="0" w:color="auto"/>
        <w:right w:val="none" w:sz="0" w:space="0" w:color="auto"/>
      </w:divBdr>
    </w:div>
    <w:div w:id="63841423">
      <w:bodyDiv w:val="1"/>
      <w:marLeft w:val="0"/>
      <w:marRight w:val="0"/>
      <w:marTop w:val="0"/>
      <w:marBottom w:val="0"/>
      <w:divBdr>
        <w:top w:val="none" w:sz="0" w:space="0" w:color="auto"/>
        <w:left w:val="none" w:sz="0" w:space="0" w:color="auto"/>
        <w:bottom w:val="none" w:sz="0" w:space="0" w:color="auto"/>
        <w:right w:val="none" w:sz="0" w:space="0" w:color="auto"/>
      </w:divBdr>
    </w:div>
    <w:div w:id="64378321">
      <w:bodyDiv w:val="1"/>
      <w:marLeft w:val="0"/>
      <w:marRight w:val="0"/>
      <w:marTop w:val="0"/>
      <w:marBottom w:val="0"/>
      <w:divBdr>
        <w:top w:val="none" w:sz="0" w:space="0" w:color="auto"/>
        <w:left w:val="none" w:sz="0" w:space="0" w:color="auto"/>
        <w:bottom w:val="none" w:sz="0" w:space="0" w:color="auto"/>
        <w:right w:val="none" w:sz="0" w:space="0" w:color="auto"/>
      </w:divBdr>
    </w:div>
    <w:div w:id="64954185">
      <w:bodyDiv w:val="1"/>
      <w:marLeft w:val="0"/>
      <w:marRight w:val="0"/>
      <w:marTop w:val="0"/>
      <w:marBottom w:val="0"/>
      <w:divBdr>
        <w:top w:val="none" w:sz="0" w:space="0" w:color="auto"/>
        <w:left w:val="none" w:sz="0" w:space="0" w:color="auto"/>
        <w:bottom w:val="none" w:sz="0" w:space="0" w:color="auto"/>
        <w:right w:val="none" w:sz="0" w:space="0" w:color="auto"/>
      </w:divBdr>
    </w:div>
    <w:div w:id="65346611">
      <w:bodyDiv w:val="1"/>
      <w:marLeft w:val="0"/>
      <w:marRight w:val="0"/>
      <w:marTop w:val="0"/>
      <w:marBottom w:val="0"/>
      <w:divBdr>
        <w:top w:val="none" w:sz="0" w:space="0" w:color="auto"/>
        <w:left w:val="none" w:sz="0" w:space="0" w:color="auto"/>
        <w:bottom w:val="none" w:sz="0" w:space="0" w:color="auto"/>
        <w:right w:val="none" w:sz="0" w:space="0" w:color="auto"/>
      </w:divBdr>
    </w:div>
    <w:div w:id="65542414">
      <w:bodyDiv w:val="1"/>
      <w:marLeft w:val="0"/>
      <w:marRight w:val="0"/>
      <w:marTop w:val="0"/>
      <w:marBottom w:val="0"/>
      <w:divBdr>
        <w:top w:val="none" w:sz="0" w:space="0" w:color="auto"/>
        <w:left w:val="none" w:sz="0" w:space="0" w:color="auto"/>
        <w:bottom w:val="none" w:sz="0" w:space="0" w:color="auto"/>
        <w:right w:val="none" w:sz="0" w:space="0" w:color="auto"/>
      </w:divBdr>
    </w:div>
    <w:div w:id="65542632">
      <w:bodyDiv w:val="1"/>
      <w:marLeft w:val="0"/>
      <w:marRight w:val="0"/>
      <w:marTop w:val="0"/>
      <w:marBottom w:val="0"/>
      <w:divBdr>
        <w:top w:val="none" w:sz="0" w:space="0" w:color="auto"/>
        <w:left w:val="none" w:sz="0" w:space="0" w:color="auto"/>
        <w:bottom w:val="none" w:sz="0" w:space="0" w:color="auto"/>
        <w:right w:val="none" w:sz="0" w:space="0" w:color="auto"/>
      </w:divBdr>
    </w:div>
    <w:div w:id="65880298">
      <w:bodyDiv w:val="1"/>
      <w:marLeft w:val="0"/>
      <w:marRight w:val="0"/>
      <w:marTop w:val="0"/>
      <w:marBottom w:val="0"/>
      <w:divBdr>
        <w:top w:val="none" w:sz="0" w:space="0" w:color="auto"/>
        <w:left w:val="none" w:sz="0" w:space="0" w:color="auto"/>
        <w:bottom w:val="none" w:sz="0" w:space="0" w:color="auto"/>
        <w:right w:val="none" w:sz="0" w:space="0" w:color="auto"/>
      </w:divBdr>
    </w:div>
    <w:div w:id="66273144">
      <w:bodyDiv w:val="1"/>
      <w:marLeft w:val="0"/>
      <w:marRight w:val="0"/>
      <w:marTop w:val="0"/>
      <w:marBottom w:val="0"/>
      <w:divBdr>
        <w:top w:val="none" w:sz="0" w:space="0" w:color="auto"/>
        <w:left w:val="none" w:sz="0" w:space="0" w:color="auto"/>
        <w:bottom w:val="none" w:sz="0" w:space="0" w:color="auto"/>
        <w:right w:val="none" w:sz="0" w:space="0" w:color="auto"/>
      </w:divBdr>
    </w:div>
    <w:div w:id="66539748">
      <w:bodyDiv w:val="1"/>
      <w:marLeft w:val="0"/>
      <w:marRight w:val="0"/>
      <w:marTop w:val="0"/>
      <w:marBottom w:val="0"/>
      <w:divBdr>
        <w:top w:val="none" w:sz="0" w:space="0" w:color="auto"/>
        <w:left w:val="none" w:sz="0" w:space="0" w:color="auto"/>
        <w:bottom w:val="none" w:sz="0" w:space="0" w:color="auto"/>
        <w:right w:val="none" w:sz="0" w:space="0" w:color="auto"/>
      </w:divBdr>
    </w:div>
    <w:div w:id="67120962">
      <w:bodyDiv w:val="1"/>
      <w:marLeft w:val="0"/>
      <w:marRight w:val="0"/>
      <w:marTop w:val="0"/>
      <w:marBottom w:val="0"/>
      <w:divBdr>
        <w:top w:val="none" w:sz="0" w:space="0" w:color="auto"/>
        <w:left w:val="none" w:sz="0" w:space="0" w:color="auto"/>
        <w:bottom w:val="none" w:sz="0" w:space="0" w:color="auto"/>
        <w:right w:val="none" w:sz="0" w:space="0" w:color="auto"/>
      </w:divBdr>
    </w:div>
    <w:div w:id="67310394">
      <w:bodyDiv w:val="1"/>
      <w:marLeft w:val="0"/>
      <w:marRight w:val="0"/>
      <w:marTop w:val="0"/>
      <w:marBottom w:val="0"/>
      <w:divBdr>
        <w:top w:val="none" w:sz="0" w:space="0" w:color="auto"/>
        <w:left w:val="none" w:sz="0" w:space="0" w:color="auto"/>
        <w:bottom w:val="none" w:sz="0" w:space="0" w:color="auto"/>
        <w:right w:val="none" w:sz="0" w:space="0" w:color="auto"/>
      </w:divBdr>
    </w:div>
    <w:div w:id="67653262">
      <w:bodyDiv w:val="1"/>
      <w:marLeft w:val="0"/>
      <w:marRight w:val="0"/>
      <w:marTop w:val="0"/>
      <w:marBottom w:val="0"/>
      <w:divBdr>
        <w:top w:val="none" w:sz="0" w:space="0" w:color="auto"/>
        <w:left w:val="none" w:sz="0" w:space="0" w:color="auto"/>
        <w:bottom w:val="none" w:sz="0" w:space="0" w:color="auto"/>
        <w:right w:val="none" w:sz="0" w:space="0" w:color="auto"/>
      </w:divBdr>
    </w:div>
    <w:div w:id="68575917">
      <w:bodyDiv w:val="1"/>
      <w:marLeft w:val="0"/>
      <w:marRight w:val="0"/>
      <w:marTop w:val="0"/>
      <w:marBottom w:val="0"/>
      <w:divBdr>
        <w:top w:val="none" w:sz="0" w:space="0" w:color="auto"/>
        <w:left w:val="none" w:sz="0" w:space="0" w:color="auto"/>
        <w:bottom w:val="none" w:sz="0" w:space="0" w:color="auto"/>
        <w:right w:val="none" w:sz="0" w:space="0" w:color="auto"/>
      </w:divBdr>
    </w:div>
    <w:div w:id="68886330">
      <w:bodyDiv w:val="1"/>
      <w:marLeft w:val="0"/>
      <w:marRight w:val="0"/>
      <w:marTop w:val="0"/>
      <w:marBottom w:val="0"/>
      <w:divBdr>
        <w:top w:val="none" w:sz="0" w:space="0" w:color="auto"/>
        <w:left w:val="none" w:sz="0" w:space="0" w:color="auto"/>
        <w:bottom w:val="none" w:sz="0" w:space="0" w:color="auto"/>
        <w:right w:val="none" w:sz="0" w:space="0" w:color="auto"/>
      </w:divBdr>
    </w:div>
    <w:div w:id="69010776">
      <w:bodyDiv w:val="1"/>
      <w:marLeft w:val="0"/>
      <w:marRight w:val="0"/>
      <w:marTop w:val="0"/>
      <w:marBottom w:val="0"/>
      <w:divBdr>
        <w:top w:val="none" w:sz="0" w:space="0" w:color="auto"/>
        <w:left w:val="none" w:sz="0" w:space="0" w:color="auto"/>
        <w:bottom w:val="none" w:sz="0" w:space="0" w:color="auto"/>
        <w:right w:val="none" w:sz="0" w:space="0" w:color="auto"/>
      </w:divBdr>
    </w:div>
    <w:div w:id="69038999">
      <w:bodyDiv w:val="1"/>
      <w:marLeft w:val="0"/>
      <w:marRight w:val="0"/>
      <w:marTop w:val="0"/>
      <w:marBottom w:val="0"/>
      <w:divBdr>
        <w:top w:val="none" w:sz="0" w:space="0" w:color="auto"/>
        <w:left w:val="none" w:sz="0" w:space="0" w:color="auto"/>
        <w:bottom w:val="none" w:sz="0" w:space="0" w:color="auto"/>
        <w:right w:val="none" w:sz="0" w:space="0" w:color="auto"/>
      </w:divBdr>
    </w:div>
    <w:div w:id="70473542">
      <w:bodyDiv w:val="1"/>
      <w:marLeft w:val="0"/>
      <w:marRight w:val="0"/>
      <w:marTop w:val="0"/>
      <w:marBottom w:val="0"/>
      <w:divBdr>
        <w:top w:val="none" w:sz="0" w:space="0" w:color="auto"/>
        <w:left w:val="none" w:sz="0" w:space="0" w:color="auto"/>
        <w:bottom w:val="none" w:sz="0" w:space="0" w:color="auto"/>
        <w:right w:val="none" w:sz="0" w:space="0" w:color="auto"/>
      </w:divBdr>
    </w:div>
    <w:div w:id="70930287">
      <w:bodyDiv w:val="1"/>
      <w:marLeft w:val="0"/>
      <w:marRight w:val="0"/>
      <w:marTop w:val="0"/>
      <w:marBottom w:val="0"/>
      <w:divBdr>
        <w:top w:val="none" w:sz="0" w:space="0" w:color="auto"/>
        <w:left w:val="none" w:sz="0" w:space="0" w:color="auto"/>
        <w:bottom w:val="none" w:sz="0" w:space="0" w:color="auto"/>
        <w:right w:val="none" w:sz="0" w:space="0" w:color="auto"/>
      </w:divBdr>
    </w:div>
    <w:div w:id="71313874">
      <w:bodyDiv w:val="1"/>
      <w:marLeft w:val="0"/>
      <w:marRight w:val="0"/>
      <w:marTop w:val="0"/>
      <w:marBottom w:val="0"/>
      <w:divBdr>
        <w:top w:val="none" w:sz="0" w:space="0" w:color="auto"/>
        <w:left w:val="none" w:sz="0" w:space="0" w:color="auto"/>
        <w:bottom w:val="none" w:sz="0" w:space="0" w:color="auto"/>
        <w:right w:val="none" w:sz="0" w:space="0" w:color="auto"/>
      </w:divBdr>
    </w:div>
    <w:div w:id="71314275">
      <w:bodyDiv w:val="1"/>
      <w:marLeft w:val="0"/>
      <w:marRight w:val="0"/>
      <w:marTop w:val="0"/>
      <w:marBottom w:val="0"/>
      <w:divBdr>
        <w:top w:val="none" w:sz="0" w:space="0" w:color="auto"/>
        <w:left w:val="none" w:sz="0" w:space="0" w:color="auto"/>
        <w:bottom w:val="none" w:sz="0" w:space="0" w:color="auto"/>
        <w:right w:val="none" w:sz="0" w:space="0" w:color="auto"/>
      </w:divBdr>
    </w:div>
    <w:div w:id="71900109">
      <w:bodyDiv w:val="1"/>
      <w:marLeft w:val="0"/>
      <w:marRight w:val="0"/>
      <w:marTop w:val="0"/>
      <w:marBottom w:val="0"/>
      <w:divBdr>
        <w:top w:val="none" w:sz="0" w:space="0" w:color="auto"/>
        <w:left w:val="none" w:sz="0" w:space="0" w:color="auto"/>
        <w:bottom w:val="none" w:sz="0" w:space="0" w:color="auto"/>
        <w:right w:val="none" w:sz="0" w:space="0" w:color="auto"/>
      </w:divBdr>
    </w:div>
    <w:div w:id="72165439">
      <w:bodyDiv w:val="1"/>
      <w:marLeft w:val="0"/>
      <w:marRight w:val="0"/>
      <w:marTop w:val="0"/>
      <w:marBottom w:val="0"/>
      <w:divBdr>
        <w:top w:val="none" w:sz="0" w:space="0" w:color="auto"/>
        <w:left w:val="none" w:sz="0" w:space="0" w:color="auto"/>
        <w:bottom w:val="none" w:sz="0" w:space="0" w:color="auto"/>
        <w:right w:val="none" w:sz="0" w:space="0" w:color="auto"/>
      </w:divBdr>
    </w:div>
    <w:div w:id="72434323">
      <w:bodyDiv w:val="1"/>
      <w:marLeft w:val="0"/>
      <w:marRight w:val="0"/>
      <w:marTop w:val="0"/>
      <w:marBottom w:val="0"/>
      <w:divBdr>
        <w:top w:val="none" w:sz="0" w:space="0" w:color="auto"/>
        <w:left w:val="none" w:sz="0" w:space="0" w:color="auto"/>
        <w:bottom w:val="none" w:sz="0" w:space="0" w:color="auto"/>
        <w:right w:val="none" w:sz="0" w:space="0" w:color="auto"/>
      </w:divBdr>
    </w:div>
    <w:div w:id="72633641">
      <w:bodyDiv w:val="1"/>
      <w:marLeft w:val="0"/>
      <w:marRight w:val="0"/>
      <w:marTop w:val="0"/>
      <w:marBottom w:val="0"/>
      <w:divBdr>
        <w:top w:val="none" w:sz="0" w:space="0" w:color="auto"/>
        <w:left w:val="none" w:sz="0" w:space="0" w:color="auto"/>
        <w:bottom w:val="none" w:sz="0" w:space="0" w:color="auto"/>
        <w:right w:val="none" w:sz="0" w:space="0" w:color="auto"/>
      </w:divBdr>
    </w:div>
    <w:div w:id="72746985">
      <w:bodyDiv w:val="1"/>
      <w:marLeft w:val="0"/>
      <w:marRight w:val="0"/>
      <w:marTop w:val="0"/>
      <w:marBottom w:val="0"/>
      <w:divBdr>
        <w:top w:val="none" w:sz="0" w:space="0" w:color="auto"/>
        <w:left w:val="none" w:sz="0" w:space="0" w:color="auto"/>
        <w:bottom w:val="none" w:sz="0" w:space="0" w:color="auto"/>
        <w:right w:val="none" w:sz="0" w:space="0" w:color="auto"/>
      </w:divBdr>
    </w:div>
    <w:div w:id="73086017">
      <w:bodyDiv w:val="1"/>
      <w:marLeft w:val="0"/>
      <w:marRight w:val="0"/>
      <w:marTop w:val="0"/>
      <w:marBottom w:val="0"/>
      <w:divBdr>
        <w:top w:val="none" w:sz="0" w:space="0" w:color="auto"/>
        <w:left w:val="none" w:sz="0" w:space="0" w:color="auto"/>
        <w:bottom w:val="none" w:sz="0" w:space="0" w:color="auto"/>
        <w:right w:val="none" w:sz="0" w:space="0" w:color="auto"/>
      </w:divBdr>
    </w:div>
    <w:div w:id="74016241">
      <w:bodyDiv w:val="1"/>
      <w:marLeft w:val="0"/>
      <w:marRight w:val="0"/>
      <w:marTop w:val="0"/>
      <w:marBottom w:val="0"/>
      <w:divBdr>
        <w:top w:val="none" w:sz="0" w:space="0" w:color="auto"/>
        <w:left w:val="none" w:sz="0" w:space="0" w:color="auto"/>
        <w:bottom w:val="none" w:sz="0" w:space="0" w:color="auto"/>
        <w:right w:val="none" w:sz="0" w:space="0" w:color="auto"/>
      </w:divBdr>
    </w:div>
    <w:div w:id="74056240">
      <w:bodyDiv w:val="1"/>
      <w:marLeft w:val="0"/>
      <w:marRight w:val="0"/>
      <w:marTop w:val="0"/>
      <w:marBottom w:val="0"/>
      <w:divBdr>
        <w:top w:val="none" w:sz="0" w:space="0" w:color="auto"/>
        <w:left w:val="none" w:sz="0" w:space="0" w:color="auto"/>
        <w:bottom w:val="none" w:sz="0" w:space="0" w:color="auto"/>
        <w:right w:val="none" w:sz="0" w:space="0" w:color="auto"/>
      </w:divBdr>
    </w:div>
    <w:div w:id="74211676">
      <w:bodyDiv w:val="1"/>
      <w:marLeft w:val="0"/>
      <w:marRight w:val="0"/>
      <w:marTop w:val="0"/>
      <w:marBottom w:val="0"/>
      <w:divBdr>
        <w:top w:val="none" w:sz="0" w:space="0" w:color="auto"/>
        <w:left w:val="none" w:sz="0" w:space="0" w:color="auto"/>
        <w:bottom w:val="none" w:sz="0" w:space="0" w:color="auto"/>
        <w:right w:val="none" w:sz="0" w:space="0" w:color="auto"/>
      </w:divBdr>
    </w:div>
    <w:div w:id="74401417">
      <w:bodyDiv w:val="1"/>
      <w:marLeft w:val="0"/>
      <w:marRight w:val="0"/>
      <w:marTop w:val="0"/>
      <w:marBottom w:val="0"/>
      <w:divBdr>
        <w:top w:val="none" w:sz="0" w:space="0" w:color="auto"/>
        <w:left w:val="none" w:sz="0" w:space="0" w:color="auto"/>
        <w:bottom w:val="none" w:sz="0" w:space="0" w:color="auto"/>
        <w:right w:val="none" w:sz="0" w:space="0" w:color="auto"/>
      </w:divBdr>
    </w:div>
    <w:div w:id="74909553">
      <w:bodyDiv w:val="1"/>
      <w:marLeft w:val="0"/>
      <w:marRight w:val="0"/>
      <w:marTop w:val="0"/>
      <w:marBottom w:val="0"/>
      <w:divBdr>
        <w:top w:val="none" w:sz="0" w:space="0" w:color="auto"/>
        <w:left w:val="none" w:sz="0" w:space="0" w:color="auto"/>
        <w:bottom w:val="none" w:sz="0" w:space="0" w:color="auto"/>
        <w:right w:val="none" w:sz="0" w:space="0" w:color="auto"/>
      </w:divBdr>
    </w:div>
    <w:div w:id="75371158">
      <w:bodyDiv w:val="1"/>
      <w:marLeft w:val="0"/>
      <w:marRight w:val="0"/>
      <w:marTop w:val="0"/>
      <w:marBottom w:val="0"/>
      <w:divBdr>
        <w:top w:val="none" w:sz="0" w:space="0" w:color="auto"/>
        <w:left w:val="none" w:sz="0" w:space="0" w:color="auto"/>
        <w:bottom w:val="none" w:sz="0" w:space="0" w:color="auto"/>
        <w:right w:val="none" w:sz="0" w:space="0" w:color="auto"/>
      </w:divBdr>
    </w:div>
    <w:div w:id="75522702">
      <w:bodyDiv w:val="1"/>
      <w:marLeft w:val="0"/>
      <w:marRight w:val="0"/>
      <w:marTop w:val="0"/>
      <w:marBottom w:val="0"/>
      <w:divBdr>
        <w:top w:val="none" w:sz="0" w:space="0" w:color="auto"/>
        <w:left w:val="none" w:sz="0" w:space="0" w:color="auto"/>
        <w:bottom w:val="none" w:sz="0" w:space="0" w:color="auto"/>
        <w:right w:val="none" w:sz="0" w:space="0" w:color="auto"/>
      </w:divBdr>
    </w:div>
    <w:div w:id="77530917">
      <w:bodyDiv w:val="1"/>
      <w:marLeft w:val="0"/>
      <w:marRight w:val="0"/>
      <w:marTop w:val="0"/>
      <w:marBottom w:val="0"/>
      <w:divBdr>
        <w:top w:val="none" w:sz="0" w:space="0" w:color="auto"/>
        <w:left w:val="none" w:sz="0" w:space="0" w:color="auto"/>
        <w:bottom w:val="none" w:sz="0" w:space="0" w:color="auto"/>
        <w:right w:val="none" w:sz="0" w:space="0" w:color="auto"/>
      </w:divBdr>
    </w:div>
    <w:div w:id="77988852">
      <w:bodyDiv w:val="1"/>
      <w:marLeft w:val="0"/>
      <w:marRight w:val="0"/>
      <w:marTop w:val="0"/>
      <w:marBottom w:val="0"/>
      <w:divBdr>
        <w:top w:val="none" w:sz="0" w:space="0" w:color="auto"/>
        <w:left w:val="none" w:sz="0" w:space="0" w:color="auto"/>
        <w:bottom w:val="none" w:sz="0" w:space="0" w:color="auto"/>
        <w:right w:val="none" w:sz="0" w:space="0" w:color="auto"/>
      </w:divBdr>
    </w:div>
    <w:div w:id="78215230">
      <w:bodyDiv w:val="1"/>
      <w:marLeft w:val="0"/>
      <w:marRight w:val="0"/>
      <w:marTop w:val="0"/>
      <w:marBottom w:val="0"/>
      <w:divBdr>
        <w:top w:val="none" w:sz="0" w:space="0" w:color="auto"/>
        <w:left w:val="none" w:sz="0" w:space="0" w:color="auto"/>
        <w:bottom w:val="none" w:sz="0" w:space="0" w:color="auto"/>
        <w:right w:val="none" w:sz="0" w:space="0" w:color="auto"/>
      </w:divBdr>
    </w:div>
    <w:div w:id="78216625">
      <w:bodyDiv w:val="1"/>
      <w:marLeft w:val="0"/>
      <w:marRight w:val="0"/>
      <w:marTop w:val="0"/>
      <w:marBottom w:val="0"/>
      <w:divBdr>
        <w:top w:val="none" w:sz="0" w:space="0" w:color="auto"/>
        <w:left w:val="none" w:sz="0" w:space="0" w:color="auto"/>
        <w:bottom w:val="none" w:sz="0" w:space="0" w:color="auto"/>
        <w:right w:val="none" w:sz="0" w:space="0" w:color="auto"/>
      </w:divBdr>
    </w:div>
    <w:div w:id="78406518">
      <w:bodyDiv w:val="1"/>
      <w:marLeft w:val="0"/>
      <w:marRight w:val="0"/>
      <w:marTop w:val="0"/>
      <w:marBottom w:val="0"/>
      <w:divBdr>
        <w:top w:val="none" w:sz="0" w:space="0" w:color="auto"/>
        <w:left w:val="none" w:sz="0" w:space="0" w:color="auto"/>
        <w:bottom w:val="none" w:sz="0" w:space="0" w:color="auto"/>
        <w:right w:val="none" w:sz="0" w:space="0" w:color="auto"/>
      </w:divBdr>
    </w:div>
    <w:div w:id="78522104">
      <w:bodyDiv w:val="1"/>
      <w:marLeft w:val="0"/>
      <w:marRight w:val="0"/>
      <w:marTop w:val="0"/>
      <w:marBottom w:val="0"/>
      <w:divBdr>
        <w:top w:val="none" w:sz="0" w:space="0" w:color="auto"/>
        <w:left w:val="none" w:sz="0" w:space="0" w:color="auto"/>
        <w:bottom w:val="none" w:sz="0" w:space="0" w:color="auto"/>
        <w:right w:val="none" w:sz="0" w:space="0" w:color="auto"/>
      </w:divBdr>
    </w:div>
    <w:div w:id="78720446">
      <w:bodyDiv w:val="1"/>
      <w:marLeft w:val="0"/>
      <w:marRight w:val="0"/>
      <w:marTop w:val="0"/>
      <w:marBottom w:val="0"/>
      <w:divBdr>
        <w:top w:val="none" w:sz="0" w:space="0" w:color="auto"/>
        <w:left w:val="none" w:sz="0" w:space="0" w:color="auto"/>
        <w:bottom w:val="none" w:sz="0" w:space="0" w:color="auto"/>
        <w:right w:val="none" w:sz="0" w:space="0" w:color="auto"/>
      </w:divBdr>
    </w:div>
    <w:div w:id="79102196">
      <w:bodyDiv w:val="1"/>
      <w:marLeft w:val="0"/>
      <w:marRight w:val="0"/>
      <w:marTop w:val="0"/>
      <w:marBottom w:val="0"/>
      <w:divBdr>
        <w:top w:val="none" w:sz="0" w:space="0" w:color="auto"/>
        <w:left w:val="none" w:sz="0" w:space="0" w:color="auto"/>
        <w:bottom w:val="none" w:sz="0" w:space="0" w:color="auto"/>
        <w:right w:val="none" w:sz="0" w:space="0" w:color="auto"/>
      </w:divBdr>
    </w:div>
    <w:div w:id="79375707">
      <w:bodyDiv w:val="1"/>
      <w:marLeft w:val="0"/>
      <w:marRight w:val="0"/>
      <w:marTop w:val="0"/>
      <w:marBottom w:val="0"/>
      <w:divBdr>
        <w:top w:val="none" w:sz="0" w:space="0" w:color="auto"/>
        <w:left w:val="none" w:sz="0" w:space="0" w:color="auto"/>
        <w:bottom w:val="none" w:sz="0" w:space="0" w:color="auto"/>
        <w:right w:val="none" w:sz="0" w:space="0" w:color="auto"/>
      </w:divBdr>
    </w:div>
    <w:div w:id="79983672">
      <w:bodyDiv w:val="1"/>
      <w:marLeft w:val="0"/>
      <w:marRight w:val="0"/>
      <w:marTop w:val="0"/>
      <w:marBottom w:val="0"/>
      <w:divBdr>
        <w:top w:val="none" w:sz="0" w:space="0" w:color="auto"/>
        <w:left w:val="none" w:sz="0" w:space="0" w:color="auto"/>
        <w:bottom w:val="none" w:sz="0" w:space="0" w:color="auto"/>
        <w:right w:val="none" w:sz="0" w:space="0" w:color="auto"/>
      </w:divBdr>
    </w:div>
    <w:div w:id="80221079">
      <w:bodyDiv w:val="1"/>
      <w:marLeft w:val="0"/>
      <w:marRight w:val="0"/>
      <w:marTop w:val="0"/>
      <w:marBottom w:val="0"/>
      <w:divBdr>
        <w:top w:val="none" w:sz="0" w:space="0" w:color="auto"/>
        <w:left w:val="none" w:sz="0" w:space="0" w:color="auto"/>
        <w:bottom w:val="none" w:sz="0" w:space="0" w:color="auto"/>
        <w:right w:val="none" w:sz="0" w:space="0" w:color="auto"/>
      </w:divBdr>
    </w:div>
    <w:div w:id="80374576">
      <w:bodyDiv w:val="1"/>
      <w:marLeft w:val="0"/>
      <w:marRight w:val="0"/>
      <w:marTop w:val="0"/>
      <w:marBottom w:val="0"/>
      <w:divBdr>
        <w:top w:val="none" w:sz="0" w:space="0" w:color="auto"/>
        <w:left w:val="none" w:sz="0" w:space="0" w:color="auto"/>
        <w:bottom w:val="none" w:sz="0" w:space="0" w:color="auto"/>
        <w:right w:val="none" w:sz="0" w:space="0" w:color="auto"/>
      </w:divBdr>
    </w:div>
    <w:div w:id="81265957">
      <w:bodyDiv w:val="1"/>
      <w:marLeft w:val="0"/>
      <w:marRight w:val="0"/>
      <w:marTop w:val="0"/>
      <w:marBottom w:val="0"/>
      <w:divBdr>
        <w:top w:val="none" w:sz="0" w:space="0" w:color="auto"/>
        <w:left w:val="none" w:sz="0" w:space="0" w:color="auto"/>
        <w:bottom w:val="none" w:sz="0" w:space="0" w:color="auto"/>
        <w:right w:val="none" w:sz="0" w:space="0" w:color="auto"/>
      </w:divBdr>
    </w:div>
    <w:div w:id="81337348">
      <w:bodyDiv w:val="1"/>
      <w:marLeft w:val="0"/>
      <w:marRight w:val="0"/>
      <w:marTop w:val="0"/>
      <w:marBottom w:val="0"/>
      <w:divBdr>
        <w:top w:val="none" w:sz="0" w:space="0" w:color="auto"/>
        <w:left w:val="none" w:sz="0" w:space="0" w:color="auto"/>
        <w:bottom w:val="none" w:sz="0" w:space="0" w:color="auto"/>
        <w:right w:val="none" w:sz="0" w:space="0" w:color="auto"/>
      </w:divBdr>
    </w:div>
    <w:div w:id="81417576">
      <w:bodyDiv w:val="1"/>
      <w:marLeft w:val="0"/>
      <w:marRight w:val="0"/>
      <w:marTop w:val="0"/>
      <w:marBottom w:val="0"/>
      <w:divBdr>
        <w:top w:val="none" w:sz="0" w:space="0" w:color="auto"/>
        <w:left w:val="none" w:sz="0" w:space="0" w:color="auto"/>
        <w:bottom w:val="none" w:sz="0" w:space="0" w:color="auto"/>
        <w:right w:val="none" w:sz="0" w:space="0" w:color="auto"/>
      </w:divBdr>
    </w:div>
    <w:div w:id="81684681">
      <w:bodyDiv w:val="1"/>
      <w:marLeft w:val="0"/>
      <w:marRight w:val="0"/>
      <w:marTop w:val="0"/>
      <w:marBottom w:val="0"/>
      <w:divBdr>
        <w:top w:val="none" w:sz="0" w:space="0" w:color="auto"/>
        <w:left w:val="none" w:sz="0" w:space="0" w:color="auto"/>
        <w:bottom w:val="none" w:sz="0" w:space="0" w:color="auto"/>
        <w:right w:val="none" w:sz="0" w:space="0" w:color="auto"/>
      </w:divBdr>
    </w:div>
    <w:div w:id="83258906">
      <w:bodyDiv w:val="1"/>
      <w:marLeft w:val="0"/>
      <w:marRight w:val="0"/>
      <w:marTop w:val="0"/>
      <w:marBottom w:val="0"/>
      <w:divBdr>
        <w:top w:val="none" w:sz="0" w:space="0" w:color="auto"/>
        <w:left w:val="none" w:sz="0" w:space="0" w:color="auto"/>
        <w:bottom w:val="none" w:sz="0" w:space="0" w:color="auto"/>
        <w:right w:val="none" w:sz="0" w:space="0" w:color="auto"/>
      </w:divBdr>
    </w:div>
    <w:div w:id="83768290">
      <w:bodyDiv w:val="1"/>
      <w:marLeft w:val="0"/>
      <w:marRight w:val="0"/>
      <w:marTop w:val="0"/>
      <w:marBottom w:val="0"/>
      <w:divBdr>
        <w:top w:val="none" w:sz="0" w:space="0" w:color="auto"/>
        <w:left w:val="none" w:sz="0" w:space="0" w:color="auto"/>
        <w:bottom w:val="none" w:sz="0" w:space="0" w:color="auto"/>
        <w:right w:val="none" w:sz="0" w:space="0" w:color="auto"/>
      </w:divBdr>
    </w:div>
    <w:div w:id="83916015">
      <w:bodyDiv w:val="1"/>
      <w:marLeft w:val="0"/>
      <w:marRight w:val="0"/>
      <w:marTop w:val="0"/>
      <w:marBottom w:val="0"/>
      <w:divBdr>
        <w:top w:val="none" w:sz="0" w:space="0" w:color="auto"/>
        <w:left w:val="none" w:sz="0" w:space="0" w:color="auto"/>
        <w:bottom w:val="none" w:sz="0" w:space="0" w:color="auto"/>
        <w:right w:val="none" w:sz="0" w:space="0" w:color="auto"/>
      </w:divBdr>
    </w:div>
    <w:div w:id="83965535">
      <w:bodyDiv w:val="1"/>
      <w:marLeft w:val="0"/>
      <w:marRight w:val="0"/>
      <w:marTop w:val="0"/>
      <w:marBottom w:val="0"/>
      <w:divBdr>
        <w:top w:val="none" w:sz="0" w:space="0" w:color="auto"/>
        <w:left w:val="none" w:sz="0" w:space="0" w:color="auto"/>
        <w:bottom w:val="none" w:sz="0" w:space="0" w:color="auto"/>
        <w:right w:val="none" w:sz="0" w:space="0" w:color="auto"/>
      </w:divBdr>
    </w:div>
    <w:div w:id="84573038">
      <w:bodyDiv w:val="1"/>
      <w:marLeft w:val="0"/>
      <w:marRight w:val="0"/>
      <w:marTop w:val="0"/>
      <w:marBottom w:val="0"/>
      <w:divBdr>
        <w:top w:val="none" w:sz="0" w:space="0" w:color="auto"/>
        <w:left w:val="none" w:sz="0" w:space="0" w:color="auto"/>
        <w:bottom w:val="none" w:sz="0" w:space="0" w:color="auto"/>
        <w:right w:val="none" w:sz="0" w:space="0" w:color="auto"/>
      </w:divBdr>
    </w:div>
    <w:div w:id="85155095">
      <w:bodyDiv w:val="1"/>
      <w:marLeft w:val="0"/>
      <w:marRight w:val="0"/>
      <w:marTop w:val="0"/>
      <w:marBottom w:val="0"/>
      <w:divBdr>
        <w:top w:val="none" w:sz="0" w:space="0" w:color="auto"/>
        <w:left w:val="none" w:sz="0" w:space="0" w:color="auto"/>
        <w:bottom w:val="none" w:sz="0" w:space="0" w:color="auto"/>
        <w:right w:val="none" w:sz="0" w:space="0" w:color="auto"/>
      </w:divBdr>
    </w:div>
    <w:div w:id="85804726">
      <w:bodyDiv w:val="1"/>
      <w:marLeft w:val="0"/>
      <w:marRight w:val="0"/>
      <w:marTop w:val="0"/>
      <w:marBottom w:val="0"/>
      <w:divBdr>
        <w:top w:val="none" w:sz="0" w:space="0" w:color="auto"/>
        <w:left w:val="none" w:sz="0" w:space="0" w:color="auto"/>
        <w:bottom w:val="none" w:sz="0" w:space="0" w:color="auto"/>
        <w:right w:val="none" w:sz="0" w:space="0" w:color="auto"/>
      </w:divBdr>
    </w:div>
    <w:div w:id="85925903">
      <w:bodyDiv w:val="1"/>
      <w:marLeft w:val="0"/>
      <w:marRight w:val="0"/>
      <w:marTop w:val="0"/>
      <w:marBottom w:val="0"/>
      <w:divBdr>
        <w:top w:val="none" w:sz="0" w:space="0" w:color="auto"/>
        <w:left w:val="none" w:sz="0" w:space="0" w:color="auto"/>
        <w:bottom w:val="none" w:sz="0" w:space="0" w:color="auto"/>
        <w:right w:val="none" w:sz="0" w:space="0" w:color="auto"/>
      </w:divBdr>
    </w:div>
    <w:div w:id="86973680">
      <w:bodyDiv w:val="1"/>
      <w:marLeft w:val="0"/>
      <w:marRight w:val="0"/>
      <w:marTop w:val="0"/>
      <w:marBottom w:val="0"/>
      <w:divBdr>
        <w:top w:val="none" w:sz="0" w:space="0" w:color="auto"/>
        <w:left w:val="none" w:sz="0" w:space="0" w:color="auto"/>
        <w:bottom w:val="none" w:sz="0" w:space="0" w:color="auto"/>
        <w:right w:val="none" w:sz="0" w:space="0" w:color="auto"/>
      </w:divBdr>
    </w:div>
    <w:div w:id="87042415">
      <w:bodyDiv w:val="1"/>
      <w:marLeft w:val="0"/>
      <w:marRight w:val="0"/>
      <w:marTop w:val="0"/>
      <w:marBottom w:val="0"/>
      <w:divBdr>
        <w:top w:val="none" w:sz="0" w:space="0" w:color="auto"/>
        <w:left w:val="none" w:sz="0" w:space="0" w:color="auto"/>
        <w:bottom w:val="none" w:sz="0" w:space="0" w:color="auto"/>
        <w:right w:val="none" w:sz="0" w:space="0" w:color="auto"/>
      </w:divBdr>
    </w:div>
    <w:div w:id="87775082">
      <w:bodyDiv w:val="1"/>
      <w:marLeft w:val="0"/>
      <w:marRight w:val="0"/>
      <w:marTop w:val="0"/>
      <w:marBottom w:val="0"/>
      <w:divBdr>
        <w:top w:val="none" w:sz="0" w:space="0" w:color="auto"/>
        <w:left w:val="none" w:sz="0" w:space="0" w:color="auto"/>
        <w:bottom w:val="none" w:sz="0" w:space="0" w:color="auto"/>
        <w:right w:val="none" w:sz="0" w:space="0" w:color="auto"/>
      </w:divBdr>
    </w:div>
    <w:div w:id="89279607">
      <w:bodyDiv w:val="1"/>
      <w:marLeft w:val="0"/>
      <w:marRight w:val="0"/>
      <w:marTop w:val="0"/>
      <w:marBottom w:val="0"/>
      <w:divBdr>
        <w:top w:val="none" w:sz="0" w:space="0" w:color="auto"/>
        <w:left w:val="none" w:sz="0" w:space="0" w:color="auto"/>
        <w:bottom w:val="none" w:sz="0" w:space="0" w:color="auto"/>
        <w:right w:val="none" w:sz="0" w:space="0" w:color="auto"/>
      </w:divBdr>
    </w:div>
    <w:div w:id="89398685">
      <w:bodyDiv w:val="1"/>
      <w:marLeft w:val="0"/>
      <w:marRight w:val="0"/>
      <w:marTop w:val="0"/>
      <w:marBottom w:val="0"/>
      <w:divBdr>
        <w:top w:val="none" w:sz="0" w:space="0" w:color="auto"/>
        <w:left w:val="none" w:sz="0" w:space="0" w:color="auto"/>
        <w:bottom w:val="none" w:sz="0" w:space="0" w:color="auto"/>
        <w:right w:val="none" w:sz="0" w:space="0" w:color="auto"/>
      </w:divBdr>
    </w:div>
    <w:div w:id="90129634">
      <w:bodyDiv w:val="1"/>
      <w:marLeft w:val="0"/>
      <w:marRight w:val="0"/>
      <w:marTop w:val="0"/>
      <w:marBottom w:val="0"/>
      <w:divBdr>
        <w:top w:val="none" w:sz="0" w:space="0" w:color="auto"/>
        <w:left w:val="none" w:sz="0" w:space="0" w:color="auto"/>
        <w:bottom w:val="none" w:sz="0" w:space="0" w:color="auto"/>
        <w:right w:val="none" w:sz="0" w:space="0" w:color="auto"/>
      </w:divBdr>
    </w:div>
    <w:div w:id="90199244">
      <w:bodyDiv w:val="1"/>
      <w:marLeft w:val="0"/>
      <w:marRight w:val="0"/>
      <w:marTop w:val="0"/>
      <w:marBottom w:val="0"/>
      <w:divBdr>
        <w:top w:val="none" w:sz="0" w:space="0" w:color="auto"/>
        <w:left w:val="none" w:sz="0" w:space="0" w:color="auto"/>
        <w:bottom w:val="none" w:sz="0" w:space="0" w:color="auto"/>
        <w:right w:val="none" w:sz="0" w:space="0" w:color="auto"/>
      </w:divBdr>
    </w:div>
    <w:div w:id="90206406">
      <w:bodyDiv w:val="1"/>
      <w:marLeft w:val="0"/>
      <w:marRight w:val="0"/>
      <w:marTop w:val="0"/>
      <w:marBottom w:val="0"/>
      <w:divBdr>
        <w:top w:val="none" w:sz="0" w:space="0" w:color="auto"/>
        <w:left w:val="none" w:sz="0" w:space="0" w:color="auto"/>
        <w:bottom w:val="none" w:sz="0" w:space="0" w:color="auto"/>
        <w:right w:val="none" w:sz="0" w:space="0" w:color="auto"/>
      </w:divBdr>
    </w:div>
    <w:div w:id="90440394">
      <w:bodyDiv w:val="1"/>
      <w:marLeft w:val="0"/>
      <w:marRight w:val="0"/>
      <w:marTop w:val="0"/>
      <w:marBottom w:val="0"/>
      <w:divBdr>
        <w:top w:val="none" w:sz="0" w:space="0" w:color="auto"/>
        <w:left w:val="none" w:sz="0" w:space="0" w:color="auto"/>
        <w:bottom w:val="none" w:sz="0" w:space="0" w:color="auto"/>
        <w:right w:val="none" w:sz="0" w:space="0" w:color="auto"/>
      </w:divBdr>
    </w:div>
    <w:div w:id="90711923">
      <w:bodyDiv w:val="1"/>
      <w:marLeft w:val="0"/>
      <w:marRight w:val="0"/>
      <w:marTop w:val="0"/>
      <w:marBottom w:val="0"/>
      <w:divBdr>
        <w:top w:val="none" w:sz="0" w:space="0" w:color="auto"/>
        <w:left w:val="none" w:sz="0" w:space="0" w:color="auto"/>
        <w:bottom w:val="none" w:sz="0" w:space="0" w:color="auto"/>
        <w:right w:val="none" w:sz="0" w:space="0" w:color="auto"/>
      </w:divBdr>
    </w:div>
    <w:div w:id="91363113">
      <w:bodyDiv w:val="1"/>
      <w:marLeft w:val="0"/>
      <w:marRight w:val="0"/>
      <w:marTop w:val="0"/>
      <w:marBottom w:val="0"/>
      <w:divBdr>
        <w:top w:val="none" w:sz="0" w:space="0" w:color="auto"/>
        <w:left w:val="none" w:sz="0" w:space="0" w:color="auto"/>
        <w:bottom w:val="none" w:sz="0" w:space="0" w:color="auto"/>
        <w:right w:val="none" w:sz="0" w:space="0" w:color="auto"/>
      </w:divBdr>
    </w:div>
    <w:div w:id="91555325">
      <w:bodyDiv w:val="1"/>
      <w:marLeft w:val="0"/>
      <w:marRight w:val="0"/>
      <w:marTop w:val="0"/>
      <w:marBottom w:val="0"/>
      <w:divBdr>
        <w:top w:val="none" w:sz="0" w:space="0" w:color="auto"/>
        <w:left w:val="none" w:sz="0" w:space="0" w:color="auto"/>
        <w:bottom w:val="none" w:sz="0" w:space="0" w:color="auto"/>
        <w:right w:val="none" w:sz="0" w:space="0" w:color="auto"/>
      </w:divBdr>
    </w:div>
    <w:div w:id="91556998">
      <w:bodyDiv w:val="1"/>
      <w:marLeft w:val="0"/>
      <w:marRight w:val="0"/>
      <w:marTop w:val="0"/>
      <w:marBottom w:val="0"/>
      <w:divBdr>
        <w:top w:val="none" w:sz="0" w:space="0" w:color="auto"/>
        <w:left w:val="none" w:sz="0" w:space="0" w:color="auto"/>
        <w:bottom w:val="none" w:sz="0" w:space="0" w:color="auto"/>
        <w:right w:val="none" w:sz="0" w:space="0" w:color="auto"/>
      </w:divBdr>
    </w:div>
    <w:div w:id="91636344">
      <w:bodyDiv w:val="1"/>
      <w:marLeft w:val="0"/>
      <w:marRight w:val="0"/>
      <w:marTop w:val="0"/>
      <w:marBottom w:val="0"/>
      <w:divBdr>
        <w:top w:val="none" w:sz="0" w:space="0" w:color="auto"/>
        <w:left w:val="none" w:sz="0" w:space="0" w:color="auto"/>
        <w:bottom w:val="none" w:sz="0" w:space="0" w:color="auto"/>
        <w:right w:val="none" w:sz="0" w:space="0" w:color="auto"/>
      </w:divBdr>
    </w:div>
    <w:div w:id="93408629">
      <w:bodyDiv w:val="1"/>
      <w:marLeft w:val="0"/>
      <w:marRight w:val="0"/>
      <w:marTop w:val="0"/>
      <w:marBottom w:val="0"/>
      <w:divBdr>
        <w:top w:val="none" w:sz="0" w:space="0" w:color="auto"/>
        <w:left w:val="none" w:sz="0" w:space="0" w:color="auto"/>
        <w:bottom w:val="none" w:sz="0" w:space="0" w:color="auto"/>
        <w:right w:val="none" w:sz="0" w:space="0" w:color="auto"/>
      </w:divBdr>
    </w:div>
    <w:div w:id="93673743">
      <w:bodyDiv w:val="1"/>
      <w:marLeft w:val="0"/>
      <w:marRight w:val="0"/>
      <w:marTop w:val="0"/>
      <w:marBottom w:val="0"/>
      <w:divBdr>
        <w:top w:val="none" w:sz="0" w:space="0" w:color="auto"/>
        <w:left w:val="none" w:sz="0" w:space="0" w:color="auto"/>
        <w:bottom w:val="none" w:sz="0" w:space="0" w:color="auto"/>
        <w:right w:val="none" w:sz="0" w:space="0" w:color="auto"/>
      </w:divBdr>
    </w:div>
    <w:div w:id="95562874">
      <w:bodyDiv w:val="1"/>
      <w:marLeft w:val="0"/>
      <w:marRight w:val="0"/>
      <w:marTop w:val="0"/>
      <w:marBottom w:val="0"/>
      <w:divBdr>
        <w:top w:val="none" w:sz="0" w:space="0" w:color="auto"/>
        <w:left w:val="none" w:sz="0" w:space="0" w:color="auto"/>
        <w:bottom w:val="none" w:sz="0" w:space="0" w:color="auto"/>
        <w:right w:val="none" w:sz="0" w:space="0" w:color="auto"/>
      </w:divBdr>
    </w:div>
    <w:div w:id="95639149">
      <w:bodyDiv w:val="1"/>
      <w:marLeft w:val="0"/>
      <w:marRight w:val="0"/>
      <w:marTop w:val="0"/>
      <w:marBottom w:val="0"/>
      <w:divBdr>
        <w:top w:val="none" w:sz="0" w:space="0" w:color="auto"/>
        <w:left w:val="none" w:sz="0" w:space="0" w:color="auto"/>
        <w:bottom w:val="none" w:sz="0" w:space="0" w:color="auto"/>
        <w:right w:val="none" w:sz="0" w:space="0" w:color="auto"/>
      </w:divBdr>
    </w:div>
    <w:div w:id="95752335">
      <w:bodyDiv w:val="1"/>
      <w:marLeft w:val="0"/>
      <w:marRight w:val="0"/>
      <w:marTop w:val="0"/>
      <w:marBottom w:val="0"/>
      <w:divBdr>
        <w:top w:val="none" w:sz="0" w:space="0" w:color="auto"/>
        <w:left w:val="none" w:sz="0" w:space="0" w:color="auto"/>
        <w:bottom w:val="none" w:sz="0" w:space="0" w:color="auto"/>
        <w:right w:val="none" w:sz="0" w:space="0" w:color="auto"/>
      </w:divBdr>
    </w:div>
    <w:div w:id="95911223">
      <w:bodyDiv w:val="1"/>
      <w:marLeft w:val="0"/>
      <w:marRight w:val="0"/>
      <w:marTop w:val="0"/>
      <w:marBottom w:val="0"/>
      <w:divBdr>
        <w:top w:val="none" w:sz="0" w:space="0" w:color="auto"/>
        <w:left w:val="none" w:sz="0" w:space="0" w:color="auto"/>
        <w:bottom w:val="none" w:sz="0" w:space="0" w:color="auto"/>
        <w:right w:val="none" w:sz="0" w:space="0" w:color="auto"/>
      </w:divBdr>
    </w:div>
    <w:div w:id="95953594">
      <w:bodyDiv w:val="1"/>
      <w:marLeft w:val="0"/>
      <w:marRight w:val="0"/>
      <w:marTop w:val="0"/>
      <w:marBottom w:val="0"/>
      <w:divBdr>
        <w:top w:val="none" w:sz="0" w:space="0" w:color="auto"/>
        <w:left w:val="none" w:sz="0" w:space="0" w:color="auto"/>
        <w:bottom w:val="none" w:sz="0" w:space="0" w:color="auto"/>
        <w:right w:val="none" w:sz="0" w:space="0" w:color="auto"/>
      </w:divBdr>
    </w:div>
    <w:div w:id="96102298">
      <w:bodyDiv w:val="1"/>
      <w:marLeft w:val="0"/>
      <w:marRight w:val="0"/>
      <w:marTop w:val="0"/>
      <w:marBottom w:val="0"/>
      <w:divBdr>
        <w:top w:val="none" w:sz="0" w:space="0" w:color="auto"/>
        <w:left w:val="none" w:sz="0" w:space="0" w:color="auto"/>
        <w:bottom w:val="none" w:sz="0" w:space="0" w:color="auto"/>
        <w:right w:val="none" w:sz="0" w:space="0" w:color="auto"/>
      </w:divBdr>
    </w:div>
    <w:div w:id="96751916">
      <w:bodyDiv w:val="1"/>
      <w:marLeft w:val="0"/>
      <w:marRight w:val="0"/>
      <w:marTop w:val="0"/>
      <w:marBottom w:val="0"/>
      <w:divBdr>
        <w:top w:val="none" w:sz="0" w:space="0" w:color="auto"/>
        <w:left w:val="none" w:sz="0" w:space="0" w:color="auto"/>
        <w:bottom w:val="none" w:sz="0" w:space="0" w:color="auto"/>
        <w:right w:val="none" w:sz="0" w:space="0" w:color="auto"/>
      </w:divBdr>
    </w:div>
    <w:div w:id="96754020">
      <w:bodyDiv w:val="1"/>
      <w:marLeft w:val="0"/>
      <w:marRight w:val="0"/>
      <w:marTop w:val="0"/>
      <w:marBottom w:val="0"/>
      <w:divBdr>
        <w:top w:val="none" w:sz="0" w:space="0" w:color="auto"/>
        <w:left w:val="none" w:sz="0" w:space="0" w:color="auto"/>
        <w:bottom w:val="none" w:sz="0" w:space="0" w:color="auto"/>
        <w:right w:val="none" w:sz="0" w:space="0" w:color="auto"/>
      </w:divBdr>
    </w:div>
    <w:div w:id="97070546">
      <w:bodyDiv w:val="1"/>
      <w:marLeft w:val="0"/>
      <w:marRight w:val="0"/>
      <w:marTop w:val="0"/>
      <w:marBottom w:val="0"/>
      <w:divBdr>
        <w:top w:val="none" w:sz="0" w:space="0" w:color="auto"/>
        <w:left w:val="none" w:sz="0" w:space="0" w:color="auto"/>
        <w:bottom w:val="none" w:sz="0" w:space="0" w:color="auto"/>
        <w:right w:val="none" w:sz="0" w:space="0" w:color="auto"/>
      </w:divBdr>
    </w:div>
    <w:div w:id="97263833">
      <w:bodyDiv w:val="1"/>
      <w:marLeft w:val="0"/>
      <w:marRight w:val="0"/>
      <w:marTop w:val="0"/>
      <w:marBottom w:val="0"/>
      <w:divBdr>
        <w:top w:val="none" w:sz="0" w:space="0" w:color="auto"/>
        <w:left w:val="none" w:sz="0" w:space="0" w:color="auto"/>
        <w:bottom w:val="none" w:sz="0" w:space="0" w:color="auto"/>
        <w:right w:val="none" w:sz="0" w:space="0" w:color="auto"/>
      </w:divBdr>
    </w:div>
    <w:div w:id="97482947">
      <w:bodyDiv w:val="1"/>
      <w:marLeft w:val="0"/>
      <w:marRight w:val="0"/>
      <w:marTop w:val="0"/>
      <w:marBottom w:val="0"/>
      <w:divBdr>
        <w:top w:val="none" w:sz="0" w:space="0" w:color="auto"/>
        <w:left w:val="none" w:sz="0" w:space="0" w:color="auto"/>
        <w:bottom w:val="none" w:sz="0" w:space="0" w:color="auto"/>
        <w:right w:val="none" w:sz="0" w:space="0" w:color="auto"/>
      </w:divBdr>
    </w:div>
    <w:div w:id="97650860">
      <w:bodyDiv w:val="1"/>
      <w:marLeft w:val="0"/>
      <w:marRight w:val="0"/>
      <w:marTop w:val="0"/>
      <w:marBottom w:val="0"/>
      <w:divBdr>
        <w:top w:val="none" w:sz="0" w:space="0" w:color="auto"/>
        <w:left w:val="none" w:sz="0" w:space="0" w:color="auto"/>
        <w:bottom w:val="none" w:sz="0" w:space="0" w:color="auto"/>
        <w:right w:val="none" w:sz="0" w:space="0" w:color="auto"/>
      </w:divBdr>
    </w:div>
    <w:div w:id="98112741">
      <w:bodyDiv w:val="1"/>
      <w:marLeft w:val="0"/>
      <w:marRight w:val="0"/>
      <w:marTop w:val="0"/>
      <w:marBottom w:val="0"/>
      <w:divBdr>
        <w:top w:val="none" w:sz="0" w:space="0" w:color="auto"/>
        <w:left w:val="none" w:sz="0" w:space="0" w:color="auto"/>
        <w:bottom w:val="none" w:sz="0" w:space="0" w:color="auto"/>
        <w:right w:val="none" w:sz="0" w:space="0" w:color="auto"/>
      </w:divBdr>
    </w:div>
    <w:div w:id="98334593">
      <w:bodyDiv w:val="1"/>
      <w:marLeft w:val="0"/>
      <w:marRight w:val="0"/>
      <w:marTop w:val="0"/>
      <w:marBottom w:val="0"/>
      <w:divBdr>
        <w:top w:val="none" w:sz="0" w:space="0" w:color="auto"/>
        <w:left w:val="none" w:sz="0" w:space="0" w:color="auto"/>
        <w:bottom w:val="none" w:sz="0" w:space="0" w:color="auto"/>
        <w:right w:val="none" w:sz="0" w:space="0" w:color="auto"/>
      </w:divBdr>
    </w:div>
    <w:div w:id="98379888">
      <w:bodyDiv w:val="1"/>
      <w:marLeft w:val="0"/>
      <w:marRight w:val="0"/>
      <w:marTop w:val="0"/>
      <w:marBottom w:val="0"/>
      <w:divBdr>
        <w:top w:val="none" w:sz="0" w:space="0" w:color="auto"/>
        <w:left w:val="none" w:sz="0" w:space="0" w:color="auto"/>
        <w:bottom w:val="none" w:sz="0" w:space="0" w:color="auto"/>
        <w:right w:val="none" w:sz="0" w:space="0" w:color="auto"/>
      </w:divBdr>
    </w:div>
    <w:div w:id="98381974">
      <w:bodyDiv w:val="1"/>
      <w:marLeft w:val="0"/>
      <w:marRight w:val="0"/>
      <w:marTop w:val="0"/>
      <w:marBottom w:val="0"/>
      <w:divBdr>
        <w:top w:val="none" w:sz="0" w:space="0" w:color="auto"/>
        <w:left w:val="none" w:sz="0" w:space="0" w:color="auto"/>
        <w:bottom w:val="none" w:sz="0" w:space="0" w:color="auto"/>
        <w:right w:val="none" w:sz="0" w:space="0" w:color="auto"/>
      </w:divBdr>
    </w:div>
    <w:div w:id="98528238">
      <w:bodyDiv w:val="1"/>
      <w:marLeft w:val="0"/>
      <w:marRight w:val="0"/>
      <w:marTop w:val="0"/>
      <w:marBottom w:val="0"/>
      <w:divBdr>
        <w:top w:val="none" w:sz="0" w:space="0" w:color="auto"/>
        <w:left w:val="none" w:sz="0" w:space="0" w:color="auto"/>
        <w:bottom w:val="none" w:sz="0" w:space="0" w:color="auto"/>
        <w:right w:val="none" w:sz="0" w:space="0" w:color="auto"/>
      </w:divBdr>
    </w:div>
    <w:div w:id="98718458">
      <w:bodyDiv w:val="1"/>
      <w:marLeft w:val="0"/>
      <w:marRight w:val="0"/>
      <w:marTop w:val="0"/>
      <w:marBottom w:val="0"/>
      <w:divBdr>
        <w:top w:val="none" w:sz="0" w:space="0" w:color="auto"/>
        <w:left w:val="none" w:sz="0" w:space="0" w:color="auto"/>
        <w:bottom w:val="none" w:sz="0" w:space="0" w:color="auto"/>
        <w:right w:val="none" w:sz="0" w:space="0" w:color="auto"/>
      </w:divBdr>
    </w:div>
    <w:div w:id="99885247">
      <w:bodyDiv w:val="1"/>
      <w:marLeft w:val="0"/>
      <w:marRight w:val="0"/>
      <w:marTop w:val="0"/>
      <w:marBottom w:val="0"/>
      <w:divBdr>
        <w:top w:val="none" w:sz="0" w:space="0" w:color="auto"/>
        <w:left w:val="none" w:sz="0" w:space="0" w:color="auto"/>
        <w:bottom w:val="none" w:sz="0" w:space="0" w:color="auto"/>
        <w:right w:val="none" w:sz="0" w:space="0" w:color="auto"/>
      </w:divBdr>
    </w:div>
    <w:div w:id="100074425">
      <w:bodyDiv w:val="1"/>
      <w:marLeft w:val="0"/>
      <w:marRight w:val="0"/>
      <w:marTop w:val="0"/>
      <w:marBottom w:val="0"/>
      <w:divBdr>
        <w:top w:val="none" w:sz="0" w:space="0" w:color="auto"/>
        <w:left w:val="none" w:sz="0" w:space="0" w:color="auto"/>
        <w:bottom w:val="none" w:sz="0" w:space="0" w:color="auto"/>
        <w:right w:val="none" w:sz="0" w:space="0" w:color="auto"/>
      </w:divBdr>
    </w:div>
    <w:div w:id="100496625">
      <w:bodyDiv w:val="1"/>
      <w:marLeft w:val="0"/>
      <w:marRight w:val="0"/>
      <w:marTop w:val="0"/>
      <w:marBottom w:val="0"/>
      <w:divBdr>
        <w:top w:val="none" w:sz="0" w:space="0" w:color="auto"/>
        <w:left w:val="none" w:sz="0" w:space="0" w:color="auto"/>
        <w:bottom w:val="none" w:sz="0" w:space="0" w:color="auto"/>
        <w:right w:val="none" w:sz="0" w:space="0" w:color="auto"/>
      </w:divBdr>
    </w:div>
    <w:div w:id="100758162">
      <w:bodyDiv w:val="1"/>
      <w:marLeft w:val="0"/>
      <w:marRight w:val="0"/>
      <w:marTop w:val="0"/>
      <w:marBottom w:val="0"/>
      <w:divBdr>
        <w:top w:val="none" w:sz="0" w:space="0" w:color="auto"/>
        <w:left w:val="none" w:sz="0" w:space="0" w:color="auto"/>
        <w:bottom w:val="none" w:sz="0" w:space="0" w:color="auto"/>
        <w:right w:val="none" w:sz="0" w:space="0" w:color="auto"/>
      </w:divBdr>
    </w:div>
    <w:div w:id="100956068">
      <w:bodyDiv w:val="1"/>
      <w:marLeft w:val="0"/>
      <w:marRight w:val="0"/>
      <w:marTop w:val="0"/>
      <w:marBottom w:val="0"/>
      <w:divBdr>
        <w:top w:val="none" w:sz="0" w:space="0" w:color="auto"/>
        <w:left w:val="none" w:sz="0" w:space="0" w:color="auto"/>
        <w:bottom w:val="none" w:sz="0" w:space="0" w:color="auto"/>
        <w:right w:val="none" w:sz="0" w:space="0" w:color="auto"/>
      </w:divBdr>
    </w:div>
    <w:div w:id="101269047">
      <w:bodyDiv w:val="1"/>
      <w:marLeft w:val="0"/>
      <w:marRight w:val="0"/>
      <w:marTop w:val="0"/>
      <w:marBottom w:val="0"/>
      <w:divBdr>
        <w:top w:val="none" w:sz="0" w:space="0" w:color="auto"/>
        <w:left w:val="none" w:sz="0" w:space="0" w:color="auto"/>
        <w:bottom w:val="none" w:sz="0" w:space="0" w:color="auto"/>
        <w:right w:val="none" w:sz="0" w:space="0" w:color="auto"/>
      </w:divBdr>
    </w:div>
    <w:div w:id="101581593">
      <w:bodyDiv w:val="1"/>
      <w:marLeft w:val="0"/>
      <w:marRight w:val="0"/>
      <w:marTop w:val="0"/>
      <w:marBottom w:val="0"/>
      <w:divBdr>
        <w:top w:val="none" w:sz="0" w:space="0" w:color="auto"/>
        <w:left w:val="none" w:sz="0" w:space="0" w:color="auto"/>
        <w:bottom w:val="none" w:sz="0" w:space="0" w:color="auto"/>
        <w:right w:val="none" w:sz="0" w:space="0" w:color="auto"/>
      </w:divBdr>
    </w:div>
    <w:div w:id="101608876">
      <w:bodyDiv w:val="1"/>
      <w:marLeft w:val="0"/>
      <w:marRight w:val="0"/>
      <w:marTop w:val="0"/>
      <w:marBottom w:val="0"/>
      <w:divBdr>
        <w:top w:val="none" w:sz="0" w:space="0" w:color="auto"/>
        <w:left w:val="none" w:sz="0" w:space="0" w:color="auto"/>
        <w:bottom w:val="none" w:sz="0" w:space="0" w:color="auto"/>
        <w:right w:val="none" w:sz="0" w:space="0" w:color="auto"/>
      </w:divBdr>
    </w:div>
    <w:div w:id="101927326">
      <w:bodyDiv w:val="1"/>
      <w:marLeft w:val="0"/>
      <w:marRight w:val="0"/>
      <w:marTop w:val="0"/>
      <w:marBottom w:val="0"/>
      <w:divBdr>
        <w:top w:val="none" w:sz="0" w:space="0" w:color="auto"/>
        <w:left w:val="none" w:sz="0" w:space="0" w:color="auto"/>
        <w:bottom w:val="none" w:sz="0" w:space="0" w:color="auto"/>
        <w:right w:val="none" w:sz="0" w:space="0" w:color="auto"/>
      </w:divBdr>
    </w:div>
    <w:div w:id="102311857">
      <w:bodyDiv w:val="1"/>
      <w:marLeft w:val="0"/>
      <w:marRight w:val="0"/>
      <w:marTop w:val="0"/>
      <w:marBottom w:val="0"/>
      <w:divBdr>
        <w:top w:val="none" w:sz="0" w:space="0" w:color="auto"/>
        <w:left w:val="none" w:sz="0" w:space="0" w:color="auto"/>
        <w:bottom w:val="none" w:sz="0" w:space="0" w:color="auto"/>
        <w:right w:val="none" w:sz="0" w:space="0" w:color="auto"/>
      </w:divBdr>
    </w:div>
    <w:div w:id="102461861">
      <w:bodyDiv w:val="1"/>
      <w:marLeft w:val="0"/>
      <w:marRight w:val="0"/>
      <w:marTop w:val="0"/>
      <w:marBottom w:val="0"/>
      <w:divBdr>
        <w:top w:val="none" w:sz="0" w:space="0" w:color="auto"/>
        <w:left w:val="none" w:sz="0" w:space="0" w:color="auto"/>
        <w:bottom w:val="none" w:sz="0" w:space="0" w:color="auto"/>
        <w:right w:val="none" w:sz="0" w:space="0" w:color="auto"/>
      </w:divBdr>
    </w:div>
    <w:div w:id="102963336">
      <w:bodyDiv w:val="1"/>
      <w:marLeft w:val="0"/>
      <w:marRight w:val="0"/>
      <w:marTop w:val="0"/>
      <w:marBottom w:val="0"/>
      <w:divBdr>
        <w:top w:val="none" w:sz="0" w:space="0" w:color="auto"/>
        <w:left w:val="none" w:sz="0" w:space="0" w:color="auto"/>
        <w:bottom w:val="none" w:sz="0" w:space="0" w:color="auto"/>
        <w:right w:val="none" w:sz="0" w:space="0" w:color="auto"/>
      </w:divBdr>
    </w:div>
    <w:div w:id="103699036">
      <w:bodyDiv w:val="1"/>
      <w:marLeft w:val="0"/>
      <w:marRight w:val="0"/>
      <w:marTop w:val="0"/>
      <w:marBottom w:val="0"/>
      <w:divBdr>
        <w:top w:val="none" w:sz="0" w:space="0" w:color="auto"/>
        <w:left w:val="none" w:sz="0" w:space="0" w:color="auto"/>
        <w:bottom w:val="none" w:sz="0" w:space="0" w:color="auto"/>
        <w:right w:val="none" w:sz="0" w:space="0" w:color="auto"/>
      </w:divBdr>
    </w:div>
    <w:div w:id="104279295">
      <w:bodyDiv w:val="1"/>
      <w:marLeft w:val="0"/>
      <w:marRight w:val="0"/>
      <w:marTop w:val="0"/>
      <w:marBottom w:val="0"/>
      <w:divBdr>
        <w:top w:val="none" w:sz="0" w:space="0" w:color="auto"/>
        <w:left w:val="none" w:sz="0" w:space="0" w:color="auto"/>
        <w:bottom w:val="none" w:sz="0" w:space="0" w:color="auto"/>
        <w:right w:val="none" w:sz="0" w:space="0" w:color="auto"/>
      </w:divBdr>
    </w:div>
    <w:div w:id="104467594">
      <w:bodyDiv w:val="1"/>
      <w:marLeft w:val="0"/>
      <w:marRight w:val="0"/>
      <w:marTop w:val="0"/>
      <w:marBottom w:val="0"/>
      <w:divBdr>
        <w:top w:val="none" w:sz="0" w:space="0" w:color="auto"/>
        <w:left w:val="none" w:sz="0" w:space="0" w:color="auto"/>
        <w:bottom w:val="none" w:sz="0" w:space="0" w:color="auto"/>
        <w:right w:val="none" w:sz="0" w:space="0" w:color="auto"/>
      </w:divBdr>
    </w:div>
    <w:div w:id="105270205">
      <w:bodyDiv w:val="1"/>
      <w:marLeft w:val="0"/>
      <w:marRight w:val="0"/>
      <w:marTop w:val="0"/>
      <w:marBottom w:val="0"/>
      <w:divBdr>
        <w:top w:val="none" w:sz="0" w:space="0" w:color="auto"/>
        <w:left w:val="none" w:sz="0" w:space="0" w:color="auto"/>
        <w:bottom w:val="none" w:sz="0" w:space="0" w:color="auto"/>
        <w:right w:val="none" w:sz="0" w:space="0" w:color="auto"/>
      </w:divBdr>
    </w:div>
    <w:div w:id="105393334">
      <w:bodyDiv w:val="1"/>
      <w:marLeft w:val="0"/>
      <w:marRight w:val="0"/>
      <w:marTop w:val="0"/>
      <w:marBottom w:val="0"/>
      <w:divBdr>
        <w:top w:val="none" w:sz="0" w:space="0" w:color="auto"/>
        <w:left w:val="none" w:sz="0" w:space="0" w:color="auto"/>
        <w:bottom w:val="none" w:sz="0" w:space="0" w:color="auto"/>
        <w:right w:val="none" w:sz="0" w:space="0" w:color="auto"/>
      </w:divBdr>
    </w:div>
    <w:div w:id="105580960">
      <w:bodyDiv w:val="1"/>
      <w:marLeft w:val="0"/>
      <w:marRight w:val="0"/>
      <w:marTop w:val="0"/>
      <w:marBottom w:val="0"/>
      <w:divBdr>
        <w:top w:val="none" w:sz="0" w:space="0" w:color="auto"/>
        <w:left w:val="none" w:sz="0" w:space="0" w:color="auto"/>
        <w:bottom w:val="none" w:sz="0" w:space="0" w:color="auto"/>
        <w:right w:val="none" w:sz="0" w:space="0" w:color="auto"/>
      </w:divBdr>
    </w:div>
    <w:div w:id="105661979">
      <w:bodyDiv w:val="1"/>
      <w:marLeft w:val="0"/>
      <w:marRight w:val="0"/>
      <w:marTop w:val="0"/>
      <w:marBottom w:val="0"/>
      <w:divBdr>
        <w:top w:val="none" w:sz="0" w:space="0" w:color="auto"/>
        <w:left w:val="none" w:sz="0" w:space="0" w:color="auto"/>
        <w:bottom w:val="none" w:sz="0" w:space="0" w:color="auto"/>
        <w:right w:val="none" w:sz="0" w:space="0" w:color="auto"/>
      </w:divBdr>
    </w:div>
    <w:div w:id="105849726">
      <w:bodyDiv w:val="1"/>
      <w:marLeft w:val="0"/>
      <w:marRight w:val="0"/>
      <w:marTop w:val="0"/>
      <w:marBottom w:val="0"/>
      <w:divBdr>
        <w:top w:val="none" w:sz="0" w:space="0" w:color="auto"/>
        <w:left w:val="none" w:sz="0" w:space="0" w:color="auto"/>
        <w:bottom w:val="none" w:sz="0" w:space="0" w:color="auto"/>
        <w:right w:val="none" w:sz="0" w:space="0" w:color="auto"/>
      </w:divBdr>
    </w:div>
    <w:div w:id="106433171">
      <w:bodyDiv w:val="1"/>
      <w:marLeft w:val="0"/>
      <w:marRight w:val="0"/>
      <w:marTop w:val="0"/>
      <w:marBottom w:val="0"/>
      <w:divBdr>
        <w:top w:val="none" w:sz="0" w:space="0" w:color="auto"/>
        <w:left w:val="none" w:sz="0" w:space="0" w:color="auto"/>
        <w:bottom w:val="none" w:sz="0" w:space="0" w:color="auto"/>
        <w:right w:val="none" w:sz="0" w:space="0" w:color="auto"/>
      </w:divBdr>
    </w:div>
    <w:div w:id="107937800">
      <w:bodyDiv w:val="1"/>
      <w:marLeft w:val="0"/>
      <w:marRight w:val="0"/>
      <w:marTop w:val="0"/>
      <w:marBottom w:val="0"/>
      <w:divBdr>
        <w:top w:val="none" w:sz="0" w:space="0" w:color="auto"/>
        <w:left w:val="none" w:sz="0" w:space="0" w:color="auto"/>
        <w:bottom w:val="none" w:sz="0" w:space="0" w:color="auto"/>
        <w:right w:val="none" w:sz="0" w:space="0" w:color="auto"/>
      </w:divBdr>
    </w:div>
    <w:div w:id="107968112">
      <w:bodyDiv w:val="1"/>
      <w:marLeft w:val="0"/>
      <w:marRight w:val="0"/>
      <w:marTop w:val="0"/>
      <w:marBottom w:val="0"/>
      <w:divBdr>
        <w:top w:val="none" w:sz="0" w:space="0" w:color="auto"/>
        <w:left w:val="none" w:sz="0" w:space="0" w:color="auto"/>
        <w:bottom w:val="none" w:sz="0" w:space="0" w:color="auto"/>
        <w:right w:val="none" w:sz="0" w:space="0" w:color="auto"/>
      </w:divBdr>
    </w:div>
    <w:div w:id="108403385">
      <w:bodyDiv w:val="1"/>
      <w:marLeft w:val="0"/>
      <w:marRight w:val="0"/>
      <w:marTop w:val="0"/>
      <w:marBottom w:val="0"/>
      <w:divBdr>
        <w:top w:val="none" w:sz="0" w:space="0" w:color="auto"/>
        <w:left w:val="none" w:sz="0" w:space="0" w:color="auto"/>
        <w:bottom w:val="none" w:sz="0" w:space="0" w:color="auto"/>
        <w:right w:val="none" w:sz="0" w:space="0" w:color="auto"/>
      </w:divBdr>
    </w:div>
    <w:div w:id="109327552">
      <w:bodyDiv w:val="1"/>
      <w:marLeft w:val="0"/>
      <w:marRight w:val="0"/>
      <w:marTop w:val="0"/>
      <w:marBottom w:val="0"/>
      <w:divBdr>
        <w:top w:val="none" w:sz="0" w:space="0" w:color="auto"/>
        <w:left w:val="none" w:sz="0" w:space="0" w:color="auto"/>
        <w:bottom w:val="none" w:sz="0" w:space="0" w:color="auto"/>
        <w:right w:val="none" w:sz="0" w:space="0" w:color="auto"/>
      </w:divBdr>
    </w:div>
    <w:div w:id="110057356">
      <w:bodyDiv w:val="1"/>
      <w:marLeft w:val="0"/>
      <w:marRight w:val="0"/>
      <w:marTop w:val="0"/>
      <w:marBottom w:val="0"/>
      <w:divBdr>
        <w:top w:val="none" w:sz="0" w:space="0" w:color="auto"/>
        <w:left w:val="none" w:sz="0" w:space="0" w:color="auto"/>
        <w:bottom w:val="none" w:sz="0" w:space="0" w:color="auto"/>
        <w:right w:val="none" w:sz="0" w:space="0" w:color="auto"/>
      </w:divBdr>
    </w:div>
    <w:div w:id="110445273">
      <w:bodyDiv w:val="1"/>
      <w:marLeft w:val="0"/>
      <w:marRight w:val="0"/>
      <w:marTop w:val="0"/>
      <w:marBottom w:val="0"/>
      <w:divBdr>
        <w:top w:val="none" w:sz="0" w:space="0" w:color="auto"/>
        <w:left w:val="none" w:sz="0" w:space="0" w:color="auto"/>
        <w:bottom w:val="none" w:sz="0" w:space="0" w:color="auto"/>
        <w:right w:val="none" w:sz="0" w:space="0" w:color="auto"/>
      </w:divBdr>
    </w:div>
    <w:div w:id="112289643">
      <w:bodyDiv w:val="1"/>
      <w:marLeft w:val="0"/>
      <w:marRight w:val="0"/>
      <w:marTop w:val="0"/>
      <w:marBottom w:val="0"/>
      <w:divBdr>
        <w:top w:val="none" w:sz="0" w:space="0" w:color="auto"/>
        <w:left w:val="none" w:sz="0" w:space="0" w:color="auto"/>
        <w:bottom w:val="none" w:sz="0" w:space="0" w:color="auto"/>
        <w:right w:val="none" w:sz="0" w:space="0" w:color="auto"/>
      </w:divBdr>
    </w:div>
    <w:div w:id="112748189">
      <w:bodyDiv w:val="1"/>
      <w:marLeft w:val="0"/>
      <w:marRight w:val="0"/>
      <w:marTop w:val="0"/>
      <w:marBottom w:val="0"/>
      <w:divBdr>
        <w:top w:val="none" w:sz="0" w:space="0" w:color="auto"/>
        <w:left w:val="none" w:sz="0" w:space="0" w:color="auto"/>
        <w:bottom w:val="none" w:sz="0" w:space="0" w:color="auto"/>
        <w:right w:val="none" w:sz="0" w:space="0" w:color="auto"/>
      </w:divBdr>
    </w:div>
    <w:div w:id="114450228">
      <w:bodyDiv w:val="1"/>
      <w:marLeft w:val="0"/>
      <w:marRight w:val="0"/>
      <w:marTop w:val="0"/>
      <w:marBottom w:val="0"/>
      <w:divBdr>
        <w:top w:val="none" w:sz="0" w:space="0" w:color="auto"/>
        <w:left w:val="none" w:sz="0" w:space="0" w:color="auto"/>
        <w:bottom w:val="none" w:sz="0" w:space="0" w:color="auto"/>
        <w:right w:val="none" w:sz="0" w:space="0" w:color="auto"/>
      </w:divBdr>
    </w:div>
    <w:div w:id="114909007">
      <w:bodyDiv w:val="1"/>
      <w:marLeft w:val="0"/>
      <w:marRight w:val="0"/>
      <w:marTop w:val="0"/>
      <w:marBottom w:val="0"/>
      <w:divBdr>
        <w:top w:val="none" w:sz="0" w:space="0" w:color="auto"/>
        <w:left w:val="none" w:sz="0" w:space="0" w:color="auto"/>
        <w:bottom w:val="none" w:sz="0" w:space="0" w:color="auto"/>
        <w:right w:val="none" w:sz="0" w:space="0" w:color="auto"/>
      </w:divBdr>
    </w:div>
    <w:div w:id="115147830">
      <w:bodyDiv w:val="1"/>
      <w:marLeft w:val="0"/>
      <w:marRight w:val="0"/>
      <w:marTop w:val="0"/>
      <w:marBottom w:val="0"/>
      <w:divBdr>
        <w:top w:val="none" w:sz="0" w:space="0" w:color="auto"/>
        <w:left w:val="none" w:sz="0" w:space="0" w:color="auto"/>
        <w:bottom w:val="none" w:sz="0" w:space="0" w:color="auto"/>
        <w:right w:val="none" w:sz="0" w:space="0" w:color="auto"/>
      </w:divBdr>
    </w:div>
    <w:div w:id="115216537">
      <w:bodyDiv w:val="1"/>
      <w:marLeft w:val="0"/>
      <w:marRight w:val="0"/>
      <w:marTop w:val="0"/>
      <w:marBottom w:val="0"/>
      <w:divBdr>
        <w:top w:val="none" w:sz="0" w:space="0" w:color="auto"/>
        <w:left w:val="none" w:sz="0" w:space="0" w:color="auto"/>
        <w:bottom w:val="none" w:sz="0" w:space="0" w:color="auto"/>
        <w:right w:val="none" w:sz="0" w:space="0" w:color="auto"/>
      </w:divBdr>
    </w:div>
    <w:div w:id="115566420">
      <w:bodyDiv w:val="1"/>
      <w:marLeft w:val="0"/>
      <w:marRight w:val="0"/>
      <w:marTop w:val="0"/>
      <w:marBottom w:val="0"/>
      <w:divBdr>
        <w:top w:val="none" w:sz="0" w:space="0" w:color="auto"/>
        <w:left w:val="none" w:sz="0" w:space="0" w:color="auto"/>
        <w:bottom w:val="none" w:sz="0" w:space="0" w:color="auto"/>
        <w:right w:val="none" w:sz="0" w:space="0" w:color="auto"/>
      </w:divBdr>
    </w:div>
    <w:div w:id="115638254">
      <w:bodyDiv w:val="1"/>
      <w:marLeft w:val="0"/>
      <w:marRight w:val="0"/>
      <w:marTop w:val="0"/>
      <w:marBottom w:val="0"/>
      <w:divBdr>
        <w:top w:val="none" w:sz="0" w:space="0" w:color="auto"/>
        <w:left w:val="none" w:sz="0" w:space="0" w:color="auto"/>
        <w:bottom w:val="none" w:sz="0" w:space="0" w:color="auto"/>
        <w:right w:val="none" w:sz="0" w:space="0" w:color="auto"/>
      </w:divBdr>
    </w:div>
    <w:div w:id="115760013">
      <w:bodyDiv w:val="1"/>
      <w:marLeft w:val="0"/>
      <w:marRight w:val="0"/>
      <w:marTop w:val="0"/>
      <w:marBottom w:val="0"/>
      <w:divBdr>
        <w:top w:val="none" w:sz="0" w:space="0" w:color="auto"/>
        <w:left w:val="none" w:sz="0" w:space="0" w:color="auto"/>
        <w:bottom w:val="none" w:sz="0" w:space="0" w:color="auto"/>
        <w:right w:val="none" w:sz="0" w:space="0" w:color="auto"/>
      </w:divBdr>
    </w:div>
    <w:div w:id="116145721">
      <w:bodyDiv w:val="1"/>
      <w:marLeft w:val="0"/>
      <w:marRight w:val="0"/>
      <w:marTop w:val="0"/>
      <w:marBottom w:val="0"/>
      <w:divBdr>
        <w:top w:val="none" w:sz="0" w:space="0" w:color="auto"/>
        <w:left w:val="none" w:sz="0" w:space="0" w:color="auto"/>
        <w:bottom w:val="none" w:sz="0" w:space="0" w:color="auto"/>
        <w:right w:val="none" w:sz="0" w:space="0" w:color="auto"/>
      </w:divBdr>
    </w:div>
    <w:div w:id="116341017">
      <w:bodyDiv w:val="1"/>
      <w:marLeft w:val="0"/>
      <w:marRight w:val="0"/>
      <w:marTop w:val="0"/>
      <w:marBottom w:val="0"/>
      <w:divBdr>
        <w:top w:val="none" w:sz="0" w:space="0" w:color="auto"/>
        <w:left w:val="none" w:sz="0" w:space="0" w:color="auto"/>
        <w:bottom w:val="none" w:sz="0" w:space="0" w:color="auto"/>
        <w:right w:val="none" w:sz="0" w:space="0" w:color="auto"/>
      </w:divBdr>
    </w:div>
    <w:div w:id="116993325">
      <w:bodyDiv w:val="1"/>
      <w:marLeft w:val="0"/>
      <w:marRight w:val="0"/>
      <w:marTop w:val="0"/>
      <w:marBottom w:val="0"/>
      <w:divBdr>
        <w:top w:val="none" w:sz="0" w:space="0" w:color="auto"/>
        <w:left w:val="none" w:sz="0" w:space="0" w:color="auto"/>
        <w:bottom w:val="none" w:sz="0" w:space="0" w:color="auto"/>
        <w:right w:val="none" w:sz="0" w:space="0" w:color="auto"/>
      </w:divBdr>
    </w:div>
    <w:div w:id="117144065">
      <w:bodyDiv w:val="1"/>
      <w:marLeft w:val="0"/>
      <w:marRight w:val="0"/>
      <w:marTop w:val="0"/>
      <w:marBottom w:val="0"/>
      <w:divBdr>
        <w:top w:val="none" w:sz="0" w:space="0" w:color="auto"/>
        <w:left w:val="none" w:sz="0" w:space="0" w:color="auto"/>
        <w:bottom w:val="none" w:sz="0" w:space="0" w:color="auto"/>
        <w:right w:val="none" w:sz="0" w:space="0" w:color="auto"/>
      </w:divBdr>
    </w:div>
    <w:div w:id="117340566">
      <w:bodyDiv w:val="1"/>
      <w:marLeft w:val="0"/>
      <w:marRight w:val="0"/>
      <w:marTop w:val="0"/>
      <w:marBottom w:val="0"/>
      <w:divBdr>
        <w:top w:val="none" w:sz="0" w:space="0" w:color="auto"/>
        <w:left w:val="none" w:sz="0" w:space="0" w:color="auto"/>
        <w:bottom w:val="none" w:sz="0" w:space="0" w:color="auto"/>
        <w:right w:val="none" w:sz="0" w:space="0" w:color="auto"/>
      </w:divBdr>
    </w:div>
    <w:div w:id="117771215">
      <w:bodyDiv w:val="1"/>
      <w:marLeft w:val="0"/>
      <w:marRight w:val="0"/>
      <w:marTop w:val="0"/>
      <w:marBottom w:val="0"/>
      <w:divBdr>
        <w:top w:val="none" w:sz="0" w:space="0" w:color="auto"/>
        <w:left w:val="none" w:sz="0" w:space="0" w:color="auto"/>
        <w:bottom w:val="none" w:sz="0" w:space="0" w:color="auto"/>
        <w:right w:val="none" w:sz="0" w:space="0" w:color="auto"/>
      </w:divBdr>
    </w:div>
    <w:div w:id="118914548">
      <w:bodyDiv w:val="1"/>
      <w:marLeft w:val="0"/>
      <w:marRight w:val="0"/>
      <w:marTop w:val="0"/>
      <w:marBottom w:val="0"/>
      <w:divBdr>
        <w:top w:val="none" w:sz="0" w:space="0" w:color="auto"/>
        <w:left w:val="none" w:sz="0" w:space="0" w:color="auto"/>
        <w:bottom w:val="none" w:sz="0" w:space="0" w:color="auto"/>
        <w:right w:val="none" w:sz="0" w:space="0" w:color="auto"/>
      </w:divBdr>
    </w:div>
    <w:div w:id="119039497">
      <w:bodyDiv w:val="1"/>
      <w:marLeft w:val="0"/>
      <w:marRight w:val="0"/>
      <w:marTop w:val="0"/>
      <w:marBottom w:val="0"/>
      <w:divBdr>
        <w:top w:val="none" w:sz="0" w:space="0" w:color="auto"/>
        <w:left w:val="none" w:sz="0" w:space="0" w:color="auto"/>
        <w:bottom w:val="none" w:sz="0" w:space="0" w:color="auto"/>
        <w:right w:val="none" w:sz="0" w:space="0" w:color="auto"/>
      </w:divBdr>
    </w:div>
    <w:div w:id="120079478">
      <w:bodyDiv w:val="1"/>
      <w:marLeft w:val="0"/>
      <w:marRight w:val="0"/>
      <w:marTop w:val="0"/>
      <w:marBottom w:val="0"/>
      <w:divBdr>
        <w:top w:val="none" w:sz="0" w:space="0" w:color="auto"/>
        <w:left w:val="none" w:sz="0" w:space="0" w:color="auto"/>
        <w:bottom w:val="none" w:sz="0" w:space="0" w:color="auto"/>
        <w:right w:val="none" w:sz="0" w:space="0" w:color="auto"/>
      </w:divBdr>
    </w:div>
    <w:div w:id="120268573">
      <w:bodyDiv w:val="1"/>
      <w:marLeft w:val="0"/>
      <w:marRight w:val="0"/>
      <w:marTop w:val="0"/>
      <w:marBottom w:val="0"/>
      <w:divBdr>
        <w:top w:val="none" w:sz="0" w:space="0" w:color="auto"/>
        <w:left w:val="none" w:sz="0" w:space="0" w:color="auto"/>
        <w:bottom w:val="none" w:sz="0" w:space="0" w:color="auto"/>
        <w:right w:val="none" w:sz="0" w:space="0" w:color="auto"/>
      </w:divBdr>
    </w:div>
    <w:div w:id="120347682">
      <w:bodyDiv w:val="1"/>
      <w:marLeft w:val="0"/>
      <w:marRight w:val="0"/>
      <w:marTop w:val="0"/>
      <w:marBottom w:val="0"/>
      <w:divBdr>
        <w:top w:val="none" w:sz="0" w:space="0" w:color="auto"/>
        <w:left w:val="none" w:sz="0" w:space="0" w:color="auto"/>
        <w:bottom w:val="none" w:sz="0" w:space="0" w:color="auto"/>
        <w:right w:val="none" w:sz="0" w:space="0" w:color="auto"/>
      </w:divBdr>
    </w:div>
    <w:div w:id="120466763">
      <w:bodyDiv w:val="1"/>
      <w:marLeft w:val="0"/>
      <w:marRight w:val="0"/>
      <w:marTop w:val="0"/>
      <w:marBottom w:val="0"/>
      <w:divBdr>
        <w:top w:val="none" w:sz="0" w:space="0" w:color="auto"/>
        <w:left w:val="none" w:sz="0" w:space="0" w:color="auto"/>
        <w:bottom w:val="none" w:sz="0" w:space="0" w:color="auto"/>
        <w:right w:val="none" w:sz="0" w:space="0" w:color="auto"/>
      </w:divBdr>
    </w:div>
    <w:div w:id="121118698">
      <w:bodyDiv w:val="1"/>
      <w:marLeft w:val="0"/>
      <w:marRight w:val="0"/>
      <w:marTop w:val="0"/>
      <w:marBottom w:val="0"/>
      <w:divBdr>
        <w:top w:val="none" w:sz="0" w:space="0" w:color="auto"/>
        <w:left w:val="none" w:sz="0" w:space="0" w:color="auto"/>
        <w:bottom w:val="none" w:sz="0" w:space="0" w:color="auto"/>
        <w:right w:val="none" w:sz="0" w:space="0" w:color="auto"/>
      </w:divBdr>
    </w:div>
    <w:div w:id="122043514">
      <w:bodyDiv w:val="1"/>
      <w:marLeft w:val="0"/>
      <w:marRight w:val="0"/>
      <w:marTop w:val="0"/>
      <w:marBottom w:val="0"/>
      <w:divBdr>
        <w:top w:val="none" w:sz="0" w:space="0" w:color="auto"/>
        <w:left w:val="none" w:sz="0" w:space="0" w:color="auto"/>
        <w:bottom w:val="none" w:sz="0" w:space="0" w:color="auto"/>
        <w:right w:val="none" w:sz="0" w:space="0" w:color="auto"/>
      </w:divBdr>
    </w:div>
    <w:div w:id="122164164">
      <w:bodyDiv w:val="1"/>
      <w:marLeft w:val="0"/>
      <w:marRight w:val="0"/>
      <w:marTop w:val="0"/>
      <w:marBottom w:val="0"/>
      <w:divBdr>
        <w:top w:val="none" w:sz="0" w:space="0" w:color="auto"/>
        <w:left w:val="none" w:sz="0" w:space="0" w:color="auto"/>
        <w:bottom w:val="none" w:sz="0" w:space="0" w:color="auto"/>
        <w:right w:val="none" w:sz="0" w:space="0" w:color="auto"/>
      </w:divBdr>
    </w:div>
    <w:div w:id="122969027">
      <w:bodyDiv w:val="1"/>
      <w:marLeft w:val="0"/>
      <w:marRight w:val="0"/>
      <w:marTop w:val="0"/>
      <w:marBottom w:val="0"/>
      <w:divBdr>
        <w:top w:val="none" w:sz="0" w:space="0" w:color="auto"/>
        <w:left w:val="none" w:sz="0" w:space="0" w:color="auto"/>
        <w:bottom w:val="none" w:sz="0" w:space="0" w:color="auto"/>
        <w:right w:val="none" w:sz="0" w:space="0" w:color="auto"/>
      </w:divBdr>
    </w:div>
    <w:div w:id="124785027">
      <w:bodyDiv w:val="1"/>
      <w:marLeft w:val="0"/>
      <w:marRight w:val="0"/>
      <w:marTop w:val="0"/>
      <w:marBottom w:val="0"/>
      <w:divBdr>
        <w:top w:val="none" w:sz="0" w:space="0" w:color="auto"/>
        <w:left w:val="none" w:sz="0" w:space="0" w:color="auto"/>
        <w:bottom w:val="none" w:sz="0" w:space="0" w:color="auto"/>
        <w:right w:val="none" w:sz="0" w:space="0" w:color="auto"/>
      </w:divBdr>
    </w:div>
    <w:div w:id="125004855">
      <w:bodyDiv w:val="1"/>
      <w:marLeft w:val="0"/>
      <w:marRight w:val="0"/>
      <w:marTop w:val="0"/>
      <w:marBottom w:val="0"/>
      <w:divBdr>
        <w:top w:val="none" w:sz="0" w:space="0" w:color="auto"/>
        <w:left w:val="none" w:sz="0" w:space="0" w:color="auto"/>
        <w:bottom w:val="none" w:sz="0" w:space="0" w:color="auto"/>
        <w:right w:val="none" w:sz="0" w:space="0" w:color="auto"/>
      </w:divBdr>
    </w:div>
    <w:div w:id="126092679">
      <w:bodyDiv w:val="1"/>
      <w:marLeft w:val="0"/>
      <w:marRight w:val="0"/>
      <w:marTop w:val="0"/>
      <w:marBottom w:val="0"/>
      <w:divBdr>
        <w:top w:val="none" w:sz="0" w:space="0" w:color="auto"/>
        <w:left w:val="none" w:sz="0" w:space="0" w:color="auto"/>
        <w:bottom w:val="none" w:sz="0" w:space="0" w:color="auto"/>
        <w:right w:val="none" w:sz="0" w:space="0" w:color="auto"/>
      </w:divBdr>
    </w:div>
    <w:div w:id="126093469">
      <w:bodyDiv w:val="1"/>
      <w:marLeft w:val="0"/>
      <w:marRight w:val="0"/>
      <w:marTop w:val="0"/>
      <w:marBottom w:val="0"/>
      <w:divBdr>
        <w:top w:val="none" w:sz="0" w:space="0" w:color="auto"/>
        <w:left w:val="none" w:sz="0" w:space="0" w:color="auto"/>
        <w:bottom w:val="none" w:sz="0" w:space="0" w:color="auto"/>
        <w:right w:val="none" w:sz="0" w:space="0" w:color="auto"/>
      </w:divBdr>
    </w:div>
    <w:div w:id="126513460">
      <w:bodyDiv w:val="1"/>
      <w:marLeft w:val="0"/>
      <w:marRight w:val="0"/>
      <w:marTop w:val="0"/>
      <w:marBottom w:val="0"/>
      <w:divBdr>
        <w:top w:val="none" w:sz="0" w:space="0" w:color="auto"/>
        <w:left w:val="none" w:sz="0" w:space="0" w:color="auto"/>
        <w:bottom w:val="none" w:sz="0" w:space="0" w:color="auto"/>
        <w:right w:val="none" w:sz="0" w:space="0" w:color="auto"/>
      </w:divBdr>
    </w:div>
    <w:div w:id="127286614">
      <w:bodyDiv w:val="1"/>
      <w:marLeft w:val="0"/>
      <w:marRight w:val="0"/>
      <w:marTop w:val="0"/>
      <w:marBottom w:val="0"/>
      <w:divBdr>
        <w:top w:val="none" w:sz="0" w:space="0" w:color="auto"/>
        <w:left w:val="none" w:sz="0" w:space="0" w:color="auto"/>
        <w:bottom w:val="none" w:sz="0" w:space="0" w:color="auto"/>
        <w:right w:val="none" w:sz="0" w:space="0" w:color="auto"/>
      </w:divBdr>
    </w:div>
    <w:div w:id="127823381">
      <w:bodyDiv w:val="1"/>
      <w:marLeft w:val="0"/>
      <w:marRight w:val="0"/>
      <w:marTop w:val="0"/>
      <w:marBottom w:val="0"/>
      <w:divBdr>
        <w:top w:val="none" w:sz="0" w:space="0" w:color="auto"/>
        <w:left w:val="none" w:sz="0" w:space="0" w:color="auto"/>
        <w:bottom w:val="none" w:sz="0" w:space="0" w:color="auto"/>
        <w:right w:val="none" w:sz="0" w:space="0" w:color="auto"/>
      </w:divBdr>
    </w:div>
    <w:div w:id="128128719">
      <w:bodyDiv w:val="1"/>
      <w:marLeft w:val="0"/>
      <w:marRight w:val="0"/>
      <w:marTop w:val="0"/>
      <w:marBottom w:val="0"/>
      <w:divBdr>
        <w:top w:val="none" w:sz="0" w:space="0" w:color="auto"/>
        <w:left w:val="none" w:sz="0" w:space="0" w:color="auto"/>
        <w:bottom w:val="none" w:sz="0" w:space="0" w:color="auto"/>
        <w:right w:val="none" w:sz="0" w:space="0" w:color="auto"/>
      </w:divBdr>
    </w:div>
    <w:div w:id="128592281">
      <w:bodyDiv w:val="1"/>
      <w:marLeft w:val="0"/>
      <w:marRight w:val="0"/>
      <w:marTop w:val="0"/>
      <w:marBottom w:val="0"/>
      <w:divBdr>
        <w:top w:val="none" w:sz="0" w:space="0" w:color="auto"/>
        <w:left w:val="none" w:sz="0" w:space="0" w:color="auto"/>
        <w:bottom w:val="none" w:sz="0" w:space="0" w:color="auto"/>
        <w:right w:val="none" w:sz="0" w:space="0" w:color="auto"/>
      </w:divBdr>
    </w:div>
    <w:div w:id="128599666">
      <w:bodyDiv w:val="1"/>
      <w:marLeft w:val="0"/>
      <w:marRight w:val="0"/>
      <w:marTop w:val="0"/>
      <w:marBottom w:val="0"/>
      <w:divBdr>
        <w:top w:val="none" w:sz="0" w:space="0" w:color="auto"/>
        <w:left w:val="none" w:sz="0" w:space="0" w:color="auto"/>
        <w:bottom w:val="none" w:sz="0" w:space="0" w:color="auto"/>
        <w:right w:val="none" w:sz="0" w:space="0" w:color="auto"/>
      </w:divBdr>
    </w:div>
    <w:div w:id="129137232">
      <w:bodyDiv w:val="1"/>
      <w:marLeft w:val="0"/>
      <w:marRight w:val="0"/>
      <w:marTop w:val="0"/>
      <w:marBottom w:val="0"/>
      <w:divBdr>
        <w:top w:val="none" w:sz="0" w:space="0" w:color="auto"/>
        <w:left w:val="none" w:sz="0" w:space="0" w:color="auto"/>
        <w:bottom w:val="none" w:sz="0" w:space="0" w:color="auto"/>
        <w:right w:val="none" w:sz="0" w:space="0" w:color="auto"/>
      </w:divBdr>
    </w:div>
    <w:div w:id="129370536">
      <w:bodyDiv w:val="1"/>
      <w:marLeft w:val="0"/>
      <w:marRight w:val="0"/>
      <w:marTop w:val="0"/>
      <w:marBottom w:val="0"/>
      <w:divBdr>
        <w:top w:val="none" w:sz="0" w:space="0" w:color="auto"/>
        <w:left w:val="none" w:sz="0" w:space="0" w:color="auto"/>
        <w:bottom w:val="none" w:sz="0" w:space="0" w:color="auto"/>
        <w:right w:val="none" w:sz="0" w:space="0" w:color="auto"/>
      </w:divBdr>
    </w:div>
    <w:div w:id="129590755">
      <w:bodyDiv w:val="1"/>
      <w:marLeft w:val="0"/>
      <w:marRight w:val="0"/>
      <w:marTop w:val="0"/>
      <w:marBottom w:val="0"/>
      <w:divBdr>
        <w:top w:val="none" w:sz="0" w:space="0" w:color="auto"/>
        <w:left w:val="none" w:sz="0" w:space="0" w:color="auto"/>
        <w:bottom w:val="none" w:sz="0" w:space="0" w:color="auto"/>
        <w:right w:val="none" w:sz="0" w:space="0" w:color="auto"/>
      </w:divBdr>
    </w:div>
    <w:div w:id="129832362">
      <w:bodyDiv w:val="1"/>
      <w:marLeft w:val="0"/>
      <w:marRight w:val="0"/>
      <w:marTop w:val="0"/>
      <w:marBottom w:val="0"/>
      <w:divBdr>
        <w:top w:val="none" w:sz="0" w:space="0" w:color="auto"/>
        <w:left w:val="none" w:sz="0" w:space="0" w:color="auto"/>
        <w:bottom w:val="none" w:sz="0" w:space="0" w:color="auto"/>
        <w:right w:val="none" w:sz="0" w:space="0" w:color="auto"/>
      </w:divBdr>
    </w:div>
    <w:div w:id="129908315">
      <w:bodyDiv w:val="1"/>
      <w:marLeft w:val="0"/>
      <w:marRight w:val="0"/>
      <w:marTop w:val="0"/>
      <w:marBottom w:val="0"/>
      <w:divBdr>
        <w:top w:val="none" w:sz="0" w:space="0" w:color="auto"/>
        <w:left w:val="none" w:sz="0" w:space="0" w:color="auto"/>
        <w:bottom w:val="none" w:sz="0" w:space="0" w:color="auto"/>
        <w:right w:val="none" w:sz="0" w:space="0" w:color="auto"/>
      </w:divBdr>
    </w:div>
    <w:div w:id="130288934">
      <w:bodyDiv w:val="1"/>
      <w:marLeft w:val="0"/>
      <w:marRight w:val="0"/>
      <w:marTop w:val="0"/>
      <w:marBottom w:val="0"/>
      <w:divBdr>
        <w:top w:val="none" w:sz="0" w:space="0" w:color="auto"/>
        <w:left w:val="none" w:sz="0" w:space="0" w:color="auto"/>
        <w:bottom w:val="none" w:sz="0" w:space="0" w:color="auto"/>
        <w:right w:val="none" w:sz="0" w:space="0" w:color="auto"/>
      </w:divBdr>
    </w:div>
    <w:div w:id="130944651">
      <w:bodyDiv w:val="1"/>
      <w:marLeft w:val="0"/>
      <w:marRight w:val="0"/>
      <w:marTop w:val="0"/>
      <w:marBottom w:val="0"/>
      <w:divBdr>
        <w:top w:val="none" w:sz="0" w:space="0" w:color="auto"/>
        <w:left w:val="none" w:sz="0" w:space="0" w:color="auto"/>
        <w:bottom w:val="none" w:sz="0" w:space="0" w:color="auto"/>
        <w:right w:val="none" w:sz="0" w:space="0" w:color="auto"/>
      </w:divBdr>
    </w:div>
    <w:div w:id="131994413">
      <w:bodyDiv w:val="1"/>
      <w:marLeft w:val="0"/>
      <w:marRight w:val="0"/>
      <w:marTop w:val="0"/>
      <w:marBottom w:val="0"/>
      <w:divBdr>
        <w:top w:val="none" w:sz="0" w:space="0" w:color="auto"/>
        <w:left w:val="none" w:sz="0" w:space="0" w:color="auto"/>
        <w:bottom w:val="none" w:sz="0" w:space="0" w:color="auto"/>
        <w:right w:val="none" w:sz="0" w:space="0" w:color="auto"/>
      </w:divBdr>
    </w:div>
    <w:div w:id="132215902">
      <w:bodyDiv w:val="1"/>
      <w:marLeft w:val="0"/>
      <w:marRight w:val="0"/>
      <w:marTop w:val="0"/>
      <w:marBottom w:val="0"/>
      <w:divBdr>
        <w:top w:val="none" w:sz="0" w:space="0" w:color="auto"/>
        <w:left w:val="none" w:sz="0" w:space="0" w:color="auto"/>
        <w:bottom w:val="none" w:sz="0" w:space="0" w:color="auto"/>
        <w:right w:val="none" w:sz="0" w:space="0" w:color="auto"/>
      </w:divBdr>
    </w:div>
    <w:div w:id="133182018">
      <w:bodyDiv w:val="1"/>
      <w:marLeft w:val="0"/>
      <w:marRight w:val="0"/>
      <w:marTop w:val="0"/>
      <w:marBottom w:val="0"/>
      <w:divBdr>
        <w:top w:val="none" w:sz="0" w:space="0" w:color="auto"/>
        <w:left w:val="none" w:sz="0" w:space="0" w:color="auto"/>
        <w:bottom w:val="none" w:sz="0" w:space="0" w:color="auto"/>
        <w:right w:val="none" w:sz="0" w:space="0" w:color="auto"/>
      </w:divBdr>
    </w:div>
    <w:div w:id="133256396">
      <w:bodyDiv w:val="1"/>
      <w:marLeft w:val="0"/>
      <w:marRight w:val="0"/>
      <w:marTop w:val="0"/>
      <w:marBottom w:val="0"/>
      <w:divBdr>
        <w:top w:val="none" w:sz="0" w:space="0" w:color="auto"/>
        <w:left w:val="none" w:sz="0" w:space="0" w:color="auto"/>
        <w:bottom w:val="none" w:sz="0" w:space="0" w:color="auto"/>
        <w:right w:val="none" w:sz="0" w:space="0" w:color="auto"/>
      </w:divBdr>
    </w:div>
    <w:div w:id="133524195">
      <w:bodyDiv w:val="1"/>
      <w:marLeft w:val="0"/>
      <w:marRight w:val="0"/>
      <w:marTop w:val="0"/>
      <w:marBottom w:val="0"/>
      <w:divBdr>
        <w:top w:val="none" w:sz="0" w:space="0" w:color="auto"/>
        <w:left w:val="none" w:sz="0" w:space="0" w:color="auto"/>
        <w:bottom w:val="none" w:sz="0" w:space="0" w:color="auto"/>
        <w:right w:val="none" w:sz="0" w:space="0" w:color="auto"/>
      </w:divBdr>
    </w:div>
    <w:div w:id="134419383">
      <w:bodyDiv w:val="1"/>
      <w:marLeft w:val="0"/>
      <w:marRight w:val="0"/>
      <w:marTop w:val="0"/>
      <w:marBottom w:val="0"/>
      <w:divBdr>
        <w:top w:val="none" w:sz="0" w:space="0" w:color="auto"/>
        <w:left w:val="none" w:sz="0" w:space="0" w:color="auto"/>
        <w:bottom w:val="none" w:sz="0" w:space="0" w:color="auto"/>
        <w:right w:val="none" w:sz="0" w:space="0" w:color="auto"/>
      </w:divBdr>
    </w:div>
    <w:div w:id="134488584">
      <w:bodyDiv w:val="1"/>
      <w:marLeft w:val="0"/>
      <w:marRight w:val="0"/>
      <w:marTop w:val="0"/>
      <w:marBottom w:val="0"/>
      <w:divBdr>
        <w:top w:val="none" w:sz="0" w:space="0" w:color="auto"/>
        <w:left w:val="none" w:sz="0" w:space="0" w:color="auto"/>
        <w:bottom w:val="none" w:sz="0" w:space="0" w:color="auto"/>
        <w:right w:val="none" w:sz="0" w:space="0" w:color="auto"/>
      </w:divBdr>
    </w:div>
    <w:div w:id="135296864">
      <w:bodyDiv w:val="1"/>
      <w:marLeft w:val="0"/>
      <w:marRight w:val="0"/>
      <w:marTop w:val="0"/>
      <w:marBottom w:val="0"/>
      <w:divBdr>
        <w:top w:val="none" w:sz="0" w:space="0" w:color="auto"/>
        <w:left w:val="none" w:sz="0" w:space="0" w:color="auto"/>
        <w:bottom w:val="none" w:sz="0" w:space="0" w:color="auto"/>
        <w:right w:val="none" w:sz="0" w:space="0" w:color="auto"/>
      </w:divBdr>
    </w:div>
    <w:div w:id="135802951">
      <w:bodyDiv w:val="1"/>
      <w:marLeft w:val="0"/>
      <w:marRight w:val="0"/>
      <w:marTop w:val="0"/>
      <w:marBottom w:val="0"/>
      <w:divBdr>
        <w:top w:val="none" w:sz="0" w:space="0" w:color="auto"/>
        <w:left w:val="none" w:sz="0" w:space="0" w:color="auto"/>
        <w:bottom w:val="none" w:sz="0" w:space="0" w:color="auto"/>
        <w:right w:val="none" w:sz="0" w:space="0" w:color="auto"/>
      </w:divBdr>
    </w:div>
    <w:div w:id="135805283">
      <w:bodyDiv w:val="1"/>
      <w:marLeft w:val="0"/>
      <w:marRight w:val="0"/>
      <w:marTop w:val="0"/>
      <w:marBottom w:val="0"/>
      <w:divBdr>
        <w:top w:val="none" w:sz="0" w:space="0" w:color="auto"/>
        <w:left w:val="none" w:sz="0" w:space="0" w:color="auto"/>
        <w:bottom w:val="none" w:sz="0" w:space="0" w:color="auto"/>
        <w:right w:val="none" w:sz="0" w:space="0" w:color="auto"/>
      </w:divBdr>
    </w:div>
    <w:div w:id="136462765">
      <w:bodyDiv w:val="1"/>
      <w:marLeft w:val="0"/>
      <w:marRight w:val="0"/>
      <w:marTop w:val="0"/>
      <w:marBottom w:val="0"/>
      <w:divBdr>
        <w:top w:val="none" w:sz="0" w:space="0" w:color="auto"/>
        <w:left w:val="none" w:sz="0" w:space="0" w:color="auto"/>
        <w:bottom w:val="none" w:sz="0" w:space="0" w:color="auto"/>
        <w:right w:val="none" w:sz="0" w:space="0" w:color="auto"/>
      </w:divBdr>
    </w:div>
    <w:div w:id="136846725">
      <w:bodyDiv w:val="1"/>
      <w:marLeft w:val="0"/>
      <w:marRight w:val="0"/>
      <w:marTop w:val="0"/>
      <w:marBottom w:val="0"/>
      <w:divBdr>
        <w:top w:val="none" w:sz="0" w:space="0" w:color="auto"/>
        <w:left w:val="none" w:sz="0" w:space="0" w:color="auto"/>
        <w:bottom w:val="none" w:sz="0" w:space="0" w:color="auto"/>
        <w:right w:val="none" w:sz="0" w:space="0" w:color="auto"/>
      </w:divBdr>
    </w:div>
    <w:div w:id="137841115">
      <w:bodyDiv w:val="1"/>
      <w:marLeft w:val="0"/>
      <w:marRight w:val="0"/>
      <w:marTop w:val="0"/>
      <w:marBottom w:val="0"/>
      <w:divBdr>
        <w:top w:val="none" w:sz="0" w:space="0" w:color="auto"/>
        <w:left w:val="none" w:sz="0" w:space="0" w:color="auto"/>
        <w:bottom w:val="none" w:sz="0" w:space="0" w:color="auto"/>
        <w:right w:val="none" w:sz="0" w:space="0" w:color="auto"/>
      </w:divBdr>
    </w:div>
    <w:div w:id="138695732">
      <w:bodyDiv w:val="1"/>
      <w:marLeft w:val="0"/>
      <w:marRight w:val="0"/>
      <w:marTop w:val="0"/>
      <w:marBottom w:val="0"/>
      <w:divBdr>
        <w:top w:val="none" w:sz="0" w:space="0" w:color="auto"/>
        <w:left w:val="none" w:sz="0" w:space="0" w:color="auto"/>
        <w:bottom w:val="none" w:sz="0" w:space="0" w:color="auto"/>
        <w:right w:val="none" w:sz="0" w:space="0" w:color="auto"/>
      </w:divBdr>
    </w:div>
    <w:div w:id="139005235">
      <w:bodyDiv w:val="1"/>
      <w:marLeft w:val="0"/>
      <w:marRight w:val="0"/>
      <w:marTop w:val="0"/>
      <w:marBottom w:val="0"/>
      <w:divBdr>
        <w:top w:val="none" w:sz="0" w:space="0" w:color="auto"/>
        <w:left w:val="none" w:sz="0" w:space="0" w:color="auto"/>
        <w:bottom w:val="none" w:sz="0" w:space="0" w:color="auto"/>
        <w:right w:val="none" w:sz="0" w:space="0" w:color="auto"/>
      </w:divBdr>
    </w:div>
    <w:div w:id="139659365">
      <w:bodyDiv w:val="1"/>
      <w:marLeft w:val="0"/>
      <w:marRight w:val="0"/>
      <w:marTop w:val="0"/>
      <w:marBottom w:val="0"/>
      <w:divBdr>
        <w:top w:val="none" w:sz="0" w:space="0" w:color="auto"/>
        <w:left w:val="none" w:sz="0" w:space="0" w:color="auto"/>
        <w:bottom w:val="none" w:sz="0" w:space="0" w:color="auto"/>
        <w:right w:val="none" w:sz="0" w:space="0" w:color="auto"/>
      </w:divBdr>
    </w:div>
    <w:div w:id="139689351">
      <w:bodyDiv w:val="1"/>
      <w:marLeft w:val="0"/>
      <w:marRight w:val="0"/>
      <w:marTop w:val="0"/>
      <w:marBottom w:val="0"/>
      <w:divBdr>
        <w:top w:val="none" w:sz="0" w:space="0" w:color="auto"/>
        <w:left w:val="none" w:sz="0" w:space="0" w:color="auto"/>
        <w:bottom w:val="none" w:sz="0" w:space="0" w:color="auto"/>
        <w:right w:val="none" w:sz="0" w:space="0" w:color="auto"/>
      </w:divBdr>
    </w:div>
    <w:div w:id="139854740">
      <w:bodyDiv w:val="1"/>
      <w:marLeft w:val="0"/>
      <w:marRight w:val="0"/>
      <w:marTop w:val="0"/>
      <w:marBottom w:val="0"/>
      <w:divBdr>
        <w:top w:val="none" w:sz="0" w:space="0" w:color="auto"/>
        <w:left w:val="none" w:sz="0" w:space="0" w:color="auto"/>
        <w:bottom w:val="none" w:sz="0" w:space="0" w:color="auto"/>
        <w:right w:val="none" w:sz="0" w:space="0" w:color="auto"/>
      </w:divBdr>
    </w:div>
    <w:div w:id="140657433">
      <w:bodyDiv w:val="1"/>
      <w:marLeft w:val="0"/>
      <w:marRight w:val="0"/>
      <w:marTop w:val="0"/>
      <w:marBottom w:val="0"/>
      <w:divBdr>
        <w:top w:val="none" w:sz="0" w:space="0" w:color="auto"/>
        <w:left w:val="none" w:sz="0" w:space="0" w:color="auto"/>
        <w:bottom w:val="none" w:sz="0" w:space="0" w:color="auto"/>
        <w:right w:val="none" w:sz="0" w:space="0" w:color="auto"/>
      </w:divBdr>
    </w:div>
    <w:div w:id="140730487">
      <w:bodyDiv w:val="1"/>
      <w:marLeft w:val="0"/>
      <w:marRight w:val="0"/>
      <w:marTop w:val="0"/>
      <w:marBottom w:val="0"/>
      <w:divBdr>
        <w:top w:val="none" w:sz="0" w:space="0" w:color="auto"/>
        <w:left w:val="none" w:sz="0" w:space="0" w:color="auto"/>
        <w:bottom w:val="none" w:sz="0" w:space="0" w:color="auto"/>
        <w:right w:val="none" w:sz="0" w:space="0" w:color="auto"/>
      </w:divBdr>
    </w:div>
    <w:div w:id="141314611">
      <w:bodyDiv w:val="1"/>
      <w:marLeft w:val="0"/>
      <w:marRight w:val="0"/>
      <w:marTop w:val="0"/>
      <w:marBottom w:val="0"/>
      <w:divBdr>
        <w:top w:val="none" w:sz="0" w:space="0" w:color="auto"/>
        <w:left w:val="none" w:sz="0" w:space="0" w:color="auto"/>
        <w:bottom w:val="none" w:sz="0" w:space="0" w:color="auto"/>
        <w:right w:val="none" w:sz="0" w:space="0" w:color="auto"/>
      </w:divBdr>
    </w:div>
    <w:div w:id="141385556">
      <w:bodyDiv w:val="1"/>
      <w:marLeft w:val="0"/>
      <w:marRight w:val="0"/>
      <w:marTop w:val="0"/>
      <w:marBottom w:val="0"/>
      <w:divBdr>
        <w:top w:val="none" w:sz="0" w:space="0" w:color="auto"/>
        <w:left w:val="none" w:sz="0" w:space="0" w:color="auto"/>
        <w:bottom w:val="none" w:sz="0" w:space="0" w:color="auto"/>
        <w:right w:val="none" w:sz="0" w:space="0" w:color="auto"/>
      </w:divBdr>
    </w:div>
    <w:div w:id="141427236">
      <w:bodyDiv w:val="1"/>
      <w:marLeft w:val="0"/>
      <w:marRight w:val="0"/>
      <w:marTop w:val="0"/>
      <w:marBottom w:val="0"/>
      <w:divBdr>
        <w:top w:val="none" w:sz="0" w:space="0" w:color="auto"/>
        <w:left w:val="none" w:sz="0" w:space="0" w:color="auto"/>
        <w:bottom w:val="none" w:sz="0" w:space="0" w:color="auto"/>
        <w:right w:val="none" w:sz="0" w:space="0" w:color="auto"/>
      </w:divBdr>
    </w:div>
    <w:div w:id="141777806">
      <w:bodyDiv w:val="1"/>
      <w:marLeft w:val="0"/>
      <w:marRight w:val="0"/>
      <w:marTop w:val="0"/>
      <w:marBottom w:val="0"/>
      <w:divBdr>
        <w:top w:val="none" w:sz="0" w:space="0" w:color="auto"/>
        <w:left w:val="none" w:sz="0" w:space="0" w:color="auto"/>
        <w:bottom w:val="none" w:sz="0" w:space="0" w:color="auto"/>
        <w:right w:val="none" w:sz="0" w:space="0" w:color="auto"/>
      </w:divBdr>
    </w:div>
    <w:div w:id="142084962">
      <w:bodyDiv w:val="1"/>
      <w:marLeft w:val="0"/>
      <w:marRight w:val="0"/>
      <w:marTop w:val="0"/>
      <w:marBottom w:val="0"/>
      <w:divBdr>
        <w:top w:val="none" w:sz="0" w:space="0" w:color="auto"/>
        <w:left w:val="none" w:sz="0" w:space="0" w:color="auto"/>
        <w:bottom w:val="none" w:sz="0" w:space="0" w:color="auto"/>
        <w:right w:val="none" w:sz="0" w:space="0" w:color="auto"/>
      </w:divBdr>
    </w:div>
    <w:div w:id="142355227">
      <w:bodyDiv w:val="1"/>
      <w:marLeft w:val="0"/>
      <w:marRight w:val="0"/>
      <w:marTop w:val="0"/>
      <w:marBottom w:val="0"/>
      <w:divBdr>
        <w:top w:val="none" w:sz="0" w:space="0" w:color="auto"/>
        <w:left w:val="none" w:sz="0" w:space="0" w:color="auto"/>
        <w:bottom w:val="none" w:sz="0" w:space="0" w:color="auto"/>
        <w:right w:val="none" w:sz="0" w:space="0" w:color="auto"/>
      </w:divBdr>
    </w:div>
    <w:div w:id="142743334">
      <w:bodyDiv w:val="1"/>
      <w:marLeft w:val="0"/>
      <w:marRight w:val="0"/>
      <w:marTop w:val="0"/>
      <w:marBottom w:val="0"/>
      <w:divBdr>
        <w:top w:val="none" w:sz="0" w:space="0" w:color="auto"/>
        <w:left w:val="none" w:sz="0" w:space="0" w:color="auto"/>
        <w:bottom w:val="none" w:sz="0" w:space="0" w:color="auto"/>
        <w:right w:val="none" w:sz="0" w:space="0" w:color="auto"/>
      </w:divBdr>
    </w:div>
    <w:div w:id="142935069">
      <w:bodyDiv w:val="1"/>
      <w:marLeft w:val="0"/>
      <w:marRight w:val="0"/>
      <w:marTop w:val="0"/>
      <w:marBottom w:val="0"/>
      <w:divBdr>
        <w:top w:val="none" w:sz="0" w:space="0" w:color="auto"/>
        <w:left w:val="none" w:sz="0" w:space="0" w:color="auto"/>
        <w:bottom w:val="none" w:sz="0" w:space="0" w:color="auto"/>
        <w:right w:val="none" w:sz="0" w:space="0" w:color="auto"/>
      </w:divBdr>
    </w:div>
    <w:div w:id="143276475">
      <w:bodyDiv w:val="1"/>
      <w:marLeft w:val="0"/>
      <w:marRight w:val="0"/>
      <w:marTop w:val="0"/>
      <w:marBottom w:val="0"/>
      <w:divBdr>
        <w:top w:val="none" w:sz="0" w:space="0" w:color="auto"/>
        <w:left w:val="none" w:sz="0" w:space="0" w:color="auto"/>
        <w:bottom w:val="none" w:sz="0" w:space="0" w:color="auto"/>
        <w:right w:val="none" w:sz="0" w:space="0" w:color="auto"/>
      </w:divBdr>
    </w:div>
    <w:div w:id="143670850">
      <w:bodyDiv w:val="1"/>
      <w:marLeft w:val="0"/>
      <w:marRight w:val="0"/>
      <w:marTop w:val="0"/>
      <w:marBottom w:val="0"/>
      <w:divBdr>
        <w:top w:val="none" w:sz="0" w:space="0" w:color="auto"/>
        <w:left w:val="none" w:sz="0" w:space="0" w:color="auto"/>
        <w:bottom w:val="none" w:sz="0" w:space="0" w:color="auto"/>
        <w:right w:val="none" w:sz="0" w:space="0" w:color="auto"/>
      </w:divBdr>
    </w:div>
    <w:div w:id="144205036">
      <w:bodyDiv w:val="1"/>
      <w:marLeft w:val="0"/>
      <w:marRight w:val="0"/>
      <w:marTop w:val="0"/>
      <w:marBottom w:val="0"/>
      <w:divBdr>
        <w:top w:val="none" w:sz="0" w:space="0" w:color="auto"/>
        <w:left w:val="none" w:sz="0" w:space="0" w:color="auto"/>
        <w:bottom w:val="none" w:sz="0" w:space="0" w:color="auto"/>
        <w:right w:val="none" w:sz="0" w:space="0" w:color="auto"/>
      </w:divBdr>
    </w:div>
    <w:div w:id="144471470">
      <w:bodyDiv w:val="1"/>
      <w:marLeft w:val="0"/>
      <w:marRight w:val="0"/>
      <w:marTop w:val="0"/>
      <w:marBottom w:val="0"/>
      <w:divBdr>
        <w:top w:val="none" w:sz="0" w:space="0" w:color="auto"/>
        <w:left w:val="none" w:sz="0" w:space="0" w:color="auto"/>
        <w:bottom w:val="none" w:sz="0" w:space="0" w:color="auto"/>
        <w:right w:val="none" w:sz="0" w:space="0" w:color="auto"/>
      </w:divBdr>
    </w:div>
    <w:div w:id="144586464">
      <w:bodyDiv w:val="1"/>
      <w:marLeft w:val="0"/>
      <w:marRight w:val="0"/>
      <w:marTop w:val="0"/>
      <w:marBottom w:val="0"/>
      <w:divBdr>
        <w:top w:val="none" w:sz="0" w:space="0" w:color="auto"/>
        <w:left w:val="none" w:sz="0" w:space="0" w:color="auto"/>
        <w:bottom w:val="none" w:sz="0" w:space="0" w:color="auto"/>
        <w:right w:val="none" w:sz="0" w:space="0" w:color="auto"/>
      </w:divBdr>
    </w:div>
    <w:div w:id="144902319">
      <w:bodyDiv w:val="1"/>
      <w:marLeft w:val="0"/>
      <w:marRight w:val="0"/>
      <w:marTop w:val="0"/>
      <w:marBottom w:val="0"/>
      <w:divBdr>
        <w:top w:val="none" w:sz="0" w:space="0" w:color="auto"/>
        <w:left w:val="none" w:sz="0" w:space="0" w:color="auto"/>
        <w:bottom w:val="none" w:sz="0" w:space="0" w:color="auto"/>
        <w:right w:val="none" w:sz="0" w:space="0" w:color="auto"/>
      </w:divBdr>
    </w:div>
    <w:div w:id="144974043">
      <w:bodyDiv w:val="1"/>
      <w:marLeft w:val="0"/>
      <w:marRight w:val="0"/>
      <w:marTop w:val="0"/>
      <w:marBottom w:val="0"/>
      <w:divBdr>
        <w:top w:val="none" w:sz="0" w:space="0" w:color="auto"/>
        <w:left w:val="none" w:sz="0" w:space="0" w:color="auto"/>
        <w:bottom w:val="none" w:sz="0" w:space="0" w:color="auto"/>
        <w:right w:val="none" w:sz="0" w:space="0" w:color="auto"/>
      </w:divBdr>
    </w:div>
    <w:div w:id="145242246">
      <w:bodyDiv w:val="1"/>
      <w:marLeft w:val="0"/>
      <w:marRight w:val="0"/>
      <w:marTop w:val="0"/>
      <w:marBottom w:val="0"/>
      <w:divBdr>
        <w:top w:val="none" w:sz="0" w:space="0" w:color="auto"/>
        <w:left w:val="none" w:sz="0" w:space="0" w:color="auto"/>
        <w:bottom w:val="none" w:sz="0" w:space="0" w:color="auto"/>
        <w:right w:val="none" w:sz="0" w:space="0" w:color="auto"/>
      </w:divBdr>
    </w:div>
    <w:div w:id="145902007">
      <w:bodyDiv w:val="1"/>
      <w:marLeft w:val="0"/>
      <w:marRight w:val="0"/>
      <w:marTop w:val="0"/>
      <w:marBottom w:val="0"/>
      <w:divBdr>
        <w:top w:val="none" w:sz="0" w:space="0" w:color="auto"/>
        <w:left w:val="none" w:sz="0" w:space="0" w:color="auto"/>
        <w:bottom w:val="none" w:sz="0" w:space="0" w:color="auto"/>
        <w:right w:val="none" w:sz="0" w:space="0" w:color="auto"/>
      </w:divBdr>
    </w:div>
    <w:div w:id="146241507">
      <w:bodyDiv w:val="1"/>
      <w:marLeft w:val="0"/>
      <w:marRight w:val="0"/>
      <w:marTop w:val="0"/>
      <w:marBottom w:val="0"/>
      <w:divBdr>
        <w:top w:val="none" w:sz="0" w:space="0" w:color="auto"/>
        <w:left w:val="none" w:sz="0" w:space="0" w:color="auto"/>
        <w:bottom w:val="none" w:sz="0" w:space="0" w:color="auto"/>
        <w:right w:val="none" w:sz="0" w:space="0" w:color="auto"/>
      </w:divBdr>
    </w:div>
    <w:div w:id="147093172">
      <w:bodyDiv w:val="1"/>
      <w:marLeft w:val="0"/>
      <w:marRight w:val="0"/>
      <w:marTop w:val="0"/>
      <w:marBottom w:val="0"/>
      <w:divBdr>
        <w:top w:val="none" w:sz="0" w:space="0" w:color="auto"/>
        <w:left w:val="none" w:sz="0" w:space="0" w:color="auto"/>
        <w:bottom w:val="none" w:sz="0" w:space="0" w:color="auto"/>
        <w:right w:val="none" w:sz="0" w:space="0" w:color="auto"/>
      </w:divBdr>
    </w:div>
    <w:div w:id="147671635">
      <w:bodyDiv w:val="1"/>
      <w:marLeft w:val="0"/>
      <w:marRight w:val="0"/>
      <w:marTop w:val="0"/>
      <w:marBottom w:val="0"/>
      <w:divBdr>
        <w:top w:val="none" w:sz="0" w:space="0" w:color="auto"/>
        <w:left w:val="none" w:sz="0" w:space="0" w:color="auto"/>
        <w:bottom w:val="none" w:sz="0" w:space="0" w:color="auto"/>
        <w:right w:val="none" w:sz="0" w:space="0" w:color="auto"/>
      </w:divBdr>
    </w:div>
    <w:div w:id="148055237">
      <w:bodyDiv w:val="1"/>
      <w:marLeft w:val="0"/>
      <w:marRight w:val="0"/>
      <w:marTop w:val="0"/>
      <w:marBottom w:val="0"/>
      <w:divBdr>
        <w:top w:val="none" w:sz="0" w:space="0" w:color="auto"/>
        <w:left w:val="none" w:sz="0" w:space="0" w:color="auto"/>
        <w:bottom w:val="none" w:sz="0" w:space="0" w:color="auto"/>
        <w:right w:val="none" w:sz="0" w:space="0" w:color="auto"/>
      </w:divBdr>
    </w:div>
    <w:div w:id="148248663">
      <w:bodyDiv w:val="1"/>
      <w:marLeft w:val="0"/>
      <w:marRight w:val="0"/>
      <w:marTop w:val="0"/>
      <w:marBottom w:val="0"/>
      <w:divBdr>
        <w:top w:val="none" w:sz="0" w:space="0" w:color="auto"/>
        <w:left w:val="none" w:sz="0" w:space="0" w:color="auto"/>
        <w:bottom w:val="none" w:sz="0" w:space="0" w:color="auto"/>
        <w:right w:val="none" w:sz="0" w:space="0" w:color="auto"/>
      </w:divBdr>
    </w:div>
    <w:div w:id="148667883">
      <w:bodyDiv w:val="1"/>
      <w:marLeft w:val="0"/>
      <w:marRight w:val="0"/>
      <w:marTop w:val="0"/>
      <w:marBottom w:val="0"/>
      <w:divBdr>
        <w:top w:val="none" w:sz="0" w:space="0" w:color="auto"/>
        <w:left w:val="none" w:sz="0" w:space="0" w:color="auto"/>
        <w:bottom w:val="none" w:sz="0" w:space="0" w:color="auto"/>
        <w:right w:val="none" w:sz="0" w:space="0" w:color="auto"/>
      </w:divBdr>
    </w:div>
    <w:div w:id="148790851">
      <w:bodyDiv w:val="1"/>
      <w:marLeft w:val="0"/>
      <w:marRight w:val="0"/>
      <w:marTop w:val="0"/>
      <w:marBottom w:val="0"/>
      <w:divBdr>
        <w:top w:val="none" w:sz="0" w:space="0" w:color="auto"/>
        <w:left w:val="none" w:sz="0" w:space="0" w:color="auto"/>
        <w:bottom w:val="none" w:sz="0" w:space="0" w:color="auto"/>
        <w:right w:val="none" w:sz="0" w:space="0" w:color="auto"/>
      </w:divBdr>
    </w:div>
    <w:div w:id="149173448">
      <w:bodyDiv w:val="1"/>
      <w:marLeft w:val="0"/>
      <w:marRight w:val="0"/>
      <w:marTop w:val="0"/>
      <w:marBottom w:val="0"/>
      <w:divBdr>
        <w:top w:val="none" w:sz="0" w:space="0" w:color="auto"/>
        <w:left w:val="none" w:sz="0" w:space="0" w:color="auto"/>
        <w:bottom w:val="none" w:sz="0" w:space="0" w:color="auto"/>
        <w:right w:val="none" w:sz="0" w:space="0" w:color="auto"/>
      </w:divBdr>
    </w:div>
    <w:div w:id="149180190">
      <w:bodyDiv w:val="1"/>
      <w:marLeft w:val="0"/>
      <w:marRight w:val="0"/>
      <w:marTop w:val="0"/>
      <w:marBottom w:val="0"/>
      <w:divBdr>
        <w:top w:val="none" w:sz="0" w:space="0" w:color="auto"/>
        <w:left w:val="none" w:sz="0" w:space="0" w:color="auto"/>
        <w:bottom w:val="none" w:sz="0" w:space="0" w:color="auto"/>
        <w:right w:val="none" w:sz="0" w:space="0" w:color="auto"/>
      </w:divBdr>
    </w:div>
    <w:div w:id="149295331">
      <w:bodyDiv w:val="1"/>
      <w:marLeft w:val="0"/>
      <w:marRight w:val="0"/>
      <w:marTop w:val="0"/>
      <w:marBottom w:val="0"/>
      <w:divBdr>
        <w:top w:val="none" w:sz="0" w:space="0" w:color="auto"/>
        <w:left w:val="none" w:sz="0" w:space="0" w:color="auto"/>
        <w:bottom w:val="none" w:sz="0" w:space="0" w:color="auto"/>
        <w:right w:val="none" w:sz="0" w:space="0" w:color="auto"/>
      </w:divBdr>
    </w:div>
    <w:div w:id="150409224">
      <w:bodyDiv w:val="1"/>
      <w:marLeft w:val="0"/>
      <w:marRight w:val="0"/>
      <w:marTop w:val="0"/>
      <w:marBottom w:val="0"/>
      <w:divBdr>
        <w:top w:val="none" w:sz="0" w:space="0" w:color="auto"/>
        <w:left w:val="none" w:sz="0" w:space="0" w:color="auto"/>
        <w:bottom w:val="none" w:sz="0" w:space="0" w:color="auto"/>
        <w:right w:val="none" w:sz="0" w:space="0" w:color="auto"/>
      </w:divBdr>
    </w:div>
    <w:div w:id="150564865">
      <w:bodyDiv w:val="1"/>
      <w:marLeft w:val="0"/>
      <w:marRight w:val="0"/>
      <w:marTop w:val="0"/>
      <w:marBottom w:val="0"/>
      <w:divBdr>
        <w:top w:val="none" w:sz="0" w:space="0" w:color="auto"/>
        <w:left w:val="none" w:sz="0" w:space="0" w:color="auto"/>
        <w:bottom w:val="none" w:sz="0" w:space="0" w:color="auto"/>
        <w:right w:val="none" w:sz="0" w:space="0" w:color="auto"/>
      </w:divBdr>
    </w:div>
    <w:div w:id="150606012">
      <w:bodyDiv w:val="1"/>
      <w:marLeft w:val="0"/>
      <w:marRight w:val="0"/>
      <w:marTop w:val="0"/>
      <w:marBottom w:val="0"/>
      <w:divBdr>
        <w:top w:val="none" w:sz="0" w:space="0" w:color="auto"/>
        <w:left w:val="none" w:sz="0" w:space="0" w:color="auto"/>
        <w:bottom w:val="none" w:sz="0" w:space="0" w:color="auto"/>
        <w:right w:val="none" w:sz="0" w:space="0" w:color="auto"/>
      </w:divBdr>
    </w:div>
    <w:div w:id="150683308">
      <w:bodyDiv w:val="1"/>
      <w:marLeft w:val="0"/>
      <w:marRight w:val="0"/>
      <w:marTop w:val="0"/>
      <w:marBottom w:val="0"/>
      <w:divBdr>
        <w:top w:val="none" w:sz="0" w:space="0" w:color="auto"/>
        <w:left w:val="none" w:sz="0" w:space="0" w:color="auto"/>
        <w:bottom w:val="none" w:sz="0" w:space="0" w:color="auto"/>
        <w:right w:val="none" w:sz="0" w:space="0" w:color="auto"/>
      </w:divBdr>
    </w:div>
    <w:div w:id="150757565">
      <w:bodyDiv w:val="1"/>
      <w:marLeft w:val="0"/>
      <w:marRight w:val="0"/>
      <w:marTop w:val="0"/>
      <w:marBottom w:val="0"/>
      <w:divBdr>
        <w:top w:val="none" w:sz="0" w:space="0" w:color="auto"/>
        <w:left w:val="none" w:sz="0" w:space="0" w:color="auto"/>
        <w:bottom w:val="none" w:sz="0" w:space="0" w:color="auto"/>
        <w:right w:val="none" w:sz="0" w:space="0" w:color="auto"/>
      </w:divBdr>
    </w:div>
    <w:div w:id="151064468">
      <w:bodyDiv w:val="1"/>
      <w:marLeft w:val="0"/>
      <w:marRight w:val="0"/>
      <w:marTop w:val="0"/>
      <w:marBottom w:val="0"/>
      <w:divBdr>
        <w:top w:val="none" w:sz="0" w:space="0" w:color="auto"/>
        <w:left w:val="none" w:sz="0" w:space="0" w:color="auto"/>
        <w:bottom w:val="none" w:sz="0" w:space="0" w:color="auto"/>
        <w:right w:val="none" w:sz="0" w:space="0" w:color="auto"/>
      </w:divBdr>
    </w:div>
    <w:div w:id="151213925">
      <w:bodyDiv w:val="1"/>
      <w:marLeft w:val="0"/>
      <w:marRight w:val="0"/>
      <w:marTop w:val="0"/>
      <w:marBottom w:val="0"/>
      <w:divBdr>
        <w:top w:val="none" w:sz="0" w:space="0" w:color="auto"/>
        <w:left w:val="none" w:sz="0" w:space="0" w:color="auto"/>
        <w:bottom w:val="none" w:sz="0" w:space="0" w:color="auto"/>
        <w:right w:val="none" w:sz="0" w:space="0" w:color="auto"/>
      </w:divBdr>
    </w:div>
    <w:div w:id="151606901">
      <w:bodyDiv w:val="1"/>
      <w:marLeft w:val="0"/>
      <w:marRight w:val="0"/>
      <w:marTop w:val="0"/>
      <w:marBottom w:val="0"/>
      <w:divBdr>
        <w:top w:val="none" w:sz="0" w:space="0" w:color="auto"/>
        <w:left w:val="none" w:sz="0" w:space="0" w:color="auto"/>
        <w:bottom w:val="none" w:sz="0" w:space="0" w:color="auto"/>
        <w:right w:val="none" w:sz="0" w:space="0" w:color="auto"/>
      </w:divBdr>
    </w:div>
    <w:div w:id="152063824">
      <w:bodyDiv w:val="1"/>
      <w:marLeft w:val="0"/>
      <w:marRight w:val="0"/>
      <w:marTop w:val="0"/>
      <w:marBottom w:val="0"/>
      <w:divBdr>
        <w:top w:val="none" w:sz="0" w:space="0" w:color="auto"/>
        <w:left w:val="none" w:sz="0" w:space="0" w:color="auto"/>
        <w:bottom w:val="none" w:sz="0" w:space="0" w:color="auto"/>
        <w:right w:val="none" w:sz="0" w:space="0" w:color="auto"/>
      </w:divBdr>
    </w:div>
    <w:div w:id="153105181">
      <w:bodyDiv w:val="1"/>
      <w:marLeft w:val="0"/>
      <w:marRight w:val="0"/>
      <w:marTop w:val="0"/>
      <w:marBottom w:val="0"/>
      <w:divBdr>
        <w:top w:val="none" w:sz="0" w:space="0" w:color="auto"/>
        <w:left w:val="none" w:sz="0" w:space="0" w:color="auto"/>
        <w:bottom w:val="none" w:sz="0" w:space="0" w:color="auto"/>
        <w:right w:val="none" w:sz="0" w:space="0" w:color="auto"/>
      </w:divBdr>
    </w:div>
    <w:div w:id="154079646">
      <w:bodyDiv w:val="1"/>
      <w:marLeft w:val="0"/>
      <w:marRight w:val="0"/>
      <w:marTop w:val="0"/>
      <w:marBottom w:val="0"/>
      <w:divBdr>
        <w:top w:val="none" w:sz="0" w:space="0" w:color="auto"/>
        <w:left w:val="none" w:sz="0" w:space="0" w:color="auto"/>
        <w:bottom w:val="none" w:sz="0" w:space="0" w:color="auto"/>
        <w:right w:val="none" w:sz="0" w:space="0" w:color="auto"/>
      </w:divBdr>
    </w:div>
    <w:div w:id="154492559">
      <w:bodyDiv w:val="1"/>
      <w:marLeft w:val="0"/>
      <w:marRight w:val="0"/>
      <w:marTop w:val="0"/>
      <w:marBottom w:val="0"/>
      <w:divBdr>
        <w:top w:val="none" w:sz="0" w:space="0" w:color="auto"/>
        <w:left w:val="none" w:sz="0" w:space="0" w:color="auto"/>
        <w:bottom w:val="none" w:sz="0" w:space="0" w:color="auto"/>
        <w:right w:val="none" w:sz="0" w:space="0" w:color="auto"/>
      </w:divBdr>
    </w:div>
    <w:div w:id="155651901">
      <w:bodyDiv w:val="1"/>
      <w:marLeft w:val="0"/>
      <w:marRight w:val="0"/>
      <w:marTop w:val="0"/>
      <w:marBottom w:val="0"/>
      <w:divBdr>
        <w:top w:val="none" w:sz="0" w:space="0" w:color="auto"/>
        <w:left w:val="none" w:sz="0" w:space="0" w:color="auto"/>
        <w:bottom w:val="none" w:sz="0" w:space="0" w:color="auto"/>
        <w:right w:val="none" w:sz="0" w:space="0" w:color="auto"/>
      </w:divBdr>
    </w:div>
    <w:div w:id="155998323">
      <w:bodyDiv w:val="1"/>
      <w:marLeft w:val="0"/>
      <w:marRight w:val="0"/>
      <w:marTop w:val="0"/>
      <w:marBottom w:val="0"/>
      <w:divBdr>
        <w:top w:val="none" w:sz="0" w:space="0" w:color="auto"/>
        <w:left w:val="none" w:sz="0" w:space="0" w:color="auto"/>
        <w:bottom w:val="none" w:sz="0" w:space="0" w:color="auto"/>
        <w:right w:val="none" w:sz="0" w:space="0" w:color="auto"/>
      </w:divBdr>
    </w:div>
    <w:div w:id="156657171">
      <w:bodyDiv w:val="1"/>
      <w:marLeft w:val="0"/>
      <w:marRight w:val="0"/>
      <w:marTop w:val="0"/>
      <w:marBottom w:val="0"/>
      <w:divBdr>
        <w:top w:val="none" w:sz="0" w:space="0" w:color="auto"/>
        <w:left w:val="none" w:sz="0" w:space="0" w:color="auto"/>
        <w:bottom w:val="none" w:sz="0" w:space="0" w:color="auto"/>
        <w:right w:val="none" w:sz="0" w:space="0" w:color="auto"/>
      </w:divBdr>
    </w:div>
    <w:div w:id="156918810">
      <w:bodyDiv w:val="1"/>
      <w:marLeft w:val="0"/>
      <w:marRight w:val="0"/>
      <w:marTop w:val="0"/>
      <w:marBottom w:val="0"/>
      <w:divBdr>
        <w:top w:val="none" w:sz="0" w:space="0" w:color="auto"/>
        <w:left w:val="none" w:sz="0" w:space="0" w:color="auto"/>
        <w:bottom w:val="none" w:sz="0" w:space="0" w:color="auto"/>
        <w:right w:val="none" w:sz="0" w:space="0" w:color="auto"/>
      </w:divBdr>
    </w:div>
    <w:div w:id="156919452">
      <w:bodyDiv w:val="1"/>
      <w:marLeft w:val="0"/>
      <w:marRight w:val="0"/>
      <w:marTop w:val="0"/>
      <w:marBottom w:val="0"/>
      <w:divBdr>
        <w:top w:val="none" w:sz="0" w:space="0" w:color="auto"/>
        <w:left w:val="none" w:sz="0" w:space="0" w:color="auto"/>
        <w:bottom w:val="none" w:sz="0" w:space="0" w:color="auto"/>
        <w:right w:val="none" w:sz="0" w:space="0" w:color="auto"/>
      </w:divBdr>
    </w:div>
    <w:div w:id="157111404">
      <w:bodyDiv w:val="1"/>
      <w:marLeft w:val="0"/>
      <w:marRight w:val="0"/>
      <w:marTop w:val="0"/>
      <w:marBottom w:val="0"/>
      <w:divBdr>
        <w:top w:val="none" w:sz="0" w:space="0" w:color="auto"/>
        <w:left w:val="none" w:sz="0" w:space="0" w:color="auto"/>
        <w:bottom w:val="none" w:sz="0" w:space="0" w:color="auto"/>
        <w:right w:val="none" w:sz="0" w:space="0" w:color="auto"/>
      </w:divBdr>
    </w:div>
    <w:div w:id="157814637">
      <w:bodyDiv w:val="1"/>
      <w:marLeft w:val="0"/>
      <w:marRight w:val="0"/>
      <w:marTop w:val="0"/>
      <w:marBottom w:val="0"/>
      <w:divBdr>
        <w:top w:val="none" w:sz="0" w:space="0" w:color="auto"/>
        <w:left w:val="none" w:sz="0" w:space="0" w:color="auto"/>
        <w:bottom w:val="none" w:sz="0" w:space="0" w:color="auto"/>
        <w:right w:val="none" w:sz="0" w:space="0" w:color="auto"/>
      </w:divBdr>
    </w:div>
    <w:div w:id="158086313">
      <w:bodyDiv w:val="1"/>
      <w:marLeft w:val="0"/>
      <w:marRight w:val="0"/>
      <w:marTop w:val="0"/>
      <w:marBottom w:val="0"/>
      <w:divBdr>
        <w:top w:val="none" w:sz="0" w:space="0" w:color="auto"/>
        <w:left w:val="none" w:sz="0" w:space="0" w:color="auto"/>
        <w:bottom w:val="none" w:sz="0" w:space="0" w:color="auto"/>
        <w:right w:val="none" w:sz="0" w:space="0" w:color="auto"/>
      </w:divBdr>
    </w:div>
    <w:div w:id="158276665">
      <w:bodyDiv w:val="1"/>
      <w:marLeft w:val="0"/>
      <w:marRight w:val="0"/>
      <w:marTop w:val="0"/>
      <w:marBottom w:val="0"/>
      <w:divBdr>
        <w:top w:val="none" w:sz="0" w:space="0" w:color="auto"/>
        <w:left w:val="none" w:sz="0" w:space="0" w:color="auto"/>
        <w:bottom w:val="none" w:sz="0" w:space="0" w:color="auto"/>
        <w:right w:val="none" w:sz="0" w:space="0" w:color="auto"/>
      </w:divBdr>
    </w:div>
    <w:div w:id="158350910">
      <w:bodyDiv w:val="1"/>
      <w:marLeft w:val="0"/>
      <w:marRight w:val="0"/>
      <w:marTop w:val="0"/>
      <w:marBottom w:val="0"/>
      <w:divBdr>
        <w:top w:val="none" w:sz="0" w:space="0" w:color="auto"/>
        <w:left w:val="none" w:sz="0" w:space="0" w:color="auto"/>
        <w:bottom w:val="none" w:sz="0" w:space="0" w:color="auto"/>
        <w:right w:val="none" w:sz="0" w:space="0" w:color="auto"/>
      </w:divBdr>
    </w:div>
    <w:div w:id="158738659">
      <w:bodyDiv w:val="1"/>
      <w:marLeft w:val="0"/>
      <w:marRight w:val="0"/>
      <w:marTop w:val="0"/>
      <w:marBottom w:val="0"/>
      <w:divBdr>
        <w:top w:val="none" w:sz="0" w:space="0" w:color="auto"/>
        <w:left w:val="none" w:sz="0" w:space="0" w:color="auto"/>
        <w:bottom w:val="none" w:sz="0" w:space="0" w:color="auto"/>
        <w:right w:val="none" w:sz="0" w:space="0" w:color="auto"/>
      </w:divBdr>
    </w:div>
    <w:div w:id="159270189">
      <w:bodyDiv w:val="1"/>
      <w:marLeft w:val="0"/>
      <w:marRight w:val="0"/>
      <w:marTop w:val="0"/>
      <w:marBottom w:val="0"/>
      <w:divBdr>
        <w:top w:val="none" w:sz="0" w:space="0" w:color="auto"/>
        <w:left w:val="none" w:sz="0" w:space="0" w:color="auto"/>
        <w:bottom w:val="none" w:sz="0" w:space="0" w:color="auto"/>
        <w:right w:val="none" w:sz="0" w:space="0" w:color="auto"/>
      </w:divBdr>
    </w:div>
    <w:div w:id="159271027">
      <w:bodyDiv w:val="1"/>
      <w:marLeft w:val="0"/>
      <w:marRight w:val="0"/>
      <w:marTop w:val="0"/>
      <w:marBottom w:val="0"/>
      <w:divBdr>
        <w:top w:val="none" w:sz="0" w:space="0" w:color="auto"/>
        <w:left w:val="none" w:sz="0" w:space="0" w:color="auto"/>
        <w:bottom w:val="none" w:sz="0" w:space="0" w:color="auto"/>
        <w:right w:val="none" w:sz="0" w:space="0" w:color="auto"/>
      </w:divBdr>
    </w:div>
    <w:div w:id="160317559">
      <w:bodyDiv w:val="1"/>
      <w:marLeft w:val="0"/>
      <w:marRight w:val="0"/>
      <w:marTop w:val="0"/>
      <w:marBottom w:val="0"/>
      <w:divBdr>
        <w:top w:val="none" w:sz="0" w:space="0" w:color="auto"/>
        <w:left w:val="none" w:sz="0" w:space="0" w:color="auto"/>
        <w:bottom w:val="none" w:sz="0" w:space="0" w:color="auto"/>
        <w:right w:val="none" w:sz="0" w:space="0" w:color="auto"/>
      </w:divBdr>
    </w:div>
    <w:div w:id="160388418">
      <w:bodyDiv w:val="1"/>
      <w:marLeft w:val="0"/>
      <w:marRight w:val="0"/>
      <w:marTop w:val="0"/>
      <w:marBottom w:val="0"/>
      <w:divBdr>
        <w:top w:val="none" w:sz="0" w:space="0" w:color="auto"/>
        <w:left w:val="none" w:sz="0" w:space="0" w:color="auto"/>
        <w:bottom w:val="none" w:sz="0" w:space="0" w:color="auto"/>
        <w:right w:val="none" w:sz="0" w:space="0" w:color="auto"/>
      </w:divBdr>
    </w:div>
    <w:div w:id="161896303">
      <w:bodyDiv w:val="1"/>
      <w:marLeft w:val="0"/>
      <w:marRight w:val="0"/>
      <w:marTop w:val="0"/>
      <w:marBottom w:val="0"/>
      <w:divBdr>
        <w:top w:val="none" w:sz="0" w:space="0" w:color="auto"/>
        <w:left w:val="none" w:sz="0" w:space="0" w:color="auto"/>
        <w:bottom w:val="none" w:sz="0" w:space="0" w:color="auto"/>
        <w:right w:val="none" w:sz="0" w:space="0" w:color="auto"/>
      </w:divBdr>
    </w:div>
    <w:div w:id="162941093">
      <w:bodyDiv w:val="1"/>
      <w:marLeft w:val="0"/>
      <w:marRight w:val="0"/>
      <w:marTop w:val="0"/>
      <w:marBottom w:val="0"/>
      <w:divBdr>
        <w:top w:val="none" w:sz="0" w:space="0" w:color="auto"/>
        <w:left w:val="none" w:sz="0" w:space="0" w:color="auto"/>
        <w:bottom w:val="none" w:sz="0" w:space="0" w:color="auto"/>
        <w:right w:val="none" w:sz="0" w:space="0" w:color="auto"/>
      </w:divBdr>
    </w:div>
    <w:div w:id="163253542">
      <w:bodyDiv w:val="1"/>
      <w:marLeft w:val="0"/>
      <w:marRight w:val="0"/>
      <w:marTop w:val="0"/>
      <w:marBottom w:val="0"/>
      <w:divBdr>
        <w:top w:val="none" w:sz="0" w:space="0" w:color="auto"/>
        <w:left w:val="none" w:sz="0" w:space="0" w:color="auto"/>
        <w:bottom w:val="none" w:sz="0" w:space="0" w:color="auto"/>
        <w:right w:val="none" w:sz="0" w:space="0" w:color="auto"/>
      </w:divBdr>
    </w:div>
    <w:div w:id="163280446">
      <w:bodyDiv w:val="1"/>
      <w:marLeft w:val="0"/>
      <w:marRight w:val="0"/>
      <w:marTop w:val="0"/>
      <w:marBottom w:val="0"/>
      <w:divBdr>
        <w:top w:val="none" w:sz="0" w:space="0" w:color="auto"/>
        <w:left w:val="none" w:sz="0" w:space="0" w:color="auto"/>
        <w:bottom w:val="none" w:sz="0" w:space="0" w:color="auto"/>
        <w:right w:val="none" w:sz="0" w:space="0" w:color="auto"/>
      </w:divBdr>
    </w:div>
    <w:div w:id="163590464">
      <w:bodyDiv w:val="1"/>
      <w:marLeft w:val="0"/>
      <w:marRight w:val="0"/>
      <w:marTop w:val="0"/>
      <w:marBottom w:val="0"/>
      <w:divBdr>
        <w:top w:val="none" w:sz="0" w:space="0" w:color="auto"/>
        <w:left w:val="none" w:sz="0" w:space="0" w:color="auto"/>
        <w:bottom w:val="none" w:sz="0" w:space="0" w:color="auto"/>
        <w:right w:val="none" w:sz="0" w:space="0" w:color="auto"/>
      </w:divBdr>
    </w:div>
    <w:div w:id="163783183">
      <w:bodyDiv w:val="1"/>
      <w:marLeft w:val="0"/>
      <w:marRight w:val="0"/>
      <w:marTop w:val="0"/>
      <w:marBottom w:val="0"/>
      <w:divBdr>
        <w:top w:val="none" w:sz="0" w:space="0" w:color="auto"/>
        <w:left w:val="none" w:sz="0" w:space="0" w:color="auto"/>
        <w:bottom w:val="none" w:sz="0" w:space="0" w:color="auto"/>
        <w:right w:val="none" w:sz="0" w:space="0" w:color="auto"/>
      </w:divBdr>
    </w:div>
    <w:div w:id="165051773">
      <w:bodyDiv w:val="1"/>
      <w:marLeft w:val="0"/>
      <w:marRight w:val="0"/>
      <w:marTop w:val="0"/>
      <w:marBottom w:val="0"/>
      <w:divBdr>
        <w:top w:val="none" w:sz="0" w:space="0" w:color="auto"/>
        <w:left w:val="none" w:sz="0" w:space="0" w:color="auto"/>
        <w:bottom w:val="none" w:sz="0" w:space="0" w:color="auto"/>
        <w:right w:val="none" w:sz="0" w:space="0" w:color="auto"/>
      </w:divBdr>
    </w:div>
    <w:div w:id="165094666">
      <w:bodyDiv w:val="1"/>
      <w:marLeft w:val="0"/>
      <w:marRight w:val="0"/>
      <w:marTop w:val="0"/>
      <w:marBottom w:val="0"/>
      <w:divBdr>
        <w:top w:val="none" w:sz="0" w:space="0" w:color="auto"/>
        <w:left w:val="none" w:sz="0" w:space="0" w:color="auto"/>
        <w:bottom w:val="none" w:sz="0" w:space="0" w:color="auto"/>
        <w:right w:val="none" w:sz="0" w:space="0" w:color="auto"/>
      </w:divBdr>
    </w:div>
    <w:div w:id="165291939">
      <w:bodyDiv w:val="1"/>
      <w:marLeft w:val="0"/>
      <w:marRight w:val="0"/>
      <w:marTop w:val="0"/>
      <w:marBottom w:val="0"/>
      <w:divBdr>
        <w:top w:val="none" w:sz="0" w:space="0" w:color="auto"/>
        <w:left w:val="none" w:sz="0" w:space="0" w:color="auto"/>
        <w:bottom w:val="none" w:sz="0" w:space="0" w:color="auto"/>
        <w:right w:val="none" w:sz="0" w:space="0" w:color="auto"/>
      </w:divBdr>
    </w:div>
    <w:div w:id="165675792">
      <w:bodyDiv w:val="1"/>
      <w:marLeft w:val="0"/>
      <w:marRight w:val="0"/>
      <w:marTop w:val="0"/>
      <w:marBottom w:val="0"/>
      <w:divBdr>
        <w:top w:val="none" w:sz="0" w:space="0" w:color="auto"/>
        <w:left w:val="none" w:sz="0" w:space="0" w:color="auto"/>
        <w:bottom w:val="none" w:sz="0" w:space="0" w:color="auto"/>
        <w:right w:val="none" w:sz="0" w:space="0" w:color="auto"/>
      </w:divBdr>
    </w:div>
    <w:div w:id="166134338">
      <w:bodyDiv w:val="1"/>
      <w:marLeft w:val="0"/>
      <w:marRight w:val="0"/>
      <w:marTop w:val="0"/>
      <w:marBottom w:val="0"/>
      <w:divBdr>
        <w:top w:val="none" w:sz="0" w:space="0" w:color="auto"/>
        <w:left w:val="none" w:sz="0" w:space="0" w:color="auto"/>
        <w:bottom w:val="none" w:sz="0" w:space="0" w:color="auto"/>
        <w:right w:val="none" w:sz="0" w:space="0" w:color="auto"/>
      </w:divBdr>
    </w:div>
    <w:div w:id="166484659">
      <w:bodyDiv w:val="1"/>
      <w:marLeft w:val="0"/>
      <w:marRight w:val="0"/>
      <w:marTop w:val="0"/>
      <w:marBottom w:val="0"/>
      <w:divBdr>
        <w:top w:val="none" w:sz="0" w:space="0" w:color="auto"/>
        <w:left w:val="none" w:sz="0" w:space="0" w:color="auto"/>
        <w:bottom w:val="none" w:sz="0" w:space="0" w:color="auto"/>
        <w:right w:val="none" w:sz="0" w:space="0" w:color="auto"/>
      </w:divBdr>
    </w:div>
    <w:div w:id="167184425">
      <w:bodyDiv w:val="1"/>
      <w:marLeft w:val="0"/>
      <w:marRight w:val="0"/>
      <w:marTop w:val="0"/>
      <w:marBottom w:val="0"/>
      <w:divBdr>
        <w:top w:val="none" w:sz="0" w:space="0" w:color="auto"/>
        <w:left w:val="none" w:sz="0" w:space="0" w:color="auto"/>
        <w:bottom w:val="none" w:sz="0" w:space="0" w:color="auto"/>
        <w:right w:val="none" w:sz="0" w:space="0" w:color="auto"/>
      </w:divBdr>
    </w:div>
    <w:div w:id="167643428">
      <w:bodyDiv w:val="1"/>
      <w:marLeft w:val="0"/>
      <w:marRight w:val="0"/>
      <w:marTop w:val="0"/>
      <w:marBottom w:val="0"/>
      <w:divBdr>
        <w:top w:val="none" w:sz="0" w:space="0" w:color="auto"/>
        <w:left w:val="none" w:sz="0" w:space="0" w:color="auto"/>
        <w:bottom w:val="none" w:sz="0" w:space="0" w:color="auto"/>
        <w:right w:val="none" w:sz="0" w:space="0" w:color="auto"/>
      </w:divBdr>
    </w:div>
    <w:div w:id="168523134">
      <w:bodyDiv w:val="1"/>
      <w:marLeft w:val="0"/>
      <w:marRight w:val="0"/>
      <w:marTop w:val="0"/>
      <w:marBottom w:val="0"/>
      <w:divBdr>
        <w:top w:val="none" w:sz="0" w:space="0" w:color="auto"/>
        <w:left w:val="none" w:sz="0" w:space="0" w:color="auto"/>
        <w:bottom w:val="none" w:sz="0" w:space="0" w:color="auto"/>
        <w:right w:val="none" w:sz="0" w:space="0" w:color="auto"/>
      </w:divBdr>
    </w:div>
    <w:div w:id="169223721">
      <w:bodyDiv w:val="1"/>
      <w:marLeft w:val="0"/>
      <w:marRight w:val="0"/>
      <w:marTop w:val="0"/>
      <w:marBottom w:val="0"/>
      <w:divBdr>
        <w:top w:val="none" w:sz="0" w:space="0" w:color="auto"/>
        <w:left w:val="none" w:sz="0" w:space="0" w:color="auto"/>
        <w:bottom w:val="none" w:sz="0" w:space="0" w:color="auto"/>
        <w:right w:val="none" w:sz="0" w:space="0" w:color="auto"/>
      </w:divBdr>
    </w:div>
    <w:div w:id="169831660">
      <w:bodyDiv w:val="1"/>
      <w:marLeft w:val="0"/>
      <w:marRight w:val="0"/>
      <w:marTop w:val="0"/>
      <w:marBottom w:val="0"/>
      <w:divBdr>
        <w:top w:val="none" w:sz="0" w:space="0" w:color="auto"/>
        <w:left w:val="none" w:sz="0" w:space="0" w:color="auto"/>
        <w:bottom w:val="none" w:sz="0" w:space="0" w:color="auto"/>
        <w:right w:val="none" w:sz="0" w:space="0" w:color="auto"/>
      </w:divBdr>
    </w:div>
    <w:div w:id="170412419">
      <w:bodyDiv w:val="1"/>
      <w:marLeft w:val="0"/>
      <w:marRight w:val="0"/>
      <w:marTop w:val="0"/>
      <w:marBottom w:val="0"/>
      <w:divBdr>
        <w:top w:val="none" w:sz="0" w:space="0" w:color="auto"/>
        <w:left w:val="none" w:sz="0" w:space="0" w:color="auto"/>
        <w:bottom w:val="none" w:sz="0" w:space="0" w:color="auto"/>
        <w:right w:val="none" w:sz="0" w:space="0" w:color="auto"/>
      </w:divBdr>
    </w:div>
    <w:div w:id="170992662">
      <w:bodyDiv w:val="1"/>
      <w:marLeft w:val="0"/>
      <w:marRight w:val="0"/>
      <w:marTop w:val="0"/>
      <w:marBottom w:val="0"/>
      <w:divBdr>
        <w:top w:val="none" w:sz="0" w:space="0" w:color="auto"/>
        <w:left w:val="none" w:sz="0" w:space="0" w:color="auto"/>
        <w:bottom w:val="none" w:sz="0" w:space="0" w:color="auto"/>
        <w:right w:val="none" w:sz="0" w:space="0" w:color="auto"/>
      </w:divBdr>
    </w:div>
    <w:div w:id="171145919">
      <w:bodyDiv w:val="1"/>
      <w:marLeft w:val="0"/>
      <w:marRight w:val="0"/>
      <w:marTop w:val="0"/>
      <w:marBottom w:val="0"/>
      <w:divBdr>
        <w:top w:val="none" w:sz="0" w:space="0" w:color="auto"/>
        <w:left w:val="none" w:sz="0" w:space="0" w:color="auto"/>
        <w:bottom w:val="none" w:sz="0" w:space="0" w:color="auto"/>
        <w:right w:val="none" w:sz="0" w:space="0" w:color="auto"/>
      </w:divBdr>
    </w:div>
    <w:div w:id="171530257">
      <w:bodyDiv w:val="1"/>
      <w:marLeft w:val="0"/>
      <w:marRight w:val="0"/>
      <w:marTop w:val="0"/>
      <w:marBottom w:val="0"/>
      <w:divBdr>
        <w:top w:val="none" w:sz="0" w:space="0" w:color="auto"/>
        <w:left w:val="none" w:sz="0" w:space="0" w:color="auto"/>
        <w:bottom w:val="none" w:sz="0" w:space="0" w:color="auto"/>
        <w:right w:val="none" w:sz="0" w:space="0" w:color="auto"/>
      </w:divBdr>
    </w:div>
    <w:div w:id="171847376">
      <w:bodyDiv w:val="1"/>
      <w:marLeft w:val="0"/>
      <w:marRight w:val="0"/>
      <w:marTop w:val="0"/>
      <w:marBottom w:val="0"/>
      <w:divBdr>
        <w:top w:val="none" w:sz="0" w:space="0" w:color="auto"/>
        <w:left w:val="none" w:sz="0" w:space="0" w:color="auto"/>
        <w:bottom w:val="none" w:sz="0" w:space="0" w:color="auto"/>
        <w:right w:val="none" w:sz="0" w:space="0" w:color="auto"/>
      </w:divBdr>
    </w:div>
    <w:div w:id="172108065">
      <w:bodyDiv w:val="1"/>
      <w:marLeft w:val="0"/>
      <w:marRight w:val="0"/>
      <w:marTop w:val="0"/>
      <w:marBottom w:val="0"/>
      <w:divBdr>
        <w:top w:val="none" w:sz="0" w:space="0" w:color="auto"/>
        <w:left w:val="none" w:sz="0" w:space="0" w:color="auto"/>
        <w:bottom w:val="none" w:sz="0" w:space="0" w:color="auto"/>
        <w:right w:val="none" w:sz="0" w:space="0" w:color="auto"/>
      </w:divBdr>
    </w:div>
    <w:div w:id="172571482">
      <w:bodyDiv w:val="1"/>
      <w:marLeft w:val="0"/>
      <w:marRight w:val="0"/>
      <w:marTop w:val="0"/>
      <w:marBottom w:val="0"/>
      <w:divBdr>
        <w:top w:val="none" w:sz="0" w:space="0" w:color="auto"/>
        <w:left w:val="none" w:sz="0" w:space="0" w:color="auto"/>
        <w:bottom w:val="none" w:sz="0" w:space="0" w:color="auto"/>
        <w:right w:val="none" w:sz="0" w:space="0" w:color="auto"/>
      </w:divBdr>
    </w:div>
    <w:div w:id="173694062">
      <w:bodyDiv w:val="1"/>
      <w:marLeft w:val="0"/>
      <w:marRight w:val="0"/>
      <w:marTop w:val="0"/>
      <w:marBottom w:val="0"/>
      <w:divBdr>
        <w:top w:val="none" w:sz="0" w:space="0" w:color="auto"/>
        <w:left w:val="none" w:sz="0" w:space="0" w:color="auto"/>
        <w:bottom w:val="none" w:sz="0" w:space="0" w:color="auto"/>
        <w:right w:val="none" w:sz="0" w:space="0" w:color="auto"/>
      </w:divBdr>
    </w:div>
    <w:div w:id="173763290">
      <w:bodyDiv w:val="1"/>
      <w:marLeft w:val="0"/>
      <w:marRight w:val="0"/>
      <w:marTop w:val="0"/>
      <w:marBottom w:val="0"/>
      <w:divBdr>
        <w:top w:val="none" w:sz="0" w:space="0" w:color="auto"/>
        <w:left w:val="none" w:sz="0" w:space="0" w:color="auto"/>
        <w:bottom w:val="none" w:sz="0" w:space="0" w:color="auto"/>
        <w:right w:val="none" w:sz="0" w:space="0" w:color="auto"/>
      </w:divBdr>
    </w:div>
    <w:div w:id="173807754">
      <w:bodyDiv w:val="1"/>
      <w:marLeft w:val="0"/>
      <w:marRight w:val="0"/>
      <w:marTop w:val="0"/>
      <w:marBottom w:val="0"/>
      <w:divBdr>
        <w:top w:val="none" w:sz="0" w:space="0" w:color="auto"/>
        <w:left w:val="none" w:sz="0" w:space="0" w:color="auto"/>
        <w:bottom w:val="none" w:sz="0" w:space="0" w:color="auto"/>
        <w:right w:val="none" w:sz="0" w:space="0" w:color="auto"/>
      </w:divBdr>
    </w:div>
    <w:div w:id="174275397">
      <w:bodyDiv w:val="1"/>
      <w:marLeft w:val="0"/>
      <w:marRight w:val="0"/>
      <w:marTop w:val="0"/>
      <w:marBottom w:val="0"/>
      <w:divBdr>
        <w:top w:val="none" w:sz="0" w:space="0" w:color="auto"/>
        <w:left w:val="none" w:sz="0" w:space="0" w:color="auto"/>
        <w:bottom w:val="none" w:sz="0" w:space="0" w:color="auto"/>
        <w:right w:val="none" w:sz="0" w:space="0" w:color="auto"/>
      </w:divBdr>
    </w:div>
    <w:div w:id="174617572">
      <w:bodyDiv w:val="1"/>
      <w:marLeft w:val="0"/>
      <w:marRight w:val="0"/>
      <w:marTop w:val="0"/>
      <w:marBottom w:val="0"/>
      <w:divBdr>
        <w:top w:val="none" w:sz="0" w:space="0" w:color="auto"/>
        <w:left w:val="none" w:sz="0" w:space="0" w:color="auto"/>
        <w:bottom w:val="none" w:sz="0" w:space="0" w:color="auto"/>
        <w:right w:val="none" w:sz="0" w:space="0" w:color="auto"/>
      </w:divBdr>
    </w:div>
    <w:div w:id="174926227">
      <w:bodyDiv w:val="1"/>
      <w:marLeft w:val="0"/>
      <w:marRight w:val="0"/>
      <w:marTop w:val="0"/>
      <w:marBottom w:val="0"/>
      <w:divBdr>
        <w:top w:val="none" w:sz="0" w:space="0" w:color="auto"/>
        <w:left w:val="none" w:sz="0" w:space="0" w:color="auto"/>
        <w:bottom w:val="none" w:sz="0" w:space="0" w:color="auto"/>
        <w:right w:val="none" w:sz="0" w:space="0" w:color="auto"/>
      </w:divBdr>
    </w:div>
    <w:div w:id="175659677">
      <w:bodyDiv w:val="1"/>
      <w:marLeft w:val="0"/>
      <w:marRight w:val="0"/>
      <w:marTop w:val="0"/>
      <w:marBottom w:val="0"/>
      <w:divBdr>
        <w:top w:val="none" w:sz="0" w:space="0" w:color="auto"/>
        <w:left w:val="none" w:sz="0" w:space="0" w:color="auto"/>
        <w:bottom w:val="none" w:sz="0" w:space="0" w:color="auto"/>
        <w:right w:val="none" w:sz="0" w:space="0" w:color="auto"/>
      </w:divBdr>
    </w:div>
    <w:div w:id="175848711">
      <w:bodyDiv w:val="1"/>
      <w:marLeft w:val="0"/>
      <w:marRight w:val="0"/>
      <w:marTop w:val="0"/>
      <w:marBottom w:val="0"/>
      <w:divBdr>
        <w:top w:val="none" w:sz="0" w:space="0" w:color="auto"/>
        <w:left w:val="none" w:sz="0" w:space="0" w:color="auto"/>
        <w:bottom w:val="none" w:sz="0" w:space="0" w:color="auto"/>
        <w:right w:val="none" w:sz="0" w:space="0" w:color="auto"/>
      </w:divBdr>
    </w:div>
    <w:div w:id="175849348">
      <w:bodyDiv w:val="1"/>
      <w:marLeft w:val="0"/>
      <w:marRight w:val="0"/>
      <w:marTop w:val="0"/>
      <w:marBottom w:val="0"/>
      <w:divBdr>
        <w:top w:val="none" w:sz="0" w:space="0" w:color="auto"/>
        <w:left w:val="none" w:sz="0" w:space="0" w:color="auto"/>
        <w:bottom w:val="none" w:sz="0" w:space="0" w:color="auto"/>
        <w:right w:val="none" w:sz="0" w:space="0" w:color="auto"/>
      </w:divBdr>
    </w:div>
    <w:div w:id="176580950">
      <w:bodyDiv w:val="1"/>
      <w:marLeft w:val="0"/>
      <w:marRight w:val="0"/>
      <w:marTop w:val="0"/>
      <w:marBottom w:val="0"/>
      <w:divBdr>
        <w:top w:val="none" w:sz="0" w:space="0" w:color="auto"/>
        <w:left w:val="none" w:sz="0" w:space="0" w:color="auto"/>
        <w:bottom w:val="none" w:sz="0" w:space="0" w:color="auto"/>
        <w:right w:val="none" w:sz="0" w:space="0" w:color="auto"/>
      </w:divBdr>
    </w:div>
    <w:div w:id="176887020">
      <w:bodyDiv w:val="1"/>
      <w:marLeft w:val="0"/>
      <w:marRight w:val="0"/>
      <w:marTop w:val="0"/>
      <w:marBottom w:val="0"/>
      <w:divBdr>
        <w:top w:val="none" w:sz="0" w:space="0" w:color="auto"/>
        <w:left w:val="none" w:sz="0" w:space="0" w:color="auto"/>
        <w:bottom w:val="none" w:sz="0" w:space="0" w:color="auto"/>
        <w:right w:val="none" w:sz="0" w:space="0" w:color="auto"/>
      </w:divBdr>
      <w:divsChild>
        <w:div w:id="480969778">
          <w:marLeft w:val="0"/>
          <w:marRight w:val="0"/>
          <w:marTop w:val="0"/>
          <w:marBottom w:val="0"/>
          <w:divBdr>
            <w:top w:val="single" w:sz="2" w:space="0" w:color="454545"/>
            <w:left w:val="single" w:sz="6" w:space="0" w:color="454545"/>
            <w:bottom w:val="single" w:sz="6" w:space="0" w:color="454545"/>
            <w:right w:val="single" w:sz="6" w:space="0" w:color="454545"/>
          </w:divBdr>
          <w:divsChild>
            <w:div w:id="445346031">
              <w:marLeft w:val="0"/>
              <w:marRight w:val="0"/>
              <w:marTop w:val="0"/>
              <w:marBottom w:val="0"/>
              <w:divBdr>
                <w:top w:val="none" w:sz="0" w:space="0" w:color="auto"/>
                <w:left w:val="none" w:sz="0" w:space="0" w:color="auto"/>
                <w:bottom w:val="none" w:sz="0" w:space="0" w:color="auto"/>
                <w:right w:val="none" w:sz="0" w:space="0" w:color="auto"/>
              </w:divBdr>
              <w:divsChild>
                <w:div w:id="498011127">
                  <w:marLeft w:val="0"/>
                  <w:marRight w:val="0"/>
                  <w:marTop w:val="0"/>
                  <w:marBottom w:val="0"/>
                  <w:divBdr>
                    <w:top w:val="none" w:sz="0" w:space="0" w:color="auto"/>
                    <w:left w:val="none" w:sz="0" w:space="0" w:color="auto"/>
                    <w:bottom w:val="none" w:sz="0" w:space="0" w:color="auto"/>
                    <w:right w:val="none" w:sz="0" w:space="0" w:color="auto"/>
                  </w:divBdr>
                  <w:divsChild>
                    <w:div w:id="487985078">
                      <w:marLeft w:val="0"/>
                      <w:marRight w:val="0"/>
                      <w:marTop w:val="0"/>
                      <w:marBottom w:val="0"/>
                      <w:divBdr>
                        <w:top w:val="none" w:sz="0" w:space="0" w:color="auto"/>
                        <w:left w:val="none" w:sz="0" w:space="0" w:color="auto"/>
                        <w:bottom w:val="none" w:sz="0" w:space="0" w:color="auto"/>
                        <w:right w:val="none" w:sz="0" w:space="0" w:color="auto"/>
                      </w:divBdr>
                      <w:divsChild>
                        <w:div w:id="13961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64422">
      <w:bodyDiv w:val="1"/>
      <w:marLeft w:val="0"/>
      <w:marRight w:val="0"/>
      <w:marTop w:val="0"/>
      <w:marBottom w:val="0"/>
      <w:divBdr>
        <w:top w:val="none" w:sz="0" w:space="0" w:color="auto"/>
        <w:left w:val="none" w:sz="0" w:space="0" w:color="auto"/>
        <w:bottom w:val="none" w:sz="0" w:space="0" w:color="auto"/>
        <w:right w:val="none" w:sz="0" w:space="0" w:color="auto"/>
      </w:divBdr>
    </w:div>
    <w:div w:id="177014480">
      <w:bodyDiv w:val="1"/>
      <w:marLeft w:val="0"/>
      <w:marRight w:val="0"/>
      <w:marTop w:val="0"/>
      <w:marBottom w:val="0"/>
      <w:divBdr>
        <w:top w:val="none" w:sz="0" w:space="0" w:color="auto"/>
        <w:left w:val="none" w:sz="0" w:space="0" w:color="auto"/>
        <w:bottom w:val="none" w:sz="0" w:space="0" w:color="auto"/>
        <w:right w:val="none" w:sz="0" w:space="0" w:color="auto"/>
      </w:divBdr>
    </w:div>
    <w:div w:id="177162777">
      <w:bodyDiv w:val="1"/>
      <w:marLeft w:val="0"/>
      <w:marRight w:val="0"/>
      <w:marTop w:val="0"/>
      <w:marBottom w:val="0"/>
      <w:divBdr>
        <w:top w:val="none" w:sz="0" w:space="0" w:color="auto"/>
        <w:left w:val="none" w:sz="0" w:space="0" w:color="auto"/>
        <w:bottom w:val="none" w:sz="0" w:space="0" w:color="auto"/>
        <w:right w:val="none" w:sz="0" w:space="0" w:color="auto"/>
      </w:divBdr>
    </w:div>
    <w:div w:id="177231702">
      <w:bodyDiv w:val="1"/>
      <w:marLeft w:val="0"/>
      <w:marRight w:val="0"/>
      <w:marTop w:val="0"/>
      <w:marBottom w:val="0"/>
      <w:divBdr>
        <w:top w:val="none" w:sz="0" w:space="0" w:color="auto"/>
        <w:left w:val="none" w:sz="0" w:space="0" w:color="auto"/>
        <w:bottom w:val="none" w:sz="0" w:space="0" w:color="auto"/>
        <w:right w:val="none" w:sz="0" w:space="0" w:color="auto"/>
      </w:divBdr>
    </w:div>
    <w:div w:id="177811631">
      <w:bodyDiv w:val="1"/>
      <w:marLeft w:val="0"/>
      <w:marRight w:val="0"/>
      <w:marTop w:val="0"/>
      <w:marBottom w:val="0"/>
      <w:divBdr>
        <w:top w:val="none" w:sz="0" w:space="0" w:color="auto"/>
        <w:left w:val="none" w:sz="0" w:space="0" w:color="auto"/>
        <w:bottom w:val="none" w:sz="0" w:space="0" w:color="auto"/>
        <w:right w:val="none" w:sz="0" w:space="0" w:color="auto"/>
      </w:divBdr>
    </w:div>
    <w:div w:id="178667627">
      <w:bodyDiv w:val="1"/>
      <w:marLeft w:val="0"/>
      <w:marRight w:val="0"/>
      <w:marTop w:val="0"/>
      <w:marBottom w:val="0"/>
      <w:divBdr>
        <w:top w:val="none" w:sz="0" w:space="0" w:color="auto"/>
        <w:left w:val="none" w:sz="0" w:space="0" w:color="auto"/>
        <w:bottom w:val="none" w:sz="0" w:space="0" w:color="auto"/>
        <w:right w:val="none" w:sz="0" w:space="0" w:color="auto"/>
      </w:divBdr>
    </w:div>
    <w:div w:id="178855575">
      <w:bodyDiv w:val="1"/>
      <w:marLeft w:val="0"/>
      <w:marRight w:val="0"/>
      <w:marTop w:val="0"/>
      <w:marBottom w:val="0"/>
      <w:divBdr>
        <w:top w:val="none" w:sz="0" w:space="0" w:color="auto"/>
        <w:left w:val="none" w:sz="0" w:space="0" w:color="auto"/>
        <w:bottom w:val="none" w:sz="0" w:space="0" w:color="auto"/>
        <w:right w:val="none" w:sz="0" w:space="0" w:color="auto"/>
      </w:divBdr>
    </w:div>
    <w:div w:id="178932725">
      <w:bodyDiv w:val="1"/>
      <w:marLeft w:val="0"/>
      <w:marRight w:val="0"/>
      <w:marTop w:val="0"/>
      <w:marBottom w:val="0"/>
      <w:divBdr>
        <w:top w:val="none" w:sz="0" w:space="0" w:color="auto"/>
        <w:left w:val="none" w:sz="0" w:space="0" w:color="auto"/>
        <w:bottom w:val="none" w:sz="0" w:space="0" w:color="auto"/>
        <w:right w:val="none" w:sz="0" w:space="0" w:color="auto"/>
      </w:divBdr>
      <w:divsChild>
        <w:div w:id="1501460091">
          <w:marLeft w:val="0"/>
          <w:marRight w:val="0"/>
          <w:marTop w:val="0"/>
          <w:marBottom w:val="0"/>
          <w:divBdr>
            <w:top w:val="none" w:sz="0" w:space="0" w:color="auto"/>
            <w:left w:val="none" w:sz="0" w:space="0" w:color="auto"/>
            <w:bottom w:val="none" w:sz="0" w:space="0" w:color="auto"/>
            <w:right w:val="none" w:sz="0" w:space="0" w:color="auto"/>
          </w:divBdr>
        </w:div>
      </w:divsChild>
    </w:div>
    <w:div w:id="179852080">
      <w:bodyDiv w:val="1"/>
      <w:marLeft w:val="0"/>
      <w:marRight w:val="0"/>
      <w:marTop w:val="0"/>
      <w:marBottom w:val="0"/>
      <w:divBdr>
        <w:top w:val="none" w:sz="0" w:space="0" w:color="auto"/>
        <w:left w:val="none" w:sz="0" w:space="0" w:color="auto"/>
        <w:bottom w:val="none" w:sz="0" w:space="0" w:color="auto"/>
        <w:right w:val="none" w:sz="0" w:space="0" w:color="auto"/>
      </w:divBdr>
    </w:div>
    <w:div w:id="180046858">
      <w:bodyDiv w:val="1"/>
      <w:marLeft w:val="0"/>
      <w:marRight w:val="0"/>
      <w:marTop w:val="0"/>
      <w:marBottom w:val="0"/>
      <w:divBdr>
        <w:top w:val="none" w:sz="0" w:space="0" w:color="auto"/>
        <w:left w:val="none" w:sz="0" w:space="0" w:color="auto"/>
        <w:bottom w:val="none" w:sz="0" w:space="0" w:color="auto"/>
        <w:right w:val="none" w:sz="0" w:space="0" w:color="auto"/>
      </w:divBdr>
    </w:div>
    <w:div w:id="180703088">
      <w:bodyDiv w:val="1"/>
      <w:marLeft w:val="0"/>
      <w:marRight w:val="0"/>
      <w:marTop w:val="0"/>
      <w:marBottom w:val="0"/>
      <w:divBdr>
        <w:top w:val="none" w:sz="0" w:space="0" w:color="auto"/>
        <w:left w:val="none" w:sz="0" w:space="0" w:color="auto"/>
        <w:bottom w:val="none" w:sz="0" w:space="0" w:color="auto"/>
        <w:right w:val="none" w:sz="0" w:space="0" w:color="auto"/>
      </w:divBdr>
    </w:div>
    <w:div w:id="180749906">
      <w:bodyDiv w:val="1"/>
      <w:marLeft w:val="0"/>
      <w:marRight w:val="0"/>
      <w:marTop w:val="0"/>
      <w:marBottom w:val="0"/>
      <w:divBdr>
        <w:top w:val="none" w:sz="0" w:space="0" w:color="auto"/>
        <w:left w:val="none" w:sz="0" w:space="0" w:color="auto"/>
        <w:bottom w:val="none" w:sz="0" w:space="0" w:color="auto"/>
        <w:right w:val="none" w:sz="0" w:space="0" w:color="auto"/>
      </w:divBdr>
    </w:div>
    <w:div w:id="180828042">
      <w:bodyDiv w:val="1"/>
      <w:marLeft w:val="0"/>
      <w:marRight w:val="0"/>
      <w:marTop w:val="0"/>
      <w:marBottom w:val="0"/>
      <w:divBdr>
        <w:top w:val="none" w:sz="0" w:space="0" w:color="auto"/>
        <w:left w:val="none" w:sz="0" w:space="0" w:color="auto"/>
        <w:bottom w:val="none" w:sz="0" w:space="0" w:color="auto"/>
        <w:right w:val="none" w:sz="0" w:space="0" w:color="auto"/>
      </w:divBdr>
    </w:div>
    <w:div w:id="181090408">
      <w:bodyDiv w:val="1"/>
      <w:marLeft w:val="0"/>
      <w:marRight w:val="0"/>
      <w:marTop w:val="0"/>
      <w:marBottom w:val="0"/>
      <w:divBdr>
        <w:top w:val="none" w:sz="0" w:space="0" w:color="auto"/>
        <w:left w:val="none" w:sz="0" w:space="0" w:color="auto"/>
        <w:bottom w:val="none" w:sz="0" w:space="0" w:color="auto"/>
        <w:right w:val="none" w:sz="0" w:space="0" w:color="auto"/>
      </w:divBdr>
    </w:div>
    <w:div w:id="181213734">
      <w:bodyDiv w:val="1"/>
      <w:marLeft w:val="0"/>
      <w:marRight w:val="0"/>
      <w:marTop w:val="0"/>
      <w:marBottom w:val="0"/>
      <w:divBdr>
        <w:top w:val="none" w:sz="0" w:space="0" w:color="auto"/>
        <w:left w:val="none" w:sz="0" w:space="0" w:color="auto"/>
        <w:bottom w:val="none" w:sz="0" w:space="0" w:color="auto"/>
        <w:right w:val="none" w:sz="0" w:space="0" w:color="auto"/>
      </w:divBdr>
    </w:div>
    <w:div w:id="181866848">
      <w:bodyDiv w:val="1"/>
      <w:marLeft w:val="0"/>
      <w:marRight w:val="0"/>
      <w:marTop w:val="0"/>
      <w:marBottom w:val="0"/>
      <w:divBdr>
        <w:top w:val="none" w:sz="0" w:space="0" w:color="auto"/>
        <w:left w:val="none" w:sz="0" w:space="0" w:color="auto"/>
        <w:bottom w:val="none" w:sz="0" w:space="0" w:color="auto"/>
        <w:right w:val="none" w:sz="0" w:space="0" w:color="auto"/>
      </w:divBdr>
    </w:div>
    <w:div w:id="182060773">
      <w:bodyDiv w:val="1"/>
      <w:marLeft w:val="0"/>
      <w:marRight w:val="0"/>
      <w:marTop w:val="0"/>
      <w:marBottom w:val="0"/>
      <w:divBdr>
        <w:top w:val="none" w:sz="0" w:space="0" w:color="auto"/>
        <w:left w:val="none" w:sz="0" w:space="0" w:color="auto"/>
        <w:bottom w:val="none" w:sz="0" w:space="0" w:color="auto"/>
        <w:right w:val="none" w:sz="0" w:space="0" w:color="auto"/>
      </w:divBdr>
    </w:div>
    <w:div w:id="182137094">
      <w:bodyDiv w:val="1"/>
      <w:marLeft w:val="0"/>
      <w:marRight w:val="0"/>
      <w:marTop w:val="0"/>
      <w:marBottom w:val="0"/>
      <w:divBdr>
        <w:top w:val="none" w:sz="0" w:space="0" w:color="auto"/>
        <w:left w:val="none" w:sz="0" w:space="0" w:color="auto"/>
        <w:bottom w:val="none" w:sz="0" w:space="0" w:color="auto"/>
        <w:right w:val="none" w:sz="0" w:space="0" w:color="auto"/>
      </w:divBdr>
    </w:div>
    <w:div w:id="182285251">
      <w:bodyDiv w:val="1"/>
      <w:marLeft w:val="0"/>
      <w:marRight w:val="0"/>
      <w:marTop w:val="0"/>
      <w:marBottom w:val="0"/>
      <w:divBdr>
        <w:top w:val="none" w:sz="0" w:space="0" w:color="auto"/>
        <w:left w:val="none" w:sz="0" w:space="0" w:color="auto"/>
        <w:bottom w:val="none" w:sz="0" w:space="0" w:color="auto"/>
        <w:right w:val="none" w:sz="0" w:space="0" w:color="auto"/>
      </w:divBdr>
    </w:div>
    <w:div w:id="182518626">
      <w:bodyDiv w:val="1"/>
      <w:marLeft w:val="0"/>
      <w:marRight w:val="0"/>
      <w:marTop w:val="0"/>
      <w:marBottom w:val="0"/>
      <w:divBdr>
        <w:top w:val="none" w:sz="0" w:space="0" w:color="auto"/>
        <w:left w:val="none" w:sz="0" w:space="0" w:color="auto"/>
        <w:bottom w:val="none" w:sz="0" w:space="0" w:color="auto"/>
        <w:right w:val="none" w:sz="0" w:space="0" w:color="auto"/>
      </w:divBdr>
    </w:div>
    <w:div w:id="182668734">
      <w:bodyDiv w:val="1"/>
      <w:marLeft w:val="0"/>
      <w:marRight w:val="0"/>
      <w:marTop w:val="0"/>
      <w:marBottom w:val="0"/>
      <w:divBdr>
        <w:top w:val="none" w:sz="0" w:space="0" w:color="auto"/>
        <w:left w:val="none" w:sz="0" w:space="0" w:color="auto"/>
        <w:bottom w:val="none" w:sz="0" w:space="0" w:color="auto"/>
        <w:right w:val="none" w:sz="0" w:space="0" w:color="auto"/>
      </w:divBdr>
    </w:div>
    <w:div w:id="183062133">
      <w:bodyDiv w:val="1"/>
      <w:marLeft w:val="0"/>
      <w:marRight w:val="0"/>
      <w:marTop w:val="0"/>
      <w:marBottom w:val="0"/>
      <w:divBdr>
        <w:top w:val="none" w:sz="0" w:space="0" w:color="auto"/>
        <w:left w:val="none" w:sz="0" w:space="0" w:color="auto"/>
        <w:bottom w:val="none" w:sz="0" w:space="0" w:color="auto"/>
        <w:right w:val="none" w:sz="0" w:space="0" w:color="auto"/>
      </w:divBdr>
    </w:div>
    <w:div w:id="183524148">
      <w:bodyDiv w:val="1"/>
      <w:marLeft w:val="0"/>
      <w:marRight w:val="0"/>
      <w:marTop w:val="0"/>
      <w:marBottom w:val="0"/>
      <w:divBdr>
        <w:top w:val="none" w:sz="0" w:space="0" w:color="auto"/>
        <w:left w:val="none" w:sz="0" w:space="0" w:color="auto"/>
        <w:bottom w:val="none" w:sz="0" w:space="0" w:color="auto"/>
        <w:right w:val="none" w:sz="0" w:space="0" w:color="auto"/>
      </w:divBdr>
    </w:div>
    <w:div w:id="184296004">
      <w:bodyDiv w:val="1"/>
      <w:marLeft w:val="0"/>
      <w:marRight w:val="0"/>
      <w:marTop w:val="0"/>
      <w:marBottom w:val="0"/>
      <w:divBdr>
        <w:top w:val="none" w:sz="0" w:space="0" w:color="auto"/>
        <w:left w:val="none" w:sz="0" w:space="0" w:color="auto"/>
        <w:bottom w:val="none" w:sz="0" w:space="0" w:color="auto"/>
        <w:right w:val="none" w:sz="0" w:space="0" w:color="auto"/>
      </w:divBdr>
    </w:div>
    <w:div w:id="184707824">
      <w:bodyDiv w:val="1"/>
      <w:marLeft w:val="0"/>
      <w:marRight w:val="0"/>
      <w:marTop w:val="0"/>
      <w:marBottom w:val="0"/>
      <w:divBdr>
        <w:top w:val="none" w:sz="0" w:space="0" w:color="auto"/>
        <w:left w:val="none" w:sz="0" w:space="0" w:color="auto"/>
        <w:bottom w:val="none" w:sz="0" w:space="0" w:color="auto"/>
        <w:right w:val="none" w:sz="0" w:space="0" w:color="auto"/>
      </w:divBdr>
    </w:div>
    <w:div w:id="184750236">
      <w:bodyDiv w:val="1"/>
      <w:marLeft w:val="0"/>
      <w:marRight w:val="0"/>
      <w:marTop w:val="0"/>
      <w:marBottom w:val="0"/>
      <w:divBdr>
        <w:top w:val="none" w:sz="0" w:space="0" w:color="auto"/>
        <w:left w:val="none" w:sz="0" w:space="0" w:color="auto"/>
        <w:bottom w:val="none" w:sz="0" w:space="0" w:color="auto"/>
        <w:right w:val="none" w:sz="0" w:space="0" w:color="auto"/>
      </w:divBdr>
    </w:div>
    <w:div w:id="186262608">
      <w:bodyDiv w:val="1"/>
      <w:marLeft w:val="0"/>
      <w:marRight w:val="0"/>
      <w:marTop w:val="0"/>
      <w:marBottom w:val="0"/>
      <w:divBdr>
        <w:top w:val="none" w:sz="0" w:space="0" w:color="auto"/>
        <w:left w:val="none" w:sz="0" w:space="0" w:color="auto"/>
        <w:bottom w:val="none" w:sz="0" w:space="0" w:color="auto"/>
        <w:right w:val="none" w:sz="0" w:space="0" w:color="auto"/>
      </w:divBdr>
    </w:div>
    <w:div w:id="186414042">
      <w:bodyDiv w:val="1"/>
      <w:marLeft w:val="0"/>
      <w:marRight w:val="0"/>
      <w:marTop w:val="0"/>
      <w:marBottom w:val="0"/>
      <w:divBdr>
        <w:top w:val="none" w:sz="0" w:space="0" w:color="auto"/>
        <w:left w:val="none" w:sz="0" w:space="0" w:color="auto"/>
        <w:bottom w:val="none" w:sz="0" w:space="0" w:color="auto"/>
        <w:right w:val="none" w:sz="0" w:space="0" w:color="auto"/>
      </w:divBdr>
    </w:div>
    <w:div w:id="186528366">
      <w:bodyDiv w:val="1"/>
      <w:marLeft w:val="0"/>
      <w:marRight w:val="0"/>
      <w:marTop w:val="0"/>
      <w:marBottom w:val="0"/>
      <w:divBdr>
        <w:top w:val="none" w:sz="0" w:space="0" w:color="auto"/>
        <w:left w:val="none" w:sz="0" w:space="0" w:color="auto"/>
        <w:bottom w:val="none" w:sz="0" w:space="0" w:color="auto"/>
        <w:right w:val="none" w:sz="0" w:space="0" w:color="auto"/>
      </w:divBdr>
    </w:div>
    <w:div w:id="186602435">
      <w:bodyDiv w:val="1"/>
      <w:marLeft w:val="0"/>
      <w:marRight w:val="0"/>
      <w:marTop w:val="0"/>
      <w:marBottom w:val="0"/>
      <w:divBdr>
        <w:top w:val="none" w:sz="0" w:space="0" w:color="auto"/>
        <w:left w:val="none" w:sz="0" w:space="0" w:color="auto"/>
        <w:bottom w:val="none" w:sz="0" w:space="0" w:color="auto"/>
        <w:right w:val="none" w:sz="0" w:space="0" w:color="auto"/>
      </w:divBdr>
    </w:div>
    <w:div w:id="187260473">
      <w:bodyDiv w:val="1"/>
      <w:marLeft w:val="0"/>
      <w:marRight w:val="0"/>
      <w:marTop w:val="0"/>
      <w:marBottom w:val="0"/>
      <w:divBdr>
        <w:top w:val="none" w:sz="0" w:space="0" w:color="auto"/>
        <w:left w:val="none" w:sz="0" w:space="0" w:color="auto"/>
        <w:bottom w:val="none" w:sz="0" w:space="0" w:color="auto"/>
        <w:right w:val="none" w:sz="0" w:space="0" w:color="auto"/>
      </w:divBdr>
    </w:div>
    <w:div w:id="187912802">
      <w:bodyDiv w:val="1"/>
      <w:marLeft w:val="0"/>
      <w:marRight w:val="0"/>
      <w:marTop w:val="0"/>
      <w:marBottom w:val="0"/>
      <w:divBdr>
        <w:top w:val="none" w:sz="0" w:space="0" w:color="auto"/>
        <w:left w:val="none" w:sz="0" w:space="0" w:color="auto"/>
        <w:bottom w:val="none" w:sz="0" w:space="0" w:color="auto"/>
        <w:right w:val="none" w:sz="0" w:space="0" w:color="auto"/>
      </w:divBdr>
    </w:div>
    <w:div w:id="188228356">
      <w:bodyDiv w:val="1"/>
      <w:marLeft w:val="0"/>
      <w:marRight w:val="0"/>
      <w:marTop w:val="0"/>
      <w:marBottom w:val="0"/>
      <w:divBdr>
        <w:top w:val="none" w:sz="0" w:space="0" w:color="auto"/>
        <w:left w:val="none" w:sz="0" w:space="0" w:color="auto"/>
        <w:bottom w:val="none" w:sz="0" w:space="0" w:color="auto"/>
        <w:right w:val="none" w:sz="0" w:space="0" w:color="auto"/>
      </w:divBdr>
    </w:div>
    <w:div w:id="188301554">
      <w:bodyDiv w:val="1"/>
      <w:marLeft w:val="0"/>
      <w:marRight w:val="0"/>
      <w:marTop w:val="0"/>
      <w:marBottom w:val="0"/>
      <w:divBdr>
        <w:top w:val="none" w:sz="0" w:space="0" w:color="auto"/>
        <w:left w:val="none" w:sz="0" w:space="0" w:color="auto"/>
        <w:bottom w:val="none" w:sz="0" w:space="0" w:color="auto"/>
        <w:right w:val="none" w:sz="0" w:space="0" w:color="auto"/>
      </w:divBdr>
    </w:div>
    <w:div w:id="189532757">
      <w:bodyDiv w:val="1"/>
      <w:marLeft w:val="0"/>
      <w:marRight w:val="0"/>
      <w:marTop w:val="0"/>
      <w:marBottom w:val="0"/>
      <w:divBdr>
        <w:top w:val="none" w:sz="0" w:space="0" w:color="auto"/>
        <w:left w:val="none" w:sz="0" w:space="0" w:color="auto"/>
        <w:bottom w:val="none" w:sz="0" w:space="0" w:color="auto"/>
        <w:right w:val="none" w:sz="0" w:space="0" w:color="auto"/>
      </w:divBdr>
    </w:div>
    <w:div w:id="190455979">
      <w:bodyDiv w:val="1"/>
      <w:marLeft w:val="0"/>
      <w:marRight w:val="0"/>
      <w:marTop w:val="0"/>
      <w:marBottom w:val="0"/>
      <w:divBdr>
        <w:top w:val="none" w:sz="0" w:space="0" w:color="auto"/>
        <w:left w:val="none" w:sz="0" w:space="0" w:color="auto"/>
        <w:bottom w:val="none" w:sz="0" w:space="0" w:color="auto"/>
        <w:right w:val="none" w:sz="0" w:space="0" w:color="auto"/>
      </w:divBdr>
    </w:div>
    <w:div w:id="190532541">
      <w:bodyDiv w:val="1"/>
      <w:marLeft w:val="0"/>
      <w:marRight w:val="0"/>
      <w:marTop w:val="0"/>
      <w:marBottom w:val="0"/>
      <w:divBdr>
        <w:top w:val="none" w:sz="0" w:space="0" w:color="auto"/>
        <w:left w:val="none" w:sz="0" w:space="0" w:color="auto"/>
        <w:bottom w:val="none" w:sz="0" w:space="0" w:color="auto"/>
        <w:right w:val="none" w:sz="0" w:space="0" w:color="auto"/>
      </w:divBdr>
    </w:div>
    <w:div w:id="190606499">
      <w:bodyDiv w:val="1"/>
      <w:marLeft w:val="0"/>
      <w:marRight w:val="0"/>
      <w:marTop w:val="0"/>
      <w:marBottom w:val="0"/>
      <w:divBdr>
        <w:top w:val="none" w:sz="0" w:space="0" w:color="auto"/>
        <w:left w:val="none" w:sz="0" w:space="0" w:color="auto"/>
        <w:bottom w:val="none" w:sz="0" w:space="0" w:color="auto"/>
        <w:right w:val="none" w:sz="0" w:space="0" w:color="auto"/>
      </w:divBdr>
    </w:div>
    <w:div w:id="190925457">
      <w:bodyDiv w:val="1"/>
      <w:marLeft w:val="0"/>
      <w:marRight w:val="0"/>
      <w:marTop w:val="0"/>
      <w:marBottom w:val="0"/>
      <w:divBdr>
        <w:top w:val="none" w:sz="0" w:space="0" w:color="auto"/>
        <w:left w:val="none" w:sz="0" w:space="0" w:color="auto"/>
        <w:bottom w:val="none" w:sz="0" w:space="0" w:color="auto"/>
        <w:right w:val="none" w:sz="0" w:space="0" w:color="auto"/>
      </w:divBdr>
    </w:div>
    <w:div w:id="190995773">
      <w:bodyDiv w:val="1"/>
      <w:marLeft w:val="0"/>
      <w:marRight w:val="0"/>
      <w:marTop w:val="0"/>
      <w:marBottom w:val="0"/>
      <w:divBdr>
        <w:top w:val="none" w:sz="0" w:space="0" w:color="auto"/>
        <w:left w:val="none" w:sz="0" w:space="0" w:color="auto"/>
        <w:bottom w:val="none" w:sz="0" w:space="0" w:color="auto"/>
        <w:right w:val="none" w:sz="0" w:space="0" w:color="auto"/>
      </w:divBdr>
    </w:div>
    <w:div w:id="191110440">
      <w:bodyDiv w:val="1"/>
      <w:marLeft w:val="0"/>
      <w:marRight w:val="0"/>
      <w:marTop w:val="0"/>
      <w:marBottom w:val="0"/>
      <w:divBdr>
        <w:top w:val="none" w:sz="0" w:space="0" w:color="auto"/>
        <w:left w:val="none" w:sz="0" w:space="0" w:color="auto"/>
        <w:bottom w:val="none" w:sz="0" w:space="0" w:color="auto"/>
        <w:right w:val="none" w:sz="0" w:space="0" w:color="auto"/>
      </w:divBdr>
    </w:div>
    <w:div w:id="191303016">
      <w:bodyDiv w:val="1"/>
      <w:marLeft w:val="0"/>
      <w:marRight w:val="0"/>
      <w:marTop w:val="0"/>
      <w:marBottom w:val="0"/>
      <w:divBdr>
        <w:top w:val="none" w:sz="0" w:space="0" w:color="auto"/>
        <w:left w:val="none" w:sz="0" w:space="0" w:color="auto"/>
        <w:bottom w:val="none" w:sz="0" w:space="0" w:color="auto"/>
        <w:right w:val="none" w:sz="0" w:space="0" w:color="auto"/>
      </w:divBdr>
    </w:div>
    <w:div w:id="191307337">
      <w:bodyDiv w:val="1"/>
      <w:marLeft w:val="0"/>
      <w:marRight w:val="0"/>
      <w:marTop w:val="0"/>
      <w:marBottom w:val="0"/>
      <w:divBdr>
        <w:top w:val="none" w:sz="0" w:space="0" w:color="auto"/>
        <w:left w:val="none" w:sz="0" w:space="0" w:color="auto"/>
        <w:bottom w:val="none" w:sz="0" w:space="0" w:color="auto"/>
        <w:right w:val="none" w:sz="0" w:space="0" w:color="auto"/>
      </w:divBdr>
    </w:div>
    <w:div w:id="191385290">
      <w:bodyDiv w:val="1"/>
      <w:marLeft w:val="0"/>
      <w:marRight w:val="0"/>
      <w:marTop w:val="0"/>
      <w:marBottom w:val="0"/>
      <w:divBdr>
        <w:top w:val="none" w:sz="0" w:space="0" w:color="auto"/>
        <w:left w:val="none" w:sz="0" w:space="0" w:color="auto"/>
        <w:bottom w:val="none" w:sz="0" w:space="0" w:color="auto"/>
        <w:right w:val="none" w:sz="0" w:space="0" w:color="auto"/>
      </w:divBdr>
    </w:div>
    <w:div w:id="191921150">
      <w:bodyDiv w:val="1"/>
      <w:marLeft w:val="0"/>
      <w:marRight w:val="0"/>
      <w:marTop w:val="0"/>
      <w:marBottom w:val="0"/>
      <w:divBdr>
        <w:top w:val="none" w:sz="0" w:space="0" w:color="auto"/>
        <w:left w:val="none" w:sz="0" w:space="0" w:color="auto"/>
        <w:bottom w:val="none" w:sz="0" w:space="0" w:color="auto"/>
        <w:right w:val="none" w:sz="0" w:space="0" w:color="auto"/>
      </w:divBdr>
    </w:div>
    <w:div w:id="191962431">
      <w:bodyDiv w:val="1"/>
      <w:marLeft w:val="0"/>
      <w:marRight w:val="0"/>
      <w:marTop w:val="0"/>
      <w:marBottom w:val="0"/>
      <w:divBdr>
        <w:top w:val="none" w:sz="0" w:space="0" w:color="auto"/>
        <w:left w:val="none" w:sz="0" w:space="0" w:color="auto"/>
        <w:bottom w:val="none" w:sz="0" w:space="0" w:color="auto"/>
        <w:right w:val="none" w:sz="0" w:space="0" w:color="auto"/>
      </w:divBdr>
    </w:div>
    <w:div w:id="192043216">
      <w:bodyDiv w:val="1"/>
      <w:marLeft w:val="0"/>
      <w:marRight w:val="0"/>
      <w:marTop w:val="0"/>
      <w:marBottom w:val="0"/>
      <w:divBdr>
        <w:top w:val="none" w:sz="0" w:space="0" w:color="auto"/>
        <w:left w:val="none" w:sz="0" w:space="0" w:color="auto"/>
        <w:bottom w:val="none" w:sz="0" w:space="0" w:color="auto"/>
        <w:right w:val="none" w:sz="0" w:space="0" w:color="auto"/>
      </w:divBdr>
    </w:div>
    <w:div w:id="192159874">
      <w:bodyDiv w:val="1"/>
      <w:marLeft w:val="0"/>
      <w:marRight w:val="0"/>
      <w:marTop w:val="0"/>
      <w:marBottom w:val="0"/>
      <w:divBdr>
        <w:top w:val="none" w:sz="0" w:space="0" w:color="auto"/>
        <w:left w:val="none" w:sz="0" w:space="0" w:color="auto"/>
        <w:bottom w:val="none" w:sz="0" w:space="0" w:color="auto"/>
        <w:right w:val="none" w:sz="0" w:space="0" w:color="auto"/>
      </w:divBdr>
    </w:div>
    <w:div w:id="192310835">
      <w:bodyDiv w:val="1"/>
      <w:marLeft w:val="0"/>
      <w:marRight w:val="0"/>
      <w:marTop w:val="0"/>
      <w:marBottom w:val="0"/>
      <w:divBdr>
        <w:top w:val="none" w:sz="0" w:space="0" w:color="auto"/>
        <w:left w:val="none" w:sz="0" w:space="0" w:color="auto"/>
        <w:bottom w:val="none" w:sz="0" w:space="0" w:color="auto"/>
        <w:right w:val="none" w:sz="0" w:space="0" w:color="auto"/>
      </w:divBdr>
    </w:div>
    <w:div w:id="193006237">
      <w:bodyDiv w:val="1"/>
      <w:marLeft w:val="0"/>
      <w:marRight w:val="0"/>
      <w:marTop w:val="0"/>
      <w:marBottom w:val="0"/>
      <w:divBdr>
        <w:top w:val="none" w:sz="0" w:space="0" w:color="auto"/>
        <w:left w:val="none" w:sz="0" w:space="0" w:color="auto"/>
        <w:bottom w:val="none" w:sz="0" w:space="0" w:color="auto"/>
        <w:right w:val="none" w:sz="0" w:space="0" w:color="auto"/>
      </w:divBdr>
      <w:divsChild>
        <w:div w:id="1461149426">
          <w:marLeft w:val="547"/>
          <w:marRight w:val="0"/>
          <w:marTop w:val="0"/>
          <w:marBottom w:val="0"/>
          <w:divBdr>
            <w:top w:val="none" w:sz="0" w:space="0" w:color="auto"/>
            <w:left w:val="none" w:sz="0" w:space="0" w:color="auto"/>
            <w:bottom w:val="none" w:sz="0" w:space="0" w:color="auto"/>
            <w:right w:val="none" w:sz="0" w:space="0" w:color="auto"/>
          </w:divBdr>
        </w:div>
      </w:divsChild>
    </w:div>
    <w:div w:id="193467632">
      <w:bodyDiv w:val="1"/>
      <w:marLeft w:val="0"/>
      <w:marRight w:val="0"/>
      <w:marTop w:val="0"/>
      <w:marBottom w:val="0"/>
      <w:divBdr>
        <w:top w:val="none" w:sz="0" w:space="0" w:color="auto"/>
        <w:left w:val="none" w:sz="0" w:space="0" w:color="auto"/>
        <w:bottom w:val="none" w:sz="0" w:space="0" w:color="auto"/>
        <w:right w:val="none" w:sz="0" w:space="0" w:color="auto"/>
      </w:divBdr>
    </w:div>
    <w:div w:id="193542994">
      <w:bodyDiv w:val="1"/>
      <w:marLeft w:val="0"/>
      <w:marRight w:val="0"/>
      <w:marTop w:val="0"/>
      <w:marBottom w:val="0"/>
      <w:divBdr>
        <w:top w:val="none" w:sz="0" w:space="0" w:color="auto"/>
        <w:left w:val="none" w:sz="0" w:space="0" w:color="auto"/>
        <w:bottom w:val="none" w:sz="0" w:space="0" w:color="auto"/>
        <w:right w:val="none" w:sz="0" w:space="0" w:color="auto"/>
      </w:divBdr>
    </w:div>
    <w:div w:id="194082975">
      <w:bodyDiv w:val="1"/>
      <w:marLeft w:val="0"/>
      <w:marRight w:val="0"/>
      <w:marTop w:val="0"/>
      <w:marBottom w:val="0"/>
      <w:divBdr>
        <w:top w:val="none" w:sz="0" w:space="0" w:color="auto"/>
        <w:left w:val="none" w:sz="0" w:space="0" w:color="auto"/>
        <w:bottom w:val="none" w:sz="0" w:space="0" w:color="auto"/>
        <w:right w:val="none" w:sz="0" w:space="0" w:color="auto"/>
      </w:divBdr>
    </w:div>
    <w:div w:id="194663627">
      <w:bodyDiv w:val="1"/>
      <w:marLeft w:val="0"/>
      <w:marRight w:val="0"/>
      <w:marTop w:val="0"/>
      <w:marBottom w:val="0"/>
      <w:divBdr>
        <w:top w:val="none" w:sz="0" w:space="0" w:color="auto"/>
        <w:left w:val="none" w:sz="0" w:space="0" w:color="auto"/>
        <w:bottom w:val="none" w:sz="0" w:space="0" w:color="auto"/>
        <w:right w:val="none" w:sz="0" w:space="0" w:color="auto"/>
      </w:divBdr>
    </w:div>
    <w:div w:id="195702400">
      <w:bodyDiv w:val="1"/>
      <w:marLeft w:val="0"/>
      <w:marRight w:val="0"/>
      <w:marTop w:val="0"/>
      <w:marBottom w:val="0"/>
      <w:divBdr>
        <w:top w:val="none" w:sz="0" w:space="0" w:color="auto"/>
        <w:left w:val="none" w:sz="0" w:space="0" w:color="auto"/>
        <w:bottom w:val="none" w:sz="0" w:space="0" w:color="auto"/>
        <w:right w:val="none" w:sz="0" w:space="0" w:color="auto"/>
      </w:divBdr>
    </w:div>
    <w:div w:id="195777563">
      <w:bodyDiv w:val="1"/>
      <w:marLeft w:val="0"/>
      <w:marRight w:val="0"/>
      <w:marTop w:val="0"/>
      <w:marBottom w:val="0"/>
      <w:divBdr>
        <w:top w:val="none" w:sz="0" w:space="0" w:color="auto"/>
        <w:left w:val="none" w:sz="0" w:space="0" w:color="auto"/>
        <w:bottom w:val="none" w:sz="0" w:space="0" w:color="auto"/>
        <w:right w:val="none" w:sz="0" w:space="0" w:color="auto"/>
      </w:divBdr>
    </w:div>
    <w:div w:id="196898678">
      <w:bodyDiv w:val="1"/>
      <w:marLeft w:val="0"/>
      <w:marRight w:val="0"/>
      <w:marTop w:val="0"/>
      <w:marBottom w:val="0"/>
      <w:divBdr>
        <w:top w:val="none" w:sz="0" w:space="0" w:color="auto"/>
        <w:left w:val="none" w:sz="0" w:space="0" w:color="auto"/>
        <w:bottom w:val="none" w:sz="0" w:space="0" w:color="auto"/>
        <w:right w:val="none" w:sz="0" w:space="0" w:color="auto"/>
      </w:divBdr>
    </w:div>
    <w:div w:id="197554121">
      <w:bodyDiv w:val="1"/>
      <w:marLeft w:val="0"/>
      <w:marRight w:val="0"/>
      <w:marTop w:val="0"/>
      <w:marBottom w:val="0"/>
      <w:divBdr>
        <w:top w:val="none" w:sz="0" w:space="0" w:color="auto"/>
        <w:left w:val="none" w:sz="0" w:space="0" w:color="auto"/>
        <w:bottom w:val="none" w:sz="0" w:space="0" w:color="auto"/>
        <w:right w:val="none" w:sz="0" w:space="0" w:color="auto"/>
      </w:divBdr>
    </w:div>
    <w:div w:id="197740204">
      <w:bodyDiv w:val="1"/>
      <w:marLeft w:val="0"/>
      <w:marRight w:val="0"/>
      <w:marTop w:val="0"/>
      <w:marBottom w:val="0"/>
      <w:divBdr>
        <w:top w:val="none" w:sz="0" w:space="0" w:color="auto"/>
        <w:left w:val="none" w:sz="0" w:space="0" w:color="auto"/>
        <w:bottom w:val="none" w:sz="0" w:space="0" w:color="auto"/>
        <w:right w:val="none" w:sz="0" w:space="0" w:color="auto"/>
      </w:divBdr>
    </w:div>
    <w:div w:id="197819549">
      <w:bodyDiv w:val="1"/>
      <w:marLeft w:val="0"/>
      <w:marRight w:val="0"/>
      <w:marTop w:val="0"/>
      <w:marBottom w:val="0"/>
      <w:divBdr>
        <w:top w:val="none" w:sz="0" w:space="0" w:color="auto"/>
        <w:left w:val="none" w:sz="0" w:space="0" w:color="auto"/>
        <w:bottom w:val="none" w:sz="0" w:space="0" w:color="auto"/>
        <w:right w:val="none" w:sz="0" w:space="0" w:color="auto"/>
      </w:divBdr>
    </w:div>
    <w:div w:id="197859992">
      <w:bodyDiv w:val="1"/>
      <w:marLeft w:val="0"/>
      <w:marRight w:val="0"/>
      <w:marTop w:val="0"/>
      <w:marBottom w:val="0"/>
      <w:divBdr>
        <w:top w:val="none" w:sz="0" w:space="0" w:color="auto"/>
        <w:left w:val="none" w:sz="0" w:space="0" w:color="auto"/>
        <w:bottom w:val="none" w:sz="0" w:space="0" w:color="auto"/>
        <w:right w:val="none" w:sz="0" w:space="0" w:color="auto"/>
      </w:divBdr>
    </w:div>
    <w:div w:id="197864125">
      <w:bodyDiv w:val="1"/>
      <w:marLeft w:val="0"/>
      <w:marRight w:val="0"/>
      <w:marTop w:val="0"/>
      <w:marBottom w:val="0"/>
      <w:divBdr>
        <w:top w:val="none" w:sz="0" w:space="0" w:color="auto"/>
        <w:left w:val="none" w:sz="0" w:space="0" w:color="auto"/>
        <w:bottom w:val="none" w:sz="0" w:space="0" w:color="auto"/>
        <w:right w:val="none" w:sz="0" w:space="0" w:color="auto"/>
      </w:divBdr>
    </w:div>
    <w:div w:id="198859494">
      <w:bodyDiv w:val="1"/>
      <w:marLeft w:val="0"/>
      <w:marRight w:val="0"/>
      <w:marTop w:val="0"/>
      <w:marBottom w:val="0"/>
      <w:divBdr>
        <w:top w:val="none" w:sz="0" w:space="0" w:color="auto"/>
        <w:left w:val="none" w:sz="0" w:space="0" w:color="auto"/>
        <w:bottom w:val="none" w:sz="0" w:space="0" w:color="auto"/>
        <w:right w:val="none" w:sz="0" w:space="0" w:color="auto"/>
      </w:divBdr>
    </w:div>
    <w:div w:id="198902026">
      <w:bodyDiv w:val="1"/>
      <w:marLeft w:val="0"/>
      <w:marRight w:val="0"/>
      <w:marTop w:val="0"/>
      <w:marBottom w:val="0"/>
      <w:divBdr>
        <w:top w:val="none" w:sz="0" w:space="0" w:color="auto"/>
        <w:left w:val="none" w:sz="0" w:space="0" w:color="auto"/>
        <w:bottom w:val="none" w:sz="0" w:space="0" w:color="auto"/>
        <w:right w:val="none" w:sz="0" w:space="0" w:color="auto"/>
      </w:divBdr>
    </w:div>
    <w:div w:id="199250094">
      <w:bodyDiv w:val="1"/>
      <w:marLeft w:val="0"/>
      <w:marRight w:val="0"/>
      <w:marTop w:val="0"/>
      <w:marBottom w:val="0"/>
      <w:divBdr>
        <w:top w:val="none" w:sz="0" w:space="0" w:color="auto"/>
        <w:left w:val="none" w:sz="0" w:space="0" w:color="auto"/>
        <w:bottom w:val="none" w:sz="0" w:space="0" w:color="auto"/>
        <w:right w:val="none" w:sz="0" w:space="0" w:color="auto"/>
      </w:divBdr>
    </w:div>
    <w:div w:id="199822123">
      <w:bodyDiv w:val="1"/>
      <w:marLeft w:val="0"/>
      <w:marRight w:val="0"/>
      <w:marTop w:val="0"/>
      <w:marBottom w:val="0"/>
      <w:divBdr>
        <w:top w:val="none" w:sz="0" w:space="0" w:color="auto"/>
        <w:left w:val="none" w:sz="0" w:space="0" w:color="auto"/>
        <w:bottom w:val="none" w:sz="0" w:space="0" w:color="auto"/>
        <w:right w:val="none" w:sz="0" w:space="0" w:color="auto"/>
      </w:divBdr>
    </w:div>
    <w:div w:id="199898410">
      <w:bodyDiv w:val="1"/>
      <w:marLeft w:val="0"/>
      <w:marRight w:val="0"/>
      <w:marTop w:val="0"/>
      <w:marBottom w:val="0"/>
      <w:divBdr>
        <w:top w:val="none" w:sz="0" w:space="0" w:color="auto"/>
        <w:left w:val="none" w:sz="0" w:space="0" w:color="auto"/>
        <w:bottom w:val="none" w:sz="0" w:space="0" w:color="auto"/>
        <w:right w:val="none" w:sz="0" w:space="0" w:color="auto"/>
      </w:divBdr>
    </w:div>
    <w:div w:id="200022790">
      <w:bodyDiv w:val="1"/>
      <w:marLeft w:val="0"/>
      <w:marRight w:val="0"/>
      <w:marTop w:val="0"/>
      <w:marBottom w:val="0"/>
      <w:divBdr>
        <w:top w:val="none" w:sz="0" w:space="0" w:color="auto"/>
        <w:left w:val="none" w:sz="0" w:space="0" w:color="auto"/>
        <w:bottom w:val="none" w:sz="0" w:space="0" w:color="auto"/>
        <w:right w:val="none" w:sz="0" w:space="0" w:color="auto"/>
      </w:divBdr>
    </w:div>
    <w:div w:id="201018281">
      <w:bodyDiv w:val="1"/>
      <w:marLeft w:val="0"/>
      <w:marRight w:val="0"/>
      <w:marTop w:val="0"/>
      <w:marBottom w:val="0"/>
      <w:divBdr>
        <w:top w:val="none" w:sz="0" w:space="0" w:color="auto"/>
        <w:left w:val="none" w:sz="0" w:space="0" w:color="auto"/>
        <w:bottom w:val="none" w:sz="0" w:space="0" w:color="auto"/>
        <w:right w:val="none" w:sz="0" w:space="0" w:color="auto"/>
      </w:divBdr>
    </w:div>
    <w:div w:id="201141546">
      <w:bodyDiv w:val="1"/>
      <w:marLeft w:val="0"/>
      <w:marRight w:val="0"/>
      <w:marTop w:val="0"/>
      <w:marBottom w:val="0"/>
      <w:divBdr>
        <w:top w:val="none" w:sz="0" w:space="0" w:color="auto"/>
        <w:left w:val="none" w:sz="0" w:space="0" w:color="auto"/>
        <w:bottom w:val="none" w:sz="0" w:space="0" w:color="auto"/>
        <w:right w:val="none" w:sz="0" w:space="0" w:color="auto"/>
      </w:divBdr>
    </w:div>
    <w:div w:id="201403021">
      <w:bodyDiv w:val="1"/>
      <w:marLeft w:val="0"/>
      <w:marRight w:val="0"/>
      <w:marTop w:val="0"/>
      <w:marBottom w:val="0"/>
      <w:divBdr>
        <w:top w:val="none" w:sz="0" w:space="0" w:color="auto"/>
        <w:left w:val="none" w:sz="0" w:space="0" w:color="auto"/>
        <w:bottom w:val="none" w:sz="0" w:space="0" w:color="auto"/>
        <w:right w:val="none" w:sz="0" w:space="0" w:color="auto"/>
      </w:divBdr>
    </w:div>
    <w:div w:id="201476925">
      <w:bodyDiv w:val="1"/>
      <w:marLeft w:val="0"/>
      <w:marRight w:val="0"/>
      <w:marTop w:val="0"/>
      <w:marBottom w:val="0"/>
      <w:divBdr>
        <w:top w:val="none" w:sz="0" w:space="0" w:color="auto"/>
        <w:left w:val="none" w:sz="0" w:space="0" w:color="auto"/>
        <w:bottom w:val="none" w:sz="0" w:space="0" w:color="auto"/>
        <w:right w:val="none" w:sz="0" w:space="0" w:color="auto"/>
      </w:divBdr>
    </w:div>
    <w:div w:id="201481743">
      <w:bodyDiv w:val="1"/>
      <w:marLeft w:val="0"/>
      <w:marRight w:val="0"/>
      <w:marTop w:val="0"/>
      <w:marBottom w:val="0"/>
      <w:divBdr>
        <w:top w:val="none" w:sz="0" w:space="0" w:color="auto"/>
        <w:left w:val="none" w:sz="0" w:space="0" w:color="auto"/>
        <w:bottom w:val="none" w:sz="0" w:space="0" w:color="auto"/>
        <w:right w:val="none" w:sz="0" w:space="0" w:color="auto"/>
      </w:divBdr>
    </w:div>
    <w:div w:id="202448445">
      <w:bodyDiv w:val="1"/>
      <w:marLeft w:val="0"/>
      <w:marRight w:val="0"/>
      <w:marTop w:val="0"/>
      <w:marBottom w:val="0"/>
      <w:divBdr>
        <w:top w:val="none" w:sz="0" w:space="0" w:color="auto"/>
        <w:left w:val="none" w:sz="0" w:space="0" w:color="auto"/>
        <w:bottom w:val="none" w:sz="0" w:space="0" w:color="auto"/>
        <w:right w:val="none" w:sz="0" w:space="0" w:color="auto"/>
      </w:divBdr>
    </w:div>
    <w:div w:id="202980057">
      <w:bodyDiv w:val="1"/>
      <w:marLeft w:val="0"/>
      <w:marRight w:val="0"/>
      <w:marTop w:val="0"/>
      <w:marBottom w:val="0"/>
      <w:divBdr>
        <w:top w:val="none" w:sz="0" w:space="0" w:color="auto"/>
        <w:left w:val="none" w:sz="0" w:space="0" w:color="auto"/>
        <w:bottom w:val="none" w:sz="0" w:space="0" w:color="auto"/>
        <w:right w:val="none" w:sz="0" w:space="0" w:color="auto"/>
      </w:divBdr>
    </w:div>
    <w:div w:id="204029042">
      <w:bodyDiv w:val="1"/>
      <w:marLeft w:val="0"/>
      <w:marRight w:val="0"/>
      <w:marTop w:val="0"/>
      <w:marBottom w:val="0"/>
      <w:divBdr>
        <w:top w:val="none" w:sz="0" w:space="0" w:color="auto"/>
        <w:left w:val="none" w:sz="0" w:space="0" w:color="auto"/>
        <w:bottom w:val="none" w:sz="0" w:space="0" w:color="auto"/>
        <w:right w:val="none" w:sz="0" w:space="0" w:color="auto"/>
      </w:divBdr>
    </w:div>
    <w:div w:id="204292998">
      <w:bodyDiv w:val="1"/>
      <w:marLeft w:val="0"/>
      <w:marRight w:val="0"/>
      <w:marTop w:val="0"/>
      <w:marBottom w:val="0"/>
      <w:divBdr>
        <w:top w:val="none" w:sz="0" w:space="0" w:color="auto"/>
        <w:left w:val="none" w:sz="0" w:space="0" w:color="auto"/>
        <w:bottom w:val="none" w:sz="0" w:space="0" w:color="auto"/>
        <w:right w:val="none" w:sz="0" w:space="0" w:color="auto"/>
      </w:divBdr>
    </w:div>
    <w:div w:id="204293080">
      <w:bodyDiv w:val="1"/>
      <w:marLeft w:val="0"/>
      <w:marRight w:val="0"/>
      <w:marTop w:val="0"/>
      <w:marBottom w:val="0"/>
      <w:divBdr>
        <w:top w:val="none" w:sz="0" w:space="0" w:color="auto"/>
        <w:left w:val="none" w:sz="0" w:space="0" w:color="auto"/>
        <w:bottom w:val="none" w:sz="0" w:space="0" w:color="auto"/>
        <w:right w:val="none" w:sz="0" w:space="0" w:color="auto"/>
      </w:divBdr>
    </w:div>
    <w:div w:id="204830330">
      <w:bodyDiv w:val="1"/>
      <w:marLeft w:val="0"/>
      <w:marRight w:val="0"/>
      <w:marTop w:val="0"/>
      <w:marBottom w:val="0"/>
      <w:divBdr>
        <w:top w:val="none" w:sz="0" w:space="0" w:color="auto"/>
        <w:left w:val="none" w:sz="0" w:space="0" w:color="auto"/>
        <w:bottom w:val="none" w:sz="0" w:space="0" w:color="auto"/>
        <w:right w:val="none" w:sz="0" w:space="0" w:color="auto"/>
      </w:divBdr>
    </w:div>
    <w:div w:id="205263209">
      <w:bodyDiv w:val="1"/>
      <w:marLeft w:val="0"/>
      <w:marRight w:val="0"/>
      <w:marTop w:val="0"/>
      <w:marBottom w:val="0"/>
      <w:divBdr>
        <w:top w:val="none" w:sz="0" w:space="0" w:color="auto"/>
        <w:left w:val="none" w:sz="0" w:space="0" w:color="auto"/>
        <w:bottom w:val="none" w:sz="0" w:space="0" w:color="auto"/>
        <w:right w:val="none" w:sz="0" w:space="0" w:color="auto"/>
      </w:divBdr>
    </w:div>
    <w:div w:id="205603344">
      <w:bodyDiv w:val="1"/>
      <w:marLeft w:val="0"/>
      <w:marRight w:val="0"/>
      <w:marTop w:val="0"/>
      <w:marBottom w:val="0"/>
      <w:divBdr>
        <w:top w:val="none" w:sz="0" w:space="0" w:color="auto"/>
        <w:left w:val="none" w:sz="0" w:space="0" w:color="auto"/>
        <w:bottom w:val="none" w:sz="0" w:space="0" w:color="auto"/>
        <w:right w:val="none" w:sz="0" w:space="0" w:color="auto"/>
      </w:divBdr>
    </w:div>
    <w:div w:id="205997252">
      <w:bodyDiv w:val="1"/>
      <w:marLeft w:val="0"/>
      <w:marRight w:val="0"/>
      <w:marTop w:val="0"/>
      <w:marBottom w:val="0"/>
      <w:divBdr>
        <w:top w:val="none" w:sz="0" w:space="0" w:color="auto"/>
        <w:left w:val="none" w:sz="0" w:space="0" w:color="auto"/>
        <w:bottom w:val="none" w:sz="0" w:space="0" w:color="auto"/>
        <w:right w:val="none" w:sz="0" w:space="0" w:color="auto"/>
      </w:divBdr>
    </w:div>
    <w:div w:id="206258306">
      <w:bodyDiv w:val="1"/>
      <w:marLeft w:val="0"/>
      <w:marRight w:val="0"/>
      <w:marTop w:val="0"/>
      <w:marBottom w:val="0"/>
      <w:divBdr>
        <w:top w:val="none" w:sz="0" w:space="0" w:color="auto"/>
        <w:left w:val="none" w:sz="0" w:space="0" w:color="auto"/>
        <w:bottom w:val="none" w:sz="0" w:space="0" w:color="auto"/>
        <w:right w:val="none" w:sz="0" w:space="0" w:color="auto"/>
      </w:divBdr>
    </w:div>
    <w:div w:id="206920899">
      <w:bodyDiv w:val="1"/>
      <w:marLeft w:val="0"/>
      <w:marRight w:val="0"/>
      <w:marTop w:val="0"/>
      <w:marBottom w:val="0"/>
      <w:divBdr>
        <w:top w:val="none" w:sz="0" w:space="0" w:color="auto"/>
        <w:left w:val="none" w:sz="0" w:space="0" w:color="auto"/>
        <w:bottom w:val="none" w:sz="0" w:space="0" w:color="auto"/>
        <w:right w:val="none" w:sz="0" w:space="0" w:color="auto"/>
      </w:divBdr>
    </w:div>
    <w:div w:id="208304347">
      <w:bodyDiv w:val="1"/>
      <w:marLeft w:val="0"/>
      <w:marRight w:val="0"/>
      <w:marTop w:val="0"/>
      <w:marBottom w:val="0"/>
      <w:divBdr>
        <w:top w:val="none" w:sz="0" w:space="0" w:color="auto"/>
        <w:left w:val="none" w:sz="0" w:space="0" w:color="auto"/>
        <w:bottom w:val="none" w:sz="0" w:space="0" w:color="auto"/>
        <w:right w:val="none" w:sz="0" w:space="0" w:color="auto"/>
      </w:divBdr>
    </w:div>
    <w:div w:id="208341429">
      <w:bodyDiv w:val="1"/>
      <w:marLeft w:val="0"/>
      <w:marRight w:val="0"/>
      <w:marTop w:val="0"/>
      <w:marBottom w:val="0"/>
      <w:divBdr>
        <w:top w:val="none" w:sz="0" w:space="0" w:color="auto"/>
        <w:left w:val="none" w:sz="0" w:space="0" w:color="auto"/>
        <w:bottom w:val="none" w:sz="0" w:space="0" w:color="auto"/>
        <w:right w:val="none" w:sz="0" w:space="0" w:color="auto"/>
      </w:divBdr>
    </w:div>
    <w:div w:id="208567166">
      <w:bodyDiv w:val="1"/>
      <w:marLeft w:val="0"/>
      <w:marRight w:val="0"/>
      <w:marTop w:val="0"/>
      <w:marBottom w:val="0"/>
      <w:divBdr>
        <w:top w:val="none" w:sz="0" w:space="0" w:color="auto"/>
        <w:left w:val="none" w:sz="0" w:space="0" w:color="auto"/>
        <w:bottom w:val="none" w:sz="0" w:space="0" w:color="auto"/>
        <w:right w:val="none" w:sz="0" w:space="0" w:color="auto"/>
      </w:divBdr>
    </w:div>
    <w:div w:id="208567395">
      <w:bodyDiv w:val="1"/>
      <w:marLeft w:val="0"/>
      <w:marRight w:val="0"/>
      <w:marTop w:val="0"/>
      <w:marBottom w:val="0"/>
      <w:divBdr>
        <w:top w:val="none" w:sz="0" w:space="0" w:color="auto"/>
        <w:left w:val="none" w:sz="0" w:space="0" w:color="auto"/>
        <w:bottom w:val="none" w:sz="0" w:space="0" w:color="auto"/>
        <w:right w:val="none" w:sz="0" w:space="0" w:color="auto"/>
      </w:divBdr>
    </w:div>
    <w:div w:id="208960376">
      <w:bodyDiv w:val="1"/>
      <w:marLeft w:val="0"/>
      <w:marRight w:val="0"/>
      <w:marTop w:val="0"/>
      <w:marBottom w:val="0"/>
      <w:divBdr>
        <w:top w:val="none" w:sz="0" w:space="0" w:color="auto"/>
        <w:left w:val="none" w:sz="0" w:space="0" w:color="auto"/>
        <w:bottom w:val="none" w:sz="0" w:space="0" w:color="auto"/>
        <w:right w:val="none" w:sz="0" w:space="0" w:color="auto"/>
      </w:divBdr>
    </w:div>
    <w:div w:id="209073387">
      <w:bodyDiv w:val="1"/>
      <w:marLeft w:val="0"/>
      <w:marRight w:val="0"/>
      <w:marTop w:val="0"/>
      <w:marBottom w:val="0"/>
      <w:divBdr>
        <w:top w:val="none" w:sz="0" w:space="0" w:color="auto"/>
        <w:left w:val="none" w:sz="0" w:space="0" w:color="auto"/>
        <w:bottom w:val="none" w:sz="0" w:space="0" w:color="auto"/>
        <w:right w:val="none" w:sz="0" w:space="0" w:color="auto"/>
      </w:divBdr>
    </w:div>
    <w:div w:id="209077621">
      <w:bodyDiv w:val="1"/>
      <w:marLeft w:val="0"/>
      <w:marRight w:val="0"/>
      <w:marTop w:val="0"/>
      <w:marBottom w:val="0"/>
      <w:divBdr>
        <w:top w:val="none" w:sz="0" w:space="0" w:color="auto"/>
        <w:left w:val="none" w:sz="0" w:space="0" w:color="auto"/>
        <w:bottom w:val="none" w:sz="0" w:space="0" w:color="auto"/>
        <w:right w:val="none" w:sz="0" w:space="0" w:color="auto"/>
      </w:divBdr>
    </w:div>
    <w:div w:id="209196891">
      <w:bodyDiv w:val="1"/>
      <w:marLeft w:val="0"/>
      <w:marRight w:val="0"/>
      <w:marTop w:val="0"/>
      <w:marBottom w:val="0"/>
      <w:divBdr>
        <w:top w:val="none" w:sz="0" w:space="0" w:color="auto"/>
        <w:left w:val="none" w:sz="0" w:space="0" w:color="auto"/>
        <w:bottom w:val="none" w:sz="0" w:space="0" w:color="auto"/>
        <w:right w:val="none" w:sz="0" w:space="0" w:color="auto"/>
      </w:divBdr>
    </w:div>
    <w:div w:id="209345177">
      <w:bodyDiv w:val="1"/>
      <w:marLeft w:val="0"/>
      <w:marRight w:val="0"/>
      <w:marTop w:val="0"/>
      <w:marBottom w:val="0"/>
      <w:divBdr>
        <w:top w:val="none" w:sz="0" w:space="0" w:color="auto"/>
        <w:left w:val="none" w:sz="0" w:space="0" w:color="auto"/>
        <w:bottom w:val="none" w:sz="0" w:space="0" w:color="auto"/>
        <w:right w:val="none" w:sz="0" w:space="0" w:color="auto"/>
      </w:divBdr>
    </w:div>
    <w:div w:id="209612706">
      <w:bodyDiv w:val="1"/>
      <w:marLeft w:val="0"/>
      <w:marRight w:val="0"/>
      <w:marTop w:val="0"/>
      <w:marBottom w:val="0"/>
      <w:divBdr>
        <w:top w:val="none" w:sz="0" w:space="0" w:color="auto"/>
        <w:left w:val="none" w:sz="0" w:space="0" w:color="auto"/>
        <w:bottom w:val="none" w:sz="0" w:space="0" w:color="auto"/>
        <w:right w:val="none" w:sz="0" w:space="0" w:color="auto"/>
      </w:divBdr>
    </w:div>
    <w:div w:id="210657684">
      <w:bodyDiv w:val="1"/>
      <w:marLeft w:val="0"/>
      <w:marRight w:val="0"/>
      <w:marTop w:val="0"/>
      <w:marBottom w:val="0"/>
      <w:divBdr>
        <w:top w:val="none" w:sz="0" w:space="0" w:color="auto"/>
        <w:left w:val="none" w:sz="0" w:space="0" w:color="auto"/>
        <w:bottom w:val="none" w:sz="0" w:space="0" w:color="auto"/>
        <w:right w:val="none" w:sz="0" w:space="0" w:color="auto"/>
      </w:divBdr>
    </w:div>
    <w:div w:id="212352346">
      <w:bodyDiv w:val="1"/>
      <w:marLeft w:val="0"/>
      <w:marRight w:val="0"/>
      <w:marTop w:val="0"/>
      <w:marBottom w:val="0"/>
      <w:divBdr>
        <w:top w:val="none" w:sz="0" w:space="0" w:color="auto"/>
        <w:left w:val="none" w:sz="0" w:space="0" w:color="auto"/>
        <w:bottom w:val="none" w:sz="0" w:space="0" w:color="auto"/>
        <w:right w:val="none" w:sz="0" w:space="0" w:color="auto"/>
      </w:divBdr>
    </w:div>
    <w:div w:id="212546184">
      <w:bodyDiv w:val="1"/>
      <w:marLeft w:val="0"/>
      <w:marRight w:val="0"/>
      <w:marTop w:val="0"/>
      <w:marBottom w:val="0"/>
      <w:divBdr>
        <w:top w:val="none" w:sz="0" w:space="0" w:color="auto"/>
        <w:left w:val="none" w:sz="0" w:space="0" w:color="auto"/>
        <w:bottom w:val="none" w:sz="0" w:space="0" w:color="auto"/>
        <w:right w:val="none" w:sz="0" w:space="0" w:color="auto"/>
      </w:divBdr>
    </w:div>
    <w:div w:id="213198281">
      <w:bodyDiv w:val="1"/>
      <w:marLeft w:val="0"/>
      <w:marRight w:val="0"/>
      <w:marTop w:val="0"/>
      <w:marBottom w:val="0"/>
      <w:divBdr>
        <w:top w:val="none" w:sz="0" w:space="0" w:color="auto"/>
        <w:left w:val="none" w:sz="0" w:space="0" w:color="auto"/>
        <w:bottom w:val="none" w:sz="0" w:space="0" w:color="auto"/>
        <w:right w:val="none" w:sz="0" w:space="0" w:color="auto"/>
      </w:divBdr>
    </w:div>
    <w:div w:id="213348056">
      <w:bodyDiv w:val="1"/>
      <w:marLeft w:val="0"/>
      <w:marRight w:val="0"/>
      <w:marTop w:val="0"/>
      <w:marBottom w:val="0"/>
      <w:divBdr>
        <w:top w:val="none" w:sz="0" w:space="0" w:color="auto"/>
        <w:left w:val="none" w:sz="0" w:space="0" w:color="auto"/>
        <w:bottom w:val="none" w:sz="0" w:space="0" w:color="auto"/>
        <w:right w:val="none" w:sz="0" w:space="0" w:color="auto"/>
      </w:divBdr>
    </w:div>
    <w:div w:id="213738124">
      <w:bodyDiv w:val="1"/>
      <w:marLeft w:val="0"/>
      <w:marRight w:val="0"/>
      <w:marTop w:val="0"/>
      <w:marBottom w:val="0"/>
      <w:divBdr>
        <w:top w:val="none" w:sz="0" w:space="0" w:color="auto"/>
        <w:left w:val="none" w:sz="0" w:space="0" w:color="auto"/>
        <w:bottom w:val="none" w:sz="0" w:space="0" w:color="auto"/>
        <w:right w:val="none" w:sz="0" w:space="0" w:color="auto"/>
      </w:divBdr>
    </w:div>
    <w:div w:id="213780195">
      <w:bodyDiv w:val="1"/>
      <w:marLeft w:val="0"/>
      <w:marRight w:val="0"/>
      <w:marTop w:val="0"/>
      <w:marBottom w:val="0"/>
      <w:divBdr>
        <w:top w:val="none" w:sz="0" w:space="0" w:color="auto"/>
        <w:left w:val="none" w:sz="0" w:space="0" w:color="auto"/>
        <w:bottom w:val="none" w:sz="0" w:space="0" w:color="auto"/>
        <w:right w:val="none" w:sz="0" w:space="0" w:color="auto"/>
      </w:divBdr>
    </w:div>
    <w:div w:id="214049556">
      <w:bodyDiv w:val="1"/>
      <w:marLeft w:val="0"/>
      <w:marRight w:val="0"/>
      <w:marTop w:val="0"/>
      <w:marBottom w:val="0"/>
      <w:divBdr>
        <w:top w:val="none" w:sz="0" w:space="0" w:color="auto"/>
        <w:left w:val="none" w:sz="0" w:space="0" w:color="auto"/>
        <w:bottom w:val="none" w:sz="0" w:space="0" w:color="auto"/>
        <w:right w:val="none" w:sz="0" w:space="0" w:color="auto"/>
      </w:divBdr>
    </w:div>
    <w:div w:id="215312040">
      <w:bodyDiv w:val="1"/>
      <w:marLeft w:val="0"/>
      <w:marRight w:val="0"/>
      <w:marTop w:val="0"/>
      <w:marBottom w:val="0"/>
      <w:divBdr>
        <w:top w:val="none" w:sz="0" w:space="0" w:color="auto"/>
        <w:left w:val="none" w:sz="0" w:space="0" w:color="auto"/>
        <w:bottom w:val="none" w:sz="0" w:space="0" w:color="auto"/>
        <w:right w:val="none" w:sz="0" w:space="0" w:color="auto"/>
      </w:divBdr>
    </w:div>
    <w:div w:id="215439641">
      <w:bodyDiv w:val="1"/>
      <w:marLeft w:val="0"/>
      <w:marRight w:val="0"/>
      <w:marTop w:val="0"/>
      <w:marBottom w:val="0"/>
      <w:divBdr>
        <w:top w:val="none" w:sz="0" w:space="0" w:color="auto"/>
        <w:left w:val="none" w:sz="0" w:space="0" w:color="auto"/>
        <w:bottom w:val="none" w:sz="0" w:space="0" w:color="auto"/>
        <w:right w:val="none" w:sz="0" w:space="0" w:color="auto"/>
      </w:divBdr>
    </w:div>
    <w:div w:id="216935448">
      <w:bodyDiv w:val="1"/>
      <w:marLeft w:val="0"/>
      <w:marRight w:val="0"/>
      <w:marTop w:val="0"/>
      <w:marBottom w:val="0"/>
      <w:divBdr>
        <w:top w:val="none" w:sz="0" w:space="0" w:color="auto"/>
        <w:left w:val="none" w:sz="0" w:space="0" w:color="auto"/>
        <w:bottom w:val="none" w:sz="0" w:space="0" w:color="auto"/>
        <w:right w:val="none" w:sz="0" w:space="0" w:color="auto"/>
      </w:divBdr>
    </w:div>
    <w:div w:id="217012952">
      <w:bodyDiv w:val="1"/>
      <w:marLeft w:val="0"/>
      <w:marRight w:val="0"/>
      <w:marTop w:val="0"/>
      <w:marBottom w:val="0"/>
      <w:divBdr>
        <w:top w:val="none" w:sz="0" w:space="0" w:color="auto"/>
        <w:left w:val="none" w:sz="0" w:space="0" w:color="auto"/>
        <w:bottom w:val="none" w:sz="0" w:space="0" w:color="auto"/>
        <w:right w:val="none" w:sz="0" w:space="0" w:color="auto"/>
      </w:divBdr>
    </w:div>
    <w:div w:id="217515571">
      <w:bodyDiv w:val="1"/>
      <w:marLeft w:val="0"/>
      <w:marRight w:val="0"/>
      <w:marTop w:val="0"/>
      <w:marBottom w:val="0"/>
      <w:divBdr>
        <w:top w:val="none" w:sz="0" w:space="0" w:color="auto"/>
        <w:left w:val="none" w:sz="0" w:space="0" w:color="auto"/>
        <w:bottom w:val="none" w:sz="0" w:space="0" w:color="auto"/>
        <w:right w:val="none" w:sz="0" w:space="0" w:color="auto"/>
      </w:divBdr>
    </w:div>
    <w:div w:id="217521227">
      <w:bodyDiv w:val="1"/>
      <w:marLeft w:val="0"/>
      <w:marRight w:val="0"/>
      <w:marTop w:val="0"/>
      <w:marBottom w:val="0"/>
      <w:divBdr>
        <w:top w:val="none" w:sz="0" w:space="0" w:color="auto"/>
        <w:left w:val="none" w:sz="0" w:space="0" w:color="auto"/>
        <w:bottom w:val="none" w:sz="0" w:space="0" w:color="auto"/>
        <w:right w:val="none" w:sz="0" w:space="0" w:color="auto"/>
      </w:divBdr>
    </w:div>
    <w:div w:id="217597603">
      <w:bodyDiv w:val="1"/>
      <w:marLeft w:val="0"/>
      <w:marRight w:val="0"/>
      <w:marTop w:val="0"/>
      <w:marBottom w:val="0"/>
      <w:divBdr>
        <w:top w:val="none" w:sz="0" w:space="0" w:color="auto"/>
        <w:left w:val="none" w:sz="0" w:space="0" w:color="auto"/>
        <w:bottom w:val="none" w:sz="0" w:space="0" w:color="auto"/>
        <w:right w:val="none" w:sz="0" w:space="0" w:color="auto"/>
      </w:divBdr>
    </w:div>
    <w:div w:id="218054342">
      <w:bodyDiv w:val="1"/>
      <w:marLeft w:val="0"/>
      <w:marRight w:val="0"/>
      <w:marTop w:val="0"/>
      <w:marBottom w:val="0"/>
      <w:divBdr>
        <w:top w:val="none" w:sz="0" w:space="0" w:color="auto"/>
        <w:left w:val="none" w:sz="0" w:space="0" w:color="auto"/>
        <w:bottom w:val="none" w:sz="0" w:space="0" w:color="auto"/>
        <w:right w:val="none" w:sz="0" w:space="0" w:color="auto"/>
      </w:divBdr>
    </w:div>
    <w:div w:id="218905947">
      <w:bodyDiv w:val="1"/>
      <w:marLeft w:val="0"/>
      <w:marRight w:val="0"/>
      <w:marTop w:val="0"/>
      <w:marBottom w:val="0"/>
      <w:divBdr>
        <w:top w:val="none" w:sz="0" w:space="0" w:color="auto"/>
        <w:left w:val="none" w:sz="0" w:space="0" w:color="auto"/>
        <w:bottom w:val="none" w:sz="0" w:space="0" w:color="auto"/>
        <w:right w:val="none" w:sz="0" w:space="0" w:color="auto"/>
      </w:divBdr>
    </w:div>
    <w:div w:id="219289459">
      <w:bodyDiv w:val="1"/>
      <w:marLeft w:val="0"/>
      <w:marRight w:val="0"/>
      <w:marTop w:val="0"/>
      <w:marBottom w:val="0"/>
      <w:divBdr>
        <w:top w:val="none" w:sz="0" w:space="0" w:color="auto"/>
        <w:left w:val="none" w:sz="0" w:space="0" w:color="auto"/>
        <w:bottom w:val="none" w:sz="0" w:space="0" w:color="auto"/>
        <w:right w:val="none" w:sz="0" w:space="0" w:color="auto"/>
      </w:divBdr>
    </w:div>
    <w:div w:id="219557507">
      <w:bodyDiv w:val="1"/>
      <w:marLeft w:val="0"/>
      <w:marRight w:val="0"/>
      <w:marTop w:val="0"/>
      <w:marBottom w:val="0"/>
      <w:divBdr>
        <w:top w:val="none" w:sz="0" w:space="0" w:color="auto"/>
        <w:left w:val="none" w:sz="0" w:space="0" w:color="auto"/>
        <w:bottom w:val="none" w:sz="0" w:space="0" w:color="auto"/>
        <w:right w:val="none" w:sz="0" w:space="0" w:color="auto"/>
      </w:divBdr>
    </w:div>
    <w:div w:id="220554332">
      <w:bodyDiv w:val="1"/>
      <w:marLeft w:val="0"/>
      <w:marRight w:val="0"/>
      <w:marTop w:val="0"/>
      <w:marBottom w:val="0"/>
      <w:divBdr>
        <w:top w:val="none" w:sz="0" w:space="0" w:color="auto"/>
        <w:left w:val="none" w:sz="0" w:space="0" w:color="auto"/>
        <w:bottom w:val="none" w:sz="0" w:space="0" w:color="auto"/>
        <w:right w:val="none" w:sz="0" w:space="0" w:color="auto"/>
      </w:divBdr>
    </w:div>
    <w:div w:id="221256306">
      <w:bodyDiv w:val="1"/>
      <w:marLeft w:val="0"/>
      <w:marRight w:val="0"/>
      <w:marTop w:val="0"/>
      <w:marBottom w:val="0"/>
      <w:divBdr>
        <w:top w:val="none" w:sz="0" w:space="0" w:color="auto"/>
        <w:left w:val="none" w:sz="0" w:space="0" w:color="auto"/>
        <w:bottom w:val="none" w:sz="0" w:space="0" w:color="auto"/>
        <w:right w:val="none" w:sz="0" w:space="0" w:color="auto"/>
      </w:divBdr>
    </w:div>
    <w:div w:id="221260387">
      <w:bodyDiv w:val="1"/>
      <w:marLeft w:val="0"/>
      <w:marRight w:val="0"/>
      <w:marTop w:val="0"/>
      <w:marBottom w:val="0"/>
      <w:divBdr>
        <w:top w:val="none" w:sz="0" w:space="0" w:color="auto"/>
        <w:left w:val="none" w:sz="0" w:space="0" w:color="auto"/>
        <w:bottom w:val="none" w:sz="0" w:space="0" w:color="auto"/>
        <w:right w:val="none" w:sz="0" w:space="0" w:color="auto"/>
      </w:divBdr>
    </w:div>
    <w:div w:id="221406184">
      <w:bodyDiv w:val="1"/>
      <w:marLeft w:val="0"/>
      <w:marRight w:val="0"/>
      <w:marTop w:val="0"/>
      <w:marBottom w:val="0"/>
      <w:divBdr>
        <w:top w:val="none" w:sz="0" w:space="0" w:color="auto"/>
        <w:left w:val="none" w:sz="0" w:space="0" w:color="auto"/>
        <w:bottom w:val="none" w:sz="0" w:space="0" w:color="auto"/>
        <w:right w:val="none" w:sz="0" w:space="0" w:color="auto"/>
      </w:divBdr>
    </w:div>
    <w:div w:id="221526085">
      <w:bodyDiv w:val="1"/>
      <w:marLeft w:val="0"/>
      <w:marRight w:val="0"/>
      <w:marTop w:val="0"/>
      <w:marBottom w:val="0"/>
      <w:divBdr>
        <w:top w:val="none" w:sz="0" w:space="0" w:color="auto"/>
        <w:left w:val="none" w:sz="0" w:space="0" w:color="auto"/>
        <w:bottom w:val="none" w:sz="0" w:space="0" w:color="auto"/>
        <w:right w:val="none" w:sz="0" w:space="0" w:color="auto"/>
      </w:divBdr>
    </w:div>
    <w:div w:id="221916892">
      <w:bodyDiv w:val="1"/>
      <w:marLeft w:val="0"/>
      <w:marRight w:val="0"/>
      <w:marTop w:val="0"/>
      <w:marBottom w:val="0"/>
      <w:divBdr>
        <w:top w:val="none" w:sz="0" w:space="0" w:color="auto"/>
        <w:left w:val="none" w:sz="0" w:space="0" w:color="auto"/>
        <w:bottom w:val="none" w:sz="0" w:space="0" w:color="auto"/>
        <w:right w:val="none" w:sz="0" w:space="0" w:color="auto"/>
      </w:divBdr>
    </w:div>
    <w:div w:id="222064774">
      <w:bodyDiv w:val="1"/>
      <w:marLeft w:val="0"/>
      <w:marRight w:val="0"/>
      <w:marTop w:val="0"/>
      <w:marBottom w:val="0"/>
      <w:divBdr>
        <w:top w:val="none" w:sz="0" w:space="0" w:color="auto"/>
        <w:left w:val="none" w:sz="0" w:space="0" w:color="auto"/>
        <w:bottom w:val="none" w:sz="0" w:space="0" w:color="auto"/>
        <w:right w:val="none" w:sz="0" w:space="0" w:color="auto"/>
      </w:divBdr>
    </w:div>
    <w:div w:id="222569928">
      <w:bodyDiv w:val="1"/>
      <w:marLeft w:val="0"/>
      <w:marRight w:val="0"/>
      <w:marTop w:val="0"/>
      <w:marBottom w:val="0"/>
      <w:divBdr>
        <w:top w:val="none" w:sz="0" w:space="0" w:color="auto"/>
        <w:left w:val="none" w:sz="0" w:space="0" w:color="auto"/>
        <w:bottom w:val="none" w:sz="0" w:space="0" w:color="auto"/>
        <w:right w:val="none" w:sz="0" w:space="0" w:color="auto"/>
      </w:divBdr>
    </w:div>
    <w:div w:id="223100245">
      <w:bodyDiv w:val="1"/>
      <w:marLeft w:val="0"/>
      <w:marRight w:val="0"/>
      <w:marTop w:val="0"/>
      <w:marBottom w:val="0"/>
      <w:divBdr>
        <w:top w:val="none" w:sz="0" w:space="0" w:color="auto"/>
        <w:left w:val="none" w:sz="0" w:space="0" w:color="auto"/>
        <w:bottom w:val="none" w:sz="0" w:space="0" w:color="auto"/>
        <w:right w:val="none" w:sz="0" w:space="0" w:color="auto"/>
      </w:divBdr>
    </w:div>
    <w:div w:id="223106239">
      <w:bodyDiv w:val="1"/>
      <w:marLeft w:val="0"/>
      <w:marRight w:val="0"/>
      <w:marTop w:val="0"/>
      <w:marBottom w:val="0"/>
      <w:divBdr>
        <w:top w:val="none" w:sz="0" w:space="0" w:color="auto"/>
        <w:left w:val="none" w:sz="0" w:space="0" w:color="auto"/>
        <w:bottom w:val="none" w:sz="0" w:space="0" w:color="auto"/>
        <w:right w:val="none" w:sz="0" w:space="0" w:color="auto"/>
      </w:divBdr>
    </w:div>
    <w:div w:id="223179758">
      <w:bodyDiv w:val="1"/>
      <w:marLeft w:val="0"/>
      <w:marRight w:val="0"/>
      <w:marTop w:val="0"/>
      <w:marBottom w:val="0"/>
      <w:divBdr>
        <w:top w:val="none" w:sz="0" w:space="0" w:color="auto"/>
        <w:left w:val="none" w:sz="0" w:space="0" w:color="auto"/>
        <w:bottom w:val="none" w:sz="0" w:space="0" w:color="auto"/>
        <w:right w:val="none" w:sz="0" w:space="0" w:color="auto"/>
      </w:divBdr>
    </w:div>
    <w:div w:id="223567886">
      <w:bodyDiv w:val="1"/>
      <w:marLeft w:val="0"/>
      <w:marRight w:val="0"/>
      <w:marTop w:val="0"/>
      <w:marBottom w:val="0"/>
      <w:divBdr>
        <w:top w:val="none" w:sz="0" w:space="0" w:color="auto"/>
        <w:left w:val="none" w:sz="0" w:space="0" w:color="auto"/>
        <w:bottom w:val="none" w:sz="0" w:space="0" w:color="auto"/>
        <w:right w:val="none" w:sz="0" w:space="0" w:color="auto"/>
      </w:divBdr>
    </w:div>
    <w:div w:id="226260493">
      <w:bodyDiv w:val="1"/>
      <w:marLeft w:val="0"/>
      <w:marRight w:val="0"/>
      <w:marTop w:val="0"/>
      <w:marBottom w:val="0"/>
      <w:divBdr>
        <w:top w:val="none" w:sz="0" w:space="0" w:color="auto"/>
        <w:left w:val="none" w:sz="0" w:space="0" w:color="auto"/>
        <w:bottom w:val="none" w:sz="0" w:space="0" w:color="auto"/>
        <w:right w:val="none" w:sz="0" w:space="0" w:color="auto"/>
      </w:divBdr>
    </w:div>
    <w:div w:id="226965361">
      <w:bodyDiv w:val="1"/>
      <w:marLeft w:val="0"/>
      <w:marRight w:val="0"/>
      <w:marTop w:val="0"/>
      <w:marBottom w:val="0"/>
      <w:divBdr>
        <w:top w:val="none" w:sz="0" w:space="0" w:color="auto"/>
        <w:left w:val="none" w:sz="0" w:space="0" w:color="auto"/>
        <w:bottom w:val="none" w:sz="0" w:space="0" w:color="auto"/>
        <w:right w:val="none" w:sz="0" w:space="0" w:color="auto"/>
      </w:divBdr>
    </w:div>
    <w:div w:id="227032125">
      <w:bodyDiv w:val="1"/>
      <w:marLeft w:val="0"/>
      <w:marRight w:val="0"/>
      <w:marTop w:val="0"/>
      <w:marBottom w:val="0"/>
      <w:divBdr>
        <w:top w:val="none" w:sz="0" w:space="0" w:color="auto"/>
        <w:left w:val="none" w:sz="0" w:space="0" w:color="auto"/>
        <w:bottom w:val="none" w:sz="0" w:space="0" w:color="auto"/>
        <w:right w:val="none" w:sz="0" w:space="0" w:color="auto"/>
      </w:divBdr>
    </w:div>
    <w:div w:id="227496988">
      <w:bodyDiv w:val="1"/>
      <w:marLeft w:val="0"/>
      <w:marRight w:val="0"/>
      <w:marTop w:val="0"/>
      <w:marBottom w:val="0"/>
      <w:divBdr>
        <w:top w:val="none" w:sz="0" w:space="0" w:color="auto"/>
        <w:left w:val="none" w:sz="0" w:space="0" w:color="auto"/>
        <w:bottom w:val="none" w:sz="0" w:space="0" w:color="auto"/>
        <w:right w:val="none" w:sz="0" w:space="0" w:color="auto"/>
      </w:divBdr>
    </w:div>
    <w:div w:id="227618620">
      <w:bodyDiv w:val="1"/>
      <w:marLeft w:val="0"/>
      <w:marRight w:val="0"/>
      <w:marTop w:val="0"/>
      <w:marBottom w:val="0"/>
      <w:divBdr>
        <w:top w:val="none" w:sz="0" w:space="0" w:color="auto"/>
        <w:left w:val="none" w:sz="0" w:space="0" w:color="auto"/>
        <w:bottom w:val="none" w:sz="0" w:space="0" w:color="auto"/>
        <w:right w:val="none" w:sz="0" w:space="0" w:color="auto"/>
      </w:divBdr>
    </w:div>
    <w:div w:id="227693700">
      <w:bodyDiv w:val="1"/>
      <w:marLeft w:val="0"/>
      <w:marRight w:val="0"/>
      <w:marTop w:val="0"/>
      <w:marBottom w:val="0"/>
      <w:divBdr>
        <w:top w:val="none" w:sz="0" w:space="0" w:color="auto"/>
        <w:left w:val="none" w:sz="0" w:space="0" w:color="auto"/>
        <w:bottom w:val="none" w:sz="0" w:space="0" w:color="auto"/>
        <w:right w:val="none" w:sz="0" w:space="0" w:color="auto"/>
      </w:divBdr>
    </w:div>
    <w:div w:id="227762338">
      <w:bodyDiv w:val="1"/>
      <w:marLeft w:val="0"/>
      <w:marRight w:val="0"/>
      <w:marTop w:val="0"/>
      <w:marBottom w:val="0"/>
      <w:divBdr>
        <w:top w:val="none" w:sz="0" w:space="0" w:color="auto"/>
        <w:left w:val="none" w:sz="0" w:space="0" w:color="auto"/>
        <w:bottom w:val="none" w:sz="0" w:space="0" w:color="auto"/>
        <w:right w:val="none" w:sz="0" w:space="0" w:color="auto"/>
      </w:divBdr>
    </w:div>
    <w:div w:id="227889720">
      <w:bodyDiv w:val="1"/>
      <w:marLeft w:val="0"/>
      <w:marRight w:val="0"/>
      <w:marTop w:val="0"/>
      <w:marBottom w:val="0"/>
      <w:divBdr>
        <w:top w:val="none" w:sz="0" w:space="0" w:color="auto"/>
        <w:left w:val="none" w:sz="0" w:space="0" w:color="auto"/>
        <w:bottom w:val="none" w:sz="0" w:space="0" w:color="auto"/>
        <w:right w:val="none" w:sz="0" w:space="0" w:color="auto"/>
      </w:divBdr>
    </w:div>
    <w:div w:id="228002390">
      <w:bodyDiv w:val="1"/>
      <w:marLeft w:val="0"/>
      <w:marRight w:val="0"/>
      <w:marTop w:val="0"/>
      <w:marBottom w:val="0"/>
      <w:divBdr>
        <w:top w:val="none" w:sz="0" w:space="0" w:color="auto"/>
        <w:left w:val="none" w:sz="0" w:space="0" w:color="auto"/>
        <w:bottom w:val="none" w:sz="0" w:space="0" w:color="auto"/>
        <w:right w:val="none" w:sz="0" w:space="0" w:color="auto"/>
      </w:divBdr>
    </w:div>
    <w:div w:id="228618985">
      <w:bodyDiv w:val="1"/>
      <w:marLeft w:val="0"/>
      <w:marRight w:val="0"/>
      <w:marTop w:val="0"/>
      <w:marBottom w:val="0"/>
      <w:divBdr>
        <w:top w:val="none" w:sz="0" w:space="0" w:color="auto"/>
        <w:left w:val="none" w:sz="0" w:space="0" w:color="auto"/>
        <w:bottom w:val="none" w:sz="0" w:space="0" w:color="auto"/>
        <w:right w:val="none" w:sz="0" w:space="0" w:color="auto"/>
      </w:divBdr>
    </w:div>
    <w:div w:id="228619121">
      <w:bodyDiv w:val="1"/>
      <w:marLeft w:val="0"/>
      <w:marRight w:val="0"/>
      <w:marTop w:val="0"/>
      <w:marBottom w:val="0"/>
      <w:divBdr>
        <w:top w:val="none" w:sz="0" w:space="0" w:color="auto"/>
        <w:left w:val="none" w:sz="0" w:space="0" w:color="auto"/>
        <w:bottom w:val="none" w:sz="0" w:space="0" w:color="auto"/>
        <w:right w:val="none" w:sz="0" w:space="0" w:color="auto"/>
      </w:divBdr>
    </w:div>
    <w:div w:id="228686915">
      <w:bodyDiv w:val="1"/>
      <w:marLeft w:val="0"/>
      <w:marRight w:val="0"/>
      <w:marTop w:val="0"/>
      <w:marBottom w:val="0"/>
      <w:divBdr>
        <w:top w:val="none" w:sz="0" w:space="0" w:color="auto"/>
        <w:left w:val="none" w:sz="0" w:space="0" w:color="auto"/>
        <w:bottom w:val="none" w:sz="0" w:space="0" w:color="auto"/>
        <w:right w:val="none" w:sz="0" w:space="0" w:color="auto"/>
      </w:divBdr>
    </w:div>
    <w:div w:id="229312268">
      <w:bodyDiv w:val="1"/>
      <w:marLeft w:val="0"/>
      <w:marRight w:val="0"/>
      <w:marTop w:val="0"/>
      <w:marBottom w:val="0"/>
      <w:divBdr>
        <w:top w:val="none" w:sz="0" w:space="0" w:color="auto"/>
        <w:left w:val="none" w:sz="0" w:space="0" w:color="auto"/>
        <w:bottom w:val="none" w:sz="0" w:space="0" w:color="auto"/>
        <w:right w:val="none" w:sz="0" w:space="0" w:color="auto"/>
      </w:divBdr>
    </w:div>
    <w:div w:id="229467955">
      <w:bodyDiv w:val="1"/>
      <w:marLeft w:val="0"/>
      <w:marRight w:val="0"/>
      <w:marTop w:val="0"/>
      <w:marBottom w:val="0"/>
      <w:divBdr>
        <w:top w:val="none" w:sz="0" w:space="0" w:color="auto"/>
        <w:left w:val="none" w:sz="0" w:space="0" w:color="auto"/>
        <w:bottom w:val="none" w:sz="0" w:space="0" w:color="auto"/>
        <w:right w:val="none" w:sz="0" w:space="0" w:color="auto"/>
      </w:divBdr>
    </w:div>
    <w:div w:id="229771745">
      <w:bodyDiv w:val="1"/>
      <w:marLeft w:val="0"/>
      <w:marRight w:val="0"/>
      <w:marTop w:val="0"/>
      <w:marBottom w:val="0"/>
      <w:divBdr>
        <w:top w:val="none" w:sz="0" w:space="0" w:color="auto"/>
        <w:left w:val="none" w:sz="0" w:space="0" w:color="auto"/>
        <w:bottom w:val="none" w:sz="0" w:space="0" w:color="auto"/>
        <w:right w:val="none" w:sz="0" w:space="0" w:color="auto"/>
      </w:divBdr>
    </w:div>
    <w:div w:id="229850921">
      <w:bodyDiv w:val="1"/>
      <w:marLeft w:val="0"/>
      <w:marRight w:val="0"/>
      <w:marTop w:val="0"/>
      <w:marBottom w:val="0"/>
      <w:divBdr>
        <w:top w:val="none" w:sz="0" w:space="0" w:color="auto"/>
        <w:left w:val="none" w:sz="0" w:space="0" w:color="auto"/>
        <w:bottom w:val="none" w:sz="0" w:space="0" w:color="auto"/>
        <w:right w:val="none" w:sz="0" w:space="0" w:color="auto"/>
      </w:divBdr>
    </w:div>
    <w:div w:id="229854378">
      <w:bodyDiv w:val="1"/>
      <w:marLeft w:val="0"/>
      <w:marRight w:val="0"/>
      <w:marTop w:val="0"/>
      <w:marBottom w:val="0"/>
      <w:divBdr>
        <w:top w:val="none" w:sz="0" w:space="0" w:color="auto"/>
        <w:left w:val="none" w:sz="0" w:space="0" w:color="auto"/>
        <w:bottom w:val="none" w:sz="0" w:space="0" w:color="auto"/>
        <w:right w:val="none" w:sz="0" w:space="0" w:color="auto"/>
      </w:divBdr>
    </w:div>
    <w:div w:id="229929682">
      <w:bodyDiv w:val="1"/>
      <w:marLeft w:val="0"/>
      <w:marRight w:val="0"/>
      <w:marTop w:val="0"/>
      <w:marBottom w:val="0"/>
      <w:divBdr>
        <w:top w:val="none" w:sz="0" w:space="0" w:color="auto"/>
        <w:left w:val="none" w:sz="0" w:space="0" w:color="auto"/>
        <w:bottom w:val="none" w:sz="0" w:space="0" w:color="auto"/>
        <w:right w:val="none" w:sz="0" w:space="0" w:color="auto"/>
      </w:divBdr>
    </w:div>
    <w:div w:id="231425476">
      <w:bodyDiv w:val="1"/>
      <w:marLeft w:val="0"/>
      <w:marRight w:val="0"/>
      <w:marTop w:val="0"/>
      <w:marBottom w:val="0"/>
      <w:divBdr>
        <w:top w:val="none" w:sz="0" w:space="0" w:color="auto"/>
        <w:left w:val="none" w:sz="0" w:space="0" w:color="auto"/>
        <w:bottom w:val="none" w:sz="0" w:space="0" w:color="auto"/>
        <w:right w:val="none" w:sz="0" w:space="0" w:color="auto"/>
      </w:divBdr>
    </w:div>
    <w:div w:id="231670676">
      <w:bodyDiv w:val="1"/>
      <w:marLeft w:val="0"/>
      <w:marRight w:val="0"/>
      <w:marTop w:val="0"/>
      <w:marBottom w:val="0"/>
      <w:divBdr>
        <w:top w:val="none" w:sz="0" w:space="0" w:color="auto"/>
        <w:left w:val="none" w:sz="0" w:space="0" w:color="auto"/>
        <w:bottom w:val="none" w:sz="0" w:space="0" w:color="auto"/>
        <w:right w:val="none" w:sz="0" w:space="0" w:color="auto"/>
      </w:divBdr>
    </w:div>
    <w:div w:id="233012020">
      <w:bodyDiv w:val="1"/>
      <w:marLeft w:val="0"/>
      <w:marRight w:val="0"/>
      <w:marTop w:val="0"/>
      <w:marBottom w:val="0"/>
      <w:divBdr>
        <w:top w:val="none" w:sz="0" w:space="0" w:color="auto"/>
        <w:left w:val="none" w:sz="0" w:space="0" w:color="auto"/>
        <w:bottom w:val="none" w:sz="0" w:space="0" w:color="auto"/>
        <w:right w:val="none" w:sz="0" w:space="0" w:color="auto"/>
      </w:divBdr>
    </w:div>
    <w:div w:id="233122578">
      <w:bodyDiv w:val="1"/>
      <w:marLeft w:val="0"/>
      <w:marRight w:val="0"/>
      <w:marTop w:val="0"/>
      <w:marBottom w:val="0"/>
      <w:divBdr>
        <w:top w:val="none" w:sz="0" w:space="0" w:color="auto"/>
        <w:left w:val="none" w:sz="0" w:space="0" w:color="auto"/>
        <w:bottom w:val="none" w:sz="0" w:space="0" w:color="auto"/>
        <w:right w:val="none" w:sz="0" w:space="0" w:color="auto"/>
      </w:divBdr>
    </w:div>
    <w:div w:id="233517371">
      <w:bodyDiv w:val="1"/>
      <w:marLeft w:val="0"/>
      <w:marRight w:val="0"/>
      <w:marTop w:val="0"/>
      <w:marBottom w:val="0"/>
      <w:divBdr>
        <w:top w:val="none" w:sz="0" w:space="0" w:color="auto"/>
        <w:left w:val="none" w:sz="0" w:space="0" w:color="auto"/>
        <w:bottom w:val="none" w:sz="0" w:space="0" w:color="auto"/>
        <w:right w:val="none" w:sz="0" w:space="0" w:color="auto"/>
      </w:divBdr>
    </w:div>
    <w:div w:id="233589645">
      <w:bodyDiv w:val="1"/>
      <w:marLeft w:val="0"/>
      <w:marRight w:val="0"/>
      <w:marTop w:val="0"/>
      <w:marBottom w:val="0"/>
      <w:divBdr>
        <w:top w:val="none" w:sz="0" w:space="0" w:color="auto"/>
        <w:left w:val="none" w:sz="0" w:space="0" w:color="auto"/>
        <w:bottom w:val="none" w:sz="0" w:space="0" w:color="auto"/>
        <w:right w:val="none" w:sz="0" w:space="0" w:color="auto"/>
      </w:divBdr>
    </w:div>
    <w:div w:id="235358962">
      <w:bodyDiv w:val="1"/>
      <w:marLeft w:val="0"/>
      <w:marRight w:val="0"/>
      <w:marTop w:val="0"/>
      <w:marBottom w:val="0"/>
      <w:divBdr>
        <w:top w:val="none" w:sz="0" w:space="0" w:color="auto"/>
        <w:left w:val="none" w:sz="0" w:space="0" w:color="auto"/>
        <w:bottom w:val="none" w:sz="0" w:space="0" w:color="auto"/>
        <w:right w:val="none" w:sz="0" w:space="0" w:color="auto"/>
      </w:divBdr>
    </w:div>
    <w:div w:id="235359388">
      <w:bodyDiv w:val="1"/>
      <w:marLeft w:val="0"/>
      <w:marRight w:val="0"/>
      <w:marTop w:val="0"/>
      <w:marBottom w:val="0"/>
      <w:divBdr>
        <w:top w:val="none" w:sz="0" w:space="0" w:color="auto"/>
        <w:left w:val="none" w:sz="0" w:space="0" w:color="auto"/>
        <w:bottom w:val="none" w:sz="0" w:space="0" w:color="auto"/>
        <w:right w:val="none" w:sz="0" w:space="0" w:color="auto"/>
      </w:divBdr>
    </w:div>
    <w:div w:id="235435274">
      <w:bodyDiv w:val="1"/>
      <w:marLeft w:val="0"/>
      <w:marRight w:val="0"/>
      <w:marTop w:val="0"/>
      <w:marBottom w:val="0"/>
      <w:divBdr>
        <w:top w:val="none" w:sz="0" w:space="0" w:color="auto"/>
        <w:left w:val="none" w:sz="0" w:space="0" w:color="auto"/>
        <w:bottom w:val="none" w:sz="0" w:space="0" w:color="auto"/>
        <w:right w:val="none" w:sz="0" w:space="0" w:color="auto"/>
      </w:divBdr>
    </w:div>
    <w:div w:id="235670119">
      <w:bodyDiv w:val="1"/>
      <w:marLeft w:val="0"/>
      <w:marRight w:val="0"/>
      <w:marTop w:val="0"/>
      <w:marBottom w:val="0"/>
      <w:divBdr>
        <w:top w:val="none" w:sz="0" w:space="0" w:color="auto"/>
        <w:left w:val="none" w:sz="0" w:space="0" w:color="auto"/>
        <w:bottom w:val="none" w:sz="0" w:space="0" w:color="auto"/>
        <w:right w:val="none" w:sz="0" w:space="0" w:color="auto"/>
      </w:divBdr>
      <w:divsChild>
        <w:div w:id="334264222">
          <w:marLeft w:val="0"/>
          <w:marRight w:val="0"/>
          <w:marTop w:val="0"/>
          <w:marBottom w:val="0"/>
          <w:divBdr>
            <w:top w:val="single" w:sz="2" w:space="0" w:color="454545"/>
            <w:left w:val="single" w:sz="6" w:space="0" w:color="454545"/>
            <w:bottom w:val="single" w:sz="6" w:space="0" w:color="454545"/>
            <w:right w:val="single" w:sz="6" w:space="0" w:color="454545"/>
          </w:divBdr>
          <w:divsChild>
            <w:div w:id="134031226">
              <w:marLeft w:val="0"/>
              <w:marRight w:val="0"/>
              <w:marTop w:val="0"/>
              <w:marBottom w:val="0"/>
              <w:divBdr>
                <w:top w:val="none" w:sz="0" w:space="0" w:color="auto"/>
                <w:left w:val="none" w:sz="0" w:space="0" w:color="auto"/>
                <w:bottom w:val="none" w:sz="0" w:space="0" w:color="auto"/>
                <w:right w:val="none" w:sz="0" w:space="0" w:color="auto"/>
              </w:divBdr>
              <w:divsChild>
                <w:div w:id="227763541">
                  <w:marLeft w:val="0"/>
                  <w:marRight w:val="0"/>
                  <w:marTop w:val="0"/>
                  <w:marBottom w:val="0"/>
                  <w:divBdr>
                    <w:top w:val="none" w:sz="0" w:space="0" w:color="auto"/>
                    <w:left w:val="none" w:sz="0" w:space="0" w:color="auto"/>
                    <w:bottom w:val="none" w:sz="0" w:space="0" w:color="auto"/>
                    <w:right w:val="none" w:sz="0" w:space="0" w:color="auto"/>
                  </w:divBdr>
                  <w:divsChild>
                    <w:div w:id="77292651">
                      <w:marLeft w:val="0"/>
                      <w:marRight w:val="0"/>
                      <w:marTop w:val="0"/>
                      <w:marBottom w:val="0"/>
                      <w:divBdr>
                        <w:top w:val="none" w:sz="0" w:space="0" w:color="auto"/>
                        <w:left w:val="none" w:sz="0" w:space="0" w:color="auto"/>
                        <w:bottom w:val="none" w:sz="0" w:space="0" w:color="auto"/>
                        <w:right w:val="none" w:sz="0" w:space="0" w:color="auto"/>
                      </w:divBdr>
                      <w:divsChild>
                        <w:div w:id="18335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5782">
      <w:bodyDiv w:val="1"/>
      <w:marLeft w:val="0"/>
      <w:marRight w:val="0"/>
      <w:marTop w:val="0"/>
      <w:marBottom w:val="0"/>
      <w:divBdr>
        <w:top w:val="none" w:sz="0" w:space="0" w:color="auto"/>
        <w:left w:val="none" w:sz="0" w:space="0" w:color="auto"/>
        <w:bottom w:val="none" w:sz="0" w:space="0" w:color="auto"/>
        <w:right w:val="none" w:sz="0" w:space="0" w:color="auto"/>
      </w:divBdr>
    </w:div>
    <w:div w:id="236744020">
      <w:bodyDiv w:val="1"/>
      <w:marLeft w:val="0"/>
      <w:marRight w:val="0"/>
      <w:marTop w:val="0"/>
      <w:marBottom w:val="0"/>
      <w:divBdr>
        <w:top w:val="none" w:sz="0" w:space="0" w:color="auto"/>
        <w:left w:val="none" w:sz="0" w:space="0" w:color="auto"/>
        <w:bottom w:val="none" w:sz="0" w:space="0" w:color="auto"/>
        <w:right w:val="none" w:sz="0" w:space="0" w:color="auto"/>
      </w:divBdr>
    </w:div>
    <w:div w:id="236940774">
      <w:bodyDiv w:val="1"/>
      <w:marLeft w:val="0"/>
      <w:marRight w:val="0"/>
      <w:marTop w:val="0"/>
      <w:marBottom w:val="0"/>
      <w:divBdr>
        <w:top w:val="none" w:sz="0" w:space="0" w:color="auto"/>
        <w:left w:val="none" w:sz="0" w:space="0" w:color="auto"/>
        <w:bottom w:val="none" w:sz="0" w:space="0" w:color="auto"/>
        <w:right w:val="none" w:sz="0" w:space="0" w:color="auto"/>
      </w:divBdr>
    </w:div>
    <w:div w:id="237205843">
      <w:bodyDiv w:val="1"/>
      <w:marLeft w:val="0"/>
      <w:marRight w:val="0"/>
      <w:marTop w:val="0"/>
      <w:marBottom w:val="0"/>
      <w:divBdr>
        <w:top w:val="none" w:sz="0" w:space="0" w:color="auto"/>
        <w:left w:val="none" w:sz="0" w:space="0" w:color="auto"/>
        <w:bottom w:val="none" w:sz="0" w:space="0" w:color="auto"/>
        <w:right w:val="none" w:sz="0" w:space="0" w:color="auto"/>
      </w:divBdr>
    </w:div>
    <w:div w:id="237372825">
      <w:bodyDiv w:val="1"/>
      <w:marLeft w:val="0"/>
      <w:marRight w:val="0"/>
      <w:marTop w:val="0"/>
      <w:marBottom w:val="0"/>
      <w:divBdr>
        <w:top w:val="none" w:sz="0" w:space="0" w:color="auto"/>
        <w:left w:val="none" w:sz="0" w:space="0" w:color="auto"/>
        <w:bottom w:val="none" w:sz="0" w:space="0" w:color="auto"/>
        <w:right w:val="none" w:sz="0" w:space="0" w:color="auto"/>
      </w:divBdr>
    </w:div>
    <w:div w:id="238178326">
      <w:bodyDiv w:val="1"/>
      <w:marLeft w:val="0"/>
      <w:marRight w:val="0"/>
      <w:marTop w:val="0"/>
      <w:marBottom w:val="0"/>
      <w:divBdr>
        <w:top w:val="none" w:sz="0" w:space="0" w:color="auto"/>
        <w:left w:val="none" w:sz="0" w:space="0" w:color="auto"/>
        <w:bottom w:val="none" w:sz="0" w:space="0" w:color="auto"/>
        <w:right w:val="none" w:sz="0" w:space="0" w:color="auto"/>
      </w:divBdr>
    </w:div>
    <w:div w:id="238444045">
      <w:bodyDiv w:val="1"/>
      <w:marLeft w:val="0"/>
      <w:marRight w:val="0"/>
      <w:marTop w:val="0"/>
      <w:marBottom w:val="0"/>
      <w:divBdr>
        <w:top w:val="none" w:sz="0" w:space="0" w:color="auto"/>
        <w:left w:val="none" w:sz="0" w:space="0" w:color="auto"/>
        <w:bottom w:val="none" w:sz="0" w:space="0" w:color="auto"/>
        <w:right w:val="none" w:sz="0" w:space="0" w:color="auto"/>
      </w:divBdr>
    </w:div>
    <w:div w:id="239101232">
      <w:bodyDiv w:val="1"/>
      <w:marLeft w:val="0"/>
      <w:marRight w:val="0"/>
      <w:marTop w:val="0"/>
      <w:marBottom w:val="0"/>
      <w:divBdr>
        <w:top w:val="none" w:sz="0" w:space="0" w:color="auto"/>
        <w:left w:val="none" w:sz="0" w:space="0" w:color="auto"/>
        <w:bottom w:val="none" w:sz="0" w:space="0" w:color="auto"/>
        <w:right w:val="none" w:sz="0" w:space="0" w:color="auto"/>
      </w:divBdr>
    </w:div>
    <w:div w:id="239294917">
      <w:bodyDiv w:val="1"/>
      <w:marLeft w:val="0"/>
      <w:marRight w:val="0"/>
      <w:marTop w:val="0"/>
      <w:marBottom w:val="0"/>
      <w:divBdr>
        <w:top w:val="none" w:sz="0" w:space="0" w:color="auto"/>
        <w:left w:val="none" w:sz="0" w:space="0" w:color="auto"/>
        <w:bottom w:val="none" w:sz="0" w:space="0" w:color="auto"/>
        <w:right w:val="none" w:sz="0" w:space="0" w:color="auto"/>
      </w:divBdr>
    </w:div>
    <w:div w:id="239339619">
      <w:bodyDiv w:val="1"/>
      <w:marLeft w:val="0"/>
      <w:marRight w:val="0"/>
      <w:marTop w:val="0"/>
      <w:marBottom w:val="0"/>
      <w:divBdr>
        <w:top w:val="none" w:sz="0" w:space="0" w:color="auto"/>
        <w:left w:val="none" w:sz="0" w:space="0" w:color="auto"/>
        <w:bottom w:val="none" w:sz="0" w:space="0" w:color="auto"/>
        <w:right w:val="none" w:sz="0" w:space="0" w:color="auto"/>
      </w:divBdr>
    </w:div>
    <w:div w:id="239490738">
      <w:bodyDiv w:val="1"/>
      <w:marLeft w:val="0"/>
      <w:marRight w:val="0"/>
      <w:marTop w:val="0"/>
      <w:marBottom w:val="0"/>
      <w:divBdr>
        <w:top w:val="none" w:sz="0" w:space="0" w:color="auto"/>
        <w:left w:val="none" w:sz="0" w:space="0" w:color="auto"/>
        <w:bottom w:val="none" w:sz="0" w:space="0" w:color="auto"/>
        <w:right w:val="none" w:sz="0" w:space="0" w:color="auto"/>
      </w:divBdr>
    </w:div>
    <w:div w:id="239877408">
      <w:bodyDiv w:val="1"/>
      <w:marLeft w:val="0"/>
      <w:marRight w:val="0"/>
      <w:marTop w:val="0"/>
      <w:marBottom w:val="0"/>
      <w:divBdr>
        <w:top w:val="none" w:sz="0" w:space="0" w:color="auto"/>
        <w:left w:val="none" w:sz="0" w:space="0" w:color="auto"/>
        <w:bottom w:val="none" w:sz="0" w:space="0" w:color="auto"/>
        <w:right w:val="none" w:sz="0" w:space="0" w:color="auto"/>
      </w:divBdr>
    </w:div>
    <w:div w:id="240140008">
      <w:bodyDiv w:val="1"/>
      <w:marLeft w:val="0"/>
      <w:marRight w:val="0"/>
      <w:marTop w:val="0"/>
      <w:marBottom w:val="0"/>
      <w:divBdr>
        <w:top w:val="none" w:sz="0" w:space="0" w:color="auto"/>
        <w:left w:val="none" w:sz="0" w:space="0" w:color="auto"/>
        <w:bottom w:val="none" w:sz="0" w:space="0" w:color="auto"/>
        <w:right w:val="none" w:sz="0" w:space="0" w:color="auto"/>
      </w:divBdr>
    </w:div>
    <w:div w:id="240676891">
      <w:bodyDiv w:val="1"/>
      <w:marLeft w:val="0"/>
      <w:marRight w:val="0"/>
      <w:marTop w:val="0"/>
      <w:marBottom w:val="0"/>
      <w:divBdr>
        <w:top w:val="none" w:sz="0" w:space="0" w:color="auto"/>
        <w:left w:val="none" w:sz="0" w:space="0" w:color="auto"/>
        <w:bottom w:val="none" w:sz="0" w:space="0" w:color="auto"/>
        <w:right w:val="none" w:sz="0" w:space="0" w:color="auto"/>
      </w:divBdr>
    </w:div>
    <w:div w:id="242763181">
      <w:bodyDiv w:val="1"/>
      <w:marLeft w:val="0"/>
      <w:marRight w:val="0"/>
      <w:marTop w:val="0"/>
      <w:marBottom w:val="0"/>
      <w:divBdr>
        <w:top w:val="none" w:sz="0" w:space="0" w:color="auto"/>
        <w:left w:val="none" w:sz="0" w:space="0" w:color="auto"/>
        <w:bottom w:val="none" w:sz="0" w:space="0" w:color="auto"/>
        <w:right w:val="none" w:sz="0" w:space="0" w:color="auto"/>
      </w:divBdr>
    </w:div>
    <w:div w:id="243029889">
      <w:bodyDiv w:val="1"/>
      <w:marLeft w:val="0"/>
      <w:marRight w:val="0"/>
      <w:marTop w:val="0"/>
      <w:marBottom w:val="0"/>
      <w:divBdr>
        <w:top w:val="none" w:sz="0" w:space="0" w:color="auto"/>
        <w:left w:val="none" w:sz="0" w:space="0" w:color="auto"/>
        <w:bottom w:val="none" w:sz="0" w:space="0" w:color="auto"/>
        <w:right w:val="none" w:sz="0" w:space="0" w:color="auto"/>
      </w:divBdr>
    </w:div>
    <w:div w:id="243226793">
      <w:bodyDiv w:val="1"/>
      <w:marLeft w:val="0"/>
      <w:marRight w:val="0"/>
      <w:marTop w:val="0"/>
      <w:marBottom w:val="0"/>
      <w:divBdr>
        <w:top w:val="none" w:sz="0" w:space="0" w:color="auto"/>
        <w:left w:val="none" w:sz="0" w:space="0" w:color="auto"/>
        <w:bottom w:val="none" w:sz="0" w:space="0" w:color="auto"/>
        <w:right w:val="none" w:sz="0" w:space="0" w:color="auto"/>
      </w:divBdr>
    </w:div>
    <w:div w:id="243879296">
      <w:bodyDiv w:val="1"/>
      <w:marLeft w:val="0"/>
      <w:marRight w:val="0"/>
      <w:marTop w:val="0"/>
      <w:marBottom w:val="0"/>
      <w:divBdr>
        <w:top w:val="none" w:sz="0" w:space="0" w:color="auto"/>
        <w:left w:val="none" w:sz="0" w:space="0" w:color="auto"/>
        <w:bottom w:val="none" w:sz="0" w:space="0" w:color="auto"/>
        <w:right w:val="none" w:sz="0" w:space="0" w:color="auto"/>
      </w:divBdr>
    </w:div>
    <w:div w:id="243993921">
      <w:bodyDiv w:val="1"/>
      <w:marLeft w:val="0"/>
      <w:marRight w:val="0"/>
      <w:marTop w:val="0"/>
      <w:marBottom w:val="0"/>
      <w:divBdr>
        <w:top w:val="none" w:sz="0" w:space="0" w:color="auto"/>
        <w:left w:val="none" w:sz="0" w:space="0" w:color="auto"/>
        <w:bottom w:val="none" w:sz="0" w:space="0" w:color="auto"/>
        <w:right w:val="none" w:sz="0" w:space="0" w:color="auto"/>
      </w:divBdr>
    </w:div>
    <w:div w:id="244072753">
      <w:bodyDiv w:val="1"/>
      <w:marLeft w:val="0"/>
      <w:marRight w:val="0"/>
      <w:marTop w:val="0"/>
      <w:marBottom w:val="0"/>
      <w:divBdr>
        <w:top w:val="none" w:sz="0" w:space="0" w:color="auto"/>
        <w:left w:val="none" w:sz="0" w:space="0" w:color="auto"/>
        <w:bottom w:val="none" w:sz="0" w:space="0" w:color="auto"/>
        <w:right w:val="none" w:sz="0" w:space="0" w:color="auto"/>
      </w:divBdr>
    </w:div>
    <w:div w:id="244925275">
      <w:bodyDiv w:val="1"/>
      <w:marLeft w:val="0"/>
      <w:marRight w:val="0"/>
      <w:marTop w:val="0"/>
      <w:marBottom w:val="0"/>
      <w:divBdr>
        <w:top w:val="none" w:sz="0" w:space="0" w:color="auto"/>
        <w:left w:val="none" w:sz="0" w:space="0" w:color="auto"/>
        <w:bottom w:val="none" w:sz="0" w:space="0" w:color="auto"/>
        <w:right w:val="none" w:sz="0" w:space="0" w:color="auto"/>
      </w:divBdr>
    </w:div>
    <w:div w:id="244994184">
      <w:bodyDiv w:val="1"/>
      <w:marLeft w:val="0"/>
      <w:marRight w:val="0"/>
      <w:marTop w:val="0"/>
      <w:marBottom w:val="0"/>
      <w:divBdr>
        <w:top w:val="none" w:sz="0" w:space="0" w:color="auto"/>
        <w:left w:val="none" w:sz="0" w:space="0" w:color="auto"/>
        <w:bottom w:val="none" w:sz="0" w:space="0" w:color="auto"/>
        <w:right w:val="none" w:sz="0" w:space="0" w:color="auto"/>
      </w:divBdr>
    </w:div>
    <w:div w:id="245188868">
      <w:bodyDiv w:val="1"/>
      <w:marLeft w:val="0"/>
      <w:marRight w:val="0"/>
      <w:marTop w:val="0"/>
      <w:marBottom w:val="0"/>
      <w:divBdr>
        <w:top w:val="none" w:sz="0" w:space="0" w:color="auto"/>
        <w:left w:val="none" w:sz="0" w:space="0" w:color="auto"/>
        <w:bottom w:val="none" w:sz="0" w:space="0" w:color="auto"/>
        <w:right w:val="none" w:sz="0" w:space="0" w:color="auto"/>
      </w:divBdr>
    </w:div>
    <w:div w:id="245463512">
      <w:bodyDiv w:val="1"/>
      <w:marLeft w:val="0"/>
      <w:marRight w:val="0"/>
      <w:marTop w:val="0"/>
      <w:marBottom w:val="0"/>
      <w:divBdr>
        <w:top w:val="none" w:sz="0" w:space="0" w:color="auto"/>
        <w:left w:val="none" w:sz="0" w:space="0" w:color="auto"/>
        <w:bottom w:val="none" w:sz="0" w:space="0" w:color="auto"/>
        <w:right w:val="none" w:sz="0" w:space="0" w:color="auto"/>
      </w:divBdr>
    </w:div>
    <w:div w:id="245505592">
      <w:bodyDiv w:val="1"/>
      <w:marLeft w:val="0"/>
      <w:marRight w:val="0"/>
      <w:marTop w:val="0"/>
      <w:marBottom w:val="0"/>
      <w:divBdr>
        <w:top w:val="none" w:sz="0" w:space="0" w:color="auto"/>
        <w:left w:val="none" w:sz="0" w:space="0" w:color="auto"/>
        <w:bottom w:val="none" w:sz="0" w:space="0" w:color="auto"/>
        <w:right w:val="none" w:sz="0" w:space="0" w:color="auto"/>
      </w:divBdr>
    </w:div>
    <w:div w:id="246503673">
      <w:bodyDiv w:val="1"/>
      <w:marLeft w:val="0"/>
      <w:marRight w:val="0"/>
      <w:marTop w:val="0"/>
      <w:marBottom w:val="0"/>
      <w:divBdr>
        <w:top w:val="none" w:sz="0" w:space="0" w:color="auto"/>
        <w:left w:val="none" w:sz="0" w:space="0" w:color="auto"/>
        <w:bottom w:val="none" w:sz="0" w:space="0" w:color="auto"/>
        <w:right w:val="none" w:sz="0" w:space="0" w:color="auto"/>
      </w:divBdr>
    </w:div>
    <w:div w:id="246690017">
      <w:bodyDiv w:val="1"/>
      <w:marLeft w:val="0"/>
      <w:marRight w:val="0"/>
      <w:marTop w:val="0"/>
      <w:marBottom w:val="0"/>
      <w:divBdr>
        <w:top w:val="none" w:sz="0" w:space="0" w:color="auto"/>
        <w:left w:val="none" w:sz="0" w:space="0" w:color="auto"/>
        <w:bottom w:val="none" w:sz="0" w:space="0" w:color="auto"/>
        <w:right w:val="none" w:sz="0" w:space="0" w:color="auto"/>
      </w:divBdr>
    </w:div>
    <w:div w:id="246771391">
      <w:bodyDiv w:val="1"/>
      <w:marLeft w:val="0"/>
      <w:marRight w:val="0"/>
      <w:marTop w:val="0"/>
      <w:marBottom w:val="0"/>
      <w:divBdr>
        <w:top w:val="none" w:sz="0" w:space="0" w:color="auto"/>
        <w:left w:val="none" w:sz="0" w:space="0" w:color="auto"/>
        <w:bottom w:val="none" w:sz="0" w:space="0" w:color="auto"/>
        <w:right w:val="none" w:sz="0" w:space="0" w:color="auto"/>
      </w:divBdr>
    </w:div>
    <w:div w:id="246958345">
      <w:bodyDiv w:val="1"/>
      <w:marLeft w:val="0"/>
      <w:marRight w:val="0"/>
      <w:marTop w:val="0"/>
      <w:marBottom w:val="0"/>
      <w:divBdr>
        <w:top w:val="none" w:sz="0" w:space="0" w:color="auto"/>
        <w:left w:val="none" w:sz="0" w:space="0" w:color="auto"/>
        <w:bottom w:val="none" w:sz="0" w:space="0" w:color="auto"/>
        <w:right w:val="none" w:sz="0" w:space="0" w:color="auto"/>
      </w:divBdr>
    </w:div>
    <w:div w:id="247231798">
      <w:bodyDiv w:val="1"/>
      <w:marLeft w:val="0"/>
      <w:marRight w:val="0"/>
      <w:marTop w:val="0"/>
      <w:marBottom w:val="0"/>
      <w:divBdr>
        <w:top w:val="none" w:sz="0" w:space="0" w:color="auto"/>
        <w:left w:val="none" w:sz="0" w:space="0" w:color="auto"/>
        <w:bottom w:val="none" w:sz="0" w:space="0" w:color="auto"/>
        <w:right w:val="none" w:sz="0" w:space="0" w:color="auto"/>
      </w:divBdr>
    </w:div>
    <w:div w:id="248317744">
      <w:bodyDiv w:val="1"/>
      <w:marLeft w:val="0"/>
      <w:marRight w:val="0"/>
      <w:marTop w:val="0"/>
      <w:marBottom w:val="0"/>
      <w:divBdr>
        <w:top w:val="none" w:sz="0" w:space="0" w:color="auto"/>
        <w:left w:val="none" w:sz="0" w:space="0" w:color="auto"/>
        <w:bottom w:val="none" w:sz="0" w:space="0" w:color="auto"/>
        <w:right w:val="none" w:sz="0" w:space="0" w:color="auto"/>
      </w:divBdr>
    </w:div>
    <w:div w:id="249046684">
      <w:bodyDiv w:val="1"/>
      <w:marLeft w:val="0"/>
      <w:marRight w:val="0"/>
      <w:marTop w:val="0"/>
      <w:marBottom w:val="0"/>
      <w:divBdr>
        <w:top w:val="none" w:sz="0" w:space="0" w:color="auto"/>
        <w:left w:val="none" w:sz="0" w:space="0" w:color="auto"/>
        <w:bottom w:val="none" w:sz="0" w:space="0" w:color="auto"/>
        <w:right w:val="none" w:sz="0" w:space="0" w:color="auto"/>
      </w:divBdr>
    </w:div>
    <w:div w:id="249194302">
      <w:bodyDiv w:val="1"/>
      <w:marLeft w:val="0"/>
      <w:marRight w:val="0"/>
      <w:marTop w:val="0"/>
      <w:marBottom w:val="0"/>
      <w:divBdr>
        <w:top w:val="none" w:sz="0" w:space="0" w:color="auto"/>
        <w:left w:val="none" w:sz="0" w:space="0" w:color="auto"/>
        <w:bottom w:val="none" w:sz="0" w:space="0" w:color="auto"/>
        <w:right w:val="none" w:sz="0" w:space="0" w:color="auto"/>
      </w:divBdr>
    </w:div>
    <w:div w:id="250088829">
      <w:bodyDiv w:val="1"/>
      <w:marLeft w:val="0"/>
      <w:marRight w:val="0"/>
      <w:marTop w:val="0"/>
      <w:marBottom w:val="0"/>
      <w:divBdr>
        <w:top w:val="none" w:sz="0" w:space="0" w:color="auto"/>
        <w:left w:val="none" w:sz="0" w:space="0" w:color="auto"/>
        <w:bottom w:val="none" w:sz="0" w:space="0" w:color="auto"/>
        <w:right w:val="none" w:sz="0" w:space="0" w:color="auto"/>
      </w:divBdr>
    </w:div>
    <w:div w:id="250773503">
      <w:bodyDiv w:val="1"/>
      <w:marLeft w:val="0"/>
      <w:marRight w:val="0"/>
      <w:marTop w:val="0"/>
      <w:marBottom w:val="0"/>
      <w:divBdr>
        <w:top w:val="none" w:sz="0" w:space="0" w:color="auto"/>
        <w:left w:val="none" w:sz="0" w:space="0" w:color="auto"/>
        <w:bottom w:val="none" w:sz="0" w:space="0" w:color="auto"/>
        <w:right w:val="none" w:sz="0" w:space="0" w:color="auto"/>
      </w:divBdr>
    </w:div>
    <w:div w:id="250896730">
      <w:bodyDiv w:val="1"/>
      <w:marLeft w:val="0"/>
      <w:marRight w:val="0"/>
      <w:marTop w:val="0"/>
      <w:marBottom w:val="0"/>
      <w:divBdr>
        <w:top w:val="none" w:sz="0" w:space="0" w:color="auto"/>
        <w:left w:val="none" w:sz="0" w:space="0" w:color="auto"/>
        <w:bottom w:val="none" w:sz="0" w:space="0" w:color="auto"/>
        <w:right w:val="none" w:sz="0" w:space="0" w:color="auto"/>
      </w:divBdr>
    </w:div>
    <w:div w:id="252010000">
      <w:bodyDiv w:val="1"/>
      <w:marLeft w:val="0"/>
      <w:marRight w:val="0"/>
      <w:marTop w:val="0"/>
      <w:marBottom w:val="0"/>
      <w:divBdr>
        <w:top w:val="none" w:sz="0" w:space="0" w:color="auto"/>
        <w:left w:val="none" w:sz="0" w:space="0" w:color="auto"/>
        <w:bottom w:val="none" w:sz="0" w:space="0" w:color="auto"/>
        <w:right w:val="none" w:sz="0" w:space="0" w:color="auto"/>
      </w:divBdr>
    </w:div>
    <w:div w:id="252013316">
      <w:bodyDiv w:val="1"/>
      <w:marLeft w:val="0"/>
      <w:marRight w:val="0"/>
      <w:marTop w:val="0"/>
      <w:marBottom w:val="0"/>
      <w:divBdr>
        <w:top w:val="none" w:sz="0" w:space="0" w:color="auto"/>
        <w:left w:val="none" w:sz="0" w:space="0" w:color="auto"/>
        <w:bottom w:val="none" w:sz="0" w:space="0" w:color="auto"/>
        <w:right w:val="none" w:sz="0" w:space="0" w:color="auto"/>
      </w:divBdr>
    </w:div>
    <w:div w:id="252015205">
      <w:bodyDiv w:val="1"/>
      <w:marLeft w:val="0"/>
      <w:marRight w:val="0"/>
      <w:marTop w:val="0"/>
      <w:marBottom w:val="0"/>
      <w:divBdr>
        <w:top w:val="none" w:sz="0" w:space="0" w:color="auto"/>
        <w:left w:val="none" w:sz="0" w:space="0" w:color="auto"/>
        <w:bottom w:val="none" w:sz="0" w:space="0" w:color="auto"/>
        <w:right w:val="none" w:sz="0" w:space="0" w:color="auto"/>
      </w:divBdr>
    </w:div>
    <w:div w:id="252471358">
      <w:bodyDiv w:val="1"/>
      <w:marLeft w:val="0"/>
      <w:marRight w:val="0"/>
      <w:marTop w:val="0"/>
      <w:marBottom w:val="0"/>
      <w:divBdr>
        <w:top w:val="none" w:sz="0" w:space="0" w:color="auto"/>
        <w:left w:val="none" w:sz="0" w:space="0" w:color="auto"/>
        <w:bottom w:val="none" w:sz="0" w:space="0" w:color="auto"/>
        <w:right w:val="none" w:sz="0" w:space="0" w:color="auto"/>
      </w:divBdr>
    </w:div>
    <w:div w:id="252708027">
      <w:bodyDiv w:val="1"/>
      <w:marLeft w:val="0"/>
      <w:marRight w:val="0"/>
      <w:marTop w:val="0"/>
      <w:marBottom w:val="0"/>
      <w:divBdr>
        <w:top w:val="none" w:sz="0" w:space="0" w:color="auto"/>
        <w:left w:val="none" w:sz="0" w:space="0" w:color="auto"/>
        <w:bottom w:val="none" w:sz="0" w:space="0" w:color="auto"/>
        <w:right w:val="none" w:sz="0" w:space="0" w:color="auto"/>
      </w:divBdr>
    </w:div>
    <w:div w:id="252781109">
      <w:bodyDiv w:val="1"/>
      <w:marLeft w:val="0"/>
      <w:marRight w:val="0"/>
      <w:marTop w:val="0"/>
      <w:marBottom w:val="0"/>
      <w:divBdr>
        <w:top w:val="none" w:sz="0" w:space="0" w:color="auto"/>
        <w:left w:val="none" w:sz="0" w:space="0" w:color="auto"/>
        <w:bottom w:val="none" w:sz="0" w:space="0" w:color="auto"/>
        <w:right w:val="none" w:sz="0" w:space="0" w:color="auto"/>
      </w:divBdr>
    </w:div>
    <w:div w:id="253127735">
      <w:bodyDiv w:val="1"/>
      <w:marLeft w:val="0"/>
      <w:marRight w:val="0"/>
      <w:marTop w:val="0"/>
      <w:marBottom w:val="0"/>
      <w:divBdr>
        <w:top w:val="none" w:sz="0" w:space="0" w:color="auto"/>
        <w:left w:val="none" w:sz="0" w:space="0" w:color="auto"/>
        <w:bottom w:val="none" w:sz="0" w:space="0" w:color="auto"/>
        <w:right w:val="none" w:sz="0" w:space="0" w:color="auto"/>
      </w:divBdr>
    </w:div>
    <w:div w:id="253519891">
      <w:bodyDiv w:val="1"/>
      <w:marLeft w:val="0"/>
      <w:marRight w:val="0"/>
      <w:marTop w:val="0"/>
      <w:marBottom w:val="0"/>
      <w:divBdr>
        <w:top w:val="none" w:sz="0" w:space="0" w:color="auto"/>
        <w:left w:val="none" w:sz="0" w:space="0" w:color="auto"/>
        <w:bottom w:val="none" w:sz="0" w:space="0" w:color="auto"/>
        <w:right w:val="none" w:sz="0" w:space="0" w:color="auto"/>
      </w:divBdr>
    </w:div>
    <w:div w:id="253981495">
      <w:bodyDiv w:val="1"/>
      <w:marLeft w:val="0"/>
      <w:marRight w:val="0"/>
      <w:marTop w:val="0"/>
      <w:marBottom w:val="0"/>
      <w:divBdr>
        <w:top w:val="none" w:sz="0" w:space="0" w:color="auto"/>
        <w:left w:val="none" w:sz="0" w:space="0" w:color="auto"/>
        <w:bottom w:val="none" w:sz="0" w:space="0" w:color="auto"/>
        <w:right w:val="none" w:sz="0" w:space="0" w:color="auto"/>
      </w:divBdr>
    </w:div>
    <w:div w:id="254438369">
      <w:bodyDiv w:val="1"/>
      <w:marLeft w:val="0"/>
      <w:marRight w:val="0"/>
      <w:marTop w:val="0"/>
      <w:marBottom w:val="0"/>
      <w:divBdr>
        <w:top w:val="none" w:sz="0" w:space="0" w:color="auto"/>
        <w:left w:val="none" w:sz="0" w:space="0" w:color="auto"/>
        <w:bottom w:val="none" w:sz="0" w:space="0" w:color="auto"/>
        <w:right w:val="none" w:sz="0" w:space="0" w:color="auto"/>
      </w:divBdr>
    </w:div>
    <w:div w:id="254635683">
      <w:bodyDiv w:val="1"/>
      <w:marLeft w:val="0"/>
      <w:marRight w:val="0"/>
      <w:marTop w:val="0"/>
      <w:marBottom w:val="0"/>
      <w:divBdr>
        <w:top w:val="none" w:sz="0" w:space="0" w:color="auto"/>
        <w:left w:val="none" w:sz="0" w:space="0" w:color="auto"/>
        <w:bottom w:val="none" w:sz="0" w:space="0" w:color="auto"/>
        <w:right w:val="none" w:sz="0" w:space="0" w:color="auto"/>
      </w:divBdr>
    </w:div>
    <w:div w:id="254873512">
      <w:bodyDiv w:val="1"/>
      <w:marLeft w:val="0"/>
      <w:marRight w:val="0"/>
      <w:marTop w:val="0"/>
      <w:marBottom w:val="0"/>
      <w:divBdr>
        <w:top w:val="none" w:sz="0" w:space="0" w:color="auto"/>
        <w:left w:val="none" w:sz="0" w:space="0" w:color="auto"/>
        <w:bottom w:val="none" w:sz="0" w:space="0" w:color="auto"/>
        <w:right w:val="none" w:sz="0" w:space="0" w:color="auto"/>
      </w:divBdr>
    </w:div>
    <w:div w:id="255603008">
      <w:bodyDiv w:val="1"/>
      <w:marLeft w:val="0"/>
      <w:marRight w:val="0"/>
      <w:marTop w:val="0"/>
      <w:marBottom w:val="0"/>
      <w:divBdr>
        <w:top w:val="none" w:sz="0" w:space="0" w:color="auto"/>
        <w:left w:val="none" w:sz="0" w:space="0" w:color="auto"/>
        <w:bottom w:val="none" w:sz="0" w:space="0" w:color="auto"/>
        <w:right w:val="none" w:sz="0" w:space="0" w:color="auto"/>
      </w:divBdr>
    </w:div>
    <w:div w:id="255792382">
      <w:bodyDiv w:val="1"/>
      <w:marLeft w:val="0"/>
      <w:marRight w:val="0"/>
      <w:marTop w:val="0"/>
      <w:marBottom w:val="0"/>
      <w:divBdr>
        <w:top w:val="none" w:sz="0" w:space="0" w:color="auto"/>
        <w:left w:val="none" w:sz="0" w:space="0" w:color="auto"/>
        <w:bottom w:val="none" w:sz="0" w:space="0" w:color="auto"/>
        <w:right w:val="none" w:sz="0" w:space="0" w:color="auto"/>
      </w:divBdr>
    </w:div>
    <w:div w:id="255866146">
      <w:bodyDiv w:val="1"/>
      <w:marLeft w:val="0"/>
      <w:marRight w:val="0"/>
      <w:marTop w:val="0"/>
      <w:marBottom w:val="0"/>
      <w:divBdr>
        <w:top w:val="none" w:sz="0" w:space="0" w:color="auto"/>
        <w:left w:val="none" w:sz="0" w:space="0" w:color="auto"/>
        <w:bottom w:val="none" w:sz="0" w:space="0" w:color="auto"/>
        <w:right w:val="none" w:sz="0" w:space="0" w:color="auto"/>
      </w:divBdr>
    </w:div>
    <w:div w:id="255988950">
      <w:bodyDiv w:val="1"/>
      <w:marLeft w:val="0"/>
      <w:marRight w:val="0"/>
      <w:marTop w:val="0"/>
      <w:marBottom w:val="0"/>
      <w:divBdr>
        <w:top w:val="none" w:sz="0" w:space="0" w:color="auto"/>
        <w:left w:val="none" w:sz="0" w:space="0" w:color="auto"/>
        <w:bottom w:val="none" w:sz="0" w:space="0" w:color="auto"/>
        <w:right w:val="none" w:sz="0" w:space="0" w:color="auto"/>
      </w:divBdr>
    </w:div>
    <w:div w:id="256064509">
      <w:bodyDiv w:val="1"/>
      <w:marLeft w:val="0"/>
      <w:marRight w:val="0"/>
      <w:marTop w:val="0"/>
      <w:marBottom w:val="0"/>
      <w:divBdr>
        <w:top w:val="none" w:sz="0" w:space="0" w:color="auto"/>
        <w:left w:val="none" w:sz="0" w:space="0" w:color="auto"/>
        <w:bottom w:val="none" w:sz="0" w:space="0" w:color="auto"/>
        <w:right w:val="none" w:sz="0" w:space="0" w:color="auto"/>
      </w:divBdr>
    </w:div>
    <w:div w:id="256522317">
      <w:bodyDiv w:val="1"/>
      <w:marLeft w:val="0"/>
      <w:marRight w:val="0"/>
      <w:marTop w:val="0"/>
      <w:marBottom w:val="0"/>
      <w:divBdr>
        <w:top w:val="none" w:sz="0" w:space="0" w:color="auto"/>
        <w:left w:val="none" w:sz="0" w:space="0" w:color="auto"/>
        <w:bottom w:val="none" w:sz="0" w:space="0" w:color="auto"/>
        <w:right w:val="none" w:sz="0" w:space="0" w:color="auto"/>
      </w:divBdr>
    </w:div>
    <w:div w:id="256641940">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983695">
      <w:bodyDiv w:val="1"/>
      <w:marLeft w:val="0"/>
      <w:marRight w:val="0"/>
      <w:marTop w:val="0"/>
      <w:marBottom w:val="0"/>
      <w:divBdr>
        <w:top w:val="none" w:sz="0" w:space="0" w:color="auto"/>
        <w:left w:val="none" w:sz="0" w:space="0" w:color="auto"/>
        <w:bottom w:val="none" w:sz="0" w:space="0" w:color="auto"/>
        <w:right w:val="none" w:sz="0" w:space="0" w:color="auto"/>
      </w:divBdr>
    </w:div>
    <w:div w:id="257561627">
      <w:bodyDiv w:val="1"/>
      <w:marLeft w:val="0"/>
      <w:marRight w:val="0"/>
      <w:marTop w:val="0"/>
      <w:marBottom w:val="0"/>
      <w:divBdr>
        <w:top w:val="none" w:sz="0" w:space="0" w:color="auto"/>
        <w:left w:val="none" w:sz="0" w:space="0" w:color="auto"/>
        <w:bottom w:val="none" w:sz="0" w:space="0" w:color="auto"/>
        <w:right w:val="none" w:sz="0" w:space="0" w:color="auto"/>
      </w:divBdr>
    </w:div>
    <w:div w:id="258561333">
      <w:bodyDiv w:val="1"/>
      <w:marLeft w:val="0"/>
      <w:marRight w:val="0"/>
      <w:marTop w:val="0"/>
      <w:marBottom w:val="0"/>
      <w:divBdr>
        <w:top w:val="none" w:sz="0" w:space="0" w:color="auto"/>
        <w:left w:val="none" w:sz="0" w:space="0" w:color="auto"/>
        <w:bottom w:val="none" w:sz="0" w:space="0" w:color="auto"/>
        <w:right w:val="none" w:sz="0" w:space="0" w:color="auto"/>
      </w:divBdr>
    </w:div>
    <w:div w:id="258955542">
      <w:bodyDiv w:val="1"/>
      <w:marLeft w:val="0"/>
      <w:marRight w:val="0"/>
      <w:marTop w:val="0"/>
      <w:marBottom w:val="0"/>
      <w:divBdr>
        <w:top w:val="none" w:sz="0" w:space="0" w:color="auto"/>
        <w:left w:val="none" w:sz="0" w:space="0" w:color="auto"/>
        <w:bottom w:val="none" w:sz="0" w:space="0" w:color="auto"/>
        <w:right w:val="none" w:sz="0" w:space="0" w:color="auto"/>
      </w:divBdr>
    </w:div>
    <w:div w:id="259029148">
      <w:bodyDiv w:val="1"/>
      <w:marLeft w:val="0"/>
      <w:marRight w:val="0"/>
      <w:marTop w:val="0"/>
      <w:marBottom w:val="0"/>
      <w:divBdr>
        <w:top w:val="none" w:sz="0" w:space="0" w:color="auto"/>
        <w:left w:val="none" w:sz="0" w:space="0" w:color="auto"/>
        <w:bottom w:val="none" w:sz="0" w:space="0" w:color="auto"/>
        <w:right w:val="none" w:sz="0" w:space="0" w:color="auto"/>
      </w:divBdr>
    </w:div>
    <w:div w:id="259261671">
      <w:bodyDiv w:val="1"/>
      <w:marLeft w:val="0"/>
      <w:marRight w:val="0"/>
      <w:marTop w:val="0"/>
      <w:marBottom w:val="0"/>
      <w:divBdr>
        <w:top w:val="none" w:sz="0" w:space="0" w:color="auto"/>
        <w:left w:val="none" w:sz="0" w:space="0" w:color="auto"/>
        <w:bottom w:val="none" w:sz="0" w:space="0" w:color="auto"/>
        <w:right w:val="none" w:sz="0" w:space="0" w:color="auto"/>
      </w:divBdr>
    </w:div>
    <w:div w:id="259719890">
      <w:bodyDiv w:val="1"/>
      <w:marLeft w:val="0"/>
      <w:marRight w:val="0"/>
      <w:marTop w:val="0"/>
      <w:marBottom w:val="0"/>
      <w:divBdr>
        <w:top w:val="none" w:sz="0" w:space="0" w:color="auto"/>
        <w:left w:val="none" w:sz="0" w:space="0" w:color="auto"/>
        <w:bottom w:val="none" w:sz="0" w:space="0" w:color="auto"/>
        <w:right w:val="none" w:sz="0" w:space="0" w:color="auto"/>
      </w:divBdr>
    </w:div>
    <w:div w:id="259726507">
      <w:bodyDiv w:val="1"/>
      <w:marLeft w:val="0"/>
      <w:marRight w:val="0"/>
      <w:marTop w:val="0"/>
      <w:marBottom w:val="0"/>
      <w:divBdr>
        <w:top w:val="none" w:sz="0" w:space="0" w:color="auto"/>
        <w:left w:val="none" w:sz="0" w:space="0" w:color="auto"/>
        <w:bottom w:val="none" w:sz="0" w:space="0" w:color="auto"/>
        <w:right w:val="none" w:sz="0" w:space="0" w:color="auto"/>
      </w:divBdr>
    </w:div>
    <w:div w:id="260112801">
      <w:bodyDiv w:val="1"/>
      <w:marLeft w:val="0"/>
      <w:marRight w:val="0"/>
      <w:marTop w:val="0"/>
      <w:marBottom w:val="0"/>
      <w:divBdr>
        <w:top w:val="none" w:sz="0" w:space="0" w:color="auto"/>
        <w:left w:val="none" w:sz="0" w:space="0" w:color="auto"/>
        <w:bottom w:val="none" w:sz="0" w:space="0" w:color="auto"/>
        <w:right w:val="none" w:sz="0" w:space="0" w:color="auto"/>
      </w:divBdr>
    </w:div>
    <w:div w:id="260260786">
      <w:bodyDiv w:val="1"/>
      <w:marLeft w:val="0"/>
      <w:marRight w:val="0"/>
      <w:marTop w:val="0"/>
      <w:marBottom w:val="0"/>
      <w:divBdr>
        <w:top w:val="none" w:sz="0" w:space="0" w:color="auto"/>
        <w:left w:val="none" w:sz="0" w:space="0" w:color="auto"/>
        <w:bottom w:val="none" w:sz="0" w:space="0" w:color="auto"/>
        <w:right w:val="none" w:sz="0" w:space="0" w:color="auto"/>
      </w:divBdr>
    </w:div>
    <w:div w:id="260652397">
      <w:bodyDiv w:val="1"/>
      <w:marLeft w:val="0"/>
      <w:marRight w:val="0"/>
      <w:marTop w:val="0"/>
      <w:marBottom w:val="0"/>
      <w:divBdr>
        <w:top w:val="none" w:sz="0" w:space="0" w:color="auto"/>
        <w:left w:val="none" w:sz="0" w:space="0" w:color="auto"/>
        <w:bottom w:val="none" w:sz="0" w:space="0" w:color="auto"/>
        <w:right w:val="none" w:sz="0" w:space="0" w:color="auto"/>
      </w:divBdr>
    </w:div>
    <w:div w:id="260912295">
      <w:bodyDiv w:val="1"/>
      <w:marLeft w:val="0"/>
      <w:marRight w:val="0"/>
      <w:marTop w:val="0"/>
      <w:marBottom w:val="0"/>
      <w:divBdr>
        <w:top w:val="none" w:sz="0" w:space="0" w:color="auto"/>
        <w:left w:val="none" w:sz="0" w:space="0" w:color="auto"/>
        <w:bottom w:val="none" w:sz="0" w:space="0" w:color="auto"/>
        <w:right w:val="none" w:sz="0" w:space="0" w:color="auto"/>
      </w:divBdr>
    </w:div>
    <w:div w:id="261305615">
      <w:bodyDiv w:val="1"/>
      <w:marLeft w:val="0"/>
      <w:marRight w:val="0"/>
      <w:marTop w:val="0"/>
      <w:marBottom w:val="0"/>
      <w:divBdr>
        <w:top w:val="none" w:sz="0" w:space="0" w:color="auto"/>
        <w:left w:val="none" w:sz="0" w:space="0" w:color="auto"/>
        <w:bottom w:val="none" w:sz="0" w:space="0" w:color="auto"/>
        <w:right w:val="none" w:sz="0" w:space="0" w:color="auto"/>
      </w:divBdr>
    </w:div>
    <w:div w:id="261763797">
      <w:bodyDiv w:val="1"/>
      <w:marLeft w:val="0"/>
      <w:marRight w:val="0"/>
      <w:marTop w:val="0"/>
      <w:marBottom w:val="0"/>
      <w:divBdr>
        <w:top w:val="none" w:sz="0" w:space="0" w:color="auto"/>
        <w:left w:val="none" w:sz="0" w:space="0" w:color="auto"/>
        <w:bottom w:val="none" w:sz="0" w:space="0" w:color="auto"/>
        <w:right w:val="none" w:sz="0" w:space="0" w:color="auto"/>
      </w:divBdr>
    </w:div>
    <w:div w:id="262154665">
      <w:bodyDiv w:val="1"/>
      <w:marLeft w:val="0"/>
      <w:marRight w:val="0"/>
      <w:marTop w:val="0"/>
      <w:marBottom w:val="0"/>
      <w:divBdr>
        <w:top w:val="none" w:sz="0" w:space="0" w:color="auto"/>
        <w:left w:val="none" w:sz="0" w:space="0" w:color="auto"/>
        <w:bottom w:val="none" w:sz="0" w:space="0" w:color="auto"/>
        <w:right w:val="none" w:sz="0" w:space="0" w:color="auto"/>
      </w:divBdr>
    </w:div>
    <w:div w:id="262155561">
      <w:bodyDiv w:val="1"/>
      <w:marLeft w:val="0"/>
      <w:marRight w:val="0"/>
      <w:marTop w:val="0"/>
      <w:marBottom w:val="0"/>
      <w:divBdr>
        <w:top w:val="none" w:sz="0" w:space="0" w:color="auto"/>
        <w:left w:val="none" w:sz="0" w:space="0" w:color="auto"/>
        <w:bottom w:val="none" w:sz="0" w:space="0" w:color="auto"/>
        <w:right w:val="none" w:sz="0" w:space="0" w:color="auto"/>
      </w:divBdr>
    </w:div>
    <w:div w:id="263148825">
      <w:bodyDiv w:val="1"/>
      <w:marLeft w:val="0"/>
      <w:marRight w:val="0"/>
      <w:marTop w:val="0"/>
      <w:marBottom w:val="0"/>
      <w:divBdr>
        <w:top w:val="none" w:sz="0" w:space="0" w:color="auto"/>
        <w:left w:val="none" w:sz="0" w:space="0" w:color="auto"/>
        <w:bottom w:val="none" w:sz="0" w:space="0" w:color="auto"/>
        <w:right w:val="none" w:sz="0" w:space="0" w:color="auto"/>
      </w:divBdr>
    </w:div>
    <w:div w:id="263920909">
      <w:bodyDiv w:val="1"/>
      <w:marLeft w:val="0"/>
      <w:marRight w:val="0"/>
      <w:marTop w:val="0"/>
      <w:marBottom w:val="0"/>
      <w:divBdr>
        <w:top w:val="none" w:sz="0" w:space="0" w:color="auto"/>
        <w:left w:val="none" w:sz="0" w:space="0" w:color="auto"/>
        <w:bottom w:val="none" w:sz="0" w:space="0" w:color="auto"/>
        <w:right w:val="none" w:sz="0" w:space="0" w:color="auto"/>
      </w:divBdr>
    </w:div>
    <w:div w:id="264000597">
      <w:bodyDiv w:val="1"/>
      <w:marLeft w:val="0"/>
      <w:marRight w:val="0"/>
      <w:marTop w:val="0"/>
      <w:marBottom w:val="0"/>
      <w:divBdr>
        <w:top w:val="none" w:sz="0" w:space="0" w:color="auto"/>
        <w:left w:val="none" w:sz="0" w:space="0" w:color="auto"/>
        <w:bottom w:val="none" w:sz="0" w:space="0" w:color="auto"/>
        <w:right w:val="none" w:sz="0" w:space="0" w:color="auto"/>
      </w:divBdr>
    </w:div>
    <w:div w:id="264194063">
      <w:bodyDiv w:val="1"/>
      <w:marLeft w:val="0"/>
      <w:marRight w:val="0"/>
      <w:marTop w:val="0"/>
      <w:marBottom w:val="0"/>
      <w:divBdr>
        <w:top w:val="none" w:sz="0" w:space="0" w:color="auto"/>
        <w:left w:val="none" w:sz="0" w:space="0" w:color="auto"/>
        <w:bottom w:val="none" w:sz="0" w:space="0" w:color="auto"/>
        <w:right w:val="none" w:sz="0" w:space="0" w:color="auto"/>
      </w:divBdr>
    </w:div>
    <w:div w:id="264583020">
      <w:bodyDiv w:val="1"/>
      <w:marLeft w:val="0"/>
      <w:marRight w:val="0"/>
      <w:marTop w:val="0"/>
      <w:marBottom w:val="0"/>
      <w:divBdr>
        <w:top w:val="none" w:sz="0" w:space="0" w:color="auto"/>
        <w:left w:val="none" w:sz="0" w:space="0" w:color="auto"/>
        <w:bottom w:val="none" w:sz="0" w:space="0" w:color="auto"/>
        <w:right w:val="none" w:sz="0" w:space="0" w:color="auto"/>
      </w:divBdr>
    </w:div>
    <w:div w:id="265163783">
      <w:bodyDiv w:val="1"/>
      <w:marLeft w:val="0"/>
      <w:marRight w:val="0"/>
      <w:marTop w:val="0"/>
      <w:marBottom w:val="0"/>
      <w:divBdr>
        <w:top w:val="none" w:sz="0" w:space="0" w:color="auto"/>
        <w:left w:val="none" w:sz="0" w:space="0" w:color="auto"/>
        <w:bottom w:val="none" w:sz="0" w:space="0" w:color="auto"/>
        <w:right w:val="none" w:sz="0" w:space="0" w:color="auto"/>
      </w:divBdr>
    </w:div>
    <w:div w:id="265501812">
      <w:bodyDiv w:val="1"/>
      <w:marLeft w:val="0"/>
      <w:marRight w:val="0"/>
      <w:marTop w:val="0"/>
      <w:marBottom w:val="0"/>
      <w:divBdr>
        <w:top w:val="none" w:sz="0" w:space="0" w:color="auto"/>
        <w:left w:val="none" w:sz="0" w:space="0" w:color="auto"/>
        <w:bottom w:val="none" w:sz="0" w:space="0" w:color="auto"/>
        <w:right w:val="none" w:sz="0" w:space="0" w:color="auto"/>
      </w:divBdr>
    </w:div>
    <w:div w:id="265698915">
      <w:bodyDiv w:val="1"/>
      <w:marLeft w:val="0"/>
      <w:marRight w:val="0"/>
      <w:marTop w:val="0"/>
      <w:marBottom w:val="0"/>
      <w:divBdr>
        <w:top w:val="none" w:sz="0" w:space="0" w:color="auto"/>
        <w:left w:val="none" w:sz="0" w:space="0" w:color="auto"/>
        <w:bottom w:val="none" w:sz="0" w:space="0" w:color="auto"/>
        <w:right w:val="none" w:sz="0" w:space="0" w:color="auto"/>
      </w:divBdr>
    </w:div>
    <w:div w:id="265818229">
      <w:bodyDiv w:val="1"/>
      <w:marLeft w:val="0"/>
      <w:marRight w:val="0"/>
      <w:marTop w:val="0"/>
      <w:marBottom w:val="0"/>
      <w:divBdr>
        <w:top w:val="none" w:sz="0" w:space="0" w:color="auto"/>
        <w:left w:val="none" w:sz="0" w:space="0" w:color="auto"/>
        <w:bottom w:val="none" w:sz="0" w:space="0" w:color="auto"/>
        <w:right w:val="none" w:sz="0" w:space="0" w:color="auto"/>
      </w:divBdr>
    </w:div>
    <w:div w:id="265818315">
      <w:bodyDiv w:val="1"/>
      <w:marLeft w:val="0"/>
      <w:marRight w:val="0"/>
      <w:marTop w:val="0"/>
      <w:marBottom w:val="0"/>
      <w:divBdr>
        <w:top w:val="none" w:sz="0" w:space="0" w:color="auto"/>
        <w:left w:val="none" w:sz="0" w:space="0" w:color="auto"/>
        <w:bottom w:val="none" w:sz="0" w:space="0" w:color="auto"/>
        <w:right w:val="none" w:sz="0" w:space="0" w:color="auto"/>
      </w:divBdr>
    </w:div>
    <w:div w:id="266157579">
      <w:bodyDiv w:val="1"/>
      <w:marLeft w:val="0"/>
      <w:marRight w:val="0"/>
      <w:marTop w:val="0"/>
      <w:marBottom w:val="0"/>
      <w:divBdr>
        <w:top w:val="none" w:sz="0" w:space="0" w:color="auto"/>
        <w:left w:val="none" w:sz="0" w:space="0" w:color="auto"/>
        <w:bottom w:val="none" w:sz="0" w:space="0" w:color="auto"/>
        <w:right w:val="none" w:sz="0" w:space="0" w:color="auto"/>
      </w:divBdr>
    </w:div>
    <w:div w:id="267005053">
      <w:bodyDiv w:val="1"/>
      <w:marLeft w:val="0"/>
      <w:marRight w:val="0"/>
      <w:marTop w:val="0"/>
      <w:marBottom w:val="0"/>
      <w:divBdr>
        <w:top w:val="none" w:sz="0" w:space="0" w:color="auto"/>
        <w:left w:val="none" w:sz="0" w:space="0" w:color="auto"/>
        <w:bottom w:val="none" w:sz="0" w:space="0" w:color="auto"/>
        <w:right w:val="none" w:sz="0" w:space="0" w:color="auto"/>
      </w:divBdr>
    </w:div>
    <w:div w:id="267010328">
      <w:bodyDiv w:val="1"/>
      <w:marLeft w:val="0"/>
      <w:marRight w:val="0"/>
      <w:marTop w:val="0"/>
      <w:marBottom w:val="0"/>
      <w:divBdr>
        <w:top w:val="none" w:sz="0" w:space="0" w:color="auto"/>
        <w:left w:val="none" w:sz="0" w:space="0" w:color="auto"/>
        <w:bottom w:val="none" w:sz="0" w:space="0" w:color="auto"/>
        <w:right w:val="none" w:sz="0" w:space="0" w:color="auto"/>
      </w:divBdr>
    </w:div>
    <w:div w:id="267080862">
      <w:bodyDiv w:val="1"/>
      <w:marLeft w:val="0"/>
      <w:marRight w:val="0"/>
      <w:marTop w:val="0"/>
      <w:marBottom w:val="0"/>
      <w:divBdr>
        <w:top w:val="none" w:sz="0" w:space="0" w:color="auto"/>
        <w:left w:val="none" w:sz="0" w:space="0" w:color="auto"/>
        <w:bottom w:val="none" w:sz="0" w:space="0" w:color="auto"/>
        <w:right w:val="none" w:sz="0" w:space="0" w:color="auto"/>
      </w:divBdr>
    </w:div>
    <w:div w:id="267199735">
      <w:bodyDiv w:val="1"/>
      <w:marLeft w:val="0"/>
      <w:marRight w:val="0"/>
      <w:marTop w:val="0"/>
      <w:marBottom w:val="0"/>
      <w:divBdr>
        <w:top w:val="none" w:sz="0" w:space="0" w:color="auto"/>
        <w:left w:val="none" w:sz="0" w:space="0" w:color="auto"/>
        <w:bottom w:val="none" w:sz="0" w:space="0" w:color="auto"/>
        <w:right w:val="none" w:sz="0" w:space="0" w:color="auto"/>
      </w:divBdr>
    </w:div>
    <w:div w:id="267977542">
      <w:bodyDiv w:val="1"/>
      <w:marLeft w:val="0"/>
      <w:marRight w:val="0"/>
      <w:marTop w:val="0"/>
      <w:marBottom w:val="0"/>
      <w:divBdr>
        <w:top w:val="none" w:sz="0" w:space="0" w:color="auto"/>
        <w:left w:val="none" w:sz="0" w:space="0" w:color="auto"/>
        <w:bottom w:val="none" w:sz="0" w:space="0" w:color="auto"/>
        <w:right w:val="none" w:sz="0" w:space="0" w:color="auto"/>
      </w:divBdr>
    </w:div>
    <w:div w:id="268238956">
      <w:bodyDiv w:val="1"/>
      <w:marLeft w:val="0"/>
      <w:marRight w:val="0"/>
      <w:marTop w:val="0"/>
      <w:marBottom w:val="0"/>
      <w:divBdr>
        <w:top w:val="none" w:sz="0" w:space="0" w:color="auto"/>
        <w:left w:val="none" w:sz="0" w:space="0" w:color="auto"/>
        <w:bottom w:val="none" w:sz="0" w:space="0" w:color="auto"/>
        <w:right w:val="none" w:sz="0" w:space="0" w:color="auto"/>
      </w:divBdr>
    </w:div>
    <w:div w:id="268440607">
      <w:bodyDiv w:val="1"/>
      <w:marLeft w:val="0"/>
      <w:marRight w:val="0"/>
      <w:marTop w:val="0"/>
      <w:marBottom w:val="0"/>
      <w:divBdr>
        <w:top w:val="none" w:sz="0" w:space="0" w:color="auto"/>
        <w:left w:val="none" w:sz="0" w:space="0" w:color="auto"/>
        <w:bottom w:val="none" w:sz="0" w:space="0" w:color="auto"/>
        <w:right w:val="none" w:sz="0" w:space="0" w:color="auto"/>
      </w:divBdr>
    </w:div>
    <w:div w:id="268659395">
      <w:bodyDiv w:val="1"/>
      <w:marLeft w:val="0"/>
      <w:marRight w:val="0"/>
      <w:marTop w:val="0"/>
      <w:marBottom w:val="0"/>
      <w:divBdr>
        <w:top w:val="none" w:sz="0" w:space="0" w:color="auto"/>
        <w:left w:val="none" w:sz="0" w:space="0" w:color="auto"/>
        <w:bottom w:val="none" w:sz="0" w:space="0" w:color="auto"/>
        <w:right w:val="none" w:sz="0" w:space="0" w:color="auto"/>
      </w:divBdr>
    </w:div>
    <w:div w:id="268781858">
      <w:bodyDiv w:val="1"/>
      <w:marLeft w:val="0"/>
      <w:marRight w:val="0"/>
      <w:marTop w:val="0"/>
      <w:marBottom w:val="0"/>
      <w:divBdr>
        <w:top w:val="none" w:sz="0" w:space="0" w:color="auto"/>
        <w:left w:val="none" w:sz="0" w:space="0" w:color="auto"/>
        <w:bottom w:val="none" w:sz="0" w:space="0" w:color="auto"/>
        <w:right w:val="none" w:sz="0" w:space="0" w:color="auto"/>
      </w:divBdr>
    </w:div>
    <w:div w:id="269703787">
      <w:bodyDiv w:val="1"/>
      <w:marLeft w:val="0"/>
      <w:marRight w:val="0"/>
      <w:marTop w:val="0"/>
      <w:marBottom w:val="0"/>
      <w:divBdr>
        <w:top w:val="none" w:sz="0" w:space="0" w:color="auto"/>
        <w:left w:val="none" w:sz="0" w:space="0" w:color="auto"/>
        <w:bottom w:val="none" w:sz="0" w:space="0" w:color="auto"/>
        <w:right w:val="none" w:sz="0" w:space="0" w:color="auto"/>
      </w:divBdr>
    </w:div>
    <w:div w:id="269746822">
      <w:bodyDiv w:val="1"/>
      <w:marLeft w:val="0"/>
      <w:marRight w:val="0"/>
      <w:marTop w:val="0"/>
      <w:marBottom w:val="0"/>
      <w:divBdr>
        <w:top w:val="none" w:sz="0" w:space="0" w:color="auto"/>
        <w:left w:val="none" w:sz="0" w:space="0" w:color="auto"/>
        <w:bottom w:val="none" w:sz="0" w:space="0" w:color="auto"/>
        <w:right w:val="none" w:sz="0" w:space="0" w:color="auto"/>
      </w:divBdr>
    </w:div>
    <w:div w:id="269970113">
      <w:bodyDiv w:val="1"/>
      <w:marLeft w:val="0"/>
      <w:marRight w:val="0"/>
      <w:marTop w:val="0"/>
      <w:marBottom w:val="0"/>
      <w:divBdr>
        <w:top w:val="none" w:sz="0" w:space="0" w:color="auto"/>
        <w:left w:val="none" w:sz="0" w:space="0" w:color="auto"/>
        <w:bottom w:val="none" w:sz="0" w:space="0" w:color="auto"/>
        <w:right w:val="none" w:sz="0" w:space="0" w:color="auto"/>
      </w:divBdr>
    </w:div>
    <w:div w:id="270286681">
      <w:bodyDiv w:val="1"/>
      <w:marLeft w:val="0"/>
      <w:marRight w:val="0"/>
      <w:marTop w:val="0"/>
      <w:marBottom w:val="0"/>
      <w:divBdr>
        <w:top w:val="none" w:sz="0" w:space="0" w:color="auto"/>
        <w:left w:val="none" w:sz="0" w:space="0" w:color="auto"/>
        <w:bottom w:val="none" w:sz="0" w:space="0" w:color="auto"/>
        <w:right w:val="none" w:sz="0" w:space="0" w:color="auto"/>
      </w:divBdr>
    </w:div>
    <w:div w:id="270552143">
      <w:bodyDiv w:val="1"/>
      <w:marLeft w:val="0"/>
      <w:marRight w:val="0"/>
      <w:marTop w:val="0"/>
      <w:marBottom w:val="0"/>
      <w:divBdr>
        <w:top w:val="none" w:sz="0" w:space="0" w:color="auto"/>
        <w:left w:val="none" w:sz="0" w:space="0" w:color="auto"/>
        <w:bottom w:val="none" w:sz="0" w:space="0" w:color="auto"/>
        <w:right w:val="none" w:sz="0" w:space="0" w:color="auto"/>
      </w:divBdr>
    </w:div>
    <w:div w:id="270745956">
      <w:bodyDiv w:val="1"/>
      <w:marLeft w:val="0"/>
      <w:marRight w:val="0"/>
      <w:marTop w:val="0"/>
      <w:marBottom w:val="0"/>
      <w:divBdr>
        <w:top w:val="none" w:sz="0" w:space="0" w:color="auto"/>
        <w:left w:val="none" w:sz="0" w:space="0" w:color="auto"/>
        <w:bottom w:val="none" w:sz="0" w:space="0" w:color="auto"/>
        <w:right w:val="none" w:sz="0" w:space="0" w:color="auto"/>
      </w:divBdr>
    </w:div>
    <w:div w:id="271087834">
      <w:bodyDiv w:val="1"/>
      <w:marLeft w:val="0"/>
      <w:marRight w:val="0"/>
      <w:marTop w:val="0"/>
      <w:marBottom w:val="0"/>
      <w:divBdr>
        <w:top w:val="none" w:sz="0" w:space="0" w:color="auto"/>
        <w:left w:val="none" w:sz="0" w:space="0" w:color="auto"/>
        <w:bottom w:val="none" w:sz="0" w:space="0" w:color="auto"/>
        <w:right w:val="none" w:sz="0" w:space="0" w:color="auto"/>
      </w:divBdr>
    </w:div>
    <w:div w:id="271278620">
      <w:bodyDiv w:val="1"/>
      <w:marLeft w:val="0"/>
      <w:marRight w:val="0"/>
      <w:marTop w:val="0"/>
      <w:marBottom w:val="0"/>
      <w:divBdr>
        <w:top w:val="none" w:sz="0" w:space="0" w:color="auto"/>
        <w:left w:val="none" w:sz="0" w:space="0" w:color="auto"/>
        <w:bottom w:val="none" w:sz="0" w:space="0" w:color="auto"/>
        <w:right w:val="none" w:sz="0" w:space="0" w:color="auto"/>
      </w:divBdr>
    </w:div>
    <w:div w:id="271280094">
      <w:bodyDiv w:val="1"/>
      <w:marLeft w:val="0"/>
      <w:marRight w:val="0"/>
      <w:marTop w:val="0"/>
      <w:marBottom w:val="0"/>
      <w:divBdr>
        <w:top w:val="none" w:sz="0" w:space="0" w:color="auto"/>
        <w:left w:val="none" w:sz="0" w:space="0" w:color="auto"/>
        <w:bottom w:val="none" w:sz="0" w:space="0" w:color="auto"/>
        <w:right w:val="none" w:sz="0" w:space="0" w:color="auto"/>
      </w:divBdr>
    </w:div>
    <w:div w:id="271402333">
      <w:bodyDiv w:val="1"/>
      <w:marLeft w:val="0"/>
      <w:marRight w:val="0"/>
      <w:marTop w:val="0"/>
      <w:marBottom w:val="0"/>
      <w:divBdr>
        <w:top w:val="none" w:sz="0" w:space="0" w:color="auto"/>
        <w:left w:val="none" w:sz="0" w:space="0" w:color="auto"/>
        <w:bottom w:val="none" w:sz="0" w:space="0" w:color="auto"/>
        <w:right w:val="none" w:sz="0" w:space="0" w:color="auto"/>
      </w:divBdr>
    </w:div>
    <w:div w:id="271591186">
      <w:bodyDiv w:val="1"/>
      <w:marLeft w:val="0"/>
      <w:marRight w:val="0"/>
      <w:marTop w:val="0"/>
      <w:marBottom w:val="0"/>
      <w:divBdr>
        <w:top w:val="none" w:sz="0" w:space="0" w:color="auto"/>
        <w:left w:val="none" w:sz="0" w:space="0" w:color="auto"/>
        <w:bottom w:val="none" w:sz="0" w:space="0" w:color="auto"/>
        <w:right w:val="none" w:sz="0" w:space="0" w:color="auto"/>
      </w:divBdr>
    </w:div>
    <w:div w:id="271666594">
      <w:bodyDiv w:val="1"/>
      <w:marLeft w:val="0"/>
      <w:marRight w:val="0"/>
      <w:marTop w:val="0"/>
      <w:marBottom w:val="0"/>
      <w:divBdr>
        <w:top w:val="none" w:sz="0" w:space="0" w:color="auto"/>
        <w:left w:val="none" w:sz="0" w:space="0" w:color="auto"/>
        <w:bottom w:val="none" w:sz="0" w:space="0" w:color="auto"/>
        <w:right w:val="none" w:sz="0" w:space="0" w:color="auto"/>
      </w:divBdr>
    </w:div>
    <w:div w:id="271715202">
      <w:bodyDiv w:val="1"/>
      <w:marLeft w:val="0"/>
      <w:marRight w:val="0"/>
      <w:marTop w:val="0"/>
      <w:marBottom w:val="0"/>
      <w:divBdr>
        <w:top w:val="none" w:sz="0" w:space="0" w:color="auto"/>
        <w:left w:val="none" w:sz="0" w:space="0" w:color="auto"/>
        <w:bottom w:val="none" w:sz="0" w:space="0" w:color="auto"/>
        <w:right w:val="none" w:sz="0" w:space="0" w:color="auto"/>
      </w:divBdr>
    </w:div>
    <w:div w:id="271938246">
      <w:bodyDiv w:val="1"/>
      <w:marLeft w:val="0"/>
      <w:marRight w:val="0"/>
      <w:marTop w:val="0"/>
      <w:marBottom w:val="0"/>
      <w:divBdr>
        <w:top w:val="none" w:sz="0" w:space="0" w:color="auto"/>
        <w:left w:val="none" w:sz="0" w:space="0" w:color="auto"/>
        <w:bottom w:val="none" w:sz="0" w:space="0" w:color="auto"/>
        <w:right w:val="none" w:sz="0" w:space="0" w:color="auto"/>
      </w:divBdr>
    </w:div>
    <w:div w:id="272127394">
      <w:bodyDiv w:val="1"/>
      <w:marLeft w:val="0"/>
      <w:marRight w:val="0"/>
      <w:marTop w:val="0"/>
      <w:marBottom w:val="0"/>
      <w:divBdr>
        <w:top w:val="none" w:sz="0" w:space="0" w:color="auto"/>
        <w:left w:val="none" w:sz="0" w:space="0" w:color="auto"/>
        <w:bottom w:val="none" w:sz="0" w:space="0" w:color="auto"/>
        <w:right w:val="none" w:sz="0" w:space="0" w:color="auto"/>
      </w:divBdr>
    </w:div>
    <w:div w:id="273288382">
      <w:bodyDiv w:val="1"/>
      <w:marLeft w:val="0"/>
      <w:marRight w:val="0"/>
      <w:marTop w:val="0"/>
      <w:marBottom w:val="0"/>
      <w:divBdr>
        <w:top w:val="none" w:sz="0" w:space="0" w:color="auto"/>
        <w:left w:val="none" w:sz="0" w:space="0" w:color="auto"/>
        <w:bottom w:val="none" w:sz="0" w:space="0" w:color="auto"/>
        <w:right w:val="none" w:sz="0" w:space="0" w:color="auto"/>
      </w:divBdr>
    </w:div>
    <w:div w:id="273290073">
      <w:bodyDiv w:val="1"/>
      <w:marLeft w:val="0"/>
      <w:marRight w:val="0"/>
      <w:marTop w:val="0"/>
      <w:marBottom w:val="0"/>
      <w:divBdr>
        <w:top w:val="none" w:sz="0" w:space="0" w:color="auto"/>
        <w:left w:val="none" w:sz="0" w:space="0" w:color="auto"/>
        <w:bottom w:val="none" w:sz="0" w:space="0" w:color="auto"/>
        <w:right w:val="none" w:sz="0" w:space="0" w:color="auto"/>
      </w:divBdr>
    </w:div>
    <w:div w:id="273828248">
      <w:bodyDiv w:val="1"/>
      <w:marLeft w:val="0"/>
      <w:marRight w:val="0"/>
      <w:marTop w:val="0"/>
      <w:marBottom w:val="0"/>
      <w:divBdr>
        <w:top w:val="none" w:sz="0" w:space="0" w:color="auto"/>
        <w:left w:val="none" w:sz="0" w:space="0" w:color="auto"/>
        <w:bottom w:val="none" w:sz="0" w:space="0" w:color="auto"/>
        <w:right w:val="none" w:sz="0" w:space="0" w:color="auto"/>
      </w:divBdr>
    </w:div>
    <w:div w:id="274140611">
      <w:bodyDiv w:val="1"/>
      <w:marLeft w:val="0"/>
      <w:marRight w:val="0"/>
      <w:marTop w:val="0"/>
      <w:marBottom w:val="0"/>
      <w:divBdr>
        <w:top w:val="none" w:sz="0" w:space="0" w:color="auto"/>
        <w:left w:val="none" w:sz="0" w:space="0" w:color="auto"/>
        <w:bottom w:val="none" w:sz="0" w:space="0" w:color="auto"/>
        <w:right w:val="none" w:sz="0" w:space="0" w:color="auto"/>
      </w:divBdr>
    </w:div>
    <w:div w:id="274406107">
      <w:bodyDiv w:val="1"/>
      <w:marLeft w:val="0"/>
      <w:marRight w:val="0"/>
      <w:marTop w:val="0"/>
      <w:marBottom w:val="0"/>
      <w:divBdr>
        <w:top w:val="none" w:sz="0" w:space="0" w:color="auto"/>
        <w:left w:val="none" w:sz="0" w:space="0" w:color="auto"/>
        <w:bottom w:val="none" w:sz="0" w:space="0" w:color="auto"/>
        <w:right w:val="none" w:sz="0" w:space="0" w:color="auto"/>
      </w:divBdr>
    </w:div>
    <w:div w:id="274872868">
      <w:bodyDiv w:val="1"/>
      <w:marLeft w:val="0"/>
      <w:marRight w:val="0"/>
      <w:marTop w:val="0"/>
      <w:marBottom w:val="0"/>
      <w:divBdr>
        <w:top w:val="none" w:sz="0" w:space="0" w:color="auto"/>
        <w:left w:val="none" w:sz="0" w:space="0" w:color="auto"/>
        <w:bottom w:val="none" w:sz="0" w:space="0" w:color="auto"/>
        <w:right w:val="none" w:sz="0" w:space="0" w:color="auto"/>
      </w:divBdr>
    </w:div>
    <w:div w:id="275525433">
      <w:bodyDiv w:val="1"/>
      <w:marLeft w:val="0"/>
      <w:marRight w:val="0"/>
      <w:marTop w:val="0"/>
      <w:marBottom w:val="0"/>
      <w:divBdr>
        <w:top w:val="none" w:sz="0" w:space="0" w:color="auto"/>
        <w:left w:val="none" w:sz="0" w:space="0" w:color="auto"/>
        <w:bottom w:val="none" w:sz="0" w:space="0" w:color="auto"/>
        <w:right w:val="none" w:sz="0" w:space="0" w:color="auto"/>
      </w:divBdr>
    </w:div>
    <w:div w:id="275798997">
      <w:bodyDiv w:val="1"/>
      <w:marLeft w:val="0"/>
      <w:marRight w:val="0"/>
      <w:marTop w:val="0"/>
      <w:marBottom w:val="0"/>
      <w:divBdr>
        <w:top w:val="none" w:sz="0" w:space="0" w:color="auto"/>
        <w:left w:val="none" w:sz="0" w:space="0" w:color="auto"/>
        <w:bottom w:val="none" w:sz="0" w:space="0" w:color="auto"/>
        <w:right w:val="none" w:sz="0" w:space="0" w:color="auto"/>
      </w:divBdr>
    </w:div>
    <w:div w:id="275911883">
      <w:bodyDiv w:val="1"/>
      <w:marLeft w:val="0"/>
      <w:marRight w:val="0"/>
      <w:marTop w:val="0"/>
      <w:marBottom w:val="0"/>
      <w:divBdr>
        <w:top w:val="none" w:sz="0" w:space="0" w:color="auto"/>
        <w:left w:val="none" w:sz="0" w:space="0" w:color="auto"/>
        <w:bottom w:val="none" w:sz="0" w:space="0" w:color="auto"/>
        <w:right w:val="none" w:sz="0" w:space="0" w:color="auto"/>
      </w:divBdr>
    </w:div>
    <w:div w:id="276106363">
      <w:bodyDiv w:val="1"/>
      <w:marLeft w:val="0"/>
      <w:marRight w:val="0"/>
      <w:marTop w:val="0"/>
      <w:marBottom w:val="0"/>
      <w:divBdr>
        <w:top w:val="none" w:sz="0" w:space="0" w:color="auto"/>
        <w:left w:val="none" w:sz="0" w:space="0" w:color="auto"/>
        <w:bottom w:val="none" w:sz="0" w:space="0" w:color="auto"/>
        <w:right w:val="none" w:sz="0" w:space="0" w:color="auto"/>
      </w:divBdr>
    </w:div>
    <w:div w:id="276374189">
      <w:bodyDiv w:val="1"/>
      <w:marLeft w:val="0"/>
      <w:marRight w:val="0"/>
      <w:marTop w:val="0"/>
      <w:marBottom w:val="0"/>
      <w:divBdr>
        <w:top w:val="none" w:sz="0" w:space="0" w:color="auto"/>
        <w:left w:val="none" w:sz="0" w:space="0" w:color="auto"/>
        <w:bottom w:val="none" w:sz="0" w:space="0" w:color="auto"/>
        <w:right w:val="none" w:sz="0" w:space="0" w:color="auto"/>
      </w:divBdr>
    </w:div>
    <w:div w:id="276789469">
      <w:bodyDiv w:val="1"/>
      <w:marLeft w:val="0"/>
      <w:marRight w:val="0"/>
      <w:marTop w:val="0"/>
      <w:marBottom w:val="0"/>
      <w:divBdr>
        <w:top w:val="none" w:sz="0" w:space="0" w:color="auto"/>
        <w:left w:val="none" w:sz="0" w:space="0" w:color="auto"/>
        <w:bottom w:val="none" w:sz="0" w:space="0" w:color="auto"/>
        <w:right w:val="none" w:sz="0" w:space="0" w:color="auto"/>
      </w:divBdr>
    </w:div>
    <w:div w:id="276834101">
      <w:bodyDiv w:val="1"/>
      <w:marLeft w:val="0"/>
      <w:marRight w:val="0"/>
      <w:marTop w:val="0"/>
      <w:marBottom w:val="0"/>
      <w:divBdr>
        <w:top w:val="none" w:sz="0" w:space="0" w:color="auto"/>
        <w:left w:val="none" w:sz="0" w:space="0" w:color="auto"/>
        <w:bottom w:val="none" w:sz="0" w:space="0" w:color="auto"/>
        <w:right w:val="none" w:sz="0" w:space="0" w:color="auto"/>
      </w:divBdr>
    </w:div>
    <w:div w:id="278073833">
      <w:bodyDiv w:val="1"/>
      <w:marLeft w:val="0"/>
      <w:marRight w:val="0"/>
      <w:marTop w:val="0"/>
      <w:marBottom w:val="0"/>
      <w:divBdr>
        <w:top w:val="none" w:sz="0" w:space="0" w:color="auto"/>
        <w:left w:val="none" w:sz="0" w:space="0" w:color="auto"/>
        <w:bottom w:val="none" w:sz="0" w:space="0" w:color="auto"/>
        <w:right w:val="none" w:sz="0" w:space="0" w:color="auto"/>
      </w:divBdr>
    </w:div>
    <w:div w:id="279187692">
      <w:bodyDiv w:val="1"/>
      <w:marLeft w:val="0"/>
      <w:marRight w:val="0"/>
      <w:marTop w:val="0"/>
      <w:marBottom w:val="0"/>
      <w:divBdr>
        <w:top w:val="none" w:sz="0" w:space="0" w:color="auto"/>
        <w:left w:val="none" w:sz="0" w:space="0" w:color="auto"/>
        <w:bottom w:val="none" w:sz="0" w:space="0" w:color="auto"/>
        <w:right w:val="none" w:sz="0" w:space="0" w:color="auto"/>
      </w:divBdr>
    </w:div>
    <w:div w:id="279607051">
      <w:bodyDiv w:val="1"/>
      <w:marLeft w:val="0"/>
      <w:marRight w:val="0"/>
      <w:marTop w:val="0"/>
      <w:marBottom w:val="0"/>
      <w:divBdr>
        <w:top w:val="none" w:sz="0" w:space="0" w:color="auto"/>
        <w:left w:val="none" w:sz="0" w:space="0" w:color="auto"/>
        <w:bottom w:val="none" w:sz="0" w:space="0" w:color="auto"/>
        <w:right w:val="none" w:sz="0" w:space="0" w:color="auto"/>
      </w:divBdr>
    </w:div>
    <w:div w:id="280037016">
      <w:bodyDiv w:val="1"/>
      <w:marLeft w:val="0"/>
      <w:marRight w:val="0"/>
      <w:marTop w:val="0"/>
      <w:marBottom w:val="0"/>
      <w:divBdr>
        <w:top w:val="none" w:sz="0" w:space="0" w:color="auto"/>
        <w:left w:val="none" w:sz="0" w:space="0" w:color="auto"/>
        <w:bottom w:val="none" w:sz="0" w:space="0" w:color="auto"/>
        <w:right w:val="none" w:sz="0" w:space="0" w:color="auto"/>
      </w:divBdr>
    </w:div>
    <w:div w:id="280190389">
      <w:bodyDiv w:val="1"/>
      <w:marLeft w:val="0"/>
      <w:marRight w:val="0"/>
      <w:marTop w:val="0"/>
      <w:marBottom w:val="0"/>
      <w:divBdr>
        <w:top w:val="none" w:sz="0" w:space="0" w:color="auto"/>
        <w:left w:val="none" w:sz="0" w:space="0" w:color="auto"/>
        <w:bottom w:val="none" w:sz="0" w:space="0" w:color="auto"/>
        <w:right w:val="none" w:sz="0" w:space="0" w:color="auto"/>
      </w:divBdr>
    </w:div>
    <w:div w:id="280501564">
      <w:bodyDiv w:val="1"/>
      <w:marLeft w:val="0"/>
      <w:marRight w:val="0"/>
      <w:marTop w:val="0"/>
      <w:marBottom w:val="0"/>
      <w:divBdr>
        <w:top w:val="none" w:sz="0" w:space="0" w:color="auto"/>
        <w:left w:val="none" w:sz="0" w:space="0" w:color="auto"/>
        <w:bottom w:val="none" w:sz="0" w:space="0" w:color="auto"/>
        <w:right w:val="none" w:sz="0" w:space="0" w:color="auto"/>
      </w:divBdr>
    </w:div>
    <w:div w:id="280502695">
      <w:bodyDiv w:val="1"/>
      <w:marLeft w:val="0"/>
      <w:marRight w:val="0"/>
      <w:marTop w:val="0"/>
      <w:marBottom w:val="0"/>
      <w:divBdr>
        <w:top w:val="none" w:sz="0" w:space="0" w:color="auto"/>
        <w:left w:val="none" w:sz="0" w:space="0" w:color="auto"/>
        <w:bottom w:val="none" w:sz="0" w:space="0" w:color="auto"/>
        <w:right w:val="none" w:sz="0" w:space="0" w:color="auto"/>
      </w:divBdr>
    </w:div>
    <w:div w:id="280503773">
      <w:bodyDiv w:val="1"/>
      <w:marLeft w:val="0"/>
      <w:marRight w:val="0"/>
      <w:marTop w:val="0"/>
      <w:marBottom w:val="0"/>
      <w:divBdr>
        <w:top w:val="none" w:sz="0" w:space="0" w:color="auto"/>
        <w:left w:val="none" w:sz="0" w:space="0" w:color="auto"/>
        <w:bottom w:val="none" w:sz="0" w:space="0" w:color="auto"/>
        <w:right w:val="none" w:sz="0" w:space="0" w:color="auto"/>
      </w:divBdr>
    </w:div>
    <w:div w:id="281155124">
      <w:bodyDiv w:val="1"/>
      <w:marLeft w:val="0"/>
      <w:marRight w:val="0"/>
      <w:marTop w:val="0"/>
      <w:marBottom w:val="0"/>
      <w:divBdr>
        <w:top w:val="none" w:sz="0" w:space="0" w:color="auto"/>
        <w:left w:val="none" w:sz="0" w:space="0" w:color="auto"/>
        <w:bottom w:val="none" w:sz="0" w:space="0" w:color="auto"/>
        <w:right w:val="none" w:sz="0" w:space="0" w:color="auto"/>
      </w:divBdr>
    </w:div>
    <w:div w:id="281157698">
      <w:bodyDiv w:val="1"/>
      <w:marLeft w:val="0"/>
      <w:marRight w:val="0"/>
      <w:marTop w:val="0"/>
      <w:marBottom w:val="0"/>
      <w:divBdr>
        <w:top w:val="none" w:sz="0" w:space="0" w:color="auto"/>
        <w:left w:val="none" w:sz="0" w:space="0" w:color="auto"/>
        <w:bottom w:val="none" w:sz="0" w:space="0" w:color="auto"/>
        <w:right w:val="none" w:sz="0" w:space="0" w:color="auto"/>
      </w:divBdr>
    </w:div>
    <w:div w:id="282418945">
      <w:bodyDiv w:val="1"/>
      <w:marLeft w:val="0"/>
      <w:marRight w:val="0"/>
      <w:marTop w:val="0"/>
      <w:marBottom w:val="0"/>
      <w:divBdr>
        <w:top w:val="none" w:sz="0" w:space="0" w:color="auto"/>
        <w:left w:val="none" w:sz="0" w:space="0" w:color="auto"/>
        <w:bottom w:val="none" w:sz="0" w:space="0" w:color="auto"/>
        <w:right w:val="none" w:sz="0" w:space="0" w:color="auto"/>
      </w:divBdr>
    </w:div>
    <w:div w:id="282426077">
      <w:bodyDiv w:val="1"/>
      <w:marLeft w:val="0"/>
      <w:marRight w:val="0"/>
      <w:marTop w:val="0"/>
      <w:marBottom w:val="0"/>
      <w:divBdr>
        <w:top w:val="none" w:sz="0" w:space="0" w:color="auto"/>
        <w:left w:val="none" w:sz="0" w:space="0" w:color="auto"/>
        <w:bottom w:val="none" w:sz="0" w:space="0" w:color="auto"/>
        <w:right w:val="none" w:sz="0" w:space="0" w:color="auto"/>
      </w:divBdr>
    </w:div>
    <w:div w:id="283116137">
      <w:bodyDiv w:val="1"/>
      <w:marLeft w:val="0"/>
      <w:marRight w:val="0"/>
      <w:marTop w:val="0"/>
      <w:marBottom w:val="0"/>
      <w:divBdr>
        <w:top w:val="none" w:sz="0" w:space="0" w:color="auto"/>
        <w:left w:val="none" w:sz="0" w:space="0" w:color="auto"/>
        <w:bottom w:val="none" w:sz="0" w:space="0" w:color="auto"/>
        <w:right w:val="none" w:sz="0" w:space="0" w:color="auto"/>
      </w:divBdr>
    </w:div>
    <w:div w:id="283274773">
      <w:bodyDiv w:val="1"/>
      <w:marLeft w:val="0"/>
      <w:marRight w:val="0"/>
      <w:marTop w:val="0"/>
      <w:marBottom w:val="0"/>
      <w:divBdr>
        <w:top w:val="none" w:sz="0" w:space="0" w:color="auto"/>
        <w:left w:val="none" w:sz="0" w:space="0" w:color="auto"/>
        <w:bottom w:val="none" w:sz="0" w:space="0" w:color="auto"/>
        <w:right w:val="none" w:sz="0" w:space="0" w:color="auto"/>
      </w:divBdr>
    </w:div>
    <w:div w:id="283728817">
      <w:bodyDiv w:val="1"/>
      <w:marLeft w:val="0"/>
      <w:marRight w:val="0"/>
      <w:marTop w:val="0"/>
      <w:marBottom w:val="0"/>
      <w:divBdr>
        <w:top w:val="none" w:sz="0" w:space="0" w:color="auto"/>
        <w:left w:val="none" w:sz="0" w:space="0" w:color="auto"/>
        <w:bottom w:val="none" w:sz="0" w:space="0" w:color="auto"/>
        <w:right w:val="none" w:sz="0" w:space="0" w:color="auto"/>
      </w:divBdr>
    </w:div>
    <w:div w:id="283998892">
      <w:bodyDiv w:val="1"/>
      <w:marLeft w:val="0"/>
      <w:marRight w:val="0"/>
      <w:marTop w:val="0"/>
      <w:marBottom w:val="0"/>
      <w:divBdr>
        <w:top w:val="none" w:sz="0" w:space="0" w:color="auto"/>
        <w:left w:val="none" w:sz="0" w:space="0" w:color="auto"/>
        <w:bottom w:val="none" w:sz="0" w:space="0" w:color="auto"/>
        <w:right w:val="none" w:sz="0" w:space="0" w:color="auto"/>
      </w:divBdr>
    </w:div>
    <w:div w:id="284164588">
      <w:bodyDiv w:val="1"/>
      <w:marLeft w:val="0"/>
      <w:marRight w:val="0"/>
      <w:marTop w:val="0"/>
      <w:marBottom w:val="0"/>
      <w:divBdr>
        <w:top w:val="none" w:sz="0" w:space="0" w:color="auto"/>
        <w:left w:val="none" w:sz="0" w:space="0" w:color="auto"/>
        <w:bottom w:val="none" w:sz="0" w:space="0" w:color="auto"/>
        <w:right w:val="none" w:sz="0" w:space="0" w:color="auto"/>
      </w:divBdr>
    </w:div>
    <w:div w:id="284433472">
      <w:bodyDiv w:val="1"/>
      <w:marLeft w:val="0"/>
      <w:marRight w:val="0"/>
      <w:marTop w:val="0"/>
      <w:marBottom w:val="0"/>
      <w:divBdr>
        <w:top w:val="none" w:sz="0" w:space="0" w:color="auto"/>
        <w:left w:val="none" w:sz="0" w:space="0" w:color="auto"/>
        <w:bottom w:val="none" w:sz="0" w:space="0" w:color="auto"/>
        <w:right w:val="none" w:sz="0" w:space="0" w:color="auto"/>
      </w:divBdr>
    </w:div>
    <w:div w:id="284624106">
      <w:bodyDiv w:val="1"/>
      <w:marLeft w:val="0"/>
      <w:marRight w:val="0"/>
      <w:marTop w:val="0"/>
      <w:marBottom w:val="0"/>
      <w:divBdr>
        <w:top w:val="none" w:sz="0" w:space="0" w:color="auto"/>
        <w:left w:val="none" w:sz="0" w:space="0" w:color="auto"/>
        <w:bottom w:val="none" w:sz="0" w:space="0" w:color="auto"/>
        <w:right w:val="none" w:sz="0" w:space="0" w:color="auto"/>
      </w:divBdr>
    </w:div>
    <w:div w:id="285812510">
      <w:bodyDiv w:val="1"/>
      <w:marLeft w:val="0"/>
      <w:marRight w:val="0"/>
      <w:marTop w:val="0"/>
      <w:marBottom w:val="0"/>
      <w:divBdr>
        <w:top w:val="none" w:sz="0" w:space="0" w:color="auto"/>
        <w:left w:val="none" w:sz="0" w:space="0" w:color="auto"/>
        <w:bottom w:val="none" w:sz="0" w:space="0" w:color="auto"/>
        <w:right w:val="none" w:sz="0" w:space="0" w:color="auto"/>
      </w:divBdr>
    </w:div>
    <w:div w:id="285935333">
      <w:bodyDiv w:val="1"/>
      <w:marLeft w:val="0"/>
      <w:marRight w:val="0"/>
      <w:marTop w:val="0"/>
      <w:marBottom w:val="0"/>
      <w:divBdr>
        <w:top w:val="none" w:sz="0" w:space="0" w:color="auto"/>
        <w:left w:val="none" w:sz="0" w:space="0" w:color="auto"/>
        <w:bottom w:val="none" w:sz="0" w:space="0" w:color="auto"/>
        <w:right w:val="none" w:sz="0" w:space="0" w:color="auto"/>
      </w:divBdr>
    </w:div>
    <w:div w:id="286401446">
      <w:bodyDiv w:val="1"/>
      <w:marLeft w:val="0"/>
      <w:marRight w:val="0"/>
      <w:marTop w:val="0"/>
      <w:marBottom w:val="0"/>
      <w:divBdr>
        <w:top w:val="none" w:sz="0" w:space="0" w:color="auto"/>
        <w:left w:val="none" w:sz="0" w:space="0" w:color="auto"/>
        <w:bottom w:val="none" w:sz="0" w:space="0" w:color="auto"/>
        <w:right w:val="none" w:sz="0" w:space="0" w:color="auto"/>
      </w:divBdr>
    </w:div>
    <w:div w:id="286543554">
      <w:bodyDiv w:val="1"/>
      <w:marLeft w:val="0"/>
      <w:marRight w:val="0"/>
      <w:marTop w:val="0"/>
      <w:marBottom w:val="0"/>
      <w:divBdr>
        <w:top w:val="none" w:sz="0" w:space="0" w:color="auto"/>
        <w:left w:val="none" w:sz="0" w:space="0" w:color="auto"/>
        <w:bottom w:val="none" w:sz="0" w:space="0" w:color="auto"/>
        <w:right w:val="none" w:sz="0" w:space="0" w:color="auto"/>
      </w:divBdr>
    </w:div>
    <w:div w:id="286618750">
      <w:bodyDiv w:val="1"/>
      <w:marLeft w:val="0"/>
      <w:marRight w:val="0"/>
      <w:marTop w:val="0"/>
      <w:marBottom w:val="0"/>
      <w:divBdr>
        <w:top w:val="none" w:sz="0" w:space="0" w:color="auto"/>
        <w:left w:val="none" w:sz="0" w:space="0" w:color="auto"/>
        <w:bottom w:val="none" w:sz="0" w:space="0" w:color="auto"/>
        <w:right w:val="none" w:sz="0" w:space="0" w:color="auto"/>
      </w:divBdr>
    </w:div>
    <w:div w:id="286741366">
      <w:bodyDiv w:val="1"/>
      <w:marLeft w:val="0"/>
      <w:marRight w:val="0"/>
      <w:marTop w:val="0"/>
      <w:marBottom w:val="0"/>
      <w:divBdr>
        <w:top w:val="none" w:sz="0" w:space="0" w:color="auto"/>
        <w:left w:val="none" w:sz="0" w:space="0" w:color="auto"/>
        <w:bottom w:val="none" w:sz="0" w:space="0" w:color="auto"/>
        <w:right w:val="none" w:sz="0" w:space="0" w:color="auto"/>
      </w:divBdr>
    </w:div>
    <w:div w:id="286855414">
      <w:bodyDiv w:val="1"/>
      <w:marLeft w:val="0"/>
      <w:marRight w:val="0"/>
      <w:marTop w:val="0"/>
      <w:marBottom w:val="0"/>
      <w:divBdr>
        <w:top w:val="none" w:sz="0" w:space="0" w:color="auto"/>
        <w:left w:val="none" w:sz="0" w:space="0" w:color="auto"/>
        <w:bottom w:val="none" w:sz="0" w:space="0" w:color="auto"/>
        <w:right w:val="none" w:sz="0" w:space="0" w:color="auto"/>
      </w:divBdr>
    </w:div>
    <w:div w:id="286858814">
      <w:bodyDiv w:val="1"/>
      <w:marLeft w:val="0"/>
      <w:marRight w:val="0"/>
      <w:marTop w:val="0"/>
      <w:marBottom w:val="0"/>
      <w:divBdr>
        <w:top w:val="none" w:sz="0" w:space="0" w:color="auto"/>
        <w:left w:val="none" w:sz="0" w:space="0" w:color="auto"/>
        <w:bottom w:val="none" w:sz="0" w:space="0" w:color="auto"/>
        <w:right w:val="none" w:sz="0" w:space="0" w:color="auto"/>
      </w:divBdr>
    </w:div>
    <w:div w:id="286936457">
      <w:bodyDiv w:val="1"/>
      <w:marLeft w:val="0"/>
      <w:marRight w:val="0"/>
      <w:marTop w:val="0"/>
      <w:marBottom w:val="0"/>
      <w:divBdr>
        <w:top w:val="none" w:sz="0" w:space="0" w:color="auto"/>
        <w:left w:val="none" w:sz="0" w:space="0" w:color="auto"/>
        <w:bottom w:val="none" w:sz="0" w:space="0" w:color="auto"/>
        <w:right w:val="none" w:sz="0" w:space="0" w:color="auto"/>
      </w:divBdr>
    </w:div>
    <w:div w:id="287199015">
      <w:bodyDiv w:val="1"/>
      <w:marLeft w:val="0"/>
      <w:marRight w:val="0"/>
      <w:marTop w:val="0"/>
      <w:marBottom w:val="0"/>
      <w:divBdr>
        <w:top w:val="none" w:sz="0" w:space="0" w:color="auto"/>
        <w:left w:val="none" w:sz="0" w:space="0" w:color="auto"/>
        <w:bottom w:val="none" w:sz="0" w:space="0" w:color="auto"/>
        <w:right w:val="none" w:sz="0" w:space="0" w:color="auto"/>
      </w:divBdr>
    </w:div>
    <w:div w:id="287391674">
      <w:bodyDiv w:val="1"/>
      <w:marLeft w:val="0"/>
      <w:marRight w:val="0"/>
      <w:marTop w:val="0"/>
      <w:marBottom w:val="0"/>
      <w:divBdr>
        <w:top w:val="none" w:sz="0" w:space="0" w:color="auto"/>
        <w:left w:val="none" w:sz="0" w:space="0" w:color="auto"/>
        <w:bottom w:val="none" w:sz="0" w:space="0" w:color="auto"/>
        <w:right w:val="none" w:sz="0" w:space="0" w:color="auto"/>
      </w:divBdr>
    </w:div>
    <w:div w:id="287517548">
      <w:bodyDiv w:val="1"/>
      <w:marLeft w:val="0"/>
      <w:marRight w:val="0"/>
      <w:marTop w:val="0"/>
      <w:marBottom w:val="0"/>
      <w:divBdr>
        <w:top w:val="none" w:sz="0" w:space="0" w:color="auto"/>
        <w:left w:val="none" w:sz="0" w:space="0" w:color="auto"/>
        <w:bottom w:val="none" w:sz="0" w:space="0" w:color="auto"/>
        <w:right w:val="none" w:sz="0" w:space="0" w:color="auto"/>
      </w:divBdr>
    </w:div>
    <w:div w:id="287978115">
      <w:bodyDiv w:val="1"/>
      <w:marLeft w:val="0"/>
      <w:marRight w:val="0"/>
      <w:marTop w:val="0"/>
      <w:marBottom w:val="0"/>
      <w:divBdr>
        <w:top w:val="none" w:sz="0" w:space="0" w:color="auto"/>
        <w:left w:val="none" w:sz="0" w:space="0" w:color="auto"/>
        <w:bottom w:val="none" w:sz="0" w:space="0" w:color="auto"/>
        <w:right w:val="none" w:sz="0" w:space="0" w:color="auto"/>
      </w:divBdr>
    </w:div>
    <w:div w:id="288318990">
      <w:bodyDiv w:val="1"/>
      <w:marLeft w:val="0"/>
      <w:marRight w:val="0"/>
      <w:marTop w:val="0"/>
      <w:marBottom w:val="0"/>
      <w:divBdr>
        <w:top w:val="none" w:sz="0" w:space="0" w:color="auto"/>
        <w:left w:val="none" w:sz="0" w:space="0" w:color="auto"/>
        <w:bottom w:val="none" w:sz="0" w:space="0" w:color="auto"/>
        <w:right w:val="none" w:sz="0" w:space="0" w:color="auto"/>
      </w:divBdr>
    </w:div>
    <w:div w:id="288439584">
      <w:bodyDiv w:val="1"/>
      <w:marLeft w:val="0"/>
      <w:marRight w:val="0"/>
      <w:marTop w:val="0"/>
      <w:marBottom w:val="0"/>
      <w:divBdr>
        <w:top w:val="none" w:sz="0" w:space="0" w:color="auto"/>
        <w:left w:val="none" w:sz="0" w:space="0" w:color="auto"/>
        <w:bottom w:val="none" w:sz="0" w:space="0" w:color="auto"/>
        <w:right w:val="none" w:sz="0" w:space="0" w:color="auto"/>
      </w:divBdr>
    </w:div>
    <w:div w:id="288976271">
      <w:bodyDiv w:val="1"/>
      <w:marLeft w:val="0"/>
      <w:marRight w:val="0"/>
      <w:marTop w:val="0"/>
      <w:marBottom w:val="0"/>
      <w:divBdr>
        <w:top w:val="none" w:sz="0" w:space="0" w:color="auto"/>
        <w:left w:val="none" w:sz="0" w:space="0" w:color="auto"/>
        <w:bottom w:val="none" w:sz="0" w:space="0" w:color="auto"/>
        <w:right w:val="none" w:sz="0" w:space="0" w:color="auto"/>
      </w:divBdr>
    </w:div>
    <w:div w:id="289169561">
      <w:bodyDiv w:val="1"/>
      <w:marLeft w:val="0"/>
      <w:marRight w:val="0"/>
      <w:marTop w:val="0"/>
      <w:marBottom w:val="0"/>
      <w:divBdr>
        <w:top w:val="none" w:sz="0" w:space="0" w:color="auto"/>
        <w:left w:val="none" w:sz="0" w:space="0" w:color="auto"/>
        <w:bottom w:val="none" w:sz="0" w:space="0" w:color="auto"/>
        <w:right w:val="none" w:sz="0" w:space="0" w:color="auto"/>
      </w:divBdr>
    </w:div>
    <w:div w:id="289361138">
      <w:bodyDiv w:val="1"/>
      <w:marLeft w:val="0"/>
      <w:marRight w:val="0"/>
      <w:marTop w:val="0"/>
      <w:marBottom w:val="0"/>
      <w:divBdr>
        <w:top w:val="none" w:sz="0" w:space="0" w:color="auto"/>
        <w:left w:val="none" w:sz="0" w:space="0" w:color="auto"/>
        <w:bottom w:val="none" w:sz="0" w:space="0" w:color="auto"/>
        <w:right w:val="none" w:sz="0" w:space="0" w:color="auto"/>
      </w:divBdr>
    </w:div>
    <w:div w:id="289476206">
      <w:bodyDiv w:val="1"/>
      <w:marLeft w:val="0"/>
      <w:marRight w:val="0"/>
      <w:marTop w:val="0"/>
      <w:marBottom w:val="0"/>
      <w:divBdr>
        <w:top w:val="none" w:sz="0" w:space="0" w:color="auto"/>
        <w:left w:val="none" w:sz="0" w:space="0" w:color="auto"/>
        <w:bottom w:val="none" w:sz="0" w:space="0" w:color="auto"/>
        <w:right w:val="none" w:sz="0" w:space="0" w:color="auto"/>
      </w:divBdr>
    </w:div>
    <w:div w:id="290747177">
      <w:bodyDiv w:val="1"/>
      <w:marLeft w:val="0"/>
      <w:marRight w:val="0"/>
      <w:marTop w:val="0"/>
      <w:marBottom w:val="0"/>
      <w:divBdr>
        <w:top w:val="none" w:sz="0" w:space="0" w:color="auto"/>
        <w:left w:val="none" w:sz="0" w:space="0" w:color="auto"/>
        <w:bottom w:val="none" w:sz="0" w:space="0" w:color="auto"/>
        <w:right w:val="none" w:sz="0" w:space="0" w:color="auto"/>
      </w:divBdr>
    </w:div>
    <w:div w:id="291910796">
      <w:bodyDiv w:val="1"/>
      <w:marLeft w:val="0"/>
      <w:marRight w:val="0"/>
      <w:marTop w:val="0"/>
      <w:marBottom w:val="0"/>
      <w:divBdr>
        <w:top w:val="none" w:sz="0" w:space="0" w:color="auto"/>
        <w:left w:val="none" w:sz="0" w:space="0" w:color="auto"/>
        <w:bottom w:val="none" w:sz="0" w:space="0" w:color="auto"/>
        <w:right w:val="none" w:sz="0" w:space="0" w:color="auto"/>
      </w:divBdr>
    </w:div>
    <w:div w:id="292055056">
      <w:bodyDiv w:val="1"/>
      <w:marLeft w:val="0"/>
      <w:marRight w:val="0"/>
      <w:marTop w:val="0"/>
      <w:marBottom w:val="0"/>
      <w:divBdr>
        <w:top w:val="none" w:sz="0" w:space="0" w:color="auto"/>
        <w:left w:val="none" w:sz="0" w:space="0" w:color="auto"/>
        <w:bottom w:val="none" w:sz="0" w:space="0" w:color="auto"/>
        <w:right w:val="none" w:sz="0" w:space="0" w:color="auto"/>
      </w:divBdr>
    </w:div>
    <w:div w:id="292366861">
      <w:bodyDiv w:val="1"/>
      <w:marLeft w:val="0"/>
      <w:marRight w:val="0"/>
      <w:marTop w:val="0"/>
      <w:marBottom w:val="0"/>
      <w:divBdr>
        <w:top w:val="none" w:sz="0" w:space="0" w:color="auto"/>
        <w:left w:val="none" w:sz="0" w:space="0" w:color="auto"/>
        <w:bottom w:val="none" w:sz="0" w:space="0" w:color="auto"/>
        <w:right w:val="none" w:sz="0" w:space="0" w:color="auto"/>
      </w:divBdr>
    </w:div>
    <w:div w:id="292709841">
      <w:bodyDiv w:val="1"/>
      <w:marLeft w:val="0"/>
      <w:marRight w:val="0"/>
      <w:marTop w:val="0"/>
      <w:marBottom w:val="0"/>
      <w:divBdr>
        <w:top w:val="none" w:sz="0" w:space="0" w:color="auto"/>
        <w:left w:val="none" w:sz="0" w:space="0" w:color="auto"/>
        <w:bottom w:val="none" w:sz="0" w:space="0" w:color="auto"/>
        <w:right w:val="none" w:sz="0" w:space="0" w:color="auto"/>
      </w:divBdr>
    </w:div>
    <w:div w:id="293484953">
      <w:bodyDiv w:val="1"/>
      <w:marLeft w:val="0"/>
      <w:marRight w:val="0"/>
      <w:marTop w:val="0"/>
      <w:marBottom w:val="0"/>
      <w:divBdr>
        <w:top w:val="none" w:sz="0" w:space="0" w:color="auto"/>
        <w:left w:val="none" w:sz="0" w:space="0" w:color="auto"/>
        <w:bottom w:val="none" w:sz="0" w:space="0" w:color="auto"/>
        <w:right w:val="none" w:sz="0" w:space="0" w:color="auto"/>
      </w:divBdr>
    </w:div>
    <w:div w:id="293490063">
      <w:bodyDiv w:val="1"/>
      <w:marLeft w:val="0"/>
      <w:marRight w:val="0"/>
      <w:marTop w:val="0"/>
      <w:marBottom w:val="0"/>
      <w:divBdr>
        <w:top w:val="none" w:sz="0" w:space="0" w:color="auto"/>
        <w:left w:val="none" w:sz="0" w:space="0" w:color="auto"/>
        <w:bottom w:val="none" w:sz="0" w:space="0" w:color="auto"/>
        <w:right w:val="none" w:sz="0" w:space="0" w:color="auto"/>
      </w:divBdr>
    </w:div>
    <w:div w:id="293491307">
      <w:bodyDiv w:val="1"/>
      <w:marLeft w:val="0"/>
      <w:marRight w:val="0"/>
      <w:marTop w:val="0"/>
      <w:marBottom w:val="0"/>
      <w:divBdr>
        <w:top w:val="none" w:sz="0" w:space="0" w:color="auto"/>
        <w:left w:val="none" w:sz="0" w:space="0" w:color="auto"/>
        <w:bottom w:val="none" w:sz="0" w:space="0" w:color="auto"/>
        <w:right w:val="none" w:sz="0" w:space="0" w:color="auto"/>
      </w:divBdr>
    </w:div>
    <w:div w:id="294144366">
      <w:bodyDiv w:val="1"/>
      <w:marLeft w:val="0"/>
      <w:marRight w:val="0"/>
      <w:marTop w:val="0"/>
      <w:marBottom w:val="0"/>
      <w:divBdr>
        <w:top w:val="none" w:sz="0" w:space="0" w:color="auto"/>
        <w:left w:val="none" w:sz="0" w:space="0" w:color="auto"/>
        <w:bottom w:val="none" w:sz="0" w:space="0" w:color="auto"/>
        <w:right w:val="none" w:sz="0" w:space="0" w:color="auto"/>
      </w:divBdr>
    </w:div>
    <w:div w:id="295185074">
      <w:bodyDiv w:val="1"/>
      <w:marLeft w:val="0"/>
      <w:marRight w:val="0"/>
      <w:marTop w:val="0"/>
      <w:marBottom w:val="0"/>
      <w:divBdr>
        <w:top w:val="none" w:sz="0" w:space="0" w:color="auto"/>
        <w:left w:val="none" w:sz="0" w:space="0" w:color="auto"/>
        <w:bottom w:val="none" w:sz="0" w:space="0" w:color="auto"/>
        <w:right w:val="none" w:sz="0" w:space="0" w:color="auto"/>
      </w:divBdr>
    </w:div>
    <w:div w:id="295575093">
      <w:bodyDiv w:val="1"/>
      <w:marLeft w:val="0"/>
      <w:marRight w:val="0"/>
      <w:marTop w:val="0"/>
      <w:marBottom w:val="0"/>
      <w:divBdr>
        <w:top w:val="none" w:sz="0" w:space="0" w:color="auto"/>
        <w:left w:val="none" w:sz="0" w:space="0" w:color="auto"/>
        <w:bottom w:val="none" w:sz="0" w:space="0" w:color="auto"/>
        <w:right w:val="none" w:sz="0" w:space="0" w:color="auto"/>
      </w:divBdr>
    </w:div>
    <w:div w:id="295599183">
      <w:bodyDiv w:val="1"/>
      <w:marLeft w:val="0"/>
      <w:marRight w:val="0"/>
      <w:marTop w:val="0"/>
      <w:marBottom w:val="0"/>
      <w:divBdr>
        <w:top w:val="none" w:sz="0" w:space="0" w:color="auto"/>
        <w:left w:val="none" w:sz="0" w:space="0" w:color="auto"/>
        <w:bottom w:val="none" w:sz="0" w:space="0" w:color="auto"/>
        <w:right w:val="none" w:sz="0" w:space="0" w:color="auto"/>
      </w:divBdr>
    </w:div>
    <w:div w:id="295648592">
      <w:bodyDiv w:val="1"/>
      <w:marLeft w:val="0"/>
      <w:marRight w:val="0"/>
      <w:marTop w:val="0"/>
      <w:marBottom w:val="0"/>
      <w:divBdr>
        <w:top w:val="none" w:sz="0" w:space="0" w:color="auto"/>
        <w:left w:val="none" w:sz="0" w:space="0" w:color="auto"/>
        <w:bottom w:val="none" w:sz="0" w:space="0" w:color="auto"/>
        <w:right w:val="none" w:sz="0" w:space="0" w:color="auto"/>
      </w:divBdr>
    </w:div>
    <w:div w:id="295840161">
      <w:bodyDiv w:val="1"/>
      <w:marLeft w:val="0"/>
      <w:marRight w:val="0"/>
      <w:marTop w:val="0"/>
      <w:marBottom w:val="0"/>
      <w:divBdr>
        <w:top w:val="none" w:sz="0" w:space="0" w:color="auto"/>
        <w:left w:val="none" w:sz="0" w:space="0" w:color="auto"/>
        <w:bottom w:val="none" w:sz="0" w:space="0" w:color="auto"/>
        <w:right w:val="none" w:sz="0" w:space="0" w:color="auto"/>
      </w:divBdr>
    </w:div>
    <w:div w:id="296644166">
      <w:bodyDiv w:val="1"/>
      <w:marLeft w:val="0"/>
      <w:marRight w:val="0"/>
      <w:marTop w:val="0"/>
      <w:marBottom w:val="0"/>
      <w:divBdr>
        <w:top w:val="none" w:sz="0" w:space="0" w:color="auto"/>
        <w:left w:val="none" w:sz="0" w:space="0" w:color="auto"/>
        <w:bottom w:val="none" w:sz="0" w:space="0" w:color="auto"/>
        <w:right w:val="none" w:sz="0" w:space="0" w:color="auto"/>
      </w:divBdr>
    </w:div>
    <w:div w:id="296762065">
      <w:bodyDiv w:val="1"/>
      <w:marLeft w:val="0"/>
      <w:marRight w:val="0"/>
      <w:marTop w:val="0"/>
      <w:marBottom w:val="0"/>
      <w:divBdr>
        <w:top w:val="none" w:sz="0" w:space="0" w:color="auto"/>
        <w:left w:val="none" w:sz="0" w:space="0" w:color="auto"/>
        <w:bottom w:val="none" w:sz="0" w:space="0" w:color="auto"/>
        <w:right w:val="none" w:sz="0" w:space="0" w:color="auto"/>
      </w:divBdr>
    </w:div>
    <w:div w:id="296881438">
      <w:bodyDiv w:val="1"/>
      <w:marLeft w:val="0"/>
      <w:marRight w:val="0"/>
      <w:marTop w:val="0"/>
      <w:marBottom w:val="0"/>
      <w:divBdr>
        <w:top w:val="none" w:sz="0" w:space="0" w:color="auto"/>
        <w:left w:val="none" w:sz="0" w:space="0" w:color="auto"/>
        <w:bottom w:val="none" w:sz="0" w:space="0" w:color="auto"/>
        <w:right w:val="none" w:sz="0" w:space="0" w:color="auto"/>
      </w:divBdr>
    </w:div>
    <w:div w:id="296961454">
      <w:bodyDiv w:val="1"/>
      <w:marLeft w:val="0"/>
      <w:marRight w:val="0"/>
      <w:marTop w:val="0"/>
      <w:marBottom w:val="0"/>
      <w:divBdr>
        <w:top w:val="none" w:sz="0" w:space="0" w:color="auto"/>
        <w:left w:val="none" w:sz="0" w:space="0" w:color="auto"/>
        <w:bottom w:val="none" w:sz="0" w:space="0" w:color="auto"/>
        <w:right w:val="none" w:sz="0" w:space="0" w:color="auto"/>
      </w:divBdr>
    </w:div>
    <w:div w:id="297147808">
      <w:bodyDiv w:val="1"/>
      <w:marLeft w:val="0"/>
      <w:marRight w:val="0"/>
      <w:marTop w:val="0"/>
      <w:marBottom w:val="0"/>
      <w:divBdr>
        <w:top w:val="none" w:sz="0" w:space="0" w:color="auto"/>
        <w:left w:val="none" w:sz="0" w:space="0" w:color="auto"/>
        <w:bottom w:val="none" w:sz="0" w:space="0" w:color="auto"/>
        <w:right w:val="none" w:sz="0" w:space="0" w:color="auto"/>
      </w:divBdr>
    </w:div>
    <w:div w:id="297999926">
      <w:bodyDiv w:val="1"/>
      <w:marLeft w:val="0"/>
      <w:marRight w:val="0"/>
      <w:marTop w:val="0"/>
      <w:marBottom w:val="0"/>
      <w:divBdr>
        <w:top w:val="none" w:sz="0" w:space="0" w:color="auto"/>
        <w:left w:val="none" w:sz="0" w:space="0" w:color="auto"/>
        <w:bottom w:val="none" w:sz="0" w:space="0" w:color="auto"/>
        <w:right w:val="none" w:sz="0" w:space="0" w:color="auto"/>
      </w:divBdr>
    </w:div>
    <w:div w:id="299116012">
      <w:bodyDiv w:val="1"/>
      <w:marLeft w:val="0"/>
      <w:marRight w:val="0"/>
      <w:marTop w:val="0"/>
      <w:marBottom w:val="0"/>
      <w:divBdr>
        <w:top w:val="none" w:sz="0" w:space="0" w:color="auto"/>
        <w:left w:val="none" w:sz="0" w:space="0" w:color="auto"/>
        <w:bottom w:val="none" w:sz="0" w:space="0" w:color="auto"/>
        <w:right w:val="none" w:sz="0" w:space="0" w:color="auto"/>
      </w:divBdr>
    </w:div>
    <w:div w:id="299188980">
      <w:bodyDiv w:val="1"/>
      <w:marLeft w:val="0"/>
      <w:marRight w:val="0"/>
      <w:marTop w:val="0"/>
      <w:marBottom w:val="0"/>
      <w:divBdr>
        <w:top w:val="none" w:sz="0" w:space="0" w:color="auto"/>
        <w:left w:val="none" w:sz="0" w:space="0" w:color="auto"/>
        <w:bottom w:val="none" w:sz="0" w:space="0" w:color="auto"/>
        <w:right w:val="none" w:sz="0" w:space="0" w:color="auto"/>
      </w:divBdr>
    </w:div>
    <w:div w:id="299656480">
      <w:bodyDiv w:val="1"/>
      <w:marLeft w:val="0"/>
      <w:marRight w:val="0"/>
      <w:marTop w:val="0"/>
      <w:marBottom w:val="0"/>
      <w:divBdr>
        <w:top w:val="none" w:sz="0" w:space="0" w:color="auto"/>
        <w:left w:val="none" w:sz="0" w:space="0" w:color="auto"/>
        <w:bottom w:val="none" w:sz="0" w:space="0" w:color="auto"/>
        <w:right w:val="none" w:sz="0" w:space="0" w:color="auto"/>
      </w:divBdr>
    </w:div>
    <w:div w:id="300427831">
      <w:bodyDiv w:val="1"/>
      <w:marLeft w:val="0"/>
      <w:marRight w:val="0"/>
      <w:marTop w:val="0"/>
      <w:marBottom w:val="0"/>
      <w:divBdr>
        <w:top w:val="none" w:sz="0" w:space="0" w:color="auto"/>
        <w:left w:val="none" w:sz="0" w:space="0" w:color="auto"/>
        <w:bottom w:val="none" w:sz="0" w:space="0" w:color="auto"/>
        <w:right w:val="none" w:sz="0" w:space="0" w:color="auto"/>
      </w:divBdr>
    </w:div>
    <w:div w:id="301231476">
      <w:bodyDiv w:val="1"/>
      <w:marLeft w:val="0"/>
      <w:marRight w:val="0"/>
      <w:marTop w:val="0"/>
      <w:marBottom w:val="0"/>
      <w:divBdr>
        <w:top w:val="none" w:sz="0" w:space="0" w:color="auto"/>
        <w:left w:val="none" w:sz="0" w:space="0" w:color="auto"/>
        <w:bottom w:val="none" w:sz="0" w:space="0" w:color="auto"/>
        <w:right w:val="none" w:sz="0" w:space="0" w:color="auto"/>
      </w:divBdr>
    </w:div>
    <w:div w:id="301354110">
      <w:bodyDiv w:val="1"/>
      <w:marLeft w:val="0"/>
      <w:marRight w:val="0"/>
      <w:marTop w:val="0"/>
      <w:marBottom w:val="0"/>
      <w:divBdr>
        <w:top w:val="none" w:sz="0" w:space="0" w:color="auto"/>
        <w:left w:val="none" w:sz="0" w:space="0" w:color="auto"/>
        <w:bottom w:val="none" w:sz="0" w:space="0" w:color="auto"/>
        <w:right w:val="none" w:sz="0" w:space="0" w:color="auto"/>
      </w:divBdr>
    </w:div>
    <w:div w:id="302194399">
      <w:bodyDiv w:val="1"/>
      <w:marLeft w:val="0"/>
      <w:marRight w:val="0"/>
      <w:marTop w:val="0"/>
      <w:marBottom w:val="0"/>
      <w:divBdr>
        <w:top w:val="none" w:sz="0" w:space="0" w:color="auto"/>
        <w:left w:val="none" w:sz="0" w:space="0" w:color="auto"/>
        <w:bottom w:val="none" w:sz="0" w:space="0" w:color="auto"/>
        <w:right w:val="none" w:sz="0" w:space="0" w:color="auto"/>
      </w:divBdr>
    </w:div>
    <w:div w:id="302274664">
      <w:bodyDiv w:val="1"/>
      <w:marLeft w:val="0"/>
      <w:marRight w:val="0"/>
      <w:marTop w:val="0"/>
      <w:marBottom w:val="0"/>
      <w:divBdr>
        <w:top w:val="none" w:sz="0" w:space="0" w:color="auto"/>
        <w:left w:val="none" w:sz="0" w:space="0" w:color="auto"/>
        <w:bottom w:val="none" w:sz="0" w:space="0" w:color="auto"/>
        <w:right w:val="none" w:sz="0" w:space="0" w:color="auto"/>
      </w:divBdr>
    </w:div>
    <w:div w:id="302387466">
      <w:bodyDiv w:val="1"/>
      <w:marLeft w:val="0"/>
      <w:marRight w:val="0"/>
      <w:marTop w:val="0"/>
      <w:marBottom w:val="0"/>
      <w:divBdr>
        <w:top w:val="none" w:sz="0" w:space="0" w:color="auto"/>
        <w:left w:val="none" w:sz="0" w:space="0" w:color="auto"/>
        <w:bottom w:val="none" w:sz="0" w:space="0" w:color="auto"/>
        <w:right w:val="none" w:sz="0" w:space="0" w:color="auto"/>
      </w:divBdr>
    </w:div>
    <w:div w:id="302539250">
      <w:bodyDiv w:val="1"/>
      <w:marLeft w:val="0"/>
      <w:marRight w:val="0"/>
      <w:marTop w:val="0"/>
      <w:marBottom w:val="0"/>
      <w:divBdr>
        <w:top w:val="none" w:sz="0" w:space="0" w:color="auto"/>
        <w:left w:val="none" w:sz="0" w:space="0" w:color="auto"/>
        <w:bottom w:val="none" w:sz="0" w:space="0" w:color="auto"/>
        <w:right w:val="none" w:sz="0" w:space="0" w:color="auto"/>
      </w:divBdr>
    </w:div>
    <w:div w:id="303243129">
      <w:bodyDiv w:val="1"/>
      <w:marLeft w:val="0"/>
      <w:marRight w:val="0"/>
      <w:marTop w:val="0"/>
      <w:marBottom w:val="0"/>
      <w:divBdr>
        <w:top w:val="none" w:sz="0" w:space="0" w:color="auto"/>
        <w:left w:val="none" w:sz="0" w:space="0" w:color="auto"/>
        <w:bottom w:val="none" w:sz="0" w:space="0" w:color="auto"/>
        <w:right w:val="none" w:sz="0" w:space="0" w:color="auto"/>
      </w:divBdr>
    </w:div>
    <w:div w:id="304167376">
      <w:bodyDiv w:val="1"/>
      <w:marLeft w:val="0"/>
      <w:marRight w:val="0"/>
      <w:marTop w:val="0"/>
      <w:marBottom w:val="0"/>
      <w:divBdr>
        <w:top w:val="none" w:sz="0" w:space="0" w:color="auto"/>
        <w:left w:val="none" w:sz="0" w:space="0" w:color="auto"/>
        <w:bottom w:val="none" w:sz="0" w:space="0" w:color="auto"/>
        <w:right w:val="none" w:sz="0" w:space="0" w:color="auto"/>
      </w:divBdr>
    </w:div>
    <w:div w:id="304314329">
      <w:bodyDiv w:val="1"/>
      <w:marLeft w:val="0"/>
      <w:marRight w:val="0"/>
      <w:marTop w:val="0"/>
      <w:marBottom w:val="0"/>
      <w:divBdr>
        <w:top w:val="none" w:sz="0" w:space="0" w:color="auto"/>
        <w:left w:val="none" w:sz="0" w:space="0" w:color="auto"/>
        <w:bottom w:val="none" w:sz="0" w:space="0" w:color="auto"/>
        <w:right w:val="none" w:sz="0" w:space="0" w:color="auto"/>
      </w:divBdr>
    </w:div>
    <w:div w:id="304362467">
      <w:bodyDiv w:val="1"/>
      <w:marLeft w:val="0"/>
      <w:marRight w:val="0"/>
      <w:marTop w:val="0"/>
      <w:marBottom w:val="0"/>
      <w:divBdr>
        <w:top w:val="none" w:sz="0" w:space="0" w:color="auto"/>
        <w:left w:val="none" w:sz="0" w:space="0" w:color="auto"/>
        <w:bottom w:val="none" w:sz="0" w:space="0" w:color="auto"/>
        <w:right w:val="none" w:sz="0" w:space="0" w:color="auto"/>
      </w:divBdr>
    </w:div>
    <w:div w:id="304504485">
      <w:bodyDiv w:val="1"/>
      <w:marLeft w:val="0"/>
      <w:marRight w:val="0"/>
      <w:marTop w:val="0"/>
      <w:marBottom w:val="0"/>
      <w:divBdr>
        <w:top w:val="none" w:sz="0" w:space="0" w:color="auto"/>
        <w:left w:val="none" w:sz="0" w:space="0" w:color="auto"/>
        <w:bottom w:val="none" w:sz="0" w:space="0" w:color="auto"/>
        <w:right w:val="none" w:sz="0" w:space="0" w:color="auto"/>
      </w:divBdr>
    </w:div>
    <w:div w:id="305084737">
      <w:bodyDiv w:val="1"/>
      <w:marLeft w:val="0"/>
      <w:marRight w:val="0"/>
      <w:marTop w:val="0"/>
      <w:marBottom w:val="0"/>
      <w:divBdr>
        <w:top w:val="none" w:sz="0" w:space="0" w:color="auto"/>
        <w:left w:val="none" w:sz="0" w:space="0" w:color="auto"/>
        <w:bottom w:val="none" w:sz="0" w:space="0" w:color="auto"/>
        <w:right w:val="none" w:sz="0" w:space="0" w:color="auto"/>
      </w:divBdr>
    </w:div>
    <w:div w:id="305281160">
      <w:bodyDiv w:val="1"/>
      <w:marLeft w:val="0"/>
      <w:marRight w:val="0"/>
      <w:marTop w:val="0"/>
      <w:marBottom w:val="0"/>
      <w:divBdr>
        <w:top w:val="none" w:sz="0" w:space="0" w:color="auto"/>
        <w:left w:val="none" w:sz="0" w:space="0" w:color="auto"/>
        <w:bottom w:val="none" w:sz="0" w:space="0" w:color="auto"/>
        <w:right w:val="none" w:sz="0" w:space="0" w:color="auto"/>
      </w:divBdr>
    </w:div>
    <w:div w:id="305551606">
      <w:bodyDiv w:val="1"/>
      <w:marLeft w:val="0"/>
      <w:marRight w:val="0"/>
      <w:marTop w:val="0"/>
      <w:marBottom w:val="0"/>
      <w:divBdr>
        <w:top w:val="none" w:sz="0" w:space="0" w:color="auto"/>
        <w:left w:val="none" w:sz="0" w:space="0" w:color="auto"/>
        <w:bottom w:val="none" w:sz="0" w:space="0" w:color="auto"/>
        <w:right w:val="none" w:sz="0" w:space="0" w:color="auto"/>
      </w:divBdr>
    </w:div>
    <w:div w:id="305860600">
      <w:bodyDiv w:val="1"/>
      <w:marLeft w:val="0"/>
      <w:marRight w:val="0"/>
      <w:marTop w:val="0"/>
      <w:marBottom w:val="0"/>
      <w:divBdr>
        <w:top w:val="none" w:sz="0" w:space="0" w:color="auto"/>
        <w:left w:val="none" w:sz="0" w:space="0" w:color="auto"/>
        <w:bottom w:val="none" w:sz="0" w:space="0" w:color="auto"/>
        <w:right w:val="none" w:sz="0" w:space="0" w:color="auto"/>
      </w:divBdr>
    </w:div>
    <w:div w:id="306665221">
      <w:bodyDiv w:val="1"/>
      <w:marLeft w:val="0"/>
      <w:marRight w:val="0"/>
      <w:marTop w:val="0"/>
      <w:marBottom w:val="0"/>
      <w:divBdr>
        <w:top w:val="none" w:sz="0" w:space="0" w:color="auto"/>
        <w:left w:val="none" w:sz="0" w:space="0" w:color="auto"/>
        <w:bottom w:val="none" w:sz="0" w:space="0" w:color="auto"/>
        <w:right w:val="none" w:sz="0" w:space="0" w:color="auto"/>
      </w:divBdr>
    </w:div>
    <w:div w:id="308440553">
      <w:bodyDiv w:val="1"/>
      <w:marLeft w:val="0"/>
      <w:marRight w:val="0"/>
      <w:marTop w:val="0"/>
      <w:marBottom w:val="0"/>
      <w:divBdr>
        <w:top w:val="none" w:sz="0" w:space="0" w:color="auto"/>
        <w:left w:val="none" w:sz="0" w:space="0" w:color="auto"/>
        <w:bottom w:val="none" w:sz="0" w:space="0" w:color="auto"/>
        <w:right w:val="none" w:sz="0" w:space="0" w:color="auto"/>
      </w:divBdr>
    </w:div>
    <w:div w:id="308487707">
      <w:bodyDiv w:val="1"/>
      <w:marLeft w:val="0"/>
      <w:marRight w:val="0"/>
      <w:marTop w:val="0"/>
      <w:marBottom w:val="0"/>
      <w:divBdr>
        <w:top w:val="none" w:sz="0" w:space="0" w:color="auto"/>
        <w:left w:val="none" w:sz="0" w:space="0" w:color="auto"/>
        <w:bottom w:val="none" w:sz="0" w:space="0" w:color="auto"/>
        <w:right w:val="none" w:sz="0" w:space="0" w:color="auto"/>
      </w:divBdr>
    </w:div>
    <w:div w:id="309140132">
      <w:bodyDiv w:val="1"/>
      <w:marLeft w:val="0"/>
      <w:marRight w:val="0"/>
      <w:marTop w:val="0"/>
      <w:marBottom w:val="0"/>
      <w:divBdr>
        <w:top w:val="none" w:sz="0" w:space="0" w:color="auto"/>
        <w:left w:val="none" w:sz="0" w:space="0" w:color="auto"/>
        <w:bottom w:val="none" w:sz="0" w:space="0" w:color="auto"/>
        <w:right w:val="none" w:sz="0" w:space="0" w:color="auto"/>
      </w:divBdr>
    </w:div>
    <w:div w:id="309795991">
      <w:bodyDiv w:val="1"/>
      <w:marLeft w:val="0"/>
      <w:marRight w:val="0"/>
      <w:marTop w:val="0"/>
      <w:marBottom w:val="0"/>
      <w:divBdr>
        <w:top w:val="none" w:sz="0" w:space="0" w:color="auto"/>
        <w:left w:val="none" w:sz="0" w:space="0" w:color="auto"/>
        <w:bottom w:val="none" w:sz="0" w:space="0" w:color="auto"/>
        <w:right w:val="none" w:sz="0" w:space="0" w:color="auto"/>
      </w:divBdr>
    </w:div>
    <w:div w:id="310527355">
      <w:bodyDiv w:val="1"/>
      <w:marLeft w:val="0"/>
      <w:marRight w:val="0"/>
      <w:marTop w:val="0"/>
      <w:marBottom w:val="0"/>
      <w:divBdr>
        <w:top w:val="none" w:sz="0" w:space="0" w:color="auto"/>
        <w:left w:val="none" w:sz="0" w:space="0" w:color="auto"/>
        <w:bottom w:val="none" w:sz="0" w:space="0" w:color="auto"/>
        <w:right w:val="none" w:sz="0" w:space="0" w:color="auto"/>
      </w:divBdr>
    </w:div>
    <w:div w:id="310598183">
      <w:bodyDiv w:val="1"/>
      <w:marLeft w:val="0"/>
      <w:marRight w:val="0"/>
      <w:marTop w:val="0"/>
      <w:marBottom w:val="0"/>
      <w:divBdr>
        <w:top w:val="none" w:sz="0" w:space="0" w:color="auto"/>
        <w:left w:val="none" w:sz="0" w:space="0" w:color="auto"/>
        <w:bottom w:val="none" w:sz="0" w:space="0" w:color="auto"/>
        <w:right w:val="none" w:sz="0" w:space="0" w:color="auto"/>
      </w:divBdr>
    </w:div>
    <w:div w:id="310712770">
      <w:bodyDiv w:val="1"/>
      <w:marLeft w:val="0"/>
      <w:marRight w:val="0"/>
      <w:marTop w:val="0"/>
      <w:marBottom w:val="0"/>
      <w:divBdr>
        <w:top w:val="none" w:sz="0" w:space="0" w:color="auto"/>
        <w:left w:val="none" w:sz="0" w:space="0" w:color="auto"/>
        <w:bottom w:val="none" w:sz="0" w:space="0" w:color="auto"/>
        <w:right w:val="none" w:sz="0" w:space="0" w:color="auto"/>
      </w:divBdr>
    </w:div>
    <w:div w:id="311062850">
      <w:bodyDiv w:val="1"/>
      <w:marLeft w:val="0"/>
      <w:marRight w:val="0"/>
      <w:marTop w:val="0"/>
      <w:marBottom w:val="0"/>
      <w:divBdr>
        <w:top w:val="none" w:sz="0" w:space="0" w:color="auto"/>
        <w:left w:val="none" w:sz="0" w:space="0" w:color="auto"/>
        <w:bottom w:val="none" w:sz="0" w:space="0" w:color="auto"/>
        <w:right w:val="none" w:sz="0" w:space="0" w:color="auto"/>
      </w:divBdr>
    </w:div>
    <w:div w:id="311520145">
      <w:bodyDiv w:val="1"/>
      <w:marLeft w:val="0"/>
      <w:marRight w:val="0"/>
      <w:marTop w:val="0"/>
      <w:marBottom w:val="0"/>
      <w:divBdr>
        <w:top w:val="none" w:sz="0" w:space="0" w:color="auto"/>
        <w:left w:val="none" w:sz="0" w:space="0" w:color="auto"/>
        <w:bottom w:val="none" w:sz="0" w:space="0" w:color="auto"/>
        <w:right w:val="none" w:sz="0" w:space="0" w:color="auto"/>
      </w:divBdr>
    </w:div>
    <w:div w:id="311521892">
      <w:bodyDiv w:val="1"/>
      <w:marLeft w:val="0"/>
      <w:marRight w:val="0"/>
      <w:marTop w:val="0"/>
      <w:marBottom w:val="0"/>
      <w:divBdr>
        <w:top w:val="none" w:sz="0" w:space="0" w:color="auto"/>
        <w:left w:val="none" w:sz="0" w:space="0" w:color="auto"/>
        <w:bottom w:val="none" w:sz="0" w:space="0" w:color="auto"/>
        <w:right w:val="none" w:sz="0" w:space="0" w:color="auto"/>
      </w:divBdr>
    </w:div>
    <w:div w:id="311762834">
      <w:bodyDiv w:val="1"/>
      <w:marLeft w:val="0"/>
      <w:marRight w:val="0"/>
      <w:marTop w:val="0"/>
      <w:marBottom w:val="0"/>
      <w:divBdr>
        <w:top w:val="none" w:sz="0" w:space="0" w:color="auto"/>
        <w:left w:val="none" w:sz="0" w:space="0" w:color="auto"/>
        <w:bottom w:val="none" w:sz="0" w:space="0" w:color="auto"/>
        <w:right w:val="none" w:sz="0" w:space="0" w:color="auto"/>
      </w:divBdr>
    </w:div>
    <w:div w:id="311982400">
      <w:bodyDiv w:val="1"/>
      <w:marLeft w:val="0"/>
      <w:marRight w:val="0"/>
      <w:marTop w:val="0"/>
      <w:marBottom w:val="0"/>
      <w:divBdr>
        <w:top w:val="none" w:sz="0" w:space="0" w:color="auto"/>
        <w:left w:val="none" w:sz="0" w:space="0" w:color="auto"/>
        <w:bottom w:val="none" w:sz="0" w:space="0" w:color="auto"/>
        <w:right w:val="none" w:sz="0" w:space="0" w:color="auto"/>
      </w:divBdr>
    </w:div>
    <w:div w:id="312028724">
      <w:bodyDiv w:val="1"/>
      <w:marLeft w:val="0"/>
      <w:marRight w:val="0"/>
      <w:marTop w:val="0"/>
      <w:marBottom w:val="0"/>
      <w:divBdr>
        <w:top w:val="none" w:sz="0" w:space="0" w:color="auto"/>
        <w:left w:val="none" w:sz="0" w:space="0" w:color="auto"/>
        <w:bottom w:val="none" w:sz="0" w:space="0" w:color="auto"/>
        <w:right w:val="none" w:sz="0" w:space="0" w:color="auto"/>
      </w:divBdr>
    </w:div>
    <w:div w:id="312099281">
      <w:bodyDiv w:val="1"/>
      <w:marLeft w:val="0"/>
      <w:marRight w:val="0"/>
      <w:marTop w:val="0"/>
      <w:marBottom w:val="0"/>
      <w:divBdr>
        <w:top w:val="none" w:sz="0" w:space="0" w:color="auto"/>
        <w:left w:val="none" w:sz="0" w:space="0" w:color="auto"/>
        <w:bottom w:val="none" w:sz="0" w:space="0" w:color="auto"/>
        <w:right w:val="none" w:sz="0" w:space="0" w:color="auto"/>
      </w:divBdr>
    </w:div>
    <w:div w:id="312099797">
      <w:bodyDiv w:val="1"/>
      <w:marLeft w:val="0"/>
      <w:marRight w:val="0"/>
      <w:marTop w:val="0"/>
      <w:marBottom w:val="0"/>
      <w:divBdr>
        <w:top w:val="none" w:sz="0" w:space="0" w:color="auto"/>
        <w:left w:val="none" w:sz="0" w:space="0" w:color="auto"/>
        <w:bottom w:val="none" w:sz="0" w:space="0" w:color="auto"/>
        <w:right w:val="none" w:sz="0" w:space="0" w:color="auto"/>
      </w:divBdr>
    </w:div>
    <w:div w:id="313215999">
      <w:bodyDiv w:val="1"/>
      <w:marLeft w:val="0"/>
      <w:marRight w:val="0"/>
      <w:marTop w:val="0"/>
      <w:marBottom w:val="0"/>
      <w:divBdr>
        <w:top w:val="none" w:sz="0" w:space="0" w:color="auto"/>
        <w:left w:val="none" w:sz="0" w:space="0" w:color="auto"/>
        <w:bottom w:val="none" w:sz="0" w:space="0" w:color="auto"/>
        <w:right w:val="none" w:sz="0" w:space="0" w:color="auto"/>
      </w:divBdr>
    </w:div>
    <w:div w:id="314576839">
      <w:bodyDiv w:val="1"/>
      <w:marLeft w:val="0"/>
      <w:marRight w:val="0"/>
      <w:marTop w:val="0"/>
      <w:marBottom w:val="0"/>
      <w:divBdr>
        <w:top w:val="none" w:sz="0" w:space="0" w:color="auto"/>
        <w:left w:val="none" w:sz="0" w:space="0" w:color="auto"/>
        <w:bottom w:val="none" w:sz="0" w:space="0" w:color="auto"/>
        <w:right w:val="none" w:sz="0" w:space="0" w:color="auto"/>
      </w:divBdr>
    </w:div>
    <w:div w:id="314802110">
      <w:bodyDiv w:val="1"/>
      <w:marLeft w:val="0"/>
      <w:marRight w:val="0"/>
      <w:marTop w:val="0"/>
      <w:marBottom w:val="0"/>
      <w:divBdr>
        <w:top w:val="none" w:sz="0" w:space="0" w:color="auto"/>
        <w:left w:val="none" w:sz="0" w:space="0" w:color="auto"/>
        <w:bottom w:val="none" w:sz="0" w:space="0" w:color="auto"/>
        <w:right w:val="none" w:sz="0" w:space="0" w:color="auto"/>
      </w:divBdr>
    </w:div>
    <w:div w:id="315232240">
      <w:bodyDiv w:val="1"/>
      <w:marLeft w:val="0"/>
      <w:marRight w:val="0"/>
      <w:marTop w:val="0"/>
      <w:marBottom w:val="0"/>
      <w:divBdr>
        <w:top w:val="none" w:sz="0" w:space="0" w:color="auto"/>
        <w:left w:val="none" w:sz="0" w:space="0" w:color="auto"/>
        <w:bottom w:val="none" w:sz="0" w:space="0" w:color="auto"/>
        <w:right w:val="none" w:sz="0" w:space="0" w:color="auto"/>
      </w:divBdr>
    </w:div>
    <w:div w:id="315300419">
      <w:bodyDiv w:val="1"/>
      <w:marLeft w:val="0"/>
      <w:marRight w:val="0"/>
      <w:marTop w:val="0"/>
      <w:marBottom w:val="0"/>
      <w:divBdr>
        <w:top w:val="none" w:sz="0" w:space="0" w:color="auto"/>
        <w:left w:val="none" w:sz="0" w:space="0" w:color="auto"/>
        <w:bottom w:val="none" w:sz="0" w:space="0" w:color="auto"/>
        <w:right w:val="none" w:sz="0" w:space="0" w:color="auto"/>
      </w:divBdr>
    </w:div>
    <w:div w:id="315301460">
      <w:bodyDiv w:val="1"/>
      <w:marLeft w:val="0"/>
      <w:marRight w:val="0"/>
      <w:marTop w:val="0"/>
      <w:marBottom w:val="0"/>
      <w:divBdr>
        <w:top w:val="none" w:sz="0" w:space="0" w:color="auto"/>
        <w:left w:val="none" w:sz="0" w:space="0" w:color="auto"/>
        <w:bottom w:val="none" w:sz="0" w:space="0" w:color="auto"/>
        <w:right w:val="none" w:sz="0" w:space="0" w:color="auto"/>
      </w:divBdr>
    </w:div>
    <w:div w:id="315649445">
      <w:bodyDiv w:val="1"/>
      <w:marLeft w:val="0"/>
      <w:marRight w:val="0"/>
      <w:marTop w:val="0"/>
      <w:marBottom w:val="0"/>
      <w:divBdr>
        <w:top w:val="none" w:sz="0" w:space="0" w:color="auto"/>
        <w:left w:val="none" w:sz="0" w:space="0" w:color="auto"/>
        <w:bottom w:val="none" w:sz="0" w:space="0" w:color="auto"/>
        <w:right w:val="none" w:sz="0" w:space="0" w:color="auto"/>
      </w:divBdr>
    </w:div>
    <w:div w:id="317073983">
      <w:bodyDiv w:val="1"/>
      <w:marLeft w:val="0"/>
      <w:marRight w:val="0"/>
      <w:marTop w:val="0"/>
      <w:marBottom w:val="0"/>
      <w:divBdr>
        <w:top w:val="none" w:sz="0" w:space="0" w:color="auto"/>
        <w:left w:val="none" w:sz="0" w:space="0" w:color="auto"/>
        <w:bottom w:val="none" w:sz="0" w:space="0" w:color="auto"/>
        <w:right w:val="none" w:sz="0" w:space="0" w:color="auto"/>
      </w:divBdr>
    </w:div>
    <w:div w:id="317196026">
      <w:bodyDiv w:val="1"/>
      <w:marLeft w:val="0"/>
      <w:marRight w:val="0"/>
      <w:marTop w:val="0"/>
      <w:marBottom w:val="0"/>
      <w:divBdr>
        <w:top w:val="none" w:sz="0" w:space="0" w:color="auto"/>
        <w:left w:val="none" w:sz="0" w:space="0" w:color="auto"/>
        <w:bottom w:val="none" w:sz="0" w:space="0" w:color="auto"/>
        <w:right w:val="none" w:sz="0" w:space="0" w:color="auto"/>
      </w:divBdr>
    </w:div>
    <w:div w:id="317223078">
      <w:bodyDiv w:val="1"/>
      <w:marLeft w:val="0"/>
      <w:marRight w:val="0"/>
      <w:marTop w:val="0"/>
      <w:marBottom w:val="0"/>
      <w:divBdr>
        <w:top w:val="none" w:sz="0" w:space="0" w:color="auto"/>
        <w:left w:val="none" w:sz="0" w:space="0" w:color="auto"/>
        <w:bottom w:val="none" w:sz="0" w:space="0" w:color="auto"/>
        <w:right w:val="none" w:sz="0" w:space="0" w:color="auto"/>
      </w:divBdr>
    </w:div>
    <w:div w:id="317419972">
      <w:bodyDiv w:val="1"/>
      <w:marLeft w:val="0"/>
      <w:marRight w:val="0"/>
      <w:marTop w:val="0"/>
      <w:marBottom w:val="0"/>
      <w:divBdr>
        <w:top w:val="none" w:sz="0" w:space="0" w:color="auto"/>
        <w:left w:val="none" w:sz="0" w:space="0" w:color="auto"/>
        <w:bottom w:val="none" w:sz="0" w:space="0" w:color="auto"/>
        <w:right w:val="none" w:sz="0" w:space="0" w:color="auto"/>
      </w:divBdr>
    </w:div>
    <w:div w:id="317616375">
      <w:bodyDiv w:val="1"/>
      <w:marLeft w:val="0"/>
      <w:marRight w:val="0"/>
      <w:marTop w:val="0"/>
      <w:marBottom w:val="0"/>
      <w:divBdr>
        <w:top w:val="none" w:sz="0" w:space="0" w:color="auto"/>
        <w:left w:val="none" w:sz="0" w:space="0" w:color="auto"/>
        <w:bottom w:val="none" w:sz="0" w:space="0" w:color="auto"/>
        <w:right w:val="none" w:sz="0" w:space="0" w:color="auto"/>
      </w:divBdr>
    </w:div>
    <w:div w:id="317659364">
      <w:bodyDiv w:val="1"/>
      <w:marLeft w:val="0"/>
      <w:marRight w:val="0"/>
      <w:marTop w:val="0"/>
      <w:marBottom w:val="0"/>
      <w:divBdr>
        <w:top w:val="none" w:sz="0" w:space="0" w:color="auto"/>
        <w:left w:val="none" w:sz="0" w:space="0" w:color="auto"/>
        <w:bottom w:val="none" w:sz="0" w:space="0" w:color="auto"/>
        <w:right w:val="none" w:sz="0" w:space="0" w:color="auto"/>
      </w:divBdr>
    </w:div>
    <w:div w:id="318194088">
      <w:bodyDiv w:val="1"/>
      <w:marLeft w:val="0"/>
      <w:marRight w:val="0"/>
      <w:marTop w:val="0"/>
      <w:marBottom w:val="0"/>
      <w:divBdr>
        <w:top w:val="none" w:sz="0" w:space="0" w:color="auto"/>
        <w:left w:val="none" w:sz="0" w:space="0" w:color="auto"/>
        <w:bottom w:val="none" w:sz="0" w:space="0" w:color="auto"/>
        <w:right w:val="none" w:sz="0" w:space="0" w:color="auto"/>
      </w:divBdr>
    </w:div>
    <w:div w:id="318316833">
      <w:bodyDiv w:val="1"/>
      <w:marLeft w:val="0"/>
      <w:marRight w:val="0"/>
      <w:marTop w:val="0"/>
      <w:marBottom w:val="0"/>
      <w:divBdr>
        <w:top w:val="none" w:sz="0" w:space="0" w:color="auto"/>
        <w:left w:val="none" w:sz="0" w:space="0" w:color="auto"/>
        <w:bottom w:val="none" w:sz="0" w:space="0" w:color="auto"/>
        <w:right w:val="none" w:sz="0" w:space="0" w:color="auto"/>
      </w:divBdr>
    </w:div>
    <w:div w:id="319358106">
      <w:bodyDiv w:val="1"/>
      <w:marLeft w:val="0"/>
      <w:marRight w:val="0"/>
      <w:marTop w:val="0"/>
      <w:marBottom w:val="0"/>
      <w:divBdr>
        <w:top w:val="none" w:sz="0" w:space="0" w:color="auto"/>
        <w:left w:val="none" w:sz="0" w:space="0" w:color="auto"/>
        <w:bottom w:val="none" w:sz="0" w:space="0" w:color="auto"/>
        <w:right w:val="none" w:sz="0" w:space="0" w:color="auto"/>
      </w:divBdr>
    </w:div>
    <w:div w:id="319387913">
      <w:bodyDiv w:val="1"/>
      <w:marLeft w:val="0"/>
      <w:marRight w:val="0"/>
      <w:marTop w:val="0"/>
      <w:marBottom w:val="0"/>
      <w:divBdr>
        <w:top w:val="none" w:sz="0" w:space="0" w:color="auto"/>
        <w:left w:val="none" w:sz="0" w:space="0" w:color="auto"/>
        <w:bottom w:val="none" w:sz="0" w:space="0" w:color="auto"/>
        <w:right w:val="none" w:sz="0" w:space="0" w:color="auto"/>
      </w:divBdr>
    </w:div>
    <w:div w:id="319621065">
      <w:bodyDiv w:val="1"/>
      <w:marLeft w:val="0"/>
      <w:marRight w:val="0"/>
      <w:marTop w:val="0"/>
      <w:marBottom w:val="0"/>
      <w:divBdr>
        <w:top w:val="none" w:sz="0" w:space="0" w:color="auto"/>
        <w:left w:val="none" w:sz="0" w:space="0" w:color="auto"/>
        <w:bottom w:val="none" w:sz="0" w:space="0" w:color="auto"/>
        <w:right w:val="none" w:sz="0" w:space="0" w:color="auto"/>
      </w:divBdr>
    </w:div>
    <w:div w:id="319693815">
      <w:bodyDiv w:val="1"/>
      <w:marLeft w:val="0"/>
      <w:marRight w:val="0"/>
      <w:marTop w:val="0"/>
      <w:marBottom w:val="0"/>
      <w:divBdr>
        <w:top w:val="none" w:sz="0" w:space="0" w:color="auto"/>
        <w:left w:val="none" w:sz="0" w:space="0" w:color="auto"/>
        <w:bottom w:val="none" w:sz="0" w:space="0" w:color="auto"/>
        <w:right w:val="none" w:sz="0" w:space="0" w:color="auto"/>
      </w:divBdr>
    </w:div>
    <w:div w:id="320044086">
      <w:bodyDiv w:val="1"/>
      <w:marLeft w:val="0"/>
      <w:marRight w:val="0"/>
      <w:marTop w:val="0"/>
      <w:marBottom w:val="0"/>
      <w:divBdr>
        <w:top w:val="none" w:sz="0" w:space="0" w:color="auto"/>
        <w:left w:val="none" w:sz="0" w:space="0" w:color="auto"/>
        <w:bottom w:val="none" w:sz="0" w:space="0" w:color="auto"/>
        <w:right w:val="none" w:sz="0" w:space="0" w:color="auto"/>
      </w:divBdr>
    </w:div>
    <w:div w:id="320356597">
      <w:bodyDiv w:val="1"/>
      <w:marLeft w:val="0"/>
      <w:marRight w:val="0"/>
      <w:marTop w:val="0"/>
      <w:marBottom w:val="0"/>
      <w:divBdr>
        <w:top w:val="none" w:sz="0" w:space="0" w:color="auto"/>
        <w:left w:val="none" w:sz="0" w:space="0" w:color="auto"/>
        <w:bottom w:val="none" w:sz="0" w:space="0" w:color="auto"/>
        <w:right w:val="none" w:sz="0" w:space="0" w:color="auto"/>
      </w:divBdr>
    </w:div>
    <w:div w:id="321082287">
      <w:bodyDiv w:val="1"/>
      <w:marLeft w:val="0"/>
      <w:marRight w:val="0"/>
      <w:marTop w:val="0"/>
      <w:marBottom w:val="0"/>
      <w:divBdr>
        <w:top w:val="none" w:sz="0" w:space="0" w:color="auto"/>
        <w:left w:val="none" w:sz="0" w:space="0" w:color="auto"/>
        <w:bottom w:val="none" w:sz="0" w:space="0" w:color="auto"/>
        <w:right w:val="none" w:sz="0" w:space="0" w:color="auto"/>
      </w:divBdr>
    </w:div>
    <w:div w:id="321928080">
      <w:bodyDiv w:val="1"/>
      <w:marLeft w:val="0"/>
      <w:marRight w:val="0"/>
      <w:marTop w:val="0"/>
      <w:marBottom w:val="0"/>
      <w:divBdr>
        <w:top w:val="none" w:sz="0" w:space="0" w:color="auto"/>
        <w:left w:val="none" w:sz="0" w:space="0" w:color="auto"/>
        <w:bottom w:val="none" w:sz="0" w:space="0" w:color="auto"/>
        <w:right w:val="none" w:sz="0" w:space="0" w:color="auto"/>
      </w:divBdr>
    </w:div>
    <w:div w:id="322046706">
      <w:bodyDiv w:val="1"/>
      <w:marLeft w:val="0"/>
      <w:marRight w:val="0"/>
      <w:marTop w:val="0"/>
      <w:marBottom w:val="0"/>
      <w:divBdr>
        <w:top w:val="none" w:sz="0" w:space="0" w:color="auto"/>
        <w:left w:val="none" w:sz="0" w:space="0" w:color="auto"/>
        <w:bottom w:val="none" w:sz="0" w:space="0" w:color="auto"/>
        <w:right w:val="none" w:sz="0" w:space="0" w:color="auto"/>
      </w:divBdr>
    </w:div>
    <w:div w:id="322125844">
      <w:bodyDiv w:val="1"/>
      <w:marLeft w:val="0"/>
      <w:marRight w:val="0"/>
      <w:marTop w:val="0"/>
      <w:marBottom w:val="0"/>
      <w:divBdr>
        <w:top w:val="none" w:sz="0" w:space="0" w:color="auto"/>
        <w:left w:val="none" w:sz="0" w:space="0" w:color="auto"/>
        <w:bottom w:val="none" w:sz="0" w:space="0" w:color="auto"/>
        <w:right w:val="none" w:sz="0" w:space="0" w:color="auto"/>
      </w:divBdr>
    </w:div>
    <w:div w:id="322129346">
      <w:bodyDiv w:val="1"/>
      <w:marLeft w:val="0"/>
      <w:marRight w:val="0"/>
      <w:marTop w:val="0"/>
      <w:marBottom w:val="0"/>
      <w:divBdr>
        <w:top w:val="none" w:sz="0" w:space="0" w:color="auto"/>
        <w:left w:val="none" w:sz="0" w:space="0" w:color="auto"/>
        <w:bottom w:val="none" w:sz="0" w:space="0" w:color="auto"/>
        <w:right w:val="none" w:sz="0" w:space="0" w:color="auto"/>
      </w:divBdr>
    </w:div>
    <w:div w:id="322242688">
      <w:bodyDiv w:val="1"/>
      <w:marLeft w:val="0"/>
      <w:marRight w:val="0"/>
      <w:marTop w:val="0"/>
      <w:marBottom w:val="0"/>
      <w:divBdr>
        <w:top w:val="none" w:sz="0" w:space="0" w:color="auto"/>
        <w:left w:val="none" w:sz="0" w:space="0" w:color="auto"/>
        <w:bottom w:val="none" w:sz="0" w:space="0" w:color="auto"/>
        <w:right w:val="none" w:sz="0" w:space="0" w:color="auto"/>
      </w:divBdr>
    </w:div>
    <w:div w:id="322316110">
      <w:bodyDiv w:val="1"/>
      <w:marLeft w:val="0"/>
      <w:marRight w:val="0"/>
      <w:marTop w:val="0"/>
      <w:marBottom w:val="0"/>
      <w:divBdr>
        <w:top w:val="none" w:sz="0" w:space="0" w:color="auto"/>
        <w:left w:val="none" w:sz="0" w:space="0" w:color="auto"/>
        <w:bottom w:val="none" w:sz="0" w:space="0" w:color="auto"/>
        <w:right w:val="none" w:sz="0" w:space="0" w:color="auto"/>
      </w:divBdr>
    </w:div>
    <w:div w:id="322465873">
      <w:bodyDiv w:val="1"/>
      <w:marLeft w:val="0"/>
      <w:marRight w:val="0"/>
      <w:marTop w:val="0"/>
      <w:marBottom w:val="0"/>
      <w:divBdr>
        <w:top w:val="none" w:sz="0" w:space="0" w:color="auto"/>
        <w:left w:val="none" w:sz="0" w:space="0" w:color="auto"/>
        <w:bottom w:val="none" w:sz="0" w:space="0" w:color="auto"/>
        <w:right w:val="none" w:sz="0" w:space="0" w:color="auto"/>
      </w:divBdr>
    </w:div>
    <w:div w:id="322901064">
      <w:bodyDiv w:val="1"/>
      <w:marLeft w:val="0"/>
      <w:marRight w:val="0"/>
      <w:marTop w:val="0"/>
      <w:marBottom w:val="0"/>
      <w:divBdr>
        <w:top w:val="none" w:sz="0" w:space="0" w:color="auto"/>
        <w:left w:val="none" w:sz="0" w:space="0" w:color="auto"/>
        <w:bottom w:val="none" w:sz="0" w:space="0" w:color="auto"/>
        <w:right w:val="none" w:sz="0" w:space="0" w:color="auto"/>
      </w:divBdr>
    </w:div>
    <w:div w:id="323093285">
      <w:bodyDiv w:val="1"/>
      <w:marLeft w:val="0"/>
      <w:marRight w:val="0"/>
      <w:marTop w:val="0"/>
      <w:marBottom w:val="0"/>
      <w:divBdr>
        <w:top w:val="none" w:sz="0" w:space="0" w:color="auto"/>
        <w:left w:val="none" w:sz="0" w:space="0" w:color="auto"/>
        <w:bottom w:val="none" w:sz="0" w:space="0" w:color="auto"/>
        <w:right w:val="none" w:sz="0" w:space="0" w:color="auto"/>
      </w:divBdr>
    </w:div>
    <w:div w:id="323245184">
      <w:bodyDiv w:val="1"/>
      <w:marLeft w:val="0"/>
      <w:marRight w:val="0"/>
      <w:marTop w:val="0"/>
      <w:marBottom w:val="0"/>
      <w:divBdr>
        <w:top w:val="none" w:sz="0" w:space="0" w:color="auto"/>
        <w:left w:val="none" w:sz="0" w:space="0" w:color="auto"/>
        <w:bottom w:val="none" w:sz="0" w:space="0" w:color="auto"/>
        <w:right w:val="none" w:sz="0" w:space="0" w:color="auto"/>
      </w:divBdr>
    </w:div>
    <w:div w:id="323554220">
      <w:bodyDiv w:val="1"/>
      <w:marLeft w:val="0"/>
      <w:marRight w:val="0"/>
      <w:marTop w:val="0"/>
      <w:marBottom w:val="0"/>
      <w:divBdr>
        <w:top w:val="none" w:sz="0" w:space="0" w:color="auto"/>
        <w:left w:val="none" w:sz="0" w:space="0" w:color="auto"/>
        <w:bottom w:val="none" w:sz="0" w:space="0" w:color="auto"/>
        <w:right w:val="none" w:sz="0" w:space="0" w:color="auto"/>
      </w:divBdr>
    </w:div>
    <w:div w:id="323706845">
      <w:bodyDiv w:val="1"/>
      <w:marLeft w:val="0"/>
      <w:marRight w:val="0"/>
      <w:marTop w:val="0"/>
      <w:marBottom w:val="0"/>
      <w:divBdr>
        <w:top w:val="none" w:sz="0" w:space="0" w:color="auto"/>
        <w:left w:val="none" w:sz="0" w:space="0" w:color="auto"/>
        <w:bottom w:val="none" w:sz="0" w:space="0" w:color="auto"/>
        <w:right w:val="none" w:sz="0" w:space="0" w:color="auto"/>
      </w:divBdr>
    </w:div>
    <w:div w:id="323777251">
      <w:bodyDiv w:val="1"/>
      <w:marLeft w:val="0"/>
      <w:marRight w:val="0"/>
      <w:marTop w:val="0"/>
      <w:marBottom w:val="0"/>
      <w:divBdr>
        <w:top w:val="none" w:sz="0" w:space="0" w:color="auto"/>
        <w:left w:val="none" w:sz="0" w:space="0" w:color="auto"/>
        <w:bottom w:val="none" w:sz="0" w:space="0" w:color="auto"/>
        <w:right w:val="none" w:sz="0" w:space="0" w:color="auto"/>
      </w:divBdr>
    </w:div>
    <w:div w:id="323821326">
      <w:bodyDiv w:val="1"/>
      <w:marLeft w:val="0"/>
      <w:marRight w:val="0"/>
      <w:marTop w:val="0"/>
      <w:marBottom w:val="0"/>
      <w:divBdr>
        <w:top w:val="none" w:sz="0" w:space="0" w:color="auto"/>
        <w:left w:val="none" w:sz="0" w:space="0" w:color="auto"/>
        <w:bottom w:val="none" w:sz="0" w:space="0" w:color="auto"/>
        <w:right w:val="none" w:sz="0" w:space="0" w:color="auto"/>
      </w:divBdr>
    </w:div>
    <w:div w:id="324281660">
      <w:bodyDiv w:val="1"/>
      <w:marLeft w:val="0"/>
      <w:marRight w:val="0"/>
      <w:marTop w:val="0"/>
      <w:marBottom w:val="0"/>
      <w:divBdr>
        <w:top w:val="none" w:sz="0" w:space="0" w:color="auto"/>
        <w:left w:val="none" w:sz="0" w:space="0" w:color="auto"/>
        <w:bottom w:val="none" w:sz="0" w:space="0" w:color="auto"/>
        <w:right w:val="none" w:sz="0" w:space="0" w:color="auto"/>
      </w:divBdr>
    </w:div>
    <w:div w:id="324823570">
      <w:bodyDiv w:val="1"/>
      <w:marLeft w:val="0"/>
      <w:marRight w:val="0"/>
      <w:marTop w:val="0"/>
      <w:marBottom w:val="0"/>
      <w:divBdr>
        <w:top w:val="none" w:sz="0" w:space="0" w:color="auto"/>
        <w:left w:val="none" w:sz="0" w:space="0" w:color="auto"/>
        <w:bottom w:val="none" w:sz="0" w:space="0" w:color="auto"/>
        <w:right w:val="none" w:sz="0" w:space="0" w:color="auto"/>
      </w:divBdr>
    </w:div>
    <w:div w:id="325746105">
      <w:bodyDiv w:val="1"/>
      <w:marLeft w:val="0"/>
      <w:marRight w:val="0"/>
      <w:marTop w:val="0"/>
      <w:marBottom w:val="0"/>
      <w:divBdr>
        <w:top w:val="none" w:sz="0" w:space="0" w:color="auto"/>
        <w:left w:val="none" w:sz="0" w:space="0" w:color="auto"/>
        <w:bottom w:val="none" w:sz="0" w:space="0" w:color="auto"/>
        <w:right w:val="none" w:sz="0" w:space="0" w:color="auto"/>
      </w:divBdr>
    </w:div>
    <w:div w:id="325868919">
      <w:bodyDiv w:val="1"/>
      <w:marLeft w:val="0"/>
      <w:marRight w:val="0"/>
      <w:marTop w:val="0"/>
      <w:marBottom w:val="0"/>
      <w:divBdr>
        <w:top w:val="none" w:sz="0" w:space="0" w:color="auto"/>
        <w:left w:val="none" w:sz="0" w:space="0" w:color="auto"/>
        <w:bottom w:val="none" w:sz="0" w:space="0" w:color="auto"/>
        <w:right w:val="none" w:sz="0" w:space="0" w:color="auto"/>
      </w:divBdr>
    </w:div>
    <w:div w:id="326326555">
      <w:bodyDiv w:val="1"/>
      <w:marLeft w:val="0"/>
      <w:marRight w:val="0"/>
      <w:marTop w:val="0"/>
      <w:marBottom w:val="0"/>
      <w:divBdr>
        <w:top w:val="none" w:sz="0" w:space="0" w:color="auto"/>
        <w:left w:val="none" w:sz="0" w:space="0" w:color="auto"/>
        <w:bottom w:val="none" w:sz="0" w:space="0" w:color="auto"/>
        <w:right w:val="none" w:sz="0" w:space="0" w:color="auto"/>
      </w:divBdr>
    </w:div>
    <w:div w:id="326641336">
      <w:bodyDiv w:val="1"/>
      <w:marLeft w:val="0"/>
      <w:marRight w:val="0"/>
      <w:marTop w:val="0"/>
      <w:marBottom w:val="0"/>
      <w:divBdr>
        <w:top w:val="none" w:sz="0" w:space="0" w:color="auto"/>
        <w:left w:val="none" w:sz="0" w:space="0" w:color="auto"/>
        <w:bottom w:val="none" w:sz="0" w:space="0" w:color="auto"/>
        <w:right w:val="none" w:sz="0" w:space="0" w:color="auto"/>
      </w:divBdr>
    </w:div>
    <w:div w:id="326859070">
      <w:bodyDiv w:val="1"/>
      <w:marLeft w:val="0"/>
      <w:marRight w:val="0"/>
      <w:marTop w:val="0"/>
      <w:marBottom w:val="0"/>
      <w:divBdr>
        <w:top w:val="none" w:sz="0" w:space="0" w:color="auto"/>
        <w:left w:val="none" w:sz="0" w:space="0" w:color="auto"/>
        <w:bottom w:val="none" w:sz="0" w:space="0" w:color="auto"/>
        <w:right w:val="none" w:sz="0" w:space="0" w:color="auto"/>
      </w:divBdr>
    </w:div>
    <w:div w:id="327487139">
      <w:bodyDiv w:val="1"/>
      <w:marLeft w:val="0"/>
      <w:marRight w:val="0"/>
      <w:marTop w:val="0"/>
      <w:marBottom w:val="0"/>
      <w:divBdr>
        <w:top w:val="none" w:sz="0" w:space="0" w:color="auto"/>
        <w:left w:val="none" w:sz="0" w:space="0" w:color="auto"/>
        <w:bottom w:val="none" w:sz="0" w:space="0" w:color="auto"/>
        <w:right w:val="none" w:sz="0" w:space="0" w:color="auto"/>
      </w:divBdr>
    </w:div>
    <w:div w:id="327513980">
      <w:bodyDiv w:val="1"/>
      <w:marLeft w:val="0"/>
      <w:marRight w:val="0"/>
      <w:marTop w:val="0"/>
      <w:marBottom w:val="0"/>
      <w:divBdr>
        <w:top w:val="none" w:sz="0" w:space="0" w:color="auto"/>
        <w:left w:val="none" w:sz="0" w:space="0" w:color="auto"/>
        <w:bottom w:val="none" w:sz="0" w:space="0" w:color="auto"/>
        <w:right w:val="none" w:sz="0" w:space="0" w:color="auto"/>
      </w:divBdr>
    </w:div>
    <w:div w:id="328220401">
      <w:bodyDiv w:val="1"/>
      <w:marLeft w:val="0"/>
      <w:marRight w:val="0"/>
      <w:marTop w:val="0"/>
      <w:marBottom w:val="0"/>
      <w:divBdr>
        <w:top w:val="none" w:sz="0" w:space="0" w:color="auto"/>
        <w:left w:val="none" w:sz="0" w:space="0" w:color="auto"/>
        <w:bottom w:val="none" w:sz="0" w:space="0" w:color="auto"/>
        <w:right w:val="none" w:sz="0" w:space="0" w:color="auto"/>
      </w:divBdr>
    </w:div>
    <w:div w:id="328292910">
      <w:bodyDiv w:val="1"/>
      <w:marLeft w:val="0"/>
      <w:marRight w:val="0"/>
      <w:marTop w:val="0"/>
      <w:marBottom w:val="0"/>
      <w:divBdr>
        <w:top w:val="none" w:sz="0" w:space="0" w:color="auto"/>
        <w:left w:val="none" w:sz="0" w:space="0" w:color="auto"/>
        <w:bottom w:val="none" w:sz="0" w:space="0" w:color="auto"/>
        <w:right w:val="none" w:sz="0" w:space="0" w:color="auto"/>
      </w:divBdr>
    </w:div>
    <w:div w:id="328532327">
      <w:bodyDiv w:val="1"/>
      <w:marLeft w:val="0"/>
      <w:marRight w:val="0"/>
      <w:marTop w:val="0"/>
      <w:marBottom w:val="0"/>
      <w:divBdr>
        <w:top w:val="none" w:sz="0" w:space="0" w:color="auto"/>
        <w:left w:val="none" w:sz="0" w:space="0" w:color="auto"/>
        <w:bottom w:val="none" w:sz="0" w:space="0" w:color="auto"/>
        <w:right w:val="none" w:sz="0" w:space="0" w:color="auto"/>
      </w:divBdr>
    </w:div>
    <w:div w:id="328798173">
      <w:bodyDiv w:val="1"/>
      <w:marLeft w:val="0"/>
      <w:marRight w:val="0"/>
      <w:marTop w:val="0"/>
      <w:marBottom w:val="0"/>
      <w:divBdr>
        <w:top w:val="none" w:sz="0" w:space="0" w:color="auto"/>
        <w:left w:val="none" w:sz="0" w:space="0" w:color="auto"/>
        <w:bottom w:val="none" w:sz="0" w:space="0" w:color="auto"/>
        <w:right w:val="none" w:sz="0" w:space="0" w:color="auto"/>
      </w:divBdr>
    </w:div>
    <w:div w:id="328991614">
      <w:bodyDiv w:val="1"/>
      <w:marLeft w:val="0"/>
      <w:marRight w:val="0"/>
      <w:marTop w:val="0"/>
      <w:marBottom w:val="0"/>
      <w:divBdr>
        <w:top w:val="none" w:sz="0" w:space="0" w:color="auto"/>
        <w:left w:val="none" w:sz="0" w:space="0" w:color="auto"/>
        <w:bottom w:val="none" w:sz="0" w:space="0" w:color="auto"/>
        <w:right w:val="none" w:sz="0" w:space="0" w:color="auto"/>
      </w:divBdr>
    </w:div>
    <w:div w:id="329722076">
      <w:bodyDiv w:val="1"/>
      <w:marLeft w:val="0"/>
      <w:marRight w:val="0"/>
      <w:marTop w:val="0"/>
      <w:marBottom w:val="0"/>
      <w:divBdr>
        <w:top w:val="none" w:sz="0" w:space="0" w:color="auto"/>
        <w:left w:val="none" w:sz="0" w:space="0" w:color="auto"/>
        <w:bottom w:val="none" w:sz="0" w:space="0" w:color="auto"/>
        <w:right w:val="none" w:sz="0" w:space="0" w:color="auto"/>
      </w:divBdr>
    </w:div>
    <w:div w:id="329799396">
      <w:bodyDiv w:val="1"/>
      <w:marLeft w:val="0"/>
      <w:marRight w:val="0"/>
      <w:marTop w:val="0"/>
      <w:marBottom w:val="0"/>
      <w:divBdr>
        <w:top w:val="none" w:sz="0" w:space="0" w:color="auto"/>
        <w:left w:val="none" w:sz="0" w:space="0" w:color="auto"/>
        <w:bottom w:val="none" w:sz="0" w:space="0" w:color="auto"/>
        <w:right w:val="none" w:sz="0" w:space="0" w:color="auto"/>
      </w:divBdr>
    </w:div>
    <w:div w:id="330109564">
      <w:bodyDiv w:val="1"/>
      <w:marLeft w:val="0"/>
      <w:marRight w:val="0"/>
      <w:marTop w:val="0"/>
      <w:marBottom w:val="0"/>
      <w:divBdr>
        <w:top w:val="none" w:sz="0" w:space="0" w:color="auto"/>
        <w:left w:val="none" w:sz="0" w:space="0" w:color="auto"/>
        <w:bottom w:val="none" w:sz="0" w:space="0" w:color="auto"/>
        <w:right w:val="none" w:sz="0" w:space="0" w:color="auto"/>
      </w:divBdr>
    </w:div>
    <w:div w:id="330330521">
      <w:bodyDiv w:val="1"/>
      <w:marLeft w:val="0"/>
      <w:marRight w:val="0"/>
      <w:marTop w:val="0"/>
      <w:marBottom w:val="0"/>
      <w:divBdr>
        <w:top w:val="none" w:sz="0" w:space="0" w:color="auto"/>
        <w:left w:val="none" w:sz="0" w:space="0" w:color="auto"/>
        <w:bottom w:val="none" w:sz="0" w:space="0" w:color="auto"/>
        <w:right w:val="none" w:sz="0" w:space="0" w:color="auto"/>
      </w:divBdr>
    </w:div>
    <w:div w:id="330647938">
      <w:bodyDiv w:val="1"/>
      <w:marLeft w:val="0"/>
      <w:marRight w:val="0"/>
      <w:marTop w:val="0"/>
      <w:marBottom w:val="0"/>
      <w:divBdr>
        <w:top w:val="none" w:sz="0" w:space="0" w:color="auto"/>
        <w:left w:val="none" w:sz="0" w:space="0" w:color="auto"/>
        <w:bottom w:val="none" w:sz="0" w:space="0" w:color="auto"/>
        <w:right w:val="none" w:sz="0" w:space="0" w:color="auto"/>
      </w:divBdr>
    </w:div>
    <w:div w:id="330719424">
      <w:bodyDiv w:val="1"/>
      <w:marLeft w:val="0"/>
      <w:marRight w:val="0"/>
      <w:marTop w:val="0"/>
      <w:marBottom w:val="0"/>
      <w:divBdr>
        <w:top w:val="none" w:sz="0" w:space="0" w:color="auto"/>
        <w:left w:val="none" w:sz="0" w:space="0" w:color="auto"/>
        <w:bottom w:val="none" w:sz="0" w:space="0" w:color="auto"/>
        <w:right w:val="none" w:sz="0" w:space="0" w:color="auto"/>
      </w:divBdr>
    </w:div>
    <w:div w:id="331302565">
      <w:bodyDiv w:val="1"/>
      <w:marLeft w:val="0"/>
      <w:marRight w:val="0"/>
      <w:marTop w:val="0"/>
      <w:marBottom w:val="0"/>
      <w:divBdr>
        <w:top w:val="none" w:sz="0" w:space="0" w:color="auto"/>
        <w:left w:val="none" w:sz="0" w:space="0" w:color="auto"/>
        <w:bottom w:val="none" w:sz="0" w:space="0" w:color="auto"/>
        <w:right w:val="none" w:sz="0" w:space="0" w:color="auto"/>
      </w:divBdr>
    </w:div>
    <w:div w:id="331761083">
      <w:bodyDiv w:val="1"/>
      <w:marLeft w:val="0"/>
      <w:marRight w:val="0"/>
      <w:marTop w:val="0"/>
      <w:marBottom w:val="0"/>
      <w:divBdr>
        <w:top w:val="none" w:sz="0" w:space="0" w:color="auto"/>
        <w:left w:val="none" w:sz="0" w:space="0" w:color="auto"/>
        <w:bottom w:val="none" w:sz="0" w:space="0" w:color="auto"/>
        <w:right w:val="none" w:sz="0" w:space="0" w:color="auto"/>
      </w:divBdr>
    </w:div>
    <w:div w:id="332341163">
      <w:bodyDiv w:val="1"/>
      <w:marLeft w:val="0"/>
      <w:marRight w:val="0"/>
      <w:marTop w:val="0"/>
      <w:marBottom w:val="0"/>
      <w:divBdr>
        <w:top w:val="none" w:sz="0" w:space="0" w:color="auto"/>
        <w:left w:val="none" w:sz="0" w:space="0" w:color="auto"/>
        <w:bottom w:val="none" w:sz="0" w:space="0" w:color="auto"/>
        <w:right w:val="none" w:sz="0" w:space="0" w:color="auto"/>
      </w:divBdr>
    </w:div>
    <w:div w:id="332758907">
      <w:bodyDiv w:val="1"/>
      <w:marLeft w:val="0"/>
      <w:marRight w:val="0"/>
      <w:marTop w:val="0"/>
      <w:marBottom w:val="0"/>
      <w:divBdr>
        <w:top w:val="none" w:sz="0" w:space="0" w:color="auto"/>
        <w:left w:val="none" w:sz="0" w:space="0" w:color="auto"/>
        <w:bottom w:val="none" w:sz="0" w:space="0" w:color="auto"/>
        <w:right w:val="none" w:sz="0" w:space="0" w:color="auto"/>
      </w:divBdr>
    </w:div>
    <w:div w:id="333916469">
      <w:bodyDiv w:val="1"/>
      <w:marLeft w:val="0"/>
      <w:marRight w:val="0"/>
      <w:marTop w:val="0"/>
      <w:marBottom w:val="0"/>
      <w:divBdr>
        <w:top w:val="none" w:sz="0" w:space="0" w:color="auto"/>
        <w:left w:val="none" w:sz="0" w:space="0" w:color="auto"/>
        <w:bottom w:val="none" w:sz="0" w:space="0" w:color="auto"/>
        <w:right w:val="none" w:sz="0" w:space="0" w:color="auto"/>
      </w:divBdr>
    </w:div>
    <w:div w:id="333920050">
      <w:bodyDiv w:val="1"/>
      <w:marLeft w:val="0"/>
      <w:marRight w:val="0"/>
      <w:marTop w:val="0"/>
      <w:marBottom w:val="0"/>
      <w:divBdr>
        <w:top w:val="none" w:sz="0" w:space="0" w:color="auto"/>
        <w:left w:val="none" w:sz="0" w:space="0" w:color="auto"/>
        <w:bottom w:val="none" w:sz="0" w:space="0" w:color="auto"/>
        <w:right w:val="none" w:sz="0" w:space="0" w:color="auto"/>
      </w:divBdr>
    </w:div>
    <w:div w:id="334459628">
      <w:bodyDiv w:val="1"/>
      <w:marLeft w:val="0"/>
      <w:marRight w:val="0"/>
      <w:marTop w:val="0"/>
      <w:marBottom w:val="0"/>
      <w:divBdr>
        <w:top w:val="none" w:sz="0" w:space="0" w:color="auto"/>
        <w:left w:val="none" w:sz="0" w:space="0" w:color="auto"/>
        <w:bottom w:val="none" w:sz="0" w:space="0" w:color="auto"/>
        <w:right w:val="none" w:sz="0" w:space="0" w:color="auto"/>
      </w:divBdr>
    </w:div>
    <w:div w:id="334891354">
      <w:bodyDiv w:val="1"/>
      <w:marLeft w:val="0"/>
      <w:marRight w:val="0"/>
      <w:marTop w:val="0"/>
      <w:marBottom w:val="0"/>
      <w:divBdr>
        <w:top w:val="none" w:sz="0" w:space="0" w:color="auto"/>
        <w:left w:val="none" w:sz="0" w:space="0" w:color="auto"/>
        <w:bottom w:val="none" w:sz="0" w:space="0" w:color="auto"/>
        <w:right w:val="none" w:sz="0" w:space="0" w:color="auto"/>
      </w:divBdr>
    </w:div>
    <w:div w:id="336200556">
      <w:bodyDiv w:val="1"/>
      <w:marLeft w:val="0"/>
      <w:marRight w:val="0"/>
      <w:marTop w:val="0"/>
      <w:marBottom w:val="0"/>
      <w:divBdr>
        <w:top w:val="none" w:sz="0" w:space="0" w:color="auto"/>
        <w:left w:val="none" w:sz="0" w:space="0" w:color="auto"/>
        <w:bottom w:val="none" w:sz="0" w:space="0" w:color="auto"/>
        <w:right w:val="none" w:sz="0" w:space="0" w:color="auto"/>
      </w:divBdr>
    </w:div>
    <w:div w:id="336735398">
      <w:bodyDiv w:val="1"/>
      <w:marLeft w:val="0"/>
      <w:marRight w:val="0"/>
      <w:marTop w:val="0"/>
      <w:marBottom w:val="0"/>
      <w:divBdr>
        <w:top w:val="none" w:sz="0" w:space="0" w:color="auto"/>
        <w:left w:val="none" w:sz="0" w:space="0" w:color="auto"/>
        <w:bottom w:val="none" w:sz="0" w:space="0" w:color="auto"/>
        <w:right w:val="none" w:sz="0" w:space="0" w:color="auto"/>
      </w:divBdr>
    </w:div>
    <w:div w:id="337275015">
      <w:bodyDiv w:val="1"/>
      <w:marLeft w:val="0"/>
      <w:marRight w:val="0"/>
      <w:marTop w:val="0"/>
      <w:marBottom w:val="0"/>
      <w:divBdr>
        <w:top w:val="none" w:sz="0" w:space="0" w:color="auto"/>
        <w:left w:val="none" w:sz="0" w:space="0" w:color="auto"/>
        <w:bottom w:val="none" w:sz="0" w:space="0" w:color="auto"/>
        <w:right w:val="none" w:sz="0" w:space="0" w:color="auto"/>
      </w:divBdr>
    </w:div>
    <w:div w:id="337511708">
      <w:bodyDiv w:val="1"/>
      <w:marLeft w:val="0"/>
      <w:marRight w:val="0"/>
      <w:marTop w:val="0"/>
      <w:marBottom w:val="0"/>
      <w:divBdr>
        <w:top w:val="none" w:sz="0" w:space="0" w:color="auto"/>
        <w:left w:val="none" w:sz="0" w:space="0" w:color="auto"/>
        <w:bottom w:val="none" w:sz="0" w:space="0" w:color="auto"/>
        <w:right w:val="none" w:sz="0" w:space="0" w:color="auto"/>
      </w:divBdr>
    </w:div>
    <w:div w:id="337853535">
      <w:bodyDiv w:val="1"/>
      <w:marLeft w:val="0"/>
      <w:marRight w:val="0"/>
      <w:marTop w:val="0"/>
      <w:marBottom w:val="0"/>
      <w:divBdr>
        <w:top w:val="none" w:sz="0" w:space="0" w:color="auto"/>
        <w:left w:val="none" w:sz="0" w:space="0" w:color="auto"/>
        <w:bottom w:val="none" w:sz="0" w:space="0" w:color="auto"/>
        <w:right w:val="none" w:sz="0" w:space="0" w:color="auto"/>
      </w:divBdr>
    </w:div>
    <w:div w:id="338239421">
      <w:bodyDiv w:val="1"/>
      <w:marLeft w:val="0"/>
      <w:marRight w:val="0"/>
      <w:marTop w:val="0"/>
      <w:marBottom w:val="0"/>
      <w:divBdr>
        <w:top w:val="none" w:sz="0" w:space="0" w:color="auto"/>
        <w:left w:val="none" w:sz="0" w:space="0" w:color="auto"/>
        <w:bottom w:val="none" w:sz="0" w:space="0" w:color="auto"/>
        <w:right w:val="none" w:sz="0" w:space="0" w:color="auto"/>
      </w:divBdr>
    </w:div>
    <w:div w:id="338309345">
      <w:bodyDiv w:val="1"/>
      <w:marLeft w:val="0"/>
      <w:marRight w:val="0"/>
      <w:marTop w:val="0"/>
      <w:marBottom w:val="0"/>
      <w:divBdr>
        <w:top w:val="none" w:sz="0" w:space="0" w:color="auto"/>
        <w:left w:val="none" w:sz="0" w:space="0" w:color="auto"/>
        <w:bottom w:val="none" w:sz="0" w:space="0" w:color="auto"/>
        <w:right w:val="none" w:sz="0" w:space="0" w:color="auto"/>
      </w:divBdr>
    </w:div>
    <w:div w:id="338388000">
      <w:bodyDiv w:val="1"/>
      <w:marLeft w:val="0"/>
      <w:marRight w:val="0"/>
      <w:marTop w:val="0"/>
      <w:marBottom w:val="0"/>
      <w:divBdr>
        <w:top w:val="none" w:sz="0" w:space="0" w:color="auto"/>
        <w:left w:val="none" w:sz="0" w:space="0" w:color="auto"/>
        <w:bottom w:val="none" w:sz="0" w:space="0" w:color="auto"/>
        <w:right w:val="none" w:sz="0" w:space="0" w:color="auto"/>
      </w:divBdr>
    </w:div>
    <w:div w:id="338587508">
      <w:bodyDiv w:val="1"/>
      <w:marLeft w:val="0"/>
      <w:marRight w:val="0"/>
      <w:marTop w:val="0"/>
      <w:marBottom w:val="0"/>
      <w:divBdr>
        <w:top w:val="none" w:sz="0" w:space="0" w:color="auto"/>
        <w:left w:val="none" w:sz="0" w:space="0" w:color="auto"/>
        <w:bottom w:val="none" w:sz="0" w:space="0" w:color="auto"/>
        <w:right w:val="none" w:sz="0" w:space="0" w:color="auto"/>
      </w:divBdr>
    </w:div>
    <w:div w:id="338772163">
      <w:bodyDiv w:val="1"/>
      <w:marLeft w:val="0"/>
      <w:marRight w:val="0"/>
      <w:marTop w:val="0"/>
      <w:marBottom w:val="0"/>
      <w:divBdr>
        <w:top w:val="none" w:sz="0" w:space="0" w:color="auto"/>
        <w:left w:val="none" w:sz="0" w:space="0" w:color="auto"/>
        <w:bottom w:val="none" w:sz="0" w:space="0" w:color="auto"/>
        <w:right w:val="none" w:sz="0" w:space="0" w:color="auto"/>
      </w:divBdr>
    </w:div>
    <w:div w:id="338779800">
      <w:bodyDiv w:val="1"/>
      <w:marLeft w:val="0"/>
      <w:marRight w:val="0"/>
      <w:marTop w:val="0"/>
      <w:marBottom w:val="0"/>
      <w:divBdr>
        <w:top w:val="none" w:sz="0" w:space="0" w:color="auto"/>
        <w:left w:val="none" w:sz="0" w:space="0" w:color="auto"/>
        <w:bottom w:val="none" w:sz="0" w:space="0" w:color="auto"/>
        <w:right w:val="none" w:sz="0" w:space="0" w:color="auto"/>
      </w:divBdr>
    </w:div>
    <w:div w:id="338895369">
      <w:bodyDiv w:val="1"/>
      <w:marLeft w:val="0"/>
      <w:marRight w:val="0"/>
      <w:marTop w:val="0"/>
      <w:marBottom w:val="0"/>
      <w:divBdr>
        <w:top w:val="none" w:sz="0" w:space="0" w:color="auto"/>
        <w:left w:val="none" w:sz="0" w:space="0" w:color="auto"/>
        <w:bottom w:val="none" w:sz="0" w:space="0" w:color="auto"/>
        <w:right w:val="none" w:sz="0" w:space="0" w:color="auto"/>
      </w:divBdr>
    </w:div>
    <w:div w:id="339091902">
      <w:bodyDiv w:val="1"/>
      <w:marLeft w:val="0"/>
      <w:marRight w:val="0"/>
      <w:marTop w:val="0"/>
      <w:marBottom w:val="0"/>
      <w:divBdr>
        <w:top w:val="none" w:sz="0" w:space="0" w:color="auto"/>
        <w:left w:val="none" w:sz="0" w:space="0" w:color="auto"/>
        <w:bottom w:val="none" w:sz="0" w:space="0" w:color="auto"/>
        <w:right w:val="none" w:sz="0" w:space="0" w:color="auto"/>
      </w:divBdr>
    </w:div>
    <w:div w:id="339308673">
      <w:bodyDiv w:val="1"/>
      <w:marLeft w:val="0"/>
      <w:marRight w:val="0"/>
      <w:marTop w:val="0"/>
      <w:marBottom w:val="0"/>
      <w:divBdr>
        <w:top w:val="none" w:sz="0" w:space="0" w:color="auto"/>
        <w:left w:val="none" w:sz="0" w:space="0" w:color="auto"/>
        <w:bottom w:val="none" w:sz="0" w:space="0" w:color="auto"/>
        <w:right w:val="none" w:sz="0" w:space="0" w:color="auto"/>
      </w:divBdr>
    </w:div>
    <w:div w:id="339427852">
      <w:bodyDiv w:val="1"/>
      <w:marLeft w:val="0"/>
      <w:marRight w:val="0"/>
      <w:marTop w:val="0"/>
      <w:marBottom w:val="0"/>
      <w:divBdr>
        <w:top w:val="none" w:sz="0" w:space="0" w:color="auto"/>
        <w:left w:val="none" w:sz="0" w:space="0" w:color="auto"/>
        <w:bottom w:val="none" w:sz="0" w:space="0" w:color="auto"/>
        <w:right w:val="none" w:sz="0" w:space="0" w:color="auto"/>
      </w:divBdr>
    </w:div>
    <w:div w:id="339547423">
      <w:bodyDiv w:val="1"/>
      <w:marLeft w:val="0"/>
      <w:marRight w:val="0"/>
      <w:marTop w:val="0"/>
      <w:marBottom w:val="0"/>
      <w:divBdr>
        <w:top w:val="none" w:sz="0" w:space="0" w:color="auto"/>
        <w:left w:val="none" w:sz="0" w:space="0" w:color="auto"/>
        <w:bottom w:val="none" w:sz="0" w:space="0" w:color="auto"/>
        <w:right w:val="none" w:sz="0" w:space="0" w:color="auto"/>
      </w:divBdr>
    </w:div>
    <w:div w:id="340353721">
      <w:bodyDiv w:val="1"/>
      <w:marLeft w:val="0"/>
      <w:marRight w:val="0"/>
      <w:marTop w:val="0"/>
      <w:marBottom w:val="0"/>
      <w:divBdr>
        <w:top w:val="none" w:sz="0" w:space="0" w:color="auto"/>
        <w:left w:val="none" w:sz="0" w:space="0" w:color="auto"/>
        <w:bottom w:val="none" w:sz="0" w:space="0" w:color="auto"/>
        <w:right w:val="none" w:sz="0" w:space="0" w:color="auto"/>
      </w:divBdr>
    </w:div>
    <w:div w:id="340395325">
      <w:bodyDiv w:val="1"/>
      <w:marLeft w:val="0"/>
      <w:marRight w:val="0"/>
      <w:marTop w:val="0"/>
      <w:marBottom w:val="0"/>
      <w:divBdr>
        <w:top w:val="none" w:sz="0" w:space="0" w:color="auto"/>
        <w:left w:val="none" w:sz="0" w:space="0" w:color="auto"/>
        <w:bottom w:val="none" w:sz="0" w:space="0" w:color="auto"/>
        <w:right w:val="none" w:sz="0" w:space="0" w:color="auto"/>
      </w:divBdr>
    </w:div>
    <w:div w:id="340470071">
      <w:bodyDiv w:val="1"/>
      <w:marLeft w:val="0"/>
      <w:marRight w:val="0"/>
      <w:marTop w:val="0"/>
      <w:marBottom w:val="0"/>
      <w:divBdr>
        <w:top w:val="none" w:sz="0" w:space="0" w:color="auto"/>
        <w:left w:val="none" w:sz="0" w:space="0" w:color="auto"/>
        <w:bottom w:val="none" w:sz="0" w:space="0" w:color="auto"/>
        <w:right w:val="none" w:sz="0" w:space="0" w:color="auto"/>
      </w:divBdr>
    </w:div>
    <w:div w:id="341786079">
      <w:bodyDiv w:val="1"/>
      <w:marLeft w:val="0"/>
      <w:marRight w:val="0"/>
      <w:marTop w:val="0"/>
      <w:marBottom w:val="0"/>
      <w:divBdr>
        <w:top w:val="none" w:sz="0" w:space="0" w:color="auto"/>
        <w:left w:val="none" w:sz="0" w:space="0" w:color="auto"/>
        <w:bottom w:val="none" w:sz="0" w:space="0" w:color="auto"/>
        <w:right w:val="none" w:sz="0" w:space="0" w:color="auto"/>
      </w:divBdr>
    </w:div>
    <w:div w:id="342055706">
      <w:bodyDiv w:val="1"/>
      <w:marLeft w:val="0"/>
      <w:marRight w:val="0"/>
      <w:marTop w:val="0"/>
      <w:marBottom w:val="0"/>
      <w:divBdr>
        <w:top w:val="none" w:sz="0" w:space="0" w:color="auto"/>
        <w:left w:val="none" w:sz="0" w:space="0" w:color="auto"/>
        <w:bottom w:val="none" w:sz="0" w:space="0" w:color="auto"/>
        <w:right w:val="none" w:sz="0" w:space="0" w:color="auto"/>
      </w:divBdr>
    </w:div>
    <w:div w:id="342317507">
      <w:bodyDiv w:val="1"/>
      <w:marLeft w:val="0"/>
      <w:marRight w:val="0"/>
      <w:marTop w:val="0"/>
      <w:marBottom w:val="0"/>
      <w:divBdr>
        <w:top w:val="none" w:sz="0" w:space="0" w:color="auto"/>
        <w:left w:val="none" w:sz="0" w:space="0" w:color="auto"/>
        <w:bottom w:val="none" w:sz="0" w:space="0" w:color="auto"/>
        <w:right w:val="none" w:sz="0" w:space="0" w:color="auto"/>
      </w:divBdr>
    </w:div>
    <w:div w:id="342558106">
      <w:bodyDiv w:val="1"/>
      <w:marLeft w:val="0"/>
      <w:marRight w:val="0"/>
      <w:marTop w:val="0"/>
      <w:marBottom w:val="0"/>
      <w:divBdr>
        <w:top w:val="none" w:sz="0" w:space="0" w:color="auto"/>
        <w:left w:val="none" w:sz="0" w:space="0" w:color="auto"/>
        <w:bottom w:val="none" w:sz="0" w:space="0" w:color="auto"/>
        <w:right w:val="none" w:sz="0" w:space="0" w:color="auto"/>
      </w:divBdr>
    </w:div>
    <w:div w:id="342561429">
      <w:bodyDiv w:val="1"/>
      <w:marLeft w:val="0"/>
      <w:marRight w:val="0"/>
      <w:marTop w:val="0"/>
      <w:marBottom w:val="0"/>
      <w:divBdr>
        <w:top w:val="none" w:sz="0" w:space="0" w:color="auto"/>
        <w:left w:val="none" w:sz="0" w:space="0" w:color="auto"/>
        <w:bottom w:val="none" w:sz="0" w:space="0" w:color="auto"/>
        <w:right w:val="none" w:sz="0" w:space="0" w:color="auto"/>
      </w:divBdr>
    </w:div>
    <w:div w:id="342633348">
      <w:bodyDiv w:val="1"/>
      <w:marLeft w:val="0"/>
      <w:marRight w:val="0"/>
      <w:marTop w:val="0"/>
      <w:marBottom w:val="0"/>
      <w:divBdr>
        <w:top w:val="none" w:sz="0" w:space="0" w:color="auto"/>
        <w:left w:val="none" w:sz="0" w:space="0" w:color="auto"/>
        <w:bottom w:val="none" w:sz="0" w:space="0" w:color="auto"/>
        <w:right w:val="none" w:sz="0" w:space="0" w:color="auto"/>
      </w:divBdr>
    </w:div>
    <w:div w:id="343244304">
      <w:bodyDiv w:val="1"/>
      <w:marLeft w:val="0"/>
      <w:marRight w:val="0"/>
      <w:marTop w:val="0"/>
      <w:marBottom w:val="0"/>
      <w:divBdr>
        <w:top w:val="none" w:sz="0" w:space="0" w:color="auto"/>
        <w:left w:val="none" w:sz="0" w:space="0" w:color="auto"/>
        <w:bottom w:val="none" w:sz="0" w:space="0" w:color="auto"/>
        <w:right w:val="none" w:sz="0" w:space="0" w:color="auto"/>
      </w:divBdr>
    </w:div>
    <w:div w:id="343433696">
      <w:bodyDiv w:val="1"/>
      <w:marLeft w:val="0"/>
      <w:marRight w:val="0"/>
      <w:marTop w:val="0"/>
      <w:marBottom w:val="0"/>
      <w:divBdr>
        <w:top w:val="none" w:sz="0" w:space="0" w:color="auto"/>
        <w:left w:val="none" w:sz="0" w:space="0" w:color="auto"/>
        <w:bottom w:val="none" w:sz="0" w:space="0" w:color="auto"/>
        <w:right w:val="none" w:sz="0" w:space="0" w:color="auto"/>
      </w:divBdr>
    </w:div>
    <w:div w:id="343558291">
      <w:bodyDiv w:val="1"/>
      <w:marLeft w:val="0"/>
      <w:marRight w:val="0"/>
      <w:marTop w:val="0"/>
      <w:marBottom w:val="0"/>
      <w:divBdr>
        <w:top w:val="none" w:sz="0" w:space="0" w:color="auto"/>
        <w:left w:val="none" w:sz="0" w:space="0" w:color="auto"/>
        <w:bottom w:val="none" w:sz="0" w:space="0" w:color="auto"/>
        <w:right w:val="none" w:sz="0" w:space="0" w:color="auto"/>
      </w:divBdr>
    </w:div>
    <w:div w:id="343671725">
      <w:bodyDiv w:val="1"/>
      <w:marLeft w:val="0"/>
      <w:marRight w:val="0"/>
      <w:marTop w:val="0"/>
      <w:marBottom w:val="0"/>
      <w:divBdr>
        <w:top w:val="none" w:sz="0" w:space="0" w:color="auto"/>
        <w:left w:val="none" w:sz="0" w:space="0" w:color="auto"/>
        <w:bottom w:val="none" w:sz="0" w:space="0" w:color="auto"/>
        <w:right w:val="none" w:sz="0" w:space="0" w:color="auto"/>
      </w:divBdr>
    </w:div>
    <w:div w:id="343943028">
      <w:bodyDiv w:val="1"/>
      <w:marLeft w:val="0"/>
      <w:marRight w:val="0"/>
      <w:marTop w:val="0"/>
      <w:marBottom w:val="0"/>
      <w:divBdr>
        <w:top w:val="none" w:sz="0" w:space="0" w:color="auto"/>
        <w:left w:val="none" w:sz="0" w:space="0" w:color="auto"/>
        <w:bottom w:val="none" w:sz="0" w:space="0" w:color="auto"/>
        <w:right w:val="none" w:sz="0" w:space="0" w:color="auto"/>
      </w:divBdr>
    </w:div>
    <w:div w:id="344013699">
      <w:bodyDiv w:val="1"/>
      <w:marLeft w:val="0"/>
      <w:marRight w:val="0"/>
      <w:marTop w:val="0"/>
      <w:marBottom w:val="0"/>
      <w:divBdr>
        <w:top w:val="none" w:sz="0" w:space="0" w:color="auto"/>
        <w:left w:val="none" w:sz="0" w:space="0" w:color="auto"/>
        <w:bottom w:val="none" w:sz="0" w:space="0" w:color="auto"/>
        <w:right w:val="none" w:sz="0" w:space="0" w:color="auto"/>
      </w:divBdr>
    </w:div>
    <w:div w:id="344016261">
      <w:bodyDiv w:val="1"/>
      <w:marLeft w:val="0"/>
      <w:marRight w:val="0"/>
      <w:marTop w:val="0"/>
      <w:marBottom w:val="0"/>
      <w:divBdr>
        <w:top w:val="none" w:sz="0" w:space="0" w:color="auto"/>
        <w:left w:val="none" w:sz="0" w:space="0" w:color="auto"/>
        <w:bottom w:val="none" w:sz="0" w:space="0" w:color="auto"/>
        <w:right w:val="none" w:sz="0" w:space="0" w:color="auto"/>
      </w:divBdr>
    </w:div>
    <w:div w:id="344291592">
      <w:bodyDiv w:val="1"/>
      <w:marLeft w:val="0"/>
      <w:marRight w:val="0"/>
      <w:marTop w:val="0"/>
      <w:marBottom w:val="0"/>
      <w:divBdr>
        <w:top w:val="none" w:sz="0" w:space="0" w:color="auto"/>
        <w:left w:val="none" w:sz="0" w:space="0" w:color="auto"/>
        <w:bottom w:val="none" w:sz="0" w:space="0" w:color="auto"/>
        <w:right w:val="none" w:sz="0" w:space="0" w:color="auto"/>
      </w:divBdr>
    </w:div>
    <w:div w:id="344478278">
      <w:bodyDiv w:val="1"/>
      <w:marLeft w:val="0"/>
      <w:marRight w:val="0"/>
      <w:marTop w:val="0"/>
      <w:marBottom w:val="0"/>
      <w:divBdr>
        <w:top w:val="none" w:sz="0" w:space="0" w:color="auto"/>
        <w:left w:val="none" w:sz="0" w:space="0" w:color="auto"/>
        <w:bottom w:val="none" w:sz="0" w:space="0" w:color="auto"/>
        <w:right w:val="none" w:sz="0" w:space="0" w:color="auto"/>
      </w:divBdr>
    </w:div>
    <w:div w:id="345182682">
      <w:bodyDiv w:val="1"/>
      <w:marLeft w:val="0"/>
      <w:marRight w:val="0"/>
      <w:marTop w:val="0"/>
      <w:marBottom w:val="0"/>
      <w:divBdr>
        <w:top w:val="none" w:sz="0" w:space="0" w:color="auto"/>
        <w:left w:val="none" w:sz="0" w:space="0" w:color="auto"/>
        <w:bottom w:val="none" w:sz="0" w:space="0" w:color="auto"/>
        <w:right w:val="none" w:sz="0" w:space="0" w:color="auto"/>
      </w:divBdr>
    </w:div>
    <w:div w:id="345206427">
      <w:bodyDiv w:val="1"/>
      <w:marLeft w:val="0"/>
      <w:marRight w:val="0"/>
      <w:marTop w:val="0"/>
      <w:marBottom w:val="0"/>
      <w:divBdr>
        <w:top w:val="none" w:sz="0" w:space="0" w:color="auto"/>
        <w:left w:val="none" w:sz="0" w:space="0" w:color="auto"/>
        <w:bottom w:val="none" w:sz="0" w:space="0" w:color="auto"/>
        <w:right w:val="none" w:sz="0" w:space="0" w:color="auto"/>
      </w:divBdr>
    </w:div>
    <w:div w:id="345598669">
      <w:bodyDiv w:val="1"/>
      <w:marLeft w:val="0"/>
      <w:marRight w:val="0"/>
      <w:marTop w:val="0"/>
      <w:marBottom w:val="0"/>
      <w:divBdr>
        <w:top w:val="none" w:sz="0" w:space="0" w:color="auto"/>
        <w:left w:val="none" w:sz="0" w:space="0" w:color="auto"/>
        <w:bottom w:val="none" w:sz="0" w:space="0" w:color="auto"/>
        <w:right w:val="none" w:sz="0" w:space="0" w:color="auto"/>
      </w:divBdr>
    </w:div>
    <w:div w:id="346294769">
      <w:bodyDiv w:val="1"/>
      <w:marLeft w:val="0"/>
      <w:marRight w:val="0"/>
      <w:marTop w:val="0"/>
      <w:marBottom w:val="0"/>
      <w:divBdr>
        <w:top w:val="none" w:sz="0" w:space="0" w:color="auto"/>
        <w:left w:val="none" w:sz="0" w:space="0" w:color="auto"/>
        <w:bottom w:val="none" w:sz="0" w:space="0" w:color="auto"/>
        <w:right w:val="none" w:sz="0" w:space="0" w:color="auto"/>
      </w:divBdr>
    </w:div>
    <w:div w:id="346298073">
      <w:bodyDiv w:val="1"/>
      <w:marLeft w:val="0"/>
      <w:marRight w:val="0"/>
      <w:marTop w:val="0"/>
      <w:marBottom w:val="0"/>
      <w:divBdr>
        <w:top w:val="none" w:sz="0" w:space="0" w:color="auto"/>
        <w:left w:val="none" w:sz="0" w:space="0" w:color="auto"/>
        <w:bottom w:val="none" w:sz="0" w:space="0" w:color="auto"/>
        <w:right w:val="none" w:sz="0" w:space="0" w:color="auto"/>
      </w:divBdr>
    </w:div>
    <w:div w:id="346910227">
      <w:bodyDiv w:val="1"/>
      <w:marLeft w:val="0"/>
      <w:marRight w:val="0"/>
      <w:marTop w:val="0"/>
      <w:marBottom w:val="0"/>
      <w:divBdr>
        <w:top w:val="none" w:sz="0" w:space="0" w:color="auto"/>
        <w:left w:val="none" w:sz="0" w:space="0" w:color="auto"/>
        <w:bottom w:val="none" w:sz="0" w:space="0" w:color="auto"/>
        <w:right w:val="none" w:sz="0" w:space="0" w:color="auto"/>
      </w:divBdr>
    </w:div>
    <w:div w:id="347371265">
      <w:bodyDiv w:val="1"/>
      <w:marLeft w:val="0"/>
      <w:marRight w:val="0"/>
      <w:marTop w:val="0"/>
      <w:marBottom w:val="0"/>
      <w:divBdr>
        <w:top w:val="none" w:sz="0" w:space="0" w:color="auto"/>
        <w:left w:val="none" w:sz="0" w:space="0" w:color="auto"/>
        <w:bottom w:val="none" w:sz="0" w:space="0" w:color="auto"/>
        <w:right w:val="none" w:sz="0" w:space="0" w:color="auto"/>
      </w:divBdr>
    </w:div>
    <w:div w:id="348070632">
      <w:bodyDiv w:val="1"/>
      <w:marLeft w:val="0"/>
      <w:marRight w:val="0"/>
      <w:marTop w:val="0"/>
      <w:marBottom w:val="0"/>
      <w:divBdr>
        <w:top w:val="none" w:sz="0" w:space="0" w:color="auto"/>
        <w:left w:val="none" w:sz="0" w:space="0" w:color="auto"/>
        <w:bottom w:val="none" w:sz="0" w:space="0" w:color="auto"/>
        <w:right w:val="none" w:sz="0" w:space="0" w:color="auto"/>
      </w:divBdr>
    </w:div>
    <w:div w:id="349724807">
      <w:bodyDiv w:val="1"/>
      <w:marLeft w:val="0"/>
      <w:marRight w:val="0"/>
      <w:marTop w:val="0"/>
      <w:marBottom w:val="0"/>
      <w:divBdr>
        <w:top w:val="none" w:sz="0" w:space="0" w:color="auto"/>
        <w:left w:val="none" w:sz="0" w:space="0" w:color="auto"/>
        <w:bottom w:val="none" w:sz="0" w:space="0" w:color="auto"/>
        <w:right w:val="none" w:sz="0" w:space="0" w:color="auto"/>
      </w:divBdr>
    </w:div>
    <w:div w:id="350034799">
      <w:bodyDiv w:val="1"/>
      <w:marLeft w:val="0"/>
      <w:marRight w:val="0"/>
      <w:marTop w:val="0"/>
      <w:marBottom w:val="0"/>
      <w:divBdr>
        <w:top w:val="none" w:sz="0" w:space="0" w:color="auto"/>
        <w:left w:val="none" w:sz="0" w:space="0" w:color="auto"/>
        <w:bottom w:val="none" w:sz="0" w:space="0" w:color="auto"/>
        <w:right w:val="none" w:sz="0" w:space="0" w:color="auto"/>
      </w:divBdr>
    </w:div>
    <w:div w:id="350842025">
      <w:bodyDiv w:val="1"/>
      <w:marLeft w:val="0"/>
      <w:marRight w:val="0"/>
      <w:marTop w:val="0"/>
      <w:marBottom w:val="0"/>
      <w:divBdr>
        <w:top w:val="none" w:sz="0" w:space="0" w:color="auto"/>
        <w:left w:val="none" w:sz="0" w:space="0" w:color="auto"/>
        <w:bottom w:val="none" w:sz="0" w:space="0" w:color="auto"/>
        <w:right w:val="none" w:sz="0" w:space="0" w:color="auto"/>
      </w:divBdr>
    </w:div>
    <w:div w:id="351227557">
      <w:bodyDiv w:val="1"/>
      <w:marLeft w:val="0"/>
      <w:marRight w:val="0"/>
      <w:marTop w:val="0"/>
      <w:marBottom w:val="0"/>
      <w:divBdr>
        <w:top w:val="none" w:sz="0" w:space="0" w:color="auto"/>
        <w:left w:val="none" w:sz="0" w:space="0" w:color="auto"/>
        <w:bottom w:val="none" w:sz="0" w:space="0" w:color="auto"/>
        <w:right w:val="none" w:sz="0" w:space="0" w:color="auto"/>
      </w:divBdr>
    </w:div>
    <w:div w:id="354230586">
      <w:bodyDiv w:val="1"/>
      <w:marLeft w:val="0"/>
      <w:marRight w:val="0"/>
      <w:marTop w:val="0"/>
      <w:marBottom w:val="0"/>
      <w:divBdr>
        <w:top w:val="none" w:sz="0" w:space="0" w:color="auto"/>
        <w:left w:val="none" w:sz="0" w:space="0" w:color="auto"/>
        <w:bottom w:val="none" w:sz="0" w:space="0" w:color="auto"/>
        <w:right w:val="none" w:sz="0" w:space="0" w:color="auto"/>
      </w:divBdr>
    </w:div>
    <w:div w:id="354232255">
      <w:bodyDiv w:val="1"/>
      <w:marLeft w:val="0"/>
      <w:marRight w:val="0"/>
      <w:marTop w:val="0"/>
      <w:marBottom w:val="0"/>
      <w:divBdr>
        <w:top w:val="none" w:sz="0" w:space="0" w:color="auto"/>
        <w:left w:val="none" w:sz="0" w:space="0" w:color="auto"/>
        <w:bottom w:val="none" w:sz="0" w:space="0" w:color="auto"/>
        <w:right w:val="none" w:sz="0" w:space="0" w:color="auto"/>
      </w:divBdr>
    </w:div>
    <w:div w:id="354888968">
      <w:bodyDiv w:val="1"/>
      <w:marLeft w:val="0"/>
      <w:marRight w:val="0"/>
      <w:marTop w:val="0"/>
      <w:marBottom w:val="0"/>
      <w:divBdr>
        <w:top w:val="none" w:sz="0" w:space="0" w:color="auto"/>
        <w:left w:val="none" w:sz="0" w:space="0" w:color="auto"/>
        <w:bottom w:val="none" w:sz="0" w:space="0" w:color="auto"/>
        <w:right w:val="none" w:sz="0" w:space="0" w:color="auto"/>
      </w:divBdr>
    </w:div>
    <w:div w:id="355275240">
      <w:bodyDiv w:val="1"/>
      <w:marLeft w:val="0"/>
      <w:marRight w:val="0"/>
      <w:marTop w:val="0"/>
      <w:marBottom w:val="0"/>
      <w:divBdr>
        <w:top w:val="none" w:sz="0" w:space="0" w:color="auto"/>
        <w:left w:val="none" w:sz="0" w:space="0" w:color="auto"/>
        <w:bottom w:val="none" w:sz="0" w:space="0" w:color="auto"/>
        <w:right w:val="none" w:sz="0" w:space="0" w:color="auto"/>
      </w:divBdr>
    </w:div>
    <w:div w:id="355346502">
      <w:bodyDiv w:val="1"/>
      <w:marLeft w:val="0"/>
      <w:marRight w:val="0"/>
      <w:marTop w:val="0"/>
      <w:marBottom w:val="0"/>
      <w:divBdr>
        <w:top w:val="none" w:sz="0" w:space="0" w:color="auto"/>
        <w:left w:val="none" w:sz="0" w:space="0" w:color="auto"/>
        <w:bottom w:val="none" w:sz="0" w:space="0" w:color="auto"/>
        <w:right w:val="none" w:sz="0" w:space="0" w:color="auto"/>
      </w:divBdr>
    </w:div>
    <w:div w:id="355619001">
      <w:bodyDiv w:val="1"/>
      <w:marLeft w:val="0"/>
      <w:marRight w:val="0"/>
      <w:marTop w:val="0"/>
      <w:marBottom w:val="0"/>
      <w:divBdr>
        <w:top w:val="none" w:sz="0" w:space="0" w:color="auto"/>
        <w:left w:val="none" w:sz="0" w:space="0" w:color="auto"/>
        <w:bottom w:val="none" w:sz="0" w:space="0" w:color="auto"/>
        <w:right w:val="none" w:sz="0" w:space="0" w:color="auto"/>
      </w:divBdr>
    </w:div>
    <w:div w:id="355813005">
      <w:bodyDiv w:val="1"/>
      <w:marLeft w:val="0"/>
      <w:marRight w:val="0"/>
      <w:marTop w:val="0"/>
      <w:marBottom w:val="0"/>
      <w:divBdr>
        <w:top w:val="none" w:sz="0" w:space="0" w:color="auto"/>
        <w:left w:val="none" w:sz="0" w:space="0" w:color="auto"/>
        <w:bottom w:val="none" w:sz="0" w:space="0" w:color="auto"/>
        <w:right w:val="none" w:sz="0" w:space="0" w:color="auto"/>
      </w:divBdr>
    </w:div>
    <w:div w:id="355928794">
      <w:bodyDiv w:val="1"/>
      <w:marLeft w:val="0"/>
      <w:marRight w:val="0"/>
      <w:marTop w:val="0"/>
      <w:marBottom w:val="0"/>
      <w:divBdr>
        <w:top w:val="none" w:sz="0" w:space="0" w:color="auto"/>
        <w:left w:val="none" w:sz="0" w:space="0" w:color="auto"/>
        <w:bottom w:val="none" w:sz="0" w:space="0" w:color="auto"/>
        <w:right w:val="none" w:sz="0" w:space="0" w:color="auto"/>
      </w:divBdr>
    </w:div>
    <w:div w:id="356855169">
      <w:bodyDiv w:val="1"/>
      <w:marLeft w:val="0"/>
      <w:marRight w:val="0"/>
      <w:marTop w:val="0"/>
      <w:marBottom w:val="0"/>
      <w:divBdr>
        <w:top w:val="none" w:sz="0" w:space="0" w:color="auto"/>
        <w:left w:val="none" w:sz="0" w:space="0" w:color="auto"/>
        <w:bottom w:val="none" w:sz="0" w:space="0" w:color="auto"/>
        <w:right w:val="none" w:sz="0" w:space="0" w:color="auto"/>
      </w:divBdr>
    </w:div>
    <w:div w:id="357049599">
      <w:bodyDiv w:val="1"/>
      <w:marLeft w:val="0"/>
      <w:marRight w:val="0"/>
      <w:marTop w:val="0"/>
      <w:marBottom w:val="0"/>
      <w:divBdr>
        <w:top w:val="none" w:sz="0" w:space="0" w:color="auto"/>
        <w:left w:val="none" w:sz="0" w:space="0" w:color="auto"/>
        <w:bottom w:val="none" w:sz="0" w:space="0" w:color="auto"/>
        <w:right w:val="none" w:sz="0" w:space="0" w:color="auto"/>
      </w:divBdr>
    </w:div>
    <w:div w:id="357125937">
      <w:bodyDiv w:val="1"/>
      <w:marLeft w:val="0"/>
      <w:marRight w:val="0"/>
      <w:marTop w:val="0"/>
      <w:marBottom w:val="0"/>
      <w:divBdr>
        <w:top w:val="none" w:sz="0" w:space="0" w:color="auto"/>
        <w:left w:val="none" w:sz="0" w:space="0" w:color="auto"/>
        <w:bottom w:val="none" w:sz="0" w:space="0" w:color="auto"/>
        <w:right w:val="none" w:sz="0" w:space="0" w:color="auto"/>
      </w:divBdr>
    </w:div>
    <w:div w:id="357315324">
      <w:bodyDiv w:val="1"/>
      <w:marLeft w:val="0"/>
      <w:marRight w:val="0"/>
      <w:marTop w:val="0"/>
      <w:marBottom w:val="0"/>
      <w:divBdr>
        <w:top w:val="none" w:sz="0" w:space="0" w:color="auto"/>
        <w:left w:val="none" w:sz="0" w:space="0" w:color="auto"/>
        <w:bottom w:val="none" w:sz="0" w:space="0" w:color="auto"/>
        <w:right w:val="none" w:sz="0" w:space="0" w:color="auto"/>
      </w:divBdr>
    </w:div>
    <w:div w:id="357317507">
      <w:bodyDiv w:val="1"/>
      <w:marLeft w:val="0"/>
      <w:marRight w:val="0"/>
      <w:marTop w:val="0"/>
      <w:marBottom w:val="0"/>
      <w:divBdr>
        <w:top w:val="none" w:sz="0" w:space="0" w:color="auto"/>
        <w:left w:val="none" w:sz="0" w:space="0" w:color="auto"/>
        <w:bottom w:val="none" w:sz="0" w:space="0" w:color="auto"/>
        <w:right w:val="none" w:sz="0" w:space="0" w:color="auto"/>
      </w:divBdr>
    </w:div>
    <w:div w:id="357507656">
      <w:bodyDiv w:val="1"/>
      <w:marLeft w:val="0"/>
      <w:marRight w:val="0"/>
      <w:marTop w:val="0"/>
      <w:marBottom w:val="0"/>
      <w:divBdr>
        <w:top w:val="none" w:sz="0" w:space="0" w:color="auto"/>
        <w:left w:val="none" w:sz="0" w:space="0" w:color="auto"/>
        <w:bottom w:val="none" w:sz="0" w:space="0" w:color="auto"/>
        <w:right w:val="none" w:sz="0" w:space="0" w:color="auto"/>
      </w:divBdr>
    </w:div>
    <w:div w:id="357858969">
      <w:bodyDiv w:val="1"/>
      <w:marLeft w:val="0"/>
      <w:marRight w:val="0"/>
      <w:marTop w:val="0"/>
      <w:marBottom w:val="0"/>
      <w:divBdr>
        <w:top w:val="none" w:sz="0" w:space="0" w:color="auto"/>
        <w:left w:val="none" w:sz="0" w:space="0" w:color="auto"/>
        <w:bottom w:val="none" w:sz="0" w:space="0" w:color="auto"/>
        <w:right w:val="none" w:sz="0" w:space="0" w:color="auto"/>
      </w:divBdr>
    </w:div>
    <w:div w:id="357971758">
      <w:bodyDiv w:val="1"/>
      <w:marLeft w:val="0"/>
      <w:marRight w:val="0"/>
      <w:marTop w:val="0"/>
      <w:marBottom w:val="0"/>
      <w:divBdr>
        <w:top w:val="none" w:sz="0" w:space="0" w:color="auto"/>
        <w:left w:val="none" w:sz="0" w:space="0" w:color="auto"/>
        <w:bottom w:val="none" w:sz="0" w:space="0" w:color="auto"/>
        <w:right w:val="none" w:sz="0" w:space="0" w:color="auto"/>
      </w:divBdr>
    </w:div>
    <w:div w:id="358895061">
      <w:bodyDiv w:val="1"/>
      <w:marLeft w:val="0"/>
      <w:marRight w:val="0"/>
      <w:marTop w:val="0"/>
      <w:marBottom w:val="0"/>
      <w:divBdr>
        <w:top w:val="none" w:sz="0" w:space="0" w:color="auto"/>
        <w:left w:val="none" w:sz="0" w:space="0" w:color="auto"/>
        <w:bottom w:val="none" w:sz="0" w:space="0" w:color="auto"/>
        <w:right w:val="none" w:sz="0" w:space="0" w:color="auto"/>
      </w:divBdr>
    </w:div>
    <w:div w:id="359355637">
      <w:bodyDiv w:val="1"/>
      <w:marLeft w:val="0"/>
      <w:marRight w:val="0"/>
      <w:marTop w:val="0"/>
      <w:marBottom w:val="0"/>
      <w:divBdr>
        <w:top w:val="none" w:sz="0" w:space="0" w:color="auto"/>
        <w:left w:val="none" w:sz="0" w:space="0" w:color="auto"/>
        <w:bottom w:val="none" w:sz="0" w:space="0" w:color="auto"/>
        <w:right w:val="none" w:sz="0" w:space="0" w:color="auto"/>
      </w:divBdr>
    </w:div>
    <w:div w:id="359821222">
      <w:bodyDiv w:val="1"/>
      <w:marLeft w:val="0"/>
      <w:marRight w:val="0"/>
      <w:marTop w:val="0"/>
      <w:marBottom w:val="0"/>
      <w:divBdr>
        <w:top w:val="none" w:sz="0" w:space="0" w:color="auto"/>
        <w:left w:val="none" w:sz="0" w:space="0" w:color="auto"/>
        <w:bottom w:val="none" w:sz="0" w:space="0" w:color="auto"/>
        <w:right w:val="none" w:sz="0" w:space="0" w:color="auto"/>
      </w:divBdr>
    </w:div>
    <w:div w:id="359824381">
      <w:bodyDiv w:val="1"/>
      <w:marLeft w:val="0"/>
      <w:marRight w:val="0"/>
      <w:marTop w:val="0"/>
      <w:marBottom w:val="0"/>
      <w:divBdr>
        <w:top w:val="none" w:sz="0" w:space="0" w:color="auto"/>
        <w:left w:val="none" w:sz="0" w:space="0" w:color="auto"/>
        <w:bottom w:val="none" w:sz="0" w:space="0" w:color="auto"/>
        <w:right w:val="none" w:sz="0" w:space="0" w:color="auto"/>
      </w:divBdr>
    </w:div>
    <w:div w:id="359863335">
      <w:bodyDiv w:val="1"/>
      <w:marLeft w:val="0"/>
      <w:marRight w:val="0"/>
      <w:marTop w:val="0"/>
      <w:marBottom w:val="0"/>
      <w:divBdr>
        <w:top w:val="none" w:sz="0" w:space="0" w:color="auto"/>
        <w:left w:val="none" w:sz="0" w:space="0" w:color="auto"/>
        <w:bottom w:val="none" w:sz="0" w:space="0" w:color="auto"/>
        <w:right w:val="none" w:sz="0" w:space="0" w:color="auto"/>
      </w:divBdr>
    </w:div>
    <w:div w:id="360328381">
      <w:bodyDiv w:val="1"/>
      <w:marLeft w:val="0"/>
      <w:marRight w:val="0"/>
      <w:marTop w:val="0"/>
      <w:marBottom w:val="0"/>
      <w:divBdr>
        <w:top w:val="none" w:sz="0" w:space="0" w:color="auto"/>
        <w:left w:val="none" w:sz="0" w:space="0" w:color="auto"/>
        <w:bottom w:val="none" w:sz="0" w:space="0" w:color="auto"/>
        <w:right w:val="none" w:sz="0" w:space="0" w:color="auto"/>
      </w:divBdr>
    </w:div>
    <w:div w:id="360396293">
      <w:bodyDiv w:val="1"/>
      <w:marLeft w:val="0"/>
      <w:marRight w:val="0"/>
      <w:marTop w:val="0"/>
      <w:marBottom w:val="0"/>
      <w:divBdr>
        <w:top w:val="none" w:sz="0" w:space="0" w:color="auto"/>
        <w:left w:val="none" w:sz="0" w:space="0" w:color="auto"/>
        <w:bottom w:val="none" w:sz="0" w:space="0" w:color="auto"/>
        <w:right w:val="none" w:sz="0" w:space="0" w:color="auto"/>
      </w:divBdr>
    </w:div>
    <w:div w:id="360477157">
      <w:bodyDiv w:val="1"/>
      <w:marLeft w:val="0"/>
      <w:marRight w:val="0"/>
      <w:marTop w:val="0"/>
      <w:marBottom w:val="0"/>
      <w:divBdr>
        <w:top w:val="none" w:sz="0" w:space="0" w:color="auto"/>
        <w:left w:val="none" w:sz="0" w:space="0" w:color="auto"/>
        <w:bottom w:val="none" w:sz="0" w:space="0" w:color="auto"/>
        <w:right w:val="none" w:sz="0" w:space="0" w:color="auto"/>
      </w:divBdr>
    </w:div>
    <w:div w:id="360591911">
      <w:bodyDiv w:val="1"/>
      <w:marLeft w:val="0"/>
      <w:marRight w:val="0"/>
      <w:marTop w:val="0"/>
      <w:marBottom w:val="0"/>
      <w:divBdr>
        <w:top w:val="none" w:sz="0" w:space="0" w:color="auto"/>
        <w:left w:val="none" w:sz="0" w:space="0" w:color="auto"/>
        <w:bottom w:val="none" w:sz="0" w:space="0" w:color="auto"/>
        <w:right w:val="none" w:sz="0" w:space="0" w:color="auto"/>
      </w:divBdr>
    </w:div>
    <w:div w:id="361246325">
      <w:bodyDiv w:val="1"/>
      <w:marLeft w:val="0"/>
      <w:marRight w:val="0"/>
      <w:marTop w:val="0"/>
      <w:marBottom w:val="0"/>
      <w:divBdr>
        <w:top w:val="none" w:sz="0" w:space="0" w:color="auto"/>
        <w:left w:val="none" w:sz="0" w:space="0" w:color="auto"/>
        <w:bottom w:val="none" w:sz="0" w:space="0" w:color="auto"/>
        <w:right w:val="none" w:sz="0" w:space="0" w:color="auto"/>
      </w:divBdr>
    </w:div>
    <w:div w:id="361976233">
      <w:bodyDiv w:val="1"/>
      <w:marLeft w:val="0"/>
      <w:marRight w:val="0"/>
      <w:marTop w:val="0"/>
      <w:marBottom w:val="0"/>
      <w:divBdr>
        <w:top w:val="none" w:sz="0" w:space="0" w:color="auto"/>
        <w:left w:val="none" w:sz="0" w:space="0" w:color="auto"/>
        <w:bottom w:val="none" w:sz="0" w:space="0" w:color="auto"/>
        <w:right w:val="none" w:sz="0" w:space="0" w:color="auto"/>
      </w:divBdr>
    </w:div>
    <w:div w:id="362363152">
      <w:bodyDiv w:val="1"/>
      <w:marLeft w:val="0"/>
      <w:marRight w:val="0"/>
      <w:marTop w:val="0"/>
      <w:marBottom w:val="0"/>
      <w:divBdr>
        <w:top w:val="none" w:sz="0" w:space="0" w:color="auto"/>
        <w:left w:val="none" w:sz="0" w:space="0" w:color="auto"/>
        <w:bottom w:val="none" w:sz="0" w:space="0" w:color="auto"/>
        <w:right w:val="none" w:sz="0" w:space="0" w:color="auto"/>
      </w:divBdr>
    </w:div>
    <w:div w:id="362485522">
      <w:bodyDiv w:val="1"/>
      <w:marLeft w:val="0"/>
      <w:marRight w:val="0"/>
      <w:marTop w:val="0"/>
      <w:marBottom w:val="0"/>
      <w:divBdr>
        <w:top w:val="none" w:sz="0" w:space="0" w:color="auto"/>
        <w:left w:val="none" w:sz="0" w:space="0" w:color="auto"/>
        <w:bottom w:val="none" w:sz="0" w:space="0" w:color="auto"/>
        <w:right w:val="none" w:sz="0" w:space="0" w:color="auto"/>
      </w:divBdr>
    </w:div>
    <w:div w:id="363137726">
      <w:bodyDiv w:val="1"/>
      <w:marLeft w:val="0"/>
      <w:marRight w:val="0"/>
      <w:marTop w:val="0"/>
      <w:marBottom w:val="0"/>
      <w:divBdr>
        <w:top w:val="none" w:sz="0" w:space="0" w:color="auto"/>
        <w:left w:val="none" w:sz="0" w:space="0" w:color="auto"/>
        <w:bottom w:val="none" w:sz="0" w:space="0" w:color="auto"/>
        <w:right w:val="none" w:sz="0" w:space="0" w:color="auto"/>
      </w:divBdr>
    </w:div>
    <w:div w:id="363796602">
      <w:bodyDiv w:val="1"/>
      <w:marLeft w:val="0"/>
      <w:marRight w:val="0"/>
      <w:marTop w:val="0"/>
      <w:marBottom w:val="0"/>
      <w:divBdr>
        <w:top w:val="none" w:sz="0" w:space="0" w:color="auto"/>
        <w:left w:val="none" w:sz="0" w:space="0" w:color="auto"/>
        <w:bottom w:val="none" w:sz="0" w:space="0" w:color="auto"/>
        <w:right w:val="none" w:sz="0" w:space="0" w:color="auto"/>
      </w:divBdr>
    </w:div>
    <w:div w:id="364447186">
      <w:bodyDiv w:val="1"/>
      <w:marLeft w:val="0"/>
      <w:marRight w:val="0"/>
      <w:marTop w:val="0"/>
      <w:marBottom w:val="0"/>
      <w:divBdr>
        <w:top w:val="none" w:sz="0" w:space="0" w:color="auto"/>
        <w:left w:val="none" w:sz="0" w:space="0" w:color="auto"/>
        <w:bottom w:val="none" w:sz="0" w:space="0" w:color="auto"/>
        <w:right w:val="none" w:sz="0" w:space="0" w:color="auto"/>
      </w:divBdr>
    </w:div>
    <w:div w:id="364642706">
      <w:bodyDiv w:val="1"/>
      <w:marLeft w:val="0"/>
      <w:marRight w:val="0"/>
      <w:marTop w:val="0"/>
      <w:marBottom w:val="0"/>
      <w:divBdr>
        <w:top w:val="none" w:sz="0" w:space="0" w:color="auto"/>
        <w:left w:val="none" w:sz="0" w:space="0" w:color="auto"/>
        <w:bottom w:val="none" w:sz="0" w:space="0" w:color="auto"/>
        <w:right w:val="none" w:sz="0" w:space="0" w:color="auto"/>
      </w:divBdr>
    </w:div>
    <w:div w:id="364713842">
      <w:bodyDiv w:val="1"/>
      <w:marLeft w:val="0"/>
      <w:marRight w:val="0"/>
      <w:marTop w:val="0"/>
      <w:marBottom w:val="0"/>
      <w:divBdr>
        <w:top w:val="none" w:sz="0" w:space="0" w:color="auto"/>
        <w:left w:val="none" w:sz="0" w:space="0" w:color="auto"/>
        <w:bottom w:val="none" w:sz="0" w:space="0" w:color="auto"/>
        <w:right w:val="none" w:sz="0" w:space="0" w:color="auto"/>
      </w:divBdr>
    </w:div>
    <w:div w:id="365494951">
      <w:bodyDiv w:val="1"/>
      <w:marLeft w:val="0"/>
      <w:marRight w:val="0"/>
      <w:marTop w:val="0"/>
      <w:marBottom w:val="0"/>
      <w:divBdr>
        <w:top w:val="none" w:sz="0" w:space="0" w:color="auto"/>
        <w:left w:val="none" w:sz="0" w:space="0" w:color="auto"/>
        <w:bottom w:val="none" w:sz="0" w:space="0" w:color="auto"/>
        <w:right w:val="none" w:sz="0" w:space="0" w:color="auto"/>
      </w:divBdr>
    </w:div>
    <w:div w:id="365521370">
      <w:bodyDiv w:val="1"/>
      <w:marLeft w:val="0"/>
      <w:marRight w:val="0"/>
      <w:marTop w:val="0"/>
      <w:marBottom w:val="0"/>
      <w:divBdr>
        <w:top w:val="none" w:sz="0" w:space="0" w:color="auto"/>
        <w:left w:val="none" w:sz="0" w:space="0" w:color="auto"/>
        <w:bottom w:val="none" w:sz="0" w:space="0" w:color="auto"/>
        <w:right w:val="none" w:sz="0" w:space="0" w:color="auto"/>
      </w:divBdr>
    </w:div>
    <w:div w:id="366297408">
      <w:bodyDiv w:val="1"/>
      <w:marLeft w:val="0"/>
      <w:marRight w:val="0"/>
      <w:marTop w:val="0"/>
      <w:marBottom w:val="0"/>
      <w:divBdr>
        <w:top w:val="none" w:sz="0" w:space="0" w:color="auto"/>
        <w:left w:val="none" w:sz="0" w:space="0" w:color="auto"/>
        <w:bottom w:val="none" w:sz="0" w:space="0" w:color="auto"/>
        <w:right w:val="none" w:sz="0" w:space="0" w:color="auto"/>
      </w:divBdr>
    </w:div>
    <w:div w:id="366298579">
      <w:bodyDiv w:val="1"/>
      <w:marLeft w:val="0"/>
      <w:marRight w:val="0"/>
      <w:marTop w:val="0"/>
      <w:marBottom w:val="0"/>
      <w:divBdr>
        <w:top w:val="none" w:sz="0" w:space="0" w:color="auto"/>
        <w:left w:val="none" w:sz="0" w:space="0" w:color="auto"/>
        <w:bottom w:val="none" w:sz="0" w:space="0" w:color="auto"/>
        <w:right w:val="none" w:sz="0" w:space="0" w:color="auto"/>
      </w:divBdr>
    </w:div>
    <w:div w:id="366494766">
      <w:bodyDiv w:val="1"/>
      <w:marLeft w:val="0"/>
      <w:marRight w:val="0"/>
      <w:marTop w:val="0"/>
      <w:marBottom w:val="0"/>
      <w:divBdr>
        <w:top w:val="none" w:sz="0" w:space="0" w:color="auto"/>
        <w:left w:val="none" w:sz="0" w:space="0" w:color="auto"/>
        <w:bottom w:val="none" w:sz="0" w:space="0" w:color="auto"/>
        <w:right w:val="none" w:sz="0" w:space="0" w:color="auto"/>
      </w:divBdr>
    </w:div>
    <w:div w:id="366805427">
      <w:bodyDiv w:val="1"/>
      <w:marLeft w:val="0"/>
      <w:marRight w:val="0"/>
      <w:marTop w:val="0"/>
      <w:marBottom w:val="0"/>
      <w:divBdr>
        <w:top w:val="none" w:sz="0" w:space="0" w:color="auto"/>
        <w:left w:val="none" w:sz="0" w:space="0" w:color="auto"/>
        <w:bottom w:val="none" w:sz="0" w:space="0" w:color="auto"/>
        <w:right w:val="none" w:sz="0" w:space="0" w:color="auto"/>
      </w:divBdr>
    </w:div>
    <w:div w:id="367292282">
      <w:bodyDiv w:val="1"/>
      <w:marLeft w:val="0"/>
      <w:marRight w:val="0"/>
      <w:marTop w:val="0"/>
      <w:marBottom w:val="0"/>
      <w:divBdr>
        <w:top w:val="none" w:sz="0" w:space="0" w:color="auto"/>
        <w:left w:val="none" w:sz="0" w:space="0" w:color="auto"/>
        <w:bottom w:val="none" w:sz="0" w:space="0" w:color="auto"/>
        <w:right w:val="none" w:sz="0" w:space="0" w:color="auto"/>
      </w:divBdr>
    </w:div>
    <w:div w:id="367800954">
      <w:bodyDiv w:val="1"/>
      <w:marLeft w:val="0"/>
      <w:marRight w:val="0"/>
      <w:marTop w:val="0"/>
      <w:marBottom w:val="0"/>
      <w:divBdr>
        <w:top w:val="none" w:sz="0" w:space="0" w:color="auto"/>
        <w:left w:val="none" w:sz="0" w:space="0" w:color="auto"/>
        <w:bottom w:val="none" w:sz="0" w:space="0" w:color="auto"/>
        <w:right w:val="none" w:sz="0" w:space="0" w:color="auto"/>
      </w:divBdr>
    </w:div>
    <w:div w:id="368383180">
      <w:bodyDiv w:val="1"/>
      <w:marLeft w:val="0"/>
      <w:marRight w:val="0"/>
      <w:marTop w:val="0"/>
      <w:marBottom w:val="0"/>
      <w:divBdr>
        <w:top w:val="none" w:sz="0" w:space="0" w:color="auto"/>
        <w:left w:val="none" w:sz="0" w:space="0" w:color="auto"/>
        <w:bottom w:val="none" w:sz="0" w:space="0" w:color="auto"/>
        <w:right w:val="none" w:sz="0" w:space="0" w:color="auto"/>
      </w:divBdr>
    </w:div>
    <w:div w:id="368532599">
      <w:bodyDiv w:val="1"/>
      <w:marLeft w:val="0"/>
      <w:marRight w:val="0"/>
      <w:marTop w:val="0"/>
      <w:marBottom w:val="0"/>
      <w:divBdr>
        <w:top w:val="none" w:sz="0" w:space="0" w:color="auto"/>
        <w:left w:val="none" w:sz="0" w:space="0" w:color="auto"/>
        <w:bottom w:val="none" w:sz="0" w:space="0" w:color="auto"/>
        <w:right w:val="none" w:sz="0" w:space="0" w:color="auto"/>
      </w:divBdr>
    </w:div>
    <w:div w:id="368532963">
      <w:bodyDiv w:val="1"/>
      <w:marLeft w:val="0"/>
      <w:marRight w:val="0"/>
      <w:marTop w:val="0"/>
      <w:marBottom w:val="0"/>
      <w:divBdr>
        <w:top w:val="none" w:sz="0" w:space="0" w:color="auto"/>
        <w:left w:val="none" w:sz="0" w:space="0" w:color="auto"/>
        <w:bottom w:val="none" w:sz="0" w:space="0" w:color="auto"/>
        <w:right w:val="none" w:sz="0" w:space="0" w:color="auto"/>
      </w:divBdr>
    </w:div>
    <w:div w:id="368845612">
      <w:bodyDiv w:val="1"/>
      <w:marLeft w:val="0"/>
      <w:marRight w:val="0"/>
      <w:marTop w:val="0"/>
      <w:marBottom w:val="0"/>
      <w:divBdr>
        <w:top w:val="none" w:sz="0" w:space="0" w:color="auto"/>
        <w:left w:val="none" w:sz="0" w:space="0" w:color="auto"/>
        <w:bottom w:val="none" w:sz="0" w:space="0" w:color="auto"/>
        <w:right w:val="none" w:sz="0" w:space="0" w:color="auto"/>
      </w:divBdr>
    </w:div>
    <w:div w:id="369307748">
      <w:bodyDiv w:val="1"/>
      <w:marLeft w:val="0"/>
      <w:marRight w:val="0"/>
      <w:marTop w:val="0"/>
      <w:marBottom w:val="0"/>
      <w:divBdr>
        <w:top w:val="none" w:sz="0" w:space="0" w:color="auto"/>
        <w:left w:val="none" w:sz="0" w:space="0" w:color="auto"/>
        <w:bottom w:val="none" w:sz="0" w:space="0" w:color="auto"/>
        <w:right w:val="none" w:sz="0" w:space="0" w:color="auto"/>
      </w:divBdr>
    </w:div>
    <w:div w:id="369570917">
      <w:bodyDiv w:val="1"/>
      <w:marLeft w:val="0"/>
      <w:marRight w:val="0"/>
      <w:marTop w:val="0"/>
      <w:marBottom w:val="0"/>
      <w:divBdr>
        <w:top w:val="none" w:sz="0" w:space="0" w:color="auto"/>
        <w:left w:val="none" w:sz="0" w:space="0" w:color="auto"/>
        <w:bottom w:val="none" w:sz="0" w:space="0" w:color="auto"/>
        <w:right w:val="none" w:sz="0" w:space="0" w:color="auto"/>
      </w:divBdr>
    </w:div>
    <w:div w:id="369763111">
      <w:bodyDiv w:val="1"/>
      <w:marLeft w:val="0"/>
      <w:marRight w:val="0"/>
      <w:marTop w:val="0"/>
      <w:marBottom w:val="0"/>
      <w:divBdr>
        <w:top w:val="none" w:sz="0" w:space="0" w:color="auto"/>
        <w:left w:val="none" w:sz="0" w:space="0" w:color="auto"/>
        <w:bottom w:val="none" w:sz="0" w:space="0" w:color="auto"/>
        <w:right w:val="none" w:sz="0" w:space="0" w:color="auto"/>
      </w:divBdr>
    </w:div>
    <w:div w:id="369769170">
      <w:bodyDiv w:val="1"/>
      <w:marLeft w:val="0"/>
      <w:marRight w:val="0"/>
      <w:marTop w:val="0"/>
      <w:marBottom w:val="0"/>
      <w:divBdr>
        <w:top w:val="none" w:sz="0" w:space="0" w:color="auto"/>
        <w:left w:val="none" w:sz="0" w:space="0" w:color="auto"/>
        <w:bottom w:val="none" w:sz="0" w:space="0" w:color="auto"/>
        <w:right w:val="none" w:sz="0" w:space="0" w:color="auto"/>
      </w:divBdr>
    </w:div>
    <w:div w:id="370812607">
      <w:bodyDiv w:val="1"/>
      <w:marLeft w:val="0"/>
      <w:marRight w:val="0"/>
      <w:marTop w:val="0"/>
      <w:marBottom w:val="0"/>
      <w:divBdr>
        <w:top w:val="none" w:sz="0" w:space="0" w:color="auto"/>
        <w:left w:val="none" w:sz="0" w:space="0" w:color="auto"/>
        <w:bottom w:val="none" w:sz="0" w:space="0" w:color="auto"/>
        <w:right w:val="none" w:sz="0" w:space="0" w:color="auto"/>
      </w:divBdr>
    </w:div>
    <w:div w:id="370882577">
      <w:bodyDiv w:val="1"/>
      <w:marLeft w:val="0"/>
      <w:marRight w:val="0"/>
      <w:marTop w:val="0"/>
      <w:marBottom w:val="0"/>
      <w:divBdr>
        <w:top w:val="none" w:sz="0" w:space="0" w:color="auto"/>
        <w:left w:val="none" w:sz="0" w:space="0" w:color="auto"/>
        <w:bottom w:val="none" w:sz="0" w:space="0" w:color="auto"/>
        <w:right w:val="none" w:sz="0" w:space="0" w:color="auto"/>
      </w:divBdr>
    </w:div>
    <w:div w:id="370956365">
      <w:bodyDiv w:val="1"/>
      <w:marLeft w:val="0"/>
      <w:marRight w:val="0"/>
      <w:marTop w:val="0"/>
      <w:marBottom w:val="0"/>
      <w:divBdr>
        <w:top w:val="none" w:sz="0" w:space="0" w:color="auto"/>
        <w:left w:val="none" w:sz="0" w:space="0" w:color="auto"/>
        <w:bottom w:val="none" w:sz="0" w:space="0" w:color="auto"/>
        <w:right w:val="none" w:sz="0" w:space="0" w:color="auto"/>
      </w:divBdr>
    </w:div>
    <w:div w:id="371074667">
      <w:bodyDiv w:val="1"/>
      <w:marLeft w:val="0"/>
      <w:marRight w:val="0"/>
      <w:marTop w:val="0"/>
      <w:marBottom w:val="0"/>
      <w:divBdr>
        <w:top w:val="none" w:sz="0" w:space="0" w:color="auto"/>
        <w:left w:val="none" w:sz="0" w:space="0" w:color="auto"/>
        <w:bottom w:val="none" w:sz="0" w:space="0" w:color="auto"/>
        <w:right w:val="none" w:sz="0" w:space="0" w:color="auto"/>
      </w:divBdr>
    </w:div>
    <w:div w:id="371074910">
      <w:bodyDiv w:val="1"/>
      <w:marLeft w:val="0"/>
      <w:marRight w:val="0"/>
      <w:marTop w:val="0"/>
      <w:marBottom w:val="0"/>
      <w:divBdr>
        <w:top w:val="none" w:sz="0" w:space="0" w:color="auto"/>
        <w:left w:val="none" w:sz="0" w:space="0" w:color="auto"/>
        <w:bottom w:val="none" w:sz="0" w:space="0" w:color="auto"/>
        <w:right w:val="none" w:sz="0" w:space="0" w:color="auto"/>
      </w:divBdr>
    </w:div>
    <w:div w:id="371422330">
      <w:bodyDiv w:val="1"/>
      <w:marLeft w:val="0"/>
      <w:marRight w:val="0"/>
      <w:marTop w:val="0"/>
      <w:marBottom w:val="0"/>
      <w:divBdr>
        <w:top w:val="none" w:sz="0" w:space="0" w:color="auto"/>
        <w:left w:val="none" w:sz="0" w:space="0" w:color="auto"/>
        <w:bottom w:val="none" w:sz="0" w:space="0" w:color="auto"/>
        <w:right w:val="none" w:sz="0" w:space="0" w:color="auto"/>
      </w:divBdr>
    </w:div>
    <w:div w:id="371465842">
      <w:bodyDiv w:val="1"/>
      <w:marLeft w:val="0"/>
      <w:marRight w:val="0"/>
      <w:marTop w:val="0"/>
      <w:marBottom w:val="0"/>
      <w:divBdr>
        <w:top w:val="none" w:sz="0" w:space="0" w:color="auto"/>
        <w:left w:val="none" w:sz="0" w:space="0" w:color="auto"/>
        <w:bottom w:val="none" w:sz="0" w:space="0" w:color="auto"/>
        <w:right w:val="none" w:sz="0" w:space="0" w:color="auto"/>
      </w:divBdr>
    </w:div>
    <w:div w:id="371537195">
      <w:bodyDiv w:val="1"/>
      <w:marLeft w:val="0"/>
      <w:marRight w:val="0"/>
      <w:marTop w:val="0"/>
      <w:marBottom w:val="0"/>
      <w:divBdr>
        <w:top w:val="none" w:sz="0" w:space="0" w:color="auto"/>
        <w:left w:val="none" w:sz="0" w:space="0" w:color="auto"/>
        <w:bottom w:val="none" w:sz="0" w:space="0" w:color="auto"/>
        <w:right w:val="none" w:sz="0" w:space="0" w:color="auto"/>
      </w:divBdr>
    </w:div>
    <w:div w:id="371929983">
      <w:bodyDiv w:val="1"/>
      <w:marLeft w:val="0"/>
      <w:marRight w:val="0"/>
      <w:marTop w:val="0"/>
      <w:marBottom w:val="0"/>
      <w:divBdr>
        <w:top w:val="none" w:sz="0" w:space="0" w:color="auto"/>
        <w:left w:val="none" w:sz="0" w:space="0" w:color="auto"/>
        <w:bottom w:val="none" w:sz="0" w:space="0" w:color="auto"/>
        <w:right w:val="none" w:sz="0" w:space="0" w:color="auto"/>
      </w:divBdr>
    </w:div>
    <w:div w:id="372845539">
      <w:bodyDiv w:val="1"/>
      <w:marLeft w:val="0"/>
      <w:marRight w:val="0"/>
      <w:marTop w:val="0"/>
      <w:marBottom w:val="0"/>
      <w:divBdr>
        <w:top w:val="none" w:sz="0" w:space="0" w:color="auto"/>
        <w:left w:val="none" w:sz="0" w:space="0" w:color="auto"/>
        <w:bottom w:val="none" w:sz="0" w:space="0" w:color="auto"/>
        <w:right w:val="none" w:sz="0" w:space="0" w:color="auto"/>
      </w:divBdr>
    </w:div>
    <w:div w:id="373116905">
      <w:bodyDiv w:val="1"/>
      <w:marLeft w:val="0"/>
      <w:marRight w:val="0"/>
      <w:marTop w:val="0"/>
      <w:marBottom w:val="0"/>
      <w:divBdr>
        <w:top w:val="none" w:sz="0" w:space="0" w:color="auto"/>
        <w:left w:val="none" w:sz="0" w:space="0" w:color="auto"/>
        <w:bottom w:val="none" w:sz="0" w:space="0" w:color="auto"/>
        <w:right w:val="none" w:sz="0" w:space="0" w:color="auto"/>
      </w:divBdr>
    </w:div>
    <w:div w:id="373504402">
      <w:bodyDiv w:val="1"/>
      <w:marLeft w:val="0"/>
      <w:marRight w:val="0"/>
      <w:marTop w:val="0"/>
      <w:marBottom w:val="0"/>
      <w:divBdr>
        <w:top w:val="none" w:sz="0" w:space="0" w:color="auto"/>
        <w:left w:val="none" w:sz="0" w:space="0" w:color="auto"/>
        <w:bottom w:val="none" w:sz="0" w:space="0" w:color="auto"/>
        <w:right w:val="none" w:sz="0" w:space="0" w:color="auto"/>
      </w:divBdr>
    </w:div>
    <w:div w:id="373893641">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784737">
      <w:bodyDiv w:val="1"/>
      <w:marLeft w:val="0"/>
      <w:marRight w:val="0"/>
      <w:marTop w:val="0"/>
      <w:marBottom w:val="0"/>
      <w:divBdr>
        <w:top w:val="none" w:sz="0" w:space="0" w:color="auto"/>
        <w:left w:val="none" w:sz="0" w:space="0" w:color="auto"/>
        <w:bottom w:val="none" w:sz="0" w:space="0" w:color="auto"/>
        <w:right w:val="none" w:sz="0" w:space="0" w:color="auto"/>
      </w:divBdr>
    </w:div>
    <w:div w:id="376978895">
      <w:bodyDiv w:val="1"/>
      <w:marLeft w:val="0"/>
      <w:marRight w:val="0"/>
      <w:marTop w:val="0"/>
      <w:marBottom w:val="0"/>
      <w:divBdr>
        <w:top w:val="none" w:sz="0" w:space="0" w:color="auto"/>
        <w:left w:val="none" w:sz="0" w:space="0" w:color="auto"/>
        <w:bottom w:val="none" w:sz="0" w:space="0" w:color="auto"/>
        <w:right w:val="none" w:sz="0" w:space="0" w:color="auto"/>
      </w:divBdr>
    </w:div>
    <w:div w:id="377318010">
      <w:bodyDiv w:val="1"/>
      <w:marLeft w:val="0"/>
      <w:marRight w:val="0"/>
      <w:marTop w:val="0"/>
      <w:marBottom w:val="0"/>
      <w:divBdr>
        <w:top w:val="none" w:sz="0" w:space="0" w:color="auto"/>
        <w:left w:val="none" w:sz="0" w:space="0" w:color="auto"/>
        <w:bottom w:val="none" w:sz="0" w:space="0" w:color="auto"/>
        <w:right w:val="none" w:sz="0" w:space="0" w:color="auto"/>
      </w:divBdr>
    </w:div>
    <w:div w:id="377318350">
      <w:bodyDiv w:val="1"/>
      <w:marLeft w:val="0"/>
      <w:marRight w:val="0"/>
      <w:marTop w:val="0"/>
      <w:marBottom w:val="0"/>
      <w:divBdr>
        <w:top w:val="none" w:sz="0" w:space="0" w:color="auto"/>
        <w:left w:val="none" w:sz="0" w:space="0" w:color="auto"/>
        <w:bottom w:val="none" w:sz="0" w:space="0" w:color="auto"/>
        <w:right w:val="none" w:sz="0" w:space="0" w:color="auto"/>
      </w:divBdr>
    </w:div>
    <w:div w:id="378020439">
      <w:bodyDiv w:val="1"/>
      <w:marLeft w:val="0"/>
      <w:marRight w:val="0"/>
      <w:marTop w:val="0"/>
      <w:marBottom w:val="0"/>
      <w:divBdr>
        <w:top w:val="none" w:sz="0" w:space="0" w:color="auto"/>
        <w:left w:val="none" w:sz="0" w:space="0" w:color="auto"/>
        <w:bottom w:val="none" w:sz="0" w:space="0" w:color="auto"/>
        <w:right w:val="none" w:sz="0" w:space="0" w:color="auto"/>
      </w:divBdr>
    </w:div>
    <w:div w:id="378089167">
      <w:bodyDiv w:val="1"/>
      <w:marLeft w:val="0"/>
      <w:marRight w:val="0"/>
      <w:marTop w:val="0"/>
      <w:marBottom w:val="0"/>
      <w:divBdr>
        <w:top w:val="none" w:sz="0" w:space="0" w:color="auto"/>
        <w:left w:val="none" w:sz="0" w:space="0" w:color="auto"/>
        <w:bottom w:val="none" w:sz="0" w:space="0" w:color="auto"/>
        <w:right w:val="none" w:sz="0" w:space="0" w:color="auto"/>
      </w:divBdr>
    </w:div>
    <w:div w:id="378211247">
      <w:bodyDiv w:val="1"/>
      <w:marLeft w:val="0"/>
      <w:marRight w:val="0"/>
      <w:marTop w:val="0"/>
      <w:marBottom w:val="0"/>
      <w:divBdr>
        <w:top w:val="none" w:sz="0" w:space="0" w:color="auto"/>
        <w:left w:val="none" w:sz="0" w:space="0" w:color="auto"/>
        <w:bottom w:val="none" w:sz="0" w:space="0" w:color="auto"/>
        <w:right w:val="none" w:sz="0" w:space="0" w:color="auto"/>
      </w:divBdr>
    </w:div>
    <w:div w:id="378823106">
      <w:bodyDiv w:val="1"/>
      <w:marLeft w:val="0"/>
      <w:marRight w:val="0"/>
      <w:marTop w:val="0"/>
      <w:marBottom w:val="0"/>
      <w:divBdr>
        <w:top w:val="none" w:sz="0" w:space="0" w:color="auto"/>
        <w:left w:val="none" w:sz="0" w:space="0" w:color="auto"/>
        <w:bottom w:val="none" w:sz="0" w:space="0" w:color="auto"/>
        <w:right w:val="none" w:sz="0" w:space="0" w:color="auto"/>
      </w:divBdr>
    </w:div>
    <w:div w:id="379016646">
      <w:bodyDiv w:val="1"/>
      <w:marLeft w:val="0"/>
      <w:marRight w:val="0"/>
      <w:marTop w:val="0"/>
      <w:marBottom w:val="0"/>
      <w:divBdr>
        <w:top w:val="none" w:sz="0" w:space="0" w:color="auto"/>
        <w:left w:val="none" w:sz="0" w:space="0" w:color="auto"/>
        <w:bottom w:val="none" w:sz="0" w:space="0" w:color="auto"/>
        <w:right w:val="none" w:sz="0" w:space="0" w:color="auto"/>
      </w:divBdr>
    </w:div>
    <w:div w:id="379280397">
      <w:bodyDiv w:val="1"/>
      <w:marLeft w:val="0"/>
      <w:marRight w:val="0"/>
      <w:marTop w:val="0"/>
      <w:marBottom w:val="0"/>
      <w:divBdr>
        <w:top w:val="none" w:sz="0" w:space="0" w:color="auto"/>
        <w:left w:val="none" w:sz="0" w:space="0" w:color="auto"/>
        <w:bottom w:val="none" w:sz="0" w:space="0" w:color="auto"/>
        <w:right w:val="none" w:sz="0" w:space="0" w:color="auto"/>
      </w:divBdr>
    </w:div>
    <w:div w:id="379322500">
      <w:bodyDiv w:val="1"/>
      <w:marLeft w:val="0"/>
      <w:marRight w:val="0"/>
      <w:marTop w:val="0"/>
      <w:marBottom w:val="0"/>
      <w:divBdr>
        <w:top w:val="none" w:sz="0" w:space="0" w:color="auto"/>
        <w:left w:val="none" w:sz="0" w:space="0" w:color="auto"/>
        <w:bottom w:val="none" w:sz="0" w:space="0" w:color="auto"/>
        <w:right w:val="none" w:sz="0" w:space="0" w:color="auto"/>
      </w:divBdr>
    </w:div>
    <w:div w:id="379674059">
      <w:bodyDiv w:val="1"/>
      <w:marLeft w:val="0"/>
      <w:marRight w:val="0"/>
      <w:marTop w:val="0"/>
      <w:marBottom w:val="0"/>
      <w:divBdr>
        <w:top w:val="none" w:sz="0" w:space="0" w:color="auto"/>
        <w:left w:val="none" w:sz="0" w:space="0" w:color="auto"/>
        <w:bottom w:val="none" w:sz="0" w:space="0" w:color="auto"/>
        <w:right w:val="none" w:sz="0" w:space="0" w:color="auto"/>
      </w:divBdr>
    </w:div>
    <w:div w:id="380322159">
      <w:bodyDiv w:val="1"/>
      <w:marLeft w:val="0"/>
      <w:marRight w:val="0"/>
      <w:marTop w:val="0"/>
      <w:marBottom w:val="0"/>
      <w:divBdr>
        <w:top w:val="none" w:sz="0" w:space="0" w:color="auto"/>
        <w:left w:val="none" w:sz="0" w:space="0" w:color="auto"/>
        <w:bottom w:val="none" w:sz="0" w:space="0" w:color="auto"/>
        <w:right w:val="none" w:sz="0" w:space="0" w:color="auto"/>
      </w:divBdr>
    </w:div>
    <w:div w:id="380439917">
      <w:bodyDiv w:val="1"/>
      <w:marLeft w:val="0"/>
      <w:marRight w:val="0"/>
      <w:marTop w:val="0"/>
      <w:marBottom w:val="0"/>
      <w:divBdr>
        <w:top w:val="none" w:sz="0" w:space="0" w:color="auto"/>
        <w:left w:val="none" w:sz="0" w:space="0" w:color="auto"/>
        <w:bottom w:val="none" w:sz="0" w:space="0" w:color="auto"/>
        <w:right w:val="none" w:sz="0" w:space="0" w:color="auto"/>
      </w:divBdr>
    </w:div>
    <w:div w:id="380786778">
      <w:bodyDiv w:val="1"/>
      <w:marLeft w:val="0"/>
      <w:marRight w:val="0"/>
      <w:marTop w:val="0"/>
      <w:marBottom w:val="0"/>
      <w:divBdr>
        <w:top w:val="none" w:sz="0" w:space="0" w:color="auto"/>
        <w:left w:val="none" w:sz="0" w:space="0" w:color="auto"/>
        <w:bottom w:val="none" w:sz="0" w:space="0" w:color="auto"/>
        <w:right w:val="none" w:sz="0" w:space="0" w:color="auto"/>
      </w:divBdr>
    </w:div>
    <w:div w:id="380902208">
      <w:bodyDiv w:val="1"/>
      <w:marLeft w:val="0"/>
      <w:marRight w:val="0"/>
      <w:marTop w:val="0"/>
      <w:marBottom w:val="0"/>
      <w:divBdr>
        <w:top w:val="none" w:sz="0" w:space="0" w:color="auto"/>
        <w:left w:val="none" w:sz="0" w:space="0" w:color="auto"/>
        <w:bottom w:val="none" w:sz="0" w:space="0" w:color="auto"/>
        <w:right w:val="none" w:sz="0" w:space="0" w:color="auto"/>
      </w:divBdr>
    </w:div>
    <w:div w:id="381095480">
      <w:bodyDiv w:val="1"/>
      <w:marLeft w:val="0"/>
      <w:marRight w:val="0"/>
      <w:marTop w:val="0"/>
      <w:marBottom w:val="0"/>
      <w:divBdr>
        <w:top w:val="none" w:sz="0" w:space="0" w:color="auto"/>
        <w:left w:val="none" w:sz="0" w:space="0" w:color="auto"/>
        <w:bottom w:val="none" w:sz="0" w:space="0" w:color="auto"/>
        <w:right w:val="none" w:sz="0" w:space="0" w:color="auto"/>
      </w:divBdr>
    </w:div>
    <w:div w:id="381910113">
      <w:bodyDiv w:val="1"/>
      <w:marLeft w:val="0"/>
      <w:marRight w:val="0"/>
      <w:marTop w:val="0"/>
      <w:marBottom w:val="0"/>
      <w:divBdr>
        <w:top w:val="none" w:sz="0" w:space="0" w:color="auto"/>
        <w:left w:val="none" w:sz="0" w:space="0" w:color="auto"/>
        <w:bottom w:val="none" w:sz="0" w:space="0" w:color="auto"/>
        <w:right w:val="none" w:sz="0" w:space="0" w:color="auto"/>
      </w:divBdr>
    </w:div>
    <w:div w:id="382026304">
      <w:bodyDiv w:val="1"/>
      <w:marLeft w:val="0"/>
      <w:marRight w:val="0"/>
      <w:marTop w:val="0"/>
      <w:marBottom w:val="0"/>
      <w:divBdr>
        <w:top w:val="none" w:sz="0" w:space="0" w:color="auto"/>
        <w:left w:val="none" w:sz="0" w:space="0" w:color="auto"/>
        <w:bottom w:val="none" w:sz="0" w:space="0" w:color="auto"/>
        <w:right w:val="none" w:sz="0" w:space="0" w:color="auto"/>
      </w:divBdr>
    </w:div>
    <w:div w:id="383531596">
      <w:bodyDiv w:val="1"/>
      <w:marLeft w:val="0"/>
      <w:marRight w:val="0"/>
      <w:marTop w:val="0"/>
      <w:marBottom w:val="0"/>
      <w:divBdr>
        <w:top w:val="none" w:sz="0" w:space="0" w:color="auto"/>
        <w:left w:val="none" w:sz="0" w:space="0" w:color="auto"/>
        <w:bottom w:val="none" w:sz="0" w:space="0" w:color="auto"/>
        <w:right w:val="none" w:sz="0" w:space="0" w:color="auto"/>
      </w:divBdr>
    </w:div>
    <w:div w:id="383600726">
      <w:bodyDiv w:val="1"/>
      <w:marLeft w:val="0"/>
      <w:marRight w:val="0"/>
      <w:marTop w:val="0"/>
      <w:marBottom w:val="0"/>
      <w:divBdr>
        <w:top w:val="none" w:sz="0" w:space="0" w:color="auto"/>
        <w:left w:val="none" w:sz="0" w:space="0" w:color="auto"/>
        <w:bottom w:val="none" w:sz="0" w:space="0" w:color="auto"/>
        <w:right w:val="none" w:sz="0" w:space="0" w:color="auto"/>
      </w:divBdr>
    </w:div>
    <w:div w:id="383603727">
      <w:bodyDiv w:val="1"/>
      <w:marLeft w:val="0"/>
      <w:marRight w:val="0"/>
      <w:marTop w:val="0"/>
      <w:marBottom w:val="0"/>
      <w:divBdr>
        <w:top w:val="none" w:sz="0" w:space="0" w:color="auto"/>
        <w:left w:val="none" w:sz="0" w:space="0" w:color="auto"/>
        <w:bottom w:val="none" w:sz="0" w:space="0" w:color="auto"/>
        <w:right w:val="none" w:sz="0" w:space="0" w:color="auto"/>
      </w:divBdr>
    </w:div>
    <w:div w:id="383607436">
      <w:bodyDiv w:val="1"/>
      <w:marLeft w:val="0"/>
      <w:marRight w:val="0"/>
      <w:marTop w:val="0"/>
      <w:marBottom w:val="0"/>
      <w:divBdr>
        <w:top w:val="none" w:sz="0" w:space="0" w:color="auto"/>
        <w:left w:val="none" w:sz="0" w:space="0" w:color="auto"/>
        <w:bottom w:val="none" w:sz="0" w:space="0" w:color="auto"/>
        <w:right w:val="none" w:sz="0" w:space="0" w:color="auto"/>
      </w:divBdr>
    </w:div>
    <w:div w:id="383989696">
      <w:bodyDiv w:val="1"/>
      <w:marLeft w:val="0"/>
      <w:marRight w:val="0"/>
      <w:marTop w:val="0"/>
      <w:marBottom w:val="0"/>
      <w:divBdr>
        <w:top w:val="none" w:sz="0" w:space="0" w:color="auto"/>
        <w:left w:val="none" w:sz="0" w:space="0" w:color="auto"/>
        <w:bottom w:val="none" w:sz="0" w:space="0" w:color="auto"/>
        <w:right w:val="none" w:sz="0" w:space="0" w:color="auto"/>
      </w:divBdr>
    </w:div>
    <w:div w:id="384765892">
      <w:bodyDiv w:val="1"/>
      <w:marLeft w:val="0"/>
      <w:marRight w:val="0"/>
      <w:marTop w:val="0"/>
      <w:marBottom w:val="0"/>
      <w:divBdr>
        <w:top w:val="none" w:sz="0" w:space="0" w:color="auto"/>
        <w:left w:val="none" w:sz="0" w:space="0" w:color="auto"/>
        <w:bottom w:val="none" w:sz="0" w:space="0" w:color="auto"/>
        <w:right w:val="none" w:sz="0" w:space="0" w:color="auto"/>
      </w:divBdr>
    </w:div>
    <w:div w:id="385566548">
      <w:bodyDiv w:val="1"/>
      <w:marLeft w:val="0"/>
      <w:marRight w:val="0"/>
      <w:marTop w:val="0"/>
      <w:marBottom w:val="0"/>
      <w:divBdr>
        <w:top w:val="none" w:sz="0" w:space="0" w:color="auto"/>
        <w:left w:val="none" w:sz="0" w:space="0" w:color="auto"/>
        <w:bottom w:val="none" w:sz="0" w:space="0" w:color="auto"/>
        <w:right w:val="none" w:sz="0" w:space="0" w:color="auto"/>
      </w:divBdr>
    </w:div>
    <w:div w:id="385766225">
      <w:bodyDiv w:val="1"/>
      <w:marLeft w:val="0"/>
      <w:marRight w:val="0"/>
      <w:marTop w:val="0"/>
      <w:marBottom w:val="0"/>
      <w:divBdr>
        <w:top w:val="none" w:sz="0" w:space="0" w:color="auto"/>
        <w:left w:val="none" w:sz="0" w:space="0" w:color="auto"/>
        <w:bottom w:val="none" w:sz="0" w:space="0" w:color="auto"/>
        <w:right w:val="none" w:sz="0" w:space="0" w:color="auto"/>
      </w:divBdr>
    </w:div>
    <w:div w:id="385841094">
      <w:bodyDiv w:val="1"/>
      <w:marLeft w:val="0"/>
      <w:marRight w:val="0"/>
      <w:marTop w:val="0"/>
      <w:marBottom w:val="0"/>
      <w:divBdr>
        <w:top w:val="none" w:sz="0" w:space="0" w:color="auto"/>
        <w:left w:val="none" w:sz="0" w:space="0" w:color="auto"/>
        <w:bottom w:val="none" w:sz="0" w:space="0" w:color="auto"/>
        <w:right w:val="none" w:sz="0" w:space="0" w:color="auto"/>
      </w:divBdr>
    </w:div>
    <w:div w:id="386030996">
      <w:bodyDiv w:val="1"/>
      <w:marLeft w:val="0"/>
      <w:marRight w:val="0"/>
      <w:marTop w:val="0"/>
      <w:marBottom w:val="0"/>
      <w:divBdr>
        <w:top w:val="none" w:sz="0" w:space="0" w:color="auto"/>
        <w:left w:val="none" w:sz="0" w:space="0" w:color="auto"/>
        <w:bottom w:val="none" w:sz="0" w:space="0" w:color="auto"/>
        <w:right w:val="none" w:sz="0" w:space="0" w:color="auto"/>
      </w:divBdr>
    </w:div>
    <w:div w:id="386145454">
      <w:bodyDiv w:val="1"/>
      <w:marLeft w:val="0"/>
      <w:marRight w:val="0"/>
      <w:marTop w:val="0"/>
      <w:marBottom w:val="0"/>
      <w:divBdr>
        <w:top w:val="none" w:sz="0" w:space="0" w:color="auto"/>
        <w:left w:val="none" w:sz="0" w:space="0" w:color="auto"/>
        <w:bottom w:val="none" w:sz="0" w:space="0" w:color="auto"/>
        <w:right w:val="none" w:sz="0" w:space="0" w:color="auto"/>
      </w:divBdr>
    </w:div>
    <w:div w:id="386488858">
      <w:bodyDiv w:val="1"/>
      <w:marLeft w:val="0"/>
      <w:marRight w:val="0"/>
      <w:marTop w:val="0"/>
      <w:marBottom w:val="0"/>
      <w:divBdr>
        <w:top w:val="none" w:sz="0" w:space="0" w:color="auto"/>
        <w:left w:val="none" w:sz="0" w:space="0" w:color="auto"/>
        <w:bottom w:val="none" w:sz="0" w:space="0" w:color="auto"/>
        <w:right w:val="none" w:sz="0" w:space="0" w:color="auto"/>
      </w:divBdr>
    </w:div>
    <w:div w:id="386996001">
      <w:bodyDiv w:val="1"/>
      <w:marLeft w:val="0"/>
      <w:marRight w:val="0"/>
      <w:marTop w:val="0"/>
      <w:marBottom w:val="0"/>
      <w:divBdr>
        <w:top w:val="none" w:sz="0" w:space="0" w:color="auto"/>
        <w:left w:val="none" w:sz="0" w:space="0" w:color="auto"/>
        <w:bottom w:val="none" w:sz="0" w:space="0" w:color="auto"/>
        <w:right w:val="none" w:sz="0" w:space="0" w:color="auto"/>
      </w:divBdr>
    </w:div>
    <w:div w:id="387262397">
      <w:bodyDiv w:val="1"/>
      <w:marLeft w:val="0"/>
      <w:marRight w:val="0"/>
      <w:marTop w:val="0"/>
      <w:marBottom w:val="0"/>
      <w:divBdr>
        <w:top w:val="none" w:sz="0" w:space="0" w:color="auto"/>
        <w:left w:val="none" w:sz="0" w:space="0" w:color="auto"/>
        <w:bottom w:val="none" w:sz="0" w:space="0" w:color="auto"/>
        <w:right w:val="none" w:sz="0" w:space="0" w:color="auto"/>
      </w:divBdr>
    </w:div>
    <w:div w:id="387918986">
      <w:bodyDiv w:val="1"/>
      <w:marLeft w:val="0"/>
      <w:marRight w:val="0"/>
      <w:marTop w:val="0"/>
      <w:marBottom w:val="0"/>
      <w:divBdr>
        <w:top w:val="none" w:sz="0" w:space="0" w:color="auto"/>
        <w:left w:val="none" w:sz="0" w:space="0" w:color="auto"/>
        <w:bottom w:val="none" w:sz="0" w:space="0" w:color="auto"/>
        <w:right w:val="none" w:sz="0" w:space="0" w:color="auto"/>
      </w:divBdr>
    </w:div>
    <w:div w:id="388308283">
      <w:bodyDiv w:val="1"/>
      <w:marLeft w:val="0"/>
      <w:marRight w:val="0"/>
      <w:marTop w:val="0"/>
      <w:marBottom w:val="0"/>
      <w:divBdr>
        <w:top w:val="none" w:sz="0" w:space="0" w:color="auto"/>
        <w:left w:val="none" w:sz="0" w:space="0" w:color="auto"/>
        <w:bottom w:val="none" w:sz="0" w:space="0" w:color="auto"/>
        <w:right w:val="none" w:sz="0" w:space="0" w:color="auto"/>
      </w:divBdr>
    </w:div>
    <w:div w:id="388649464">
      <w:bodyDiv w:val="1"/>
      <w:marLeft w:val="0"/>
      <w:marRight w:val="0"/>
      <w:marTop w:val="0"/>
      <w:marBottom w:val="0"/>
      <w:divBdr>
        <w:top w:val="none" w:sz="0" w:space="0" w:color="auto"/>
        <w:left w:val="none" w:sz="0" w:space="0" w:color="auto"/>
        <w:bottom w:val="none" w:sz="0" w:space="0" w:color="auto"/>
        <w:right w:val="none" w:sz="0" w:space="0" w:color="auto"/>
      </w:divBdr>
    </w:div>
    <w:div w:id="389420780">
      <w:bodyDiv w:val="1"/>
      <w:marLeft w:val="0"/>
      <w:marRight w:val="0"/>
      <w:marTop w:val="0"/>
      <w:marBottom w:val="0"/>
      <w:divBdr>
        <w:top w:val="none" w:sz="0" w:space="0" w:color="auto"/>
        <w:left w:val="none" w:sz="0" w:space="0" w:color="auto"/>
        <w:bottom w:val="none" w:sz="0" w:space="0" w:color="auto"/>
        <w:right w:val="none" w:sz="0" w:space="0" w:color="auto"/>
      </w:divBdr>
    </w:div>
    <w:div w:id="390156086">
      <w:bodyDiv w:val="1"/>
      <w:marLeft w:val="0"/>
      <w:marRight w:val="0"/>
      <w:marTop w:val="0"/>
      <w:marBottom w:val="0"/>
      <w:divBdr>
        <w:top w:val="none" w:sz="0" w:space="0" w:color="auto"/>
        <w:left w:val="none" w:sz="0" w:space="0" w:color="auto"/>
        <w:bottom w:val="none" w:sz="0" w:space="0" w:color="auto"/>
        <w:right w:val="none" w:sz="0" w:space="0" w:color="auto"/>
      </w:divBdr>
    </w:div>
    <w:div w:id="391083229">
      <w:bodyDiv w:val="1"/>
      <w:marLeft w:val="0"/>
      <w:marRight w:val="0"/>
      <w:marTop w:val="0"/>
      <w:marBottom w:val="0"/>
      <w:divBdr>
        <w:top w:val="none" w:sz="0" w:space="0" w:color="auto"/>
        <w:left w:val="none" w:sz="0" w:space="0" w:color="auto"/>
        <w:bottom w:val="none" w:sz="0" w:space="0" w:color="auto"/>
        <w:right w:val="none" w:sz="0" w:space="0" w:color="auto"/>
      </w:divBdr>
    </w:div>
    <w:div w:id="391581466">
      <w:bodyDiv w:val="1"/>
      <w:marLeft w:val="0"/>
      <w:marRight w:val="0"/>
      <w:marTop w:val="0"/>
      <w:marBottom w:val="0"/>
      <w:divBdr>
        <w:top w:val="none" w:sz="0" w:space="0" w:color="auto"/>
        <w:left w:val="none" w:sz="0" w:space="0" w:color="auto"/>
        <w:bottom w:val="none" w:sz="0" w:space="0" w:color="auto"/>
        <w:right w:val="none" w:sz="0" w:space="0" w:color="auto"/>
      </w:divBdr>
    </w:div>
    <w:div w:id="391933037">
      <w:bodyDiv w:val="1"/>
      <w:marLeft w:val="0"/>
      <w:marRight w:val="0"/>
      <w:marTop w:val="0"/>
      <w:marBottom w:val="0"/>
      <w:divBdr>
        <w:top w:val="none" w:sz="0" w:space="0" w:color="auto"/>
        <w:left w:val="none" w:sz="0" w:space="0" w:color="auto"/>
        <w:bottom w:val="none" w:sz="0" w:space="0" w:color="auto"/>
        <w:right w:val="none" w:sz="0" w:space="0" w:color="auto"/>
      </w:divBdr>
    </w:div>
    <w:div w:id="392314041">
      <w:bodyDiv w:val="1"/>
      <w:marLeft w:val="0"/>
      <w:marRight w:val="0"/>
      <w:marTop w:val="0"/>
      <w:marBottom w:val="0"/>
      <w:divBdr>
        <w:top w:val="none" w:sz="0" w:space="0" w:color="auto"/>
        <w:left w:val="none" w:sz="0" w:space="0" w:color="auto"/>
        <w:bottom w:val="none" w:sz="0" w:space="0" w:color="auto"/>
        <w:right w:val="none" w:sz="0" w:space="0" w:color="auto"/>
      </w:divBdr>
    </w:div>
    <w:div w:id="392968625">
      <w:bodyDiv w:val="1"/>
      <w:marLeft w:val="0"/>
      <w:marRight w:val="0"/>
      <w:marTop w:val="0"/>
      <w:marBottom w:val="0"/>
      <w:divBdr>
        <w:top w:val="none" w:sz="0" w:space="0" w:color="auto"/>
        <w:left w:val="none" w:sz="0" w:space="0" w:color="auto"/>
        <w:bottom w:val="none" w:sz="0" w:space="0" w:color="auto"/>
        <w:right w:val="none" w:sz="0" w:space="0" w:color="auto"/>
      </w:divBdr>
    </w:div>
    <w:div w:id="392971315">
      <w:bodyDiv w:val="1"/>
      <w:marLeft w:val="0"/>
      <w:marRight w:val="0"/>
      <w:marTop w:val="0"/>
      <w:marBottom w:val="0"/>
      <w:divBdr>
        <w:top w:val="none" w:sz="0" w:space="0" w:color="auto"/>
        <w:left w:val="none" w:sz="0" w:space="0" w:color="auto"/>
        <w:bottom w:val="none" w:sz="0" w:space="0" w:color="auto"/>
        <w:right w:val="none" w:sz="0" w:space="0" w:color="auto"/>
      </w:divBdr>
    </w:div>
    <w:div w:id="393087932">
      <w:bodyDiv w:val="1"/>
      <w:marLeft w:val="0"/>
      <w:marRight w:val="0"/>
      <w:marTop w:val="0"/>
      <w:marBottom w:val="0"/>
      <w:divBdr>
        <w:top w:val="none" w:sz="0" w:space="0" w:color="auto"/>
        <w:left w:val="none" w:sz="0" w:space="0" w:color="auto"/>
        <w:bottom w:val="none" w:sz="0" w:space="0" w:color="auto"/>
        <w:right w:val="none" w:sz="0" w:space="0" w:color="auto"/>
      </w:divBdr>
    </w:div>
    <w:div w:id="393354413">
      <w:bodyDiv w:val="1"/>
      <w:marLeft w:val="0"/>
      <w:marRight w:val="0"/>
      <w:marTop w:val="0"/>
      <w:marBottom w:val="0"/>
      <w:divBdr>
        <w:top w:val="none" w:sz="0" w:space="0" w:color="auto"/>
        <w:left w:val="none" w:sz="0" w:space="0" w:color="auto"/>
        <w:bottom w:val="none" w:sz="0" w:space="0" w:color="auto"/>
        <w:right w:val="none" w:sz="0" w:space="0" w:color="auto"/>
      </w:divBdr>
    </w:div>
    <w:div w:id="393744706">
      <w:bodyDiv w:val="1"/>
      <w:marLeft w:val="0"/>
      <w:marRight w:val="0"/>
      <w:marTop w:val="0"/>
      <w:marBottom w:val="0"/>
      <w:divBdr>
        <w:top w:val="none" w:sz="0" w:space="0" w:color="auto"/>
        <w:left w:val="none" w:sz="0" w:space="0" w:color="auto"/>
        <w:bottom w:val="none" w:sz="0" w:space="0" w:color="auto"/>
        <w:right w:val="none" w:sz="0" w:space="0" w:color="auto"/>
      </w:divBdr>
    </w:div>
    <w:div w:id="394858263">
      <w:bodyDiv w:val="1"/>
      <w:marLeft w:val="0"/>
      <w:marRight w:val="0"/>
      <w:marTop w:val="0"/>
      <w:marBottom w:val="0"/>
      <w:divBdr>
        <w:top w:val="none" w:sz="0" w:space="0" w:color="auto"/>
        <w:left w:val="none" w:sz="0" w:space="0" w:color="auto"/>
        <w:bottom w:val="none" w:sz="0" w:space="0" w:color="auto"/>
        <w:right w:val="none" w:sz="0" w:space="0" w:color="auto"/>
      </w:divBdr>
    </w:div>
    <w:div w:id="395712616">
      <w:bodyDiv w:val="1"/>
      <w:marLeft w:val="0"/>
      <w:marRight w:val="0"/>
      <w:marTop w:val="0"/>
      <w:marBottom w:val="0"/>
      <w:divBdr>
        <w:top w:val="none" w:sz="0" w:space="0" w:color="auto"/>
        <w:left w:val="none" w:sz="0" w:space="0" w:color="auto"/>
        <w:bottom w:val="none" w:sz="0" w:space="0" w:color="auto"/>
        <w:right w:val="none" w:sz="0" w:space="0" w:color="auto"/>
      </w:divBdr>
    </w:div>
    <w:div w:id="395713360">
      <w:bodyDiv w:val="1"/>
      <w:marLeft w:val="0"/>
      <w:marRight w:val="0"/>
      <w:marTop w:val="0"/>
      <w:marBottom w:val="0"/>
      <w:divBdr>
        <w:top w:val="none" w:sz="0" w:space="0" w:color="auto"/>
        <w:left w:val="none" w:sz="0" w:space="0" w:color="auto"/>
        <w:bottom w:val="none" w:sz="0" w:space="0" w:color="auto"/>
        <w:right w:val="none" w:sz="0" w:space="0" w:color="auto"/>
      </w:divBdr>
    </w:div>
    <w:div w:id="395783812">
      <w:bodyDiv w:val="1"/>
      <w:marLeft w:val="0"/>
      <w:marRight w:val="0"/>
      <w:marTop w:val="0"/>
      <w:marBottom w:val="0"/>
      <w:divBdr>
        <w:top w:val="none" w:sz="0" w:space="0" w:color="auto"/>
        <w:left w:val="none" w:sz="0" w:space="0" w:color="auto"/>
        <w:bottom w:val="none" w:sz="0" w:space="0" w:color="auto"/>
        <w:right w:val="none" w:sz="0" w:space="0" w:color="auto"/>
      </w:divBdr>
    </w:div>
    <w:div w:id="396559168">
      <w:bodyDiv w:val="1"/>
      <w:marLeft w:val="0"/>
      <w:marRight w:val="0"/>
      <w:marTop w:val="0"/>
      <w:marBottom w:val="0"/>
      <w:divBdr>
        <w:top w:val="none" w:sz="0" w:space="0" w:color="auto"/>
        <w:left w:val="none" w:sz="0" w:space="0" w:color="auto"/>
        <w:bottom w:val="none" w:sz="0" w:space="0" w:color="auto"/>
        <w:right w:val="none" w:sz="0" w:space="0" w:color="auto"/>
      </w:divBdr>
    </w:div>
    <w:div w:id="396637142">
      <w:bodyDiv w:val="1"/>
      <w:marLeft w:val="0"/>
      <w:marRight w:val="0"/>
      <w:marTop w:val="0"/>
      <w:marBottom w:val="0"/>
      <w:divBdr>
        <w:top w:val="none" w:sz="0" w:space="0" w:color="auto"/>
        <w:left w:val="none" w:sz="0" w:space="0" w:color="auto"/>
        <w:bottom w:val="none" w:sz="0" w:space="0" w:color="auto"/>
        <w:right w:val="none" w:sz="0" w:space="0" w:color="auto"/>
      </w:divBdr>
    </w:div>
    <w:div w:id="397364049">
      <w:bodyDiv w:val="1"/>
      <w:marLeft w:val="0"/>
      <w:marRight w:val="0"/>
      <w:marTop w:val="0"/>
      <w:marBottom w:val="0"/>
      <w:divBdr>
        <w:top w:val="none" w:sz="0" w:space="0" w:color="auto"/>
        <w:left w:val="none" w:sz="0" w:space="0" w:color="auto"/>
        <w:bottom w:val="none" w:sz="0" w:space="0" w:color="auto"/>
        <w:right w:val="none" w:sz="0" w:space="0" w:color="auto"/>
      </w:divBdr>
    </w:div>
    <w:div w:id="397942504">
      <w:bodyDiv w:val="1"/>
      <w:marLeft w:val="0"/>
      <w:marRight w:val="0"/>
      <w:marTop w:val="0"/>
      <w:marBottom w:val="0"/>
      <w:divBdr>
        <w:top w:val="none" w:sz="0" w:space="0" w:color="auto"/>
        <w:left w:val="none" w:sz="0" w:space="0" w:color="auto"/>
        <w:bottom w:val="none" w:sz="0" w:space="0" w:color="auto"/>
        <w:right w:val="none" w:sz="0" w:space="0" w:color="auto"/>
      </w:divBdr>
    </w:div>
    <w:div w:id="398671015">
      <w:bodyDiv w:val="1"/>
      <w:marLeft w:val="0"/>
      <w:marRight w:val="0"/>
      <w:marTop w:val="0"/>
      <w:marBottom w:val="0"/>
      <w:divBdr>
        <w:top w:val="none" w:sz="0" w:space="0" w:color="auto"/>
        <w:left w:val="none" w:sz="0" w:space="0" w:color="auto"/>
        <w:bottom w:val="none" w:sz="0" w:space="0" w:color="auto"/>
        <w:right w:val="none" w:sz="0" w:space="0" w:color="auto"/>
      </w:divBdr>
    </w:div>
    <w:div w:id="398674343">
      <w:bodyDiv w:val="1"/>
      <w:marLeft w:val="0"/>
      <w:marRight w:val="0"/>
      <w:marTop w:val="0"/>
      <w:marBottom w:val="0"/>
      <w:divBdr>
        <w:top w:val="none" w:sz="0" w:space="0" w:color="auto"/>
        <w:left w:val="none" w:sz="0" w:space="0" w:color="auto"/>
        <w:bottom w:val="none" w:sz="0" w:space="0" w:color="auto"/>
        <w:right w:val="none" w:sz="0" w:space="0" w:color="auto"/>
      </w:divBdr>
    </w:div>
    <w:div w:id="398752912">
      <w:bodyDiv w:val="1"/>
      <w:marLeft w:val="0"/>
      <w:marRight w:val="0"/>
      <w:marTop w:val="0"/>
      <w:marBottom w:val="0"/>
      <w:divBdr>
        <w:top w:val="none" w:sz="0" w:space="0" w:color="auto"/>
        <w:left w:val="none" w:sz="0" w:space="0" w:color="auto"/>
        <w:bottom w:val="none" w:sz="0" w:space="0" w:color="auto"/>
        <w:right w:val="none" w:sz="0" w:space="0" w:color="auto"/>
      </w:divBdr>
    </w:div>
    <w:div w:id="399131489">
      <w:bodyDiv w:val="1"/>
      <w:marLeft w:val="0"/>
      <w:marRight w:val="0"/>
      <w:marTop w:val="0"/>
      <w:marBottom w:val="0"/>
      <w:divBdr>
        <w:top w:val="none" w:sz="0" w:space="0" w:color="auto"/>
        <w:left w:val="none" w:sz="0" w:space="0" w:color="auto"/>
        <w:bottom w:val="none" w:sz="0" w:space="0" w:color="auto"/>
        <w:right w:val="none" w:sz="0" w:space="0" w:color="auto"/>
      </w:divBdr>
    </w:div>
    <w:div w:id="399444880">
      <w:bodyDiv w:val="1"/>
      <w:marLeft w:val="0"/>
      <w:marRight w:val="0"/>
      <w:marTop w:val="0"/>
      <w:marBottom w:val="0"/>
      <w:divBdr>
        <w:top w:val="none" w:sz="0" w:space="0" w:color="auto"/>
        <w:left w:val="none" w:sz="0" w:space="0" w:color="auto"/>
        <w:bottom w:val="none" w:sz="0" w:space="0" w:color="auto"/>
        <w:right w:val="none" w:sz="0" w:space="0" w:color="auto"/>
      </w:divBdr>
    </w:div>
    <w:div w:id="399639449">
      <w:bodyDiv w:val="1"/>
      <w:marLeft w:val="0"/>
      <w:marRight w:val="0"/>
      <w:marTop w:val="0"/>
      <w:marBottom w:val="0"/>
      <w:divBdr>
        <w:top w:val="none" w:sz="0" w:space="0" w:color="auto"/>
        <w:left w:val="none" w:sz="0" w:space="0" w:color="auto"/>
        <w:bottom w:val="none" w:sz="0" w:space="0" w:color="auto"/>
        <w:right w:val="none" w:sz="0" w:space="0" w:color="auto"/>
      </w:divBdr>
    </w:div>
    <w:div w:id="399669337">
      <w:bodyDiv w:val="1"/>
      <w:marLeft w:val="0"/>
      <w:marRight w:val="0"/>
      <w:marTop w:val="0"/>
      <w:marBottom w:val="0"/>
      <w:divBdr>
        <w:top w:val="none" w:sz="0" w:space="0" w:color="auto"/>
        <w:left w:val="none" w:sz="0" w:space="0" w:color="auto"/>
        <w:bottom w:val="none" w:sz="0" w:space="0" w:color="auto"/>
        <w:right w:val="none" w:sz="0" w:space="0" w:color="auto"/>
      </w:divBdr>
    </w:div>
    <w:div w:id="400300156">
      <w:bodyDiv w:val="1"/>
      <w:marLeft w:val="0"/>
      <w:marRight w:val="0"/>
      <w:marTop w:val="0"/>
      <w:marBottom w:val="0"/>
      <w:divBdr>
        <w:top w:val="none" w:sz="0" w:space="0" w:color="auto"/>
        <w:left w:val="none" w:sz="0" w:space="0" w:color="auto"/>
        <w:bottom w:val="none" w:sz="0" w:space="0" w:color="auto"/>
        <w:right w:val="none" w:sz="0" w:space="0" w:color="auto"/>
      </w:divBdr>
    </w:div>
    <w:div w:id="400639425">
      <w:bodyDiv w:val="1"/>
      <w:marLeft w:val="0"/>
      <w:marRight w:val="0"/>
      <w:marTop w:val="0"/>
      <w:marBottom w:val="0"/>
      <w:divBdr>
        <w:top w:val="none" w:sz="0" w:space="0" w:color="auto"/>
        <w:left w:val="none" w:sz="0" w:space="0" w:color="auto"/>
        <w:bottom w:val="none" w:sz="0" w:space="0" w:color="auto"/>
        <w:right w:val="none" w:sz="0" w:space="0" w:color="auto"/>
      </w:divBdr>
    </w:div>
    <w:div w:id="400719611">
      <w:bodyDiv w:val="1"/>
      <w:marLeft w:val="0"/>
      <w:marRight w:val="0"/>
      <w:marTop w:val="0"/>
      <w:marBottom w:val="0"/>
      <w:divBdr>
        <w:top w:val="none" w:sz="0" w:space="0" w:color="auto"/>
        <w:left w:val="none" w:sz="0" w:space="0" w:color="auto"/>
        <w:bottom w:val="none" w:sz="0" w:space="0" w:color="auto"/>
        <w:right w:val="none" w:sz="0" w:space="0" w:color="auto"/>
      </w:divBdr>
    </w:div>
    <w:div w:id="401413361">
      <w:bodyDiv w:val="1"/>
      <w:marLeft w:val="0"/>
      <w:marRight w:val="0"/>
      <w:marTop w:val="0"/>
      <w:marBottom w:val="0"/>
      <w:divBdr>
        <w:top w:val="none" w:sz="0" w:space="0" w:color="auto"/>
        <w:left w:val="none" w:sz="0" w:space="0" w:color="auto"/>
        <w:bottom w:val="none" w:sz="0" w:space="0" w:color="auto"/>
        <w:right w:val="none" w:sz="0" w:space="0" w:color="auto"/>
      </w:divBdr>
    </w:div>
    <w:div w:id="401565130">
      <w:bodyDiv w:val="1"/>
      <w:marLeft w:val="0"/>
      <w:marRight w:val="0"/>
      <w:marTop w:val="0"/>
      <w:marBottom w:val="0"/>
      <w:divBdr>
        <w:top w:val="none" w:sz="0" w:space="0" w:color="auto"/>
        <w:left w:val="none" w:sz="0" w:space="0" w:color="auto"/>
        <w:bottom w:val="none" w:sz="0" w:space="0" w:color="auto"/>
        <w:right w:val="none" w:sz="0" w:space="0" w:color="auto"/>
      </w:divBdr>
    </w:div>
    <w:div w:id="401753689">
      <w:bodyDiv w:val="1"/>
      <w:marLeft w:val="0"/>
      <w:marRight w:val="0"/>
      <w:marTop w:val="0"/>
      <w:marBottom w:val="0"/>
      <w:divBdr>
        <w:top w:val="none" w:sz="0" w:space="0" w:color="auto"/>
        <w:left w:val="none" w:sz="0" w:space="0" w:color="auto"/>
        <w:bottom w:val="none" w:sz="0" w:space="0" w:color="auto"/>
        <w:right w:val="none" w:sz="0" w:space="0" w:color="auto"/>
      </w:divBdr>
    </w:div>
    <w:div w:id="401952138">
      <w:bodyDiv w:val="1"/>
      <w:marLeft w:val="0"/>
      <w:marRight w:val="0"/>
      <w:marTop w:val="0"/>
      <w:marBottom w:val="0"/>
      <w:divBdr>
        <w:top w:val="none" w:sz="0" w:space="0" w:color="auto"/>
        <w:left w:val="none" w:sz="0" w:space="0" w:color="auto"/>
        <w:bottom w:val="none" w:sz="0" w:space="0" w:color="auto"/>
        <w:right w:val="none" w:sz="0" w:space="0" w:color="auto"/>
      </w:divBdr>
    </w:div>
    <w:div w:id="402336459">
      <w:bodyDiv w:val="1"/>
      <w:marLeft w:val="0"/>
      <w:marRight w:val="0"/>
      <w:marTop w:val="0"/>
      <w:marBottom w:val="0"/>
      <w:divBdr>
        <w:top w:val="none" w:sz="0" w:space="0" w:color="auto"/>
        <w:left w:val="none" w:sz="0" w:space="0" w:color="auto"/>
        <w:bottom w:val="none" w:sz="0" w:space="0" w:color="auto"/>
        <w:right w:val="none" w:sz="0" w:space="0" w:color="auto"/>
      </w:divBdr>
    </w:div>
    <w:div w:id="402719705">
      <w:bodyDiv w:val="1"/>
      <w:marLeft w:val="0"/>
      <w:marRight w:val="0"/>
      <w:marTop w:val="0"/>
      <w:marBottom w:val="0"/>
      <w:divBdr>
        <w:top w:val="none" w:sz="0" w:space="0" w:color="auto"/>
        <w:left w:val="none" w:sz="0" w:space="0" w:color="auto"/>
        <w:bottom w:val="none" w:sz="0" w:space="0" w:color="auto"/>
        <w:right w:val="none" w:sz="0" w:space="0" w:color="auto"/>
      </w:divBdr>
    </w:div>
    <w:div w:id="402915736">
      <w:bodyDiv w:val="1"/>
      <w:marLeft w:val="0"/>
      <w:marRight w:val="0"/>
      <w:marTop w:val="0"/>
      <w:marBottom w:val="0"/>
      <w:divBdr>
        <w:top w:val="none" w:sz="0" w:space="0" w:color="auto"/>
        <w:left w:val="none" w:sz="0" w:space="0" w:color="auto"/>
        <w:bottom w:val="none" w:sz="0" w:space="0" w:color="auto"/>
        <w:right w:val="none" w:sz="0" w:space="0" w:color="auto"/>
      </w:divBdr>
    </w:div>
    <w:div w:id="403140174">
      <w:bodyDiv w:val="1"/>
      <w:marLeft w:val="0"/>
      <w:marRight w:val="0"/>
      <w:marTop w:val="0"/>
      <w:marBottom w:val="0"/>
      <w:divBdr>
        <w:top w:val="none" w:sz="0" w:space="0" w:color="auto"/>
        <w:left w:val="none" w:sz="0" w:space="0" w:color="auto"/>
        <w:bottom w:val="none" w:sz="0" w:space="0" w:color="auto"/>
        <w:right w:val="none" w:sz="0" w:space="0" w:color="auto"/>
      </w:divBdr>
    </w:div>
    <w:div w:id="403458964">
      <w:bodyDiv w:val="1"/>
      <w:marLeft w:val="0"/>
      <w:marRight w:val="0"/>
      <w:marTop w:val="0"/>
      <w:marBottom w:val="0"/>
      <w:divBdr>
        <w:top w:val="none" w:sz="0" w:space="0" w:color="auto"/>
        <w:left w:val="none" w:sz="0" w:space="0" w:color="auto"/>
        <w:bottom w:val="none" w:sz="0" w:space="0" w:color="auto"/>
        <w:right w:val="none" w:sz="0" w:space="0" w:color="auto"/>
      </w:divBdr>
    </w:div>
    <w:div w:id="403793810">
      <w:bodyDiv w:val="1"/>
      <w:marLeft w:val="0"/>
      <w:marRight w:val="0"/>
      <w:marTop w:val="0"/>
      <w:marBottom w:val="0"/>
      <w:divBdr>
        <w:top w:val="none" w:sz="0" w:space="0" w:color="auto"/>
        <w:left w:val="none" w:sz="0" w:space="0" w:color="auto"/>
        <w:bottom w:val="none" w:sz="0" w:space="0" w:color="auto"/>
        <w:right w:val="none" w:sz="0" w:space="0" w:color="auto"/>
      </w:divBdr>
    </w:div>
    <w:div w:id="403992887">
      <w:bodyDiv w:val="1"/>
      <w:marLeft w:val="0"/>
      <w:marRight w:val="0"/>
      <w:marTop w:val="0"/>
      <w:marBottom w:val="0"/>
      <w:divBdr>
        <w:top w:val="none" w:sz="0" w:space="0" w:color="auto"/>
        <w:left w:val="none" w:sz="0" w:space="0" w:color="auto"/>
        <w:bottom w:val="none" w:sz="0" w:space="0" w:color="auto"/>
        <w:right w:val="none" w:sz="0" w:space="0" w:color="auto"/>
      </w:divBdr>
    </w:div>
    <w:div w:id="404109508">
      <w:bodyDiv w:val="1"/>
      <w:marLeft w:val="0"/>
      <w:marRight w:val="0"/>
      <w:marTop w:val="0"/>
      <w:marBottom w:val="0"/>
      <w:divBdr>
        <w:top w:val="none" w:sz="0" w:space="0" w:color="auto"/>
        <w:left w:val="none" w:sz="0" w:space="0" w:color="auto"/>
        <w:bottom w:val="none" w:sz="0" w:space="0" w:color="auto"/>
        <w:right w:val="none" w:sz="0" w:space="0" w:color="auto"/>
      </w:divBdr>
    </w:div>
    <w:div w:id="404374988">
      <w:bodyDiv w:val="1"/>
      <w:marLeft w:val="0"/>
      <w:marRight w:val="0"/>
      <w:marTop w:val="0"/>
      <w:marBottom w:val="0"/>
      <w:divBdr>
        <w:top w:val="none" w:sz="0" w:space="0" w:color="auto"/>
        <w:left w:val="none" w:sz="0" w:space="0" w:color="auto"/>
        <w:bottom w:val="none" w:sz="0" w:space="0" w:color="auto"/>
        <w:right w:val="none" w:sz="0" w:space="0" w:color="auto"/>
      </w:divBdr>
    </w:div>
    <w:div w:id="405034572">
      <w:bodyDiv w:val="1"/>
      <w:marLeft w:val="0"/>
      <w:marRight w:val="0"/>
      <w:marTop w:val="0"/>
      <w:marBottom w:val="0"/>
      <w:divBdr>
        <w:top w:val="none" w:sz="0" w:space="0" w:color="auto"/>
        <w:left w:val="none" w:sz="0" w:space="0" w:color="auto"/>
        <w:bottom w:val="none" w:sz="0" w:space="0" w:color="auto"/>
        <w:right w:val="none" w:sz="0" w:space="0" w:color="auto"/>
      </w:divBdr>
    </w:div>
    <w:div w:id="405492501">
      <w:bodyDiv w:val="1"/>
      <w:marLeft w:val="0"/>
      <w:marRight w:val="0"/>
      <w:marTop w:val="0"/>
      <w:marBottom w:val="0"/>
      <w:divBdr>
        <w:top w:val="none" w:sz="0" w:space="0" w:color="auto"/>
        <w:left w:val="none" w:sz="0" w:space="0" w:color="auto"/>
        <w:bottom w:val="none" w:sz="0" w:space="0" w:color="auto"/>
        <w:right w:val="none" w:sz="0" w:space="0" w:color="auto"/>
      </w:divBdr>
    </w:div>
    <w:div w:id="406078237">
      <w:bodyDiv w:val="1"/>
      <w:marLeft w:val="0"/>
      <w:marRight w:val="0"/>
      <w:marTop w:val="0"/>
      <w:marBottom w:val="0"/>
      <w:divBdr>
        <w:top w:val="none" w:sz="0" w:space="0" w:color="auto"/>
        <w:left w:val="none" w:sz="0" w:space="0" w:color="auto"/>
        <w:bottom w:val="none" w:sz="0" w:space="0" w:color="auto"/>
        <w:right w:val="none" w:sz="0" w:space="0" w:color="auto"/>
      </w:divBdr>
    </w:div>
    <w:div w:id="406391249">
      <w:bodyDiv w:val="1"/>
      <w:marLeft w:val="0"/>
      <w:marRight w:val="0"/>
      <w:marTop w:val="0"/>
      <w:marBottom w:val="0"/>
      <w:divBdr>
        <w:top w:val="none" w:sz="0" w:space="0" w:color="auto"/>
        <w:left w:val="none" w:sz="0" w:space="0" w:color="auto"/>
        <w:bottom w:val="none" w:sz="0" w:space="0" w:color="auto"/>
        <w:right w:val="none" w:sz="0" w:space="0" w:color="auto"/>
      </w:divBdr>
    </w:div>
    <w:div w:id="407116676">
      <w:bodyDiv w:val="1"/>
      <w:marLeft w:val="0"/>
      <w:marRight w:val="0"/>
      <w:marTop w:val="0"/>
      <w:marBottom w:val="0"/>
      <w:divBdr>
        <w:top w:val="none" w:sz="0" w:space="0" w:color="auto"/>
        <w:left w:val="none" w:sz="0" w:space="0" w:color="auto"/>
        <w:bottom w:val="none" w:sz="0" w:space="0" w:color="auto"/>
        <w:right w:val="none" w:sz="0" w:space="0" w:color="auto"/>
      </w:divBdr>
    </w:div>
    <w:div w:id="407191641">
      <w:bodyDiv w:val="1"/>
      <w:marLeft w:val="0"/>
      <w:marRight w:val="0"/>
      <w:marTop w:val="0"/>
      <w:marBottom w:val="0"/>
      <w:divBdr>
        <w:top w:val="none" w:sz="0" w:space="0" w:color="auto"/>
        <w:left w:val="none" w:sz="0" w:space="0" w:color="auto"/>
        <w:bottom w:val="none" w:sz="0" w:space="0" w:color="auto"/>
        <w:right w:val="none" w:sz="0" w:space="0" w:color="auto"/>
      </w:divBdr>
    </w:div>
    <w:div w:id="407576687">
      <w:bodyDiv w:val="1"/>
      <w:marLeft w:val="0"/>
      <w:marRight w:val="0"/>
      <w:marTop w:val="0"/>
      <w:marBottom w:val="0"/>
      <w:divBdr>
        <w:top w:val="none" w:sz="0" w:space="0" w:color="auto"/>
        <w:left w:val="none" w:sz="0" w:space="0" w:color="auto"/>
        <w:bottom w:val="none" w:sz="0" w:space="0" w:color="auto"/>
        <w:right w:val="none" w:sz="0" w:space="0" w:color="auto"/>
      </w:divBdr>
    </w:div>
    <w:div w:id="407732200">
      <w:bodyDiv w:val="1"/>
      <w:marLeft w:val="0"/>
      <w:marRight w:val="0"/>
      <w:marTop w:val="0"/>
      <w:marBottom w:val="0"/>
      <w:divBdr>
        <w:top w:val="none" w:sz="0" w:space="0" w:color="auto"/>
        <w:left w:val="none" w:sz="0" w:space="0" w:color="auto"/>
        <w:bottom w:val="none" w:sz="0" w:space="0" w:color="auto"/>
        <w:right w:val="none" w:sz="0" w:space="0" w:color="auto"/>
      </w:divBdr>
    </w:div>
    <w:div w:id="408231754">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09541909">
      <w:bodyDiv w:val="1"/>
      <w:marLeft w:val="0"/>
      <w:marRight w:val="0"/>
      <w:marTop w:val="0"/>
      <w:marBottom w:val="0"/>
      <w:divBdr>
        <w:top w:val="none" w:sz="0" w:space="0" w:color="auto"/>
        <w:left w:val="none" w:sz="0" w:space="0" w:color="auto"/>
        <w:bottom w:val="none" w:sz="0" w:space="0" w:color="auto"/>
        <w:right w:val="none" w:sz="0" w:space="0" w:color="auto"/>
      </w:divBdr>
    </w:div>
    <w:div w:id="409892737">
      <w:bodyDiv w:val="1"/>
      <w:marLeft w:val="0"/>
      <w:marRight w:val="0"/>
      <w:marTop w:val="0"/>
      <w:marBottom w:val="0"/>
      <w:divBdr>
        <w:top w:val="none" w:sz="0" w:space="0" w:color="auto"/>
        <w:left w:val="none" w:sz="0" w:space="0" w:color="auto"/>
        <w:bottom w:val="none" w:sz="0" w:space="0" w:color="auto"/>
        <w:right w:val="none" w:sz="0" w:space="0" w:color="auto"/>
      </w:divBdr>
    </w:div>
    <w:div w:id="410153748">
      <w:bodyDiv w:val="1"/>
      <w:marLeft w:val="0"/>
      <w:marRight w:val="0"/>
      <w:marTop w:val="0"/>
      <w:marBottom w:val="0"/>
      <w:divBdr>
        <w:top w:val="none" w:sz="0" w:space="0" w:color="auto"/>
        <w:left w:val="none" w:sz="0" w:space="0" w:color="auto"/>
        <w:bottom w:val="none" w:sz="0" w:space="0" w:color="auto"/>
        <w:right w:val="none" w:sz="0" w:space="0" w:color="auto"/>
      </w:divBdr>
    </w:div>
    <w:div w:id="411974535">
      <w:bodyDiv w:val="1"/>
      <w:marLeft w:val="0"/>
      <w:marRight w:val="0"/>
      <w:marTop w:val="0"/>
      <w:marBottom w:val="0"/>
      <w:divBdr>
        <w:top w:val="none" w:sz="0" w:space="0" w:color="auto"/>
        <w:left w:val="none" w:sz="0" w:space="0" w:color="auto"/>
        <w:bottom w:val="none" w:sz="0" w:space="0" w:color="auto"/>
        <w:right w:val="none" w:sz="0" w:space="0" w:color="auto"/>
      </w:divBdr>
    </w:div>
    <w:div w:id="412169537">
      <w:bodyDiv w:val="1"/>
      <w:marLeft w:val="0"/>
      <w:marRight w:val="0"/>
      <w:marTop w:val="0"/>
      <w:marBottom w:val="0"/>
      <w:divBdr>
        <w:top w:val="none" w:sz="0" w:space="0" w:color="auto"/>
        <w:left w:val="none" w:sz="0" w:space="0" w:color="auto"/>
        <w:bottom w:val="none" w:sz="0" w:space="0" w:color="auto"/>
        <w:right w:val="none" w:sz="0" w:space="0" w:color="auto"/>
      </w:divBdr>
    </w:div>
    <w:div w:id="412506030">
      <w:bodyDiv w:val="1"/>
      <w:marLeft w:val="0"/>
      <w:marRight w:val="0"/>
      <w:marTop w:val="0"/>
      <w:marBottom w:val="0"/>
      <w:divBdr>
        <w:top w:val="none" w:sz="0" w:space="0" w:color="auto"/>
        <w:left w:val="none" w:sz="0" w:space="0" w:color="auto"/>
        <w:bottom w:val="none" w:sz="0" w:space="0" w:color="auto"/>
        <w:right w:val="none" w:sz="0" w:space="0" w:color="auto"/>
      </w:divBdr>
    </w:div>
    <w:div w:id="412510182">
      <w:bodyDiv w:val="1"/>
      <w:marLeft w:val="0"/>
      <w:marRight w:val="0"/>
      <w:marTop w:val="0"/>
      <w:marBottom w:val="0"/>
      <w:divBdr>
        <w:top w:val="none" w:sz="0" w:space="0" w:color="auto"/>
        <w:left w:val="none" w:sz="0" w:space="0" w:color="auto"/>
        <w:bottom w:val="none" w:sz="0" w:space="0" w:color="auto"/>
        <w:right w:val="none" w:sz="0" w:space="0" w:color="auto"/>
      </w:divBdr>
    </w:div>
    <w:div w:id="413357726">
      <w:bodyDiv w:val="1"/>
      <w:marLeft w:val="0"/>
      <w:marRight w:val="0"/>
      <w:marTop w:val="0"/>
      <w:marBottom w:val="0"/>
      <w:divBdr>
        <w:top w:val="none" w:sz="0" w:space="0" w:color="auto"/>
        <w:left w:val="none" w:sz="0" w:space="0" w:color="auto"/>
        <w:bottom w:val="none" w:sz="0" w:space="0" w:color="auto"/>
        <w:right w:val="none" w:sz="0" w:space="0" w:color="auto"/>
      </w:divBdr>
    </w:div>
    <w:div w:id="413361195">
      <w:bodyDiv w:val="1"/>
      <w:marLeft w:val="0"/>
      <w:marRight w:val="0"/>
      <w:marTop w:val="0"/>
      <w:marBottom w:val="0"/>
      <w:divBdr>
        <w:top w:val="none" w:sz="0" w:space="0" w:color="auto"/>
        <w:left w:val="none" w:sz="0" w:space="0" w:color="auto"/>
        <w:bottom w:val="none" w:sz="0" w:space="0" w:color="auto"/>
        <w:right w:val="none" w:sz="0" w:space="0" w:color="auto"/>
      </w:divBdr>
    </w:div>
    <w:div w:id="413547763">
      <w:bodyDiv w:val="1"/>
      <w:marLeft w:val="0"/>
      <w:marRight w:val="0"/>
      <w:marTop w:val="0"/>
      <w:marBottom w:val="0"/>
      <w:divBdr>
        <w:top w:val="none" w:sz="0" w:space="0" w:color="auto"/>
        <w:left w:val="none" w:sz="0" w:space="0" w:color="auto"/>
        <w:bottom w:val="none" w:sz="0" w:space="0" w:color="auto"/>
        <w:right w:val="none" w:sz="0" w:space="0" w:color="auto"/>
      </w:divBdr>
    </w:div>
    <w:div w:id="413629596">
      <w:bodyDiv w:val="1"/>
      <w:marLeft w:val="0"/>
      <w:marRight w:val="0"/>
      <w:marTop w:val="0"/>
      <w:marBottom w:val="0"/>
      <w:divBdr>
        <w:top w:val="none" w:sz="0" w:space="0" w:color="auto"/>
        <w:left w:val="none" w:sz="0" w:space="0" w:color="auto"/>
        <w:bottom w:val="none" w:sz="0" w:space="0" w:color="auto"/>
        <w:right w:val="none" w:sz="0" w:space="0" w:color="auto"/>
      </w:divBdr>
    </w:div>
    <w:div w:id="414130332">
      <w:bodyDiv w:val="1"/>
      <w:marLeft w:val="0"/>
      <w:marRight w:val="0"/>
      <w:marTop w:val="0"/>
      <w:marBottom w:val="0"/>
      <w:divBdr>
        <w:top w:val="none" w:sz="0" w:space="0" w:color="auto"/>
        <w:left w:val="none" w:sz="0" w:space="0" w:color="auto"/>
        <w:bottom w:val="none" w:sz="0" w:space="0" w:color="auto"/>
        <w:right w:val="none" w:sz="0" w:space="0" w:color="auto"/>
      </w:divBdr>
    </w:div>
    <w:div w:id="414472675">
      <w:bodyDiv w:val="1"/>
      <w:marLeft w:val="0"/>
      <w:marRight w:val="0"/>
      <w:marTop w:val="0"/>
      <w:marBottom w:val="0"/>
      <w:divBdr>
        <w:top w:val="none" w:sz="0" w:space="0" w:color="auto"/>
        <w:left w:val="none" w:sz="0" w:space="0" w:color="auto"/>
        <w:bottom w:val="none" w:sz="0" w:space="0" w:color="auto"/>
        <w:right w:val="none" w:sz="0" w:space="0" w:color="auto"/>
      </w:divBdr>
    </w:div>
    <w:div w:id="414860156">
      <w:bodyDiv w:val="1"/>
      <w:marLeft w:val="0"/>
      <w:marRight w:val="0"/>
      <w:marTop w:val="0"/>
      <w:marBottom w:val="0"/>
      <w:divBdr>
        <w:top w:val="none" w:sz="0" w:space="0" w:color="auto"/>
        <w:left w:val="none" w:sz="0" w:space="0" w:color="auto"/>
        <w:bottom w:val="none" w:sz="0" w:space="0" w:color="auto"/>
        <w:right w:val="none" w:sz="0" w:space="0" w:color="auto"/>
      </w:divBdr>
    </w:div>
    <w:div w:id="415059019">
      <w:bodyDiv w:val="1"/>
      <w:marLeft w:val="0"/>
      <w:marRight w:val="0"/>
      <w:marTop w:val="0"/>
      <w:marBottom w:val="0"/>
      <w:divBdr>
        <w:top w:val="none" w:sz="0" w:space="0" w:color="auto"/>
        <w:left w:val="none" w:sz="0" w:space="0" w:color="auto"/>
        <w:bottom w:val="none" w:sz="0" w:space="0" w:color="auto"/>
        <w:right w:val="none" w:sz="0" w:space="0" w:color="auto"/>
      </w:divBdr>
    </w:div>
    <w:div w:id="415131799">
      <w:bodyDiv w:val="1"/>
      <w:marLeft w:val="0"/>
      <w:marRight w:val="0"/>
      <w:marTop w:val="0"/>
      <w:marBottom w:val="0"/>
      <w:divBdr>
        <w:top w:val="none" w:sz="0" w:space="0" w:color="auto"/>
        <w:left w:val="none" w:sz="0" w:space="0" w:color="auto"/>
        <w:bottom w:val="none" w:sz="0" w:space="0" w:color="auto"/>
        <w:right w:val="none" w:sz="0" w:space="0" w:color="auto"/>
      </w:divBdr>
    </w:div>
    <w:div w:id="415202949">
      <w:bodyDiv w:val="1"/>
      <w:marLeft w:val="0"/>
      <w:marRight w:val="0"/>
      <w:marTop w:val="0"/>
      <w:marBottom w:val="0"/>
      <w:divBdr>
        <w:top w:val="none" w:sz="0" w:space="0" w:color="auto"/>
        <w:left w:val="none" w:sz="0" w:space="0" w:color="auto"/>
        <w:bottom w:val="none" w:sz="0" w:space="0" w:color="auto"/>
        <w:right w:val="none" w:sz="0" w:space="0" w:color="auto"/>
      </w:divBdr>
    </w:div>
    <w:div w:id="416093443">
      <w:bodyDiv w:val="1"/>
      <w:marLeft w:val="0"/>
      <w:marRight w:val="0"/>
      <w:marTop w:val="0"/>
      <w:marBottom w:val="0"/>
      <w:divBdr>
        <w:top w:val="none" w:sz="0" w:space="0" w:color="auto"/>
        <w:left w:val="none" w:sz="0" w:space="0" w:color="auto"/>
        <w:bottom w:val="none" w:sz="0" w:space="0" w:color="auto"/>
        <w:right w:val="none" w:sz="0" w:space="0" w:color="auto"/>
      </w:divBdr>
    </w:div>
    <w:div w:id="416172314">
      <w:bodyDiv w:val="1"/>
      <w:marLeft w:val="0"/>
      <w:marRight w:val="0"/>
      <w:marTop w:val="0"/>
      <w:marBottom w:val="0"/>
      <w:divBdr>
        <w:top w:val="none" w:sz="0" w:space="0" w:color="auto"/>
        <w:left w:val="none" w:sz="0" w:space="0" w:color="auto"/>
        <w:bottom w:val="none" w:sz="0" w:space="0" w:color="auto"/>
        <w:right w:val="none" w:sz="0" w:space="0" w:color="auto"/>
      </w:divBdr>
    </w:div>
    <w:div w:id="416174324">
      <w:bodyDiv w:val="1"/>
      <w:marLeft w:val="0"/>
      <w:marRight w:val="0"/>
      <w:marTop w:val="0"/>
      <w:marBottom w:val="0"/>
      <w:divBdr>
        <w:top w:val="none" w:sz="0" w:space="0" w:color="auto"/>
        <w:left w:val="none" w:sz="0" w:space="0" w:color="auto"/>
        <w:bottom w:val="none" w:sz="0" w:space="0" w:color="auto"/>
        <w:right w:val="none" w:sz="0" w:space="0" w:color="auto"/>
      </w:divBdr>
    </w:div>
    <w:div w:id="416827180">
      <w:bodyDiv w:val="1"/>
      <w:marLeft w:val="0"/>
      <w:marRight w:val="0"/>
      <w:marTop w:val="0"/>
      <w:marBottom w:val="0"/>
      <w:divBdr>
        <w:top w:val="none" w:sz="0" w:space="0" w:color="auto"/>
        <w:left w:val="none" w:sz="0" w:space="0" w:color="auto"/>
        <w:bottom w:val="none" w:sz="0" w:space="0" w:color="auto"/>
        <w:right w:val="none" w:sz="0" w:space="0" w:color="auto"/>
      </w:divBdr>
    </w:div>
    <w:div w:id="416830516">
      <w:bodyDiv w:val="1"/>
      <w:marLeft w:val="0"/>
      <w:marRight w:val="0"/>
      <w:marTop w:val="0"/>
      <w:marBottom w:val="0"/>
      <w:divBdr>
        <w:top w:val="none" w:sz="0" w:space="0" w:color="auto"/>
        <w:left w:val="none" w:sz="0" w:space="0" w:color="auto"/>
        <w:bottom w:val="none" w:sz="0" w:space="0" w:color="auto"/>
        <w:right w:val="none" w:sz="0" w:space="0" w:color="auto"/>
      </w:divBdr>
    </w:div>
    <w:div w:id="416903758">
      <w:bodyDiv w:val="1"/>
      <w:marLeft w:val="0"/>
      <w:marRight w:val="0"/>
      <w:marTop w:val="0"/>
      <w:marBottom w:val="0"/>
      <w:divBdr>
        <w:top w:val="none" w:sz="0" w:space="0" w:color="auto"/>
        <w:left w:val="none" w:sz="0" w:space="0" w:color="auto"/>
        <w:bottom w:val="none" w:sz="0" w:space="0" w:color="auto"/>
        <w:right w:val="none" w:sz="0" w:space="0" w:color="auto"/>
      </w:divBdr>
    </w:div>
    <w:div w:id="416905485">
      <w:bodyDiv w:val="1"/>
      <w:marLeft w:val="0"/>
      <w:marRight w:val="0"/>
      <w:marTop w:val="0"/>
      <w:marBottom w:val="0"/>
      <w:divBdr>
        <w:top w:val="none" w:sz="0" w:space="0" w:color="auto"/>
        <w:left w:val="none" w:sz="0" w:space="0" w:color="auto"/>
        <w:bottom w:val="none" w:sz="0" w:space="0" w:color="auto"/>
        <w:right w:val="none" w:sz="0" w:space="0" w:color="auto"/>
      </w:divBdr>
    </w:div>
    <w:div w:id="418723295">
      <w:bodyDiv w:val="1"/>
      <w:marLeft w:val="0"/>
      <w:marRight w:val="0"/>
      <w:marTop w:val="0"/>
      <w:marBottom w:val="0"/>
      <w:divBdr>
        <w:top w:val="none" w:sz="0" w:space="0" w:color="auto"/>
        <w:left w:val="none" w:sz="0" w:space="0" w:color="auto"/>
        <w:bottom w:val="none" w:sz="0" w:space="0" w:color="auto"/>
        <w:right w:val="none" w:sz="0" w:space="0" w:color="auto"/>
      </w:divBdr>
    </w:div>
    <w:div w:id="418985911">
      <w:bodyDiv w:val="1"/>
      <w:marLeft w:val="0"/>
      <w:marRight w:val="0"/>
      <w:marTop w:val="0"/>
      <w:marBottom w:val="0"/>
      <w:divBdr>
        <w:top w:val="none" w:sz="0" w:space="0" w:color="auto"/>
        <w:left w:val="none" w:sz="0" w:space="0" w:color="auto"/>
        <w:bottom w:val="none" w:sz="0" w:space="0" w:color="auto"/>
        <w:right w:val="none" w:sz="0" w:space="0" w:color="auto"/>
      </w:divBdr>
    </w:div>
    <w:div w:id="420028210">
      <w:bodyDiv w:val="1"/>
      <w:marLeft w:val="0"/>
      <w:marRight w:val="0"/>
      <w:marTop w:val="0"/>
      <w:marBottom w:val="0"/>
      <w:divBdr>
        <w:top w:val="none" w:sz="0" w:space="0" w:color="auto"/>
        <w:left w:val="none" w:sz="0" w:space="0" w:color="auto"/>
        <w:bottom w:val="none" w:sz="0" w:space="0" w:color="auto"/>
        <w:right w:val="none" w:sz="0" w:space="0" w:color="auto"/>
      </w:divBdr>
    </w:div>
    <w:div w:id="420029893">
      <w:bodyDiv w:val="1"/>
      <w:marLeft w:val="0"/>
      <w:marRight w:val="0"/>
      <w:marTop w:val="0"/>
      <w:marBottom w:val="0"/>
      <w:divBdr>
        <w:top w:val="none" w:sz="0" w:space="0" w:color="auto"/>
        <w:left w:val="none" w:sz="0" w:space="0" w:color="auto"/>
        <w:bottom w:val="none" w:sz="0" w:space="0" w:color="auto"/>
        <w:right w:val="none" w:sz="0" w:space="0" w:color="auto"/>
      </w:divBdr>
    </w:div>
    <w:div w:id="420032440">
      <w:bodyDiv w:val="1"/>
      <w:marLeft w:val="0"/>
      <w:marRight w:val="0"/>
      <w:marTop w:val="0"/>
      <w:marBottom w:val="0"/>
      <w:divBdr>
        <w:top w:val="none" w:sz="0" w:space="0" w:color="auto"/>
        <w:left w:val="none" w:sz="0" w:space="0" w:color="auto"/>
        <w:bottom w:val="none" w:sz="0" w:space="0" w:color="auto"/>
        <w:right w:val="none" w:sz="0" w:space="0" w:color="auto"/>
      </w:divBdr>
    </w:div>
    <w:div w:id="421606220">
      <w:bodyDiv w:val="1"/>
      <w:marLeft w:val="0"/>
      <w:marRight w:val="0"/>
      <w:marTop w:val="0"/>
      <w:marBottom w:val="0"/>
      <w:divBdr>
        <w:top w:val="none" w:sz="0" w:space="0" w:color="auto"/>
        <w:left w:val="none" w:sz="0" w:space="0" w:color="auto"/>
        <w:bottom w:val="none" w:sz="0" w:space="0" w:color="auto"/>
        <w:right w:val="none" w:sz="0" w:space="0" w:color="auto"/>
      </w:divBdr>
    </w:div>
    <w:div w:id="421991961">
      <w:bodyDiv w:val="1"/>
      <w:marLeft w:val="0"/>
      <w:marRight w:val="0"/>
      <w:marTop w:val="0"/>
      <w:marBottom w:val="0"/>
      <w:divBdr>
        <w:top w:val="none" w:sz="0" w:space="0" w:color="auto"/>
        <w:left w:val="none" w:sz="0" w:space="0" w:color="auto"/>
        <w:bottom w:val="none" w:sz="0" w:space="0" w:color="auto"/>
        <w:right w:val="none" w:sz="0" w:space="0" w:color="auto"/>
      </w:divBdr>
    </w:div>
    <w:div w:id="422336312">
      <w:bodyDiv w:val="1"/>
      <w:marLeft w:val="0"/>
      <w:marRight w:val="0"/>
      <w:marTop w:val="0"/>
      <w:marBottom w:val="0"/>
      <w:divBdr>
        <w:top w:val="none" w:sz="0" w:space="0" w:color="auto"/>
        <w:left w:val="none" w:sz="0" w:space="0" w:color="auto"/>
        <w:bottom w:val="none" w:sz="0" w:space="0" w:color="auto"/>
        <w:right w:val="none" w:sz="0" w:space="0" w:color="auto"/>
      </w:divBdr>
    </w:div>
    <w:div w:id="422340354">
      <w:bodyDiv w:val="1"/>
      <w:marLeft w:val="0"/>
      <w:marRight w:val="0"/>
      <w:marTop w:val="0"/>
      <w:marBottom w:val="0"/>
      <w:divBdr>
        <w:top w:val="none" w:sz="0" w:space="0" w:color="auto"/>
        <w:left w:val="none" w:sz="0" w:space="0" w:color="auto"/>
        <w:bottom w:val="none" w:sz="0" w:space="0" w:color="auto"/>
        <w:right w:val="none" w:sz="0" w:space="0" w:color="auto"/>
      </w:divBdr>
    </w:div>
    <w:div w:id="422382760">
      <w:bodyDiv w:val="1"/>
      <w:marLeft w:val="0"/>
      <w:marRight w:val="0"/>
      <w:marTop w:val="0"/>
      <w:marBottom w:val="0"/>
      <w:divBdr>
        <w:top w:val="none" w:sz="0" w:space="0" w:color="auto"/>
        <w:left w:val="none" w:sz="0" w:space="0" w:color="auto"/>
        <w:bottom w:val="none" w:sz="0" w:space="0" w:color="auto"/>
        <w:right w:val="none" w:sz="0" w:space="0" w:color="auto"/>
      </w:divBdr>
    </w:div>
    <w:div w:id="423456761">
      <w:bodyDiv w:val="1"/>
      <w:marLeft w:val="0"/>
      <w:marRight w:val="0"/>
      <w:marTop w:val="0"/>
      <w:marBottom w:val="0"/>
      <w:divBdr>
        <w:top w:val="none" w:sz="0" w:space="0" w:color="auto"/>
        <w:left w:val="none" w:sz="0" w:space="0" w:color="auto"/>
        <w:bottom w:val="none" w:sz="0" w:space="0" w:color="auto"/>
        <w:right w:val="none" w:sz="0" w:space="0" w:color="auto"/>
      </w:divBdr>
    </w:div>
    <w:div w:id="423690486">
      <w:bodyDiv w:val="1"/>
      <w:marLeft w:val="0"/>
      <w:marRight w:val="0"/>
      <w:marTop w:val="0"/>
      <w:marBottom w:val="0"/>
      <w:divBdr>
        <w:top w:val="none" w:sz="0" w:space="0" w:color="auto"/>
        <w:left w:val="none" w:sz="0" w:space="0" w:color="auto"/>
        <w:bottom w:val="none" w:sz="0" w:space="0" w:color="auto"/>
        <w:right w:val="none" w:sz="0" w:space="0" w:color="auto"/>
      </w:divBdr>
    </w:div>
    <w:div w:id="423847919">
      <w:bodyDiv w:val="1"/>
      <w:marLeft w:val="0"/>
      <w:marRight w:val="0"/>
      <w:marTop w:val="0"/>
      <w:marBottom w:val="0"/>
      <w:divBdr>
        <w:top w:val="none" w:sz="0" w:space="0" w:color="auto"/>
        <w:left w:val="none" w:sz="0" w:space="0" w:color="auto"/>
        <w:bottom w:val="none" w:sz="0" w:space="0" w:color="auto"/>
        <w:right w:val="none" w:sz="0" w:space="0" w:color="auto"/>
      </w:divBdr>
    </w:div>
    <w:div w:id="424115345">
      <w:bodyDiv w:val="1"/>
      <w:marLeft w:val="0"/>
      <w:marRight w:val="0"/>
      <w:marTop w:val="0"/>
      <w:marBottom w:val="0"/>
      <w:divBdr>
        <w:top w:val="none" w:sz="0" w:space="0" w:color="auto"/>
        <w:left w:val="none" w:sz="0" w:space="0" w:color="auto"/>
        <w:bottom w:val="none" w:sz="0" w:space="0" w:color="auto"/>
        <w:right w:val="none" w:sz="0" w:space="0" w:color="auto"/>
      </w:divBdr>
    </w:div>
    <w:div w:id="424493627">
      <w:bodyDiv w:val="1"/>
      <w:marLeft w:val="0"/>
      <w:marRight w:val="0"/>
      <w:marTop w:val="0"/>
      <w:marBottom w:val="0"/>
      <w:divBdr>
        <w:top w:val="none" w:sz="0" w:space="0" w:color="auto"/>
        <w:left w:val="none" w:sz="0" w:space="0" w:color="auto"/>
        <w:bottom w:val="none" w:sz="0" w:space="0" w:color="auto"/>
        <w:right w:val="none" w:sz="0" w:space="0" w:color="auto"/>
      </w:divBdr>
    </w:div>
    <w:div w:id="424616903">
      <w:bodyDiv w:val="1"/>
      <w:marLeft w:val="0"/>
      <w:marRight w:val="0"/>
      <w:marTop w:val="0"/>
      <w:marBottom w:val="0"/>
      <w:divBdr>
        <w:top w:val="none" w:sz="0" w:space="0" w:color="auto"/>
        <w:left w:val="none" w:sz="0" w:space="0" w:color="auto"/>
        <w:bottom w:val="none" w:sz="0" w:space="0" w:color="auto"/>
        <w:right w:val="none" w:sz="0" w:space="0" w:color="auto"/>
      </w:divBdr>
    </w:div>
    <w:div w:id="424765629">
      <w:bodyDiv w:val="1"/>
      <w:marLeft w:val="0"/>
      <w:marRight w:val="0"/>
      <w:marTop w:val="0"/>
      <w:marBottom w:val="0"/>
      <w:divBdr>
        <w:top w:val="none" w:sz="0" w:space="0" w:color="auto"/>
        <w:left w:val="none" w:sz="0" w:space="0" w:color="auto"/>
        <w:bottom w:val="none" w:sz="0" w:space="0" w:color="auto"/>
        <w:right w:val="none" w:sz="0" w:space="0" w:color="auto"/>
      </w:divBdr>
    </w:div>
    <w:div w:id="425229139">
      <w:bodyDiv w:val="1"/>
      <w:marLeft w:val="0"/>
      <w:marRight w:val="0"/>
      <w:marTop w:val="0"/>
      <w:marBottom w:val="0"/>
      <w:divBdr>
        <w:top w:val="none" w:sz="0" w:space="0" w:color="auto"/>
        <w:left w:val="none" w:sz="0" w:space="0" w:color="auto"/>
        <w:bottom w:val="none" w:sz="0" w:space="0" w:color="auto"/>
        <w:right w:val="none" w:sz="0" w:space="0" w:color="auto"/>
      </w:divBdr>
    </w:div>
    <w:div w:id="425545079">
      <w:bodyDiv w:val="1"/>
      <w:marLeft w:val="0"/>
      <w:marRight w:val="0"/>
      <w:marTop w:val="0"/>
      <w:marBottom w:val="0"/>
      <w:divBdr>
        <w:top w:val="none" w:sz="0" w:space="0" w:color="auto"/>
        <w:left w:val="none" w:sz="0" w:space="0" w:color="auto"/>
        <w:bottom w:val="none" w:sz="0" w:space="0" w:color="auto"/>
        <w:right w:val="none" w:sz="0" w:space="0" w:color="auto"/>
      </w:divBdr>
    </w:div>
    <w:div w:id="426466780">
      <w:bodyDiv w:val="1"/>
      <w:marLeft w:val="0"/>
      <w:marRight w:val="0"/>
      <w:marTop w:val="0"/>
      <w:marBottom w:val="0"/>
      <w:divBdr>
        <w:top w:val="none" w:sz="0" w:space="0" w:color="auto"/>
        <w:left w:val="none" w:sz="0" w:space="0" w:color="auto"/>
        <w:bottom w:val="none" w:sz="0" w:space="0" w:color="auto"/>
        <w:right w:val="none" w:sz="0" w:space="0" w:color="auto"/>
      </w:divBdr>
    </w:div>
    <w:div w:id="430053644">
      <w:bodyDiv w:val="1"/>
      <w:marLeft w:val="0"/>
      <w:marRight w:val="0"/>
      <w:marTop w:val="0"/>
      <w:marBottom w:val="0"/>
      <w:divBdr>
        <w:top w:val="none" w:sz="0" w:space="0" w:color="auto"/>
        <w:left w:val="none" w:sz="0" w:space="0" w:color="auto"/>
        <w:bottom w:val="none" w:sz="0" w:space="0" w:color="auto"/>
        <w:right w:val="none" w:sz="0" w:space="0" w:color="auto"/>
      </w:divBdr>
    </w:div>
    <w:div w:id="430248885">
      <w:bodyDiv w:val="1"/>
      <w:marLeft w:val="0"/>
      <w:marRight w:val="0"/>
      <w:marTop w:val="0"/>
      <w:marBottom w:val="0"/>
      <w:divBdr>
        <w:top w:val="none" w:sz="0" w:space="0" w:color="auto"/>
        <w:left w:val="none" w:sz="0" w:space="0" w:color="auto"/>
        <w:bottom w:val="none" w:sz="0" w:space="0" w:color="auto"/>
        <w:right w:val="none" w:sz="0" w:space="0" w:color="auto"/>
      </w:divBdr>
    </w:div>
    <w:div w:id="430702627">
      <w:bodyDiv w:val="1"/>
      <w:marLeft w:val="0"/>
      <w:marRight w:val="0"/>
      <w:marTop w:val="0"/>
      <w:marBottom w:val="0"/>
      <w:divBdr>
        <w:top w:val="none" w:sz="0" w:space="0" w:color="auto"/>
        <w:left w:val="none" w:sz="0" w:space="0" w:color="auto"/>
        <w:bottom w:val="none" w:sz="0" w:space="0" w:color="auto"/>
        <w:right w:val="none" w:sz="0" w:space="0" w:color="auto"/>
      </w:divBdr>
    </w:div>
    <w:div w:id="430974677">
      <w:bodyDiv w:val="1"/>
      <w:marLeft w:val="0"/>
      <w:marRight w:val="0"/>
      <w:marTop w:val="0"/>
      <w:marBottom w:val="0"/>
      <w:divBdr>
        <w:top w:val="none" w:sz="0" w:space="0" w:color="auto"/>
        <w:left w:val="none" w:sz="0" w:space="0" w:color="auto"/>
        <w:bottom w:val="none" w:sz="0" w:space="0" w:color="auto"/>
        <w:right w:val="none" w:sz="0" w:space="0" w:color="auto"/>
      </w:divBdr>
    </w:div>
    <w:div w:id="431126480">
      <w:bodyDiv w:val="1"/>
      <w:marLeft w:val="0"/>
      <w:marRight w:val="0"/>
      <w:marTop w:val="0"/>
      <w:marBottom w:val="0"/>
      <w:divBdr>
        <w:top w:val="none" w:sz="0" w:space="0" w:color="auto"/>
        <w:left w:val="none" w:sz="0" w:space="0" w:color="auto"/>
        <w:bottom w:val="none" w:sz="0" w:space="0" w:color="auto"/>
        <w:right w:val="none" w:sz="0" w:space="0" w:color="auto"/>
      </w:divBdr>
    </w:div>
    <w:div w:id="431164581">
      <w:bodyDiv w:val="1"/>
      <w:marLeft w:val="0"/>
      <w:marRight w:val="0"/>
      <w:marTop w:val="0"/>
      <w:marBottom w:val="0"/>
      <w:divBdr>
        <w:top w:val="none" w:sz="0" w:space="0" w:color="auto"/>
        <w:left w:val="none" w:sz="0" w:space="0" w:color="auto"/>
        <w:bottom w:val="none" w:sz="0" w:space="0" w:color="auto"/>
        <w:right w:val="none" w:sz="0" w:space="0" w:color="auto"/>
      </w:divBdr>
    </w:div>
    <w:div w:id="431320191">
      <w:bodyDiv w:val="1"/>
      <w:marLeft w:val="0"/>
      <w:marRight w:val="0"/>
      <w:marTop w:val="0"/>
      <w:marBottom w:val="0"/>
      <w:divBdr>
        <w:top w:val="none" w:sz="0" w:space="0" w:color="auto"/>
        <w:left w:val="none" w:sz="0" w:space="0" w:color="auto"/>
        <w:bottom w:val="none" w:sz="0" w:space="0" w:color="auto"/>
        <w:right w:val="none" w:sz="0" w:space="0" w:color="auto"/>
      </w:divBdr>
    </w:div>
    <w:div w:id="431441340">
      <w:bodyDiv w:val="1"/>
      <w:marLeft w:val="0"/>
      <w:marRight w:val="0"/>
      <w:marTop w:val="0"/>
      <w:marBottom w:val="0"/>
      <w:divBdr>
        <w:top w:val="none" w:sz="0" w:space="0" w:color="auto"/>
        <w:left w:val="none" w:sz="0" w:space="0" w:color="auto"/>
        <w:bottom w:val="none" w:sz="0" w:space="0" w:color="auto"/>
        <w:right w:val="none" w:sz="0" w:space="0" w:color="auto"/>
      </w:divBdr>
    </w:div>
    <w:div w:id="431583805">
      <w:bodyDiv w:val="1"/>
      <w:marLeft w:val="0"/>
      <w:marRight w:val="0"/>
      <w:marTop w:val="0"/>
      <w:marBottom w:val="0"/>
      <w:divBdr>
        <w:top w:val="none" w:sz="0" w:space="0" w:color="auto"/>
        <w:left w:val="none" w:sz="0" w:space="0" w:color="auto"/>
        <w:bottom w:val="none" w:sz="0" w:space="0" w:color="auto"/>
        <w:right w:val="none" w:sz="0" w:space="0" w:color="auto"/>
      </w:divBdr>
    </w:div>
    <w:div w:id="432558914">
      <w:bodyDiv w:val="1"/>
      <w:marLeft w:val="0"/>
      <w:marRight w:val="0"/>
      <w:marTop w:val="0"/>
      <w:marBottom w:val="0"/>
      <w:divBdr>
        <w:top w:val="none" w:sz="0" w:space="0" w:color="auto"/>
        <w:left w:val="none" w:sz="0" w:space="0" w:color="auto"/>
        <w:bottom w:val="none" w:sz="0" w:space="0" w:color="auto"/>
        <w:right w:val="none" w:sz="0" w:space="0" w:color="auto"/>
      </w:divBdr>
    </w:div>
    <w:div w:id="432744069">
      <w:bodyDiv w:val="1"/>
      <w:marLeft w:val="0"/>
      <w:marRight w:val="0"/>
      <w:marTop w:val="0"/>
      <w:marBottom w:val="0"/>
      <w:divBdr>
        <w:top w:val="none" w:sz="0" w:space="0" w:color="auto"/>
        <w:left w:val="none" w:sz="0" w:space="0" w:color="auto"/>
        <w:bottom w:val="none" w:sz="0" w:space="0" w:color="auto"/>
        <w:right w:val="none" w:sz="0" w:space="0" w:color="auto"/>
      </w:divBdr>
    </w:div>
    <w:div w:id="433401839">
      <w:bodyDiv w:val="1"/>
      <w:marLeft w:val="0"/>
      <w:marRight w:val="0"/>
      <w:marTop w:val="0"/>
      <w:marBottom w:val="0"/>
      <w:divBdr>
        <w:top w:val="none" w:sz="0" w:space="0" w:color="auto"/>
        <w:left w:val="none" w:sz="0" w:space="0" w:color="auto"/>
        <w:bottom w:val="none" w:sz="0" w:space="0" w:color="auto"/>
        <w:right w:val="none" w:sz="0" w:space="0" w:color="auto"/>
      </w:divBdr>
    </w:div>
    <w:div w:id="433866202">
      <w:bodyDiv w:val="1"/>
      <w:marLeft w:val="0"/>
      <w:marRight w:val="0"/>
      <w:marTop w:val="0"/>
      <w:marBottom w:val="0"/>
      <w:divBdr>
        <w:top w:val="none" w:sz="0" w:space="0" w:color="auto"/>
        <w:left w:val="none" w:sz="0" w:space="0" w:color="auto"/>
        <w:bottom w:val="none" w:sz="0" w:space="0" w:color="auto"/>
        <w:right w:val="none" w:sz="0" w:space="0" w:color="auto"/>
      </w:divBdr>
    </w:div>
    <w:div w:id="434055589">
      <w:bodyDiv w:val="1"/>
      <w:marLeft w:val="0"/>
      <w:marRight w:val="0"/>
      <w:marTop w:val="0"/>
      <w:marBottom w:val="0"/>
      <w:divBdr>
        <w:top w:val="none" w:sz="0" w:space="0" w:color="auto"/>
        <w:left w:val="none" w:sz="0" w:space="0" w:color="auto"/>
        <w:bottom w:val="none" w:sz="0" w:space="0" w:color="auto"/>
        <w:right w:val="none" w:sz="0" w:space="0" w:color="auto"/>
      </w:divBdr>
    </w:div>
    <w:div w:id="435683730">
      <w:bodyDiv w:val="1"/>
      <w:marLeft w:val="0"/>
      <w:marRight w:val="0"/>
      <w:marTop w:val="0"/>
      <w:marBottom w:val="0"/>
      <w:divBdr>
        <w:top w:val="none" w:sz="0" w:space="0" w:color="auto"/>
        <w:left w:val="none" w:sz="0" w:space="0" w:color="auto"/>
        <w:bottom w:val="none" w:sz="0" w:space="0" w:color="auto"/>
        <w:right w:val="none" w:sz="0" w:space="0" w:color="auto"/>
      </w:divBdr>
    </w:div>
    <w:div w:id="435758165">
      <w:bodyDiv w:val="1"/>
      <w:marLeft w:val="0"/>
      <w:marRight w:val="0"/>
      <w:marTop w:val="0"/>
      <w:marBottom w:val="0"/>
      <w:divBdr>
        <w:top w:val="none" w:sz="0" w:space="0" w:color="auto"/>
        <w:left w:val="none" w:sz="0" w:space="0" w:color="auto"/>
        <w:bottom w:val="none" w:sz="0" w:space="0" w:color="auto"/>
        <w:right w:val="none" w:sz="0" w:space="0" w:color="auto"/>
      </w:divBdr>
    </w:div>
    <w:div w:id="436564961">
      <w:bodyDiv w:val="1"/>
      <w:marLeft w:val="0"/>
      <w:marRight w:val="0"/>
      <w:marTop w:val="0"/>
      <w:marBottom w:val="0"/>
      <w:divBdr>
        <w:top w:val="none" w:sz="0" w:space="0" w:color="auto"/>
        <w:left w:val="none" w:sz="0" w:space="0" w:color="auto"/>
        <w:bottom w:val="none" w:sz="0" w:space="0" w:color="auto"/>
        <w:right w:val="none" w:sz="0" w:space="0" w:color="auto"/>
      </w:divBdr>
    </w:div>
    <w:div w:id="436870769">
      <w:bodyDiv w:val="1"/>
      <w:marLeft w:val="0"/>
      <w:marRight w:val="0"/>
      <w:marTop w:val="0"/>
      <w:marBottom w:val="0"/>
      <w:divBdr>
        <w:top w:val="none" w:sz="0" w:space="0" w:color="auto"/>
        <w:left w:val="none" w:sz="0" w:space="0" w:color="auto"/>
        <w:bottom w:val="none" w:sz="0" w:space="0" w:color="auto"/>
        <w:right w:val="none" w:sz="0" w:space="0" w:color="auto"/>
      </w:divBdr>
    </w:div>
    <w:div w:id="437066265">
      <w:bodyDiv w:val="1"/>
      <w:marLeft w:val="0"/>
      <w:marRight w:val="0"/>
      <w:marTop w:val="0"/>
      <w:marBottom w:val="0"/>
      <w:divBdr>
        <w:top w:val="none" w:sz="0" w:space="0" w:color="auto"/>
        <w:left w:val="none" w:sz="0" w:space="0" w:color="auto"/>
        <w:bottom w:val="none" w:sz="0" w:space="0" w:color="auto"/>
        <w:right w:val="none" w:sz="0" w:space="0" w:color="auto"/>
      </w:divBdr>
    </w:div>
    <w:div w:id="438330152">
      <w:bodyDiv w:val="1"/>
      <w:marLeft w:val="0"/>
      <w:marRight w:val="0"/>
      <w:marTop w:val="0"/>
      <w:marBottom w:val="0"/>
      <w:divBdr>
        <w:top w:val="none" w:sz="0" w:space="0" w:color="auto"/>
        <w:left w:val="none" w:sz="0" w:space="0" w:color="auto"/>
        <w:bottom w:val="none" w:sz="0" w:space="0" w:color="auto"/>
        <w:right w:val="none" w:sz="0" w:space="0" w:color="auto"/>
      </w:divBdr>
    </w:div>
    <w:div w:id="438335897">
      <w:bodyDiv w:val="1"/>
      <w:marLeft w:val="0"/>
      <w:marRight w:val="0"/>
      <w:marTop w:val="0"/>
      <w:marBottom w:val="0"/>
      <w:divBdr>
        <w:top w:val="none" w:sz="0" w:space="0" w:color="auto"/>
        <w:left w:val="none" w:sz="0" w:space="0" w:color="auto"/>
        <w:bottom w:val="none" w:sz="0" w:space="0" w:color="auto"/>
        <w:right w:val="none" w:sz="0" w:space="0" w:color="auto"/>
      </w:divBdr>
    </w:div>
    <w:div w:id="438374141">
      <w:bodyDiv w:val="1"/>
      <w:marLeft w:val="0"/>
      <w:marRight w:val="0"/>
      <w:marTop w:val="0"/>
      <w:marBottom w:val="0"/>
      <w:divBdr>
        <w:top w:val="none" w:sz="0" w:space="0" w:color="auto"/>
        <w:left w:val="none" w:sz="0" w:space="0" w:color="auto"/>
        <w:bottom w:val="none" w:sz="0" w:space="0" w:color="auto"/>
        <w:right w:val="none" w:sz="0" w:space="0" w:color="auto"/>
      </w:divBdr>
    </w:div>
    <w:div w:id="438531164">
      <w:bodyDiv w:val="1"/>
      <w:marLeft w:val="0"/>
      <w:marRight w:val="0"/>
      <w:marTop w:val="0"/>
      <w:marBottom w:val="0"/>
      <w:divBdr>
        <w:top w:val="none" w:sz="0" w:space="0" w:color="auto"/>
        <w:left w:val="none" w:sz="0" w:space="0" w:color="auto"/>
        <w:bottom w:val="none" w:sz="0" w:space="0" w:color="auto"/>
        <w:right w:val="none" w:sz="0" w:space="0" w:color="auto"/>
      </w:divBdr>
    </w:div>
    <w:div w:id="438572085">
      <w:bodyDiv w:val="1"/>
      <w:marLeft w:val="0"/>
      <w:marRight w:val="0"/>
      <w:marTop w:val="0"/>
      <w:marBottom w:val="0"/>
      <w:divBdr>
        <w:top w:val="none" w:sz="0" w:space="0" w:color="auto"/>
        <w:left w:val="none" w:sz="0" w:space="0" w:color="auto"/>
        <w:bottom w:val="none" w:sz="0" w:space="0" w:color="auto"/>
        <w:right w:val="none" w:sz="0" w:space="0" w:color="auto"/>
      </w:divBdr>
    </w:div>
    <w:div w:id="438648099">
      <w:bodyDiv w:val="1"/>
      <w:marLeft w:val="0"/>
      <w:marRight w:val="0"/>
      <w:marTop w:val="0"/>
      <w:marBottom w:val="0"/>
      <w:divBdr>
        <w:top w:val="none" w:sz="0" w:space="0" w:color="auto"/>
        <w:left w:val="none" w:sz="0" w:space="0" w:color="auto"/>
        <w:bottom w:val="none" w:sz="0" w:space="0" w:color="auto"/>
        <w:right w:val="none" w:sz="0" w:space="0" w:color="auto"/>
      </w:divBdr>
    </w:div>
    <w:div w:id="438649880">
      <w:bodyDiv w:val="1"/>
      <w:marLeft w:val="0"/>
      <w:marRight w:val="0"/>
      <w:marTop w:val="0"/>
      <w:marBottom w:val="0"/>
      <w:divBdr>
        <w:top w:val="none" w:sz="0" w:space="0" w:color="auto"/>
        <w:left w:val="none" w:sz="0" w:space="0" w:color="auto"/>
        <w:bottom w:val="none" w:sz="0" w:space="0" w:color="auto"/>
        <w:right w:val="none" w:sz="0" w:space="0" w:color="auto"/>
      </w:divBdr>
    </w:div>
    <w:div w:id="438793119">
      <w:bodyDiv w:val="1"/>
      <w:marLeft w:val="0"/>
      <w:marRight w:val="0"/>
      <w:marTop w:val="0"/>
      <w:marBottom w:val="0"/>
      <w:divBdr>
        <w:top w:val="none" w:sz="0" w:space="0" w:color="auto"/>
        <w:left w:val="none" w:sz="0" w:space="0" w:color="auto"/>
        <w:bottom w:val="none" w:sz="0" w:space="0" w:color="auto"/>
        <w:right w:val="none" w:sz="0" w:space="0" w:color="auto"/>
      </w:divBdr>
    </w:div>
    <w:div w:id="439183314">
      <w:bodyDiv w:val="1"/>
      <w:marLeft w:val="0"/>
      <w:marRight w:val="0"/>
      <w:marTop w:val="0"/>
      <w:marBottom w:val="0"/>
      <w:divBdr>
        <w:top w:val="none" w:sz="0" w:space="0" w:color="auto"/>
        <w:left w:val="none" w:sz="0" w:space="0" w:color="auto"/>
        <w:bottom w:val="none" w:sz="0" w:space="0" w:color="auto"/>
        <w:right w:val="none" w:sz="0" w:space="0" w:color="auto"/>
      </w:divBdr>
    </w:div>
    <w:div w:id="439371806">
      <w:bodyDiv w:val="1"/>
      <w:marLeft w:val="0"/>
      <w:marRight w:val="0"/>
      <w:marTop w:val="0"/>
      <w:marBottom w:val="0"/>
      <w:divBdr>
        <w:top w:val="none" w:sz="0" w:space="0" w:color="auto"/>
        <w:left w:val="none" w:sz="0" w:space="0" w:color="auto"/>
        <w:bottom w:val="none" w:sz="0" w:space="0" w:color="auto"/>
        <w:right w:val="none" w:sz="0" w:space="0" w:color="auto"/>
      </w:divBdr>
    </w:div>
    <w:div w:id="439380875">
      <w:bodyDiv w:val="1"/>
      <w:marLeft w:val="0"/>
      <w:marRight w:val="0"/>
      <w:marTop w:val="0"/>
      <w:marBottom w:val="0"/>
      <w:divBdr>
        <w:top w:val="none" w:sz="0" w:space="0" w:color="auto"/>
        <w:left w:val="none" w:sz="0" w:space="0" w:color="auto"/>
        <w:bottom w:val="none" w:sz="0" w:space="0" w:color="auto"/>
        <w:right w:val="none" w:sz="0" w:space="0" w:color="auto"/>
      </w:divBdr>
    </w:div>
    <w:div w:id="439683211">
      <w:bodyDiv w:val="1"/>
      <w:marLeft w:val="0"/>
      <w:marRight w:val="0"/>
      <w:marTop w:val="0"/>
      <w:marBottom w:val="0"/>
      <w:divBdr>
        <w:top w:val="none" w:sz="0" w:space="0" w:color="auto"/>
        <w:left w:val="none" w:sz="0" w:space="0" w:color="auto"/>
        <w:bottom w:val="none" w:sz="0" w:space="0" w:color="auto"/>
        <w:right w:val="none" w:sz="0" w:space="0" w:color="auto"/>
      </w:divBdr>
    </w:div>
    <w:div w:id="440760436">
      <w:bodyDiv w:val="1"/>
      <w:marLeft w:val="0"/>
      <w:marRight w:val="0"/>
      <w:marTop w:val="0"/>
      <w:marBottom w:val="0"/>
      <w:divBdr>
        <w:top w:val="none" w:sz="0" w:space="0" w:color="auto"/>
        <w:left w:val="none" w:sz="0" w:space="0" w:color="auto"/>
        <w:bottom w:val="none" w:sz="0" w:space="0" w:color="auto"/>
        <w:right w:val="none" w:sz="0" w:space="0" w:color="auto"/>
      </w:divBdr>
    </w:div>
    <w:div w:id="441074589">
      <w:bodyDiv w:val="1"/>
      <w:marLeft w:val="0"/>
      <w:marRight w:val="0"/>
      <w:marTop w:val="0"/>
      <w:marBottom w:val="0"/>
      <w:divBdr>
        <w:top w:val="none" w:sz="0" w:space="0" w:color="auto"/>
        <w:left w:val="none" w:sz="0" w:space="0" w:color="auto"/>
        <w:bottom w:val="none" w:sz="0" w:space="0" w:color="auto"/>
        <w:right w:val="none" w:sz="0" w:space="0" w:color="auto"/>
      </w:divBdr>
    </w:div>
    <w:div w:id="442303893">
      <w:bodyDiv w:val="1"/>
      <w:marLeft w:val="0"/>
      <w:marRight w:val="0"/>
      <w:marTop w:val="0"/>
      <w:marBottom w:val="0"/>
      <w:divBdr>
        <w:top w:val="none" w:sz="0" w:space="0" w:color="auto"/>
        <w:left w:val="none" w:sz="0" w:space="0" w:color="auto"/>
        <w:bottom w:val="none" w:sz="0" w:space="0" w:color="auto"/>
        <w:right w:val="none" w:sz="0" w:space="0" w:color="auto"/>
      </w:divBdr>
    </w:div>
    <w:div w:id="442309417">
      <w:bodyDiv w:val="1"/>
      <w:marLeft w:val="0"/>
      <w:marRight w:val="0"/>
      <w:marTop w:val="0"/>
      <w:marBottom w:val="0"/>
      <w:divBdr>
        <w:top w:val="none" w:sz="0" w:space="0" w:color="auto"/>
        <w:left w:val="none" w:sz="0" w:space="0" w:color="auto"/>
        <w:bottom w:val="none" w:sz="0" w:space="0" w:color="auto"/>
        <w:right w:val="none" w:sz="0" w:space="0" w:color="auto"/>
      </w:divBdr>
    </w:div>
    <w:div w:id="442654120">
      <w:bodyDiv w:val="1"/>
      <w:marLeft w:val="0"/>
      <w:marRight w:val="0"/>
      <w:marTop w:val="0"/>
      <w:marBottom w:val="0"/>
      <w:divBdr>
        <w:top w:val="none" w:sz="0" w:space="0" w:color="auto"/>
        <w:left w:val="none" w:sz="0" w:space="0" w:color="auto"/>
        <w:bottom w:val="none" w:sz="0" w:space="0" w:color="auto"/>
        <w:right w:val="none" w:sz="0" w:space="0" w:color="auto"/>
      </w:divBdr>
    </w:div>
    <w:div w:id="442656068">
      <w:bodyDiv w:val="1"/>
      <w:marLeft w:val="0"/>
      <w:marRight w:val="0"/>
      <w:marTop w:val="0"/>
      <w:marBottom w:val="0"/>
      <w:divBdr>
        <w:top w:val="none" w:sz="0" w:space="0" w:color="auto"/>
        <w:left w:val="none" w:sz="0" w:space="0" w:color="auto"/>
        <w:bottom w:val="none" w:sz="0" w:space="0" w:color="auto"/>
        <w:right w:val="none" w:sz="0" w:space="0" w:color="auto"/>
      </w:divBdr>
    </w:div>
    <w:div w:id="442918822">
      <w:bodyDiv w:val="1"/>
      <w:marLeft w:val="0"/>
      <w:marRight w:val="0"/>
      <w:marTop w:val="0"/>
      <w:marBottom w:val="0"/>
      <w:divBdr>
        <w:top w:val="none" w:sz="0" w:space="0" w:color="auto"/>
        <w:left w:val="none" w:sz="0" w:space="0" w:color="auto"/>
        <w:bottom w:val="none" w:sz="0" w:space="0" w:color="auto"/>
        <w:right w:val="none" w:sz="0" w:space="0" w:color="auto"/>
      </w:divBdr>
    </w:div>
    <w:div w:id="443112153">
      <w:bodyDiv w:val="1"/>
      <w:marLeft w:val="0"/>
      <w:marRight w:val="0"/>
      <w:marTop w:val="0"/>
      <w:marBottom w:val="0"/>
      <w:divBdr>
        <w:top w:val="none" w:sz="0" w:space="0" w:color="auto"/>
        <w:left w:val="none" w:sz="0" w:space="0" w:color="auto"/>
        <w:bottom w:val="none" w:sz="0" w:space="0" w:color="auto"/>
        <w:right w:val="none" w:sz="0" w:space="0" w:color="auto"/>
      </w:divBdr>
    </w:div>
    <w:div w:id="443381824">
      <w:bodyDiv w:val="1"/>
      <w:marLeft w:val="0"/>
      <w:marRight w:val="0"/>
      <w:marTop w:val="0"/>
      <w:marBottom w:val="0"/>
      <w:divBdr>
        <w:top w:val="none" w:sz="0" w:space="0" w:color="auto"/>
        <w:left w:val="none" w:sz="0" w:space="0" w:color="auto"/>
        <w:bottom w:val="none" w:sz="0" w:space="0" w:color="auto"/>
        <w:right w:val="none" w:sz="0" w:space="0" w:color="auto"/>
      </w:divBdr>
    </w:div>
    <w:div w:id="443428740">
      <w:bodyDiv w:val="1"/>
      <w:marLeft w:val="0"/>
      <w:marRight w:val="0"/>
      <w:marTop w:val="0"/>
      <w:marBottom w:val="0"/>
      <w:divBdr>
        <w:top w:val="none" w:sz="0" w:space="0" w:color="auto"/>
        <w:left w:val="none" w:sz="0" w:space="0" w:color="auto"/>
        <w:bottom w:val="none" w:sz="0" w:space="0" w:color="auto"/>
        <w:right w:val="none" w:sz="0" w:space="0" w:color="auto"/>
      </w:divBdr>
    </w:div>
    <w:div w:id="443691230">
      <w:bodyDiv w:val="1"/>
      <w:marLeft w:val="0"/>
      <w:marRight w:val="0"/>
      <w:marTop w:val="0"/>
      <w:marBottom w:val="0"/>
      <w:divBdr>
        <w:top w:val="none" w:sz="0" w:space="0" w:color="auto"/>
        <w:left w:val="none" w:sz="0" w:space="0" w:color="auto"/>
        <w:bottom w:val="none" w:sz="0" w:space="0" w:color="auto"/>
        <w:right w:val="none" w:sz="0" w:space="0" w:color="auto"/>
      </w:divBdr>
    </w:div>
    <w:div w:id="443842346">
      <w:bodyDiv w:val="1"/>
      <w:marLeft w:val="0"/>
      <w:marRight w:val="0"/>
      <w:marTop w:val="0"/>
      <w:marBottom w:val="0"/>
      <w:divBdr>
        <w:top w:val="none" w:sz="0" w:space="0" w:color="auto"/>
        <w:left w:val="none" w:sz="0" w:space="0" w:color="auto"/>
        <w:bottom w:val="none" w:sz="0" w:space="0" w:color="auto"/>
        <w:right w:val="none" w:sz="0" w:space="0" w:color="auto"/>
      </w:divBdr>
    </w:div>
    <w:div w:id="444153260">
      <w:bodyDiv w:val="1"/>
      <w:marLeft w:val="0"/>
      <w:marRight w:val="0"/>
      <w:marTop w:val="0"/>
      <w:marBottom w:val="0"/>
      <w:divBdr>
        <w:top w:val="none" w:sz="0" w:space="0" w:color="auto"/>
        <w:left w:val="none" w:sz="0" w:space="0" w:color="auto"/>
        <w:bottom w:val="none" w:sz="0" w:space="0" w:color="auto"/>
        <w:right w:val="none" w:sz="0" w:space="0" w:color="auto"/>
      </w:divBdr>
    </w:div>
    <w:div w:id="444277513">
      <w:bodyDiv w:val="1"/>
      <w:marLeft w:val="0"/>
      <w:marRight w:val="0"/>
      <w:marTop w:val="0"/>
      <w:marBottom w:val="0"/>
      <w:divBdr>
        <w:top w:val="none" w:sz="0" w:space="0" w:color="auto"/>
        <w:left w:val="none" w:sz="0" w:space="0" w:color="auto"/>
        <w:bottom w:val="none" w:sz="0" w:space="0" w:color="auto"/>
        <w:right w:val="none" w:sz="0" w:space="0" w:color="auto"/>
      </w:divBdr>
    </w:div>
    <w:div w:id="444811203">
      <w:bodyDiv w:val="1"/>
      <w:marLeft w:val="0"/>
      <w:marRight w:val="0"/>
      <w:marTop w:val="0"/>
      <w:marBottom w:val="0"/>
      <w:divBdr>
        <w:top w:val="none" w:sz="0" w:space="0" w:color="auto"/>
        <w:left w:val="none" w:sz="0" w:space="0" w:color="auto"/>
        <w:bottom w:val="none" w:sz="0" w:space="0" w:color="auto"/>
        <w:right w:val="none" w:sz="0" w:space="0" w:color="auto"/>
      </w:divBdr>
    </w:div>
    <w:div w:id="444928280">
      <w:bodyDiv w:val="1"/>
      <w:marLeft w:val="0"/>
      <w:marRight w:val="0"/>
      <w:marTop w:val="0"/>
      <w:marBottom w:val="0"/>
      <w:divBdr>
        <w:top w:val="none" w:sz="0" w:space="0" w:color="auto"/>
        <w:left w:val="none" w:sz="0" w:space="0" w:color="auto"/>
        <w:bottom w:val="none" w:sz="0" w:space="0" w:color="auto"/>
        <w:right w:val="none" w:sz="0" w:space="0" w:color="auto"/>
      </w:divBdr>
    </w:div>
    <w:div w:id="445121621">
      <w:bodyDiv w:val="1"/>
      <w:marLeft w:val="0"/>
      <w:marRight w:val="0"/>
      <w:marTop w:val="0"/>
      <w:marBottom w:val="0"/>
      <w:divBdr>
        <w:top w:val="none" w:sz="0" w:space="0" w:color="auto"/>
        <w:left w:val="none" w:sz="0" w:space="0" w:color="auto"/>
        <w:bottom w:val="none" w:sz="0" w:space="0" w:color="auto"/>
        <w:right w:val="none" w:sz="0" w:space="0" w:color="auto"/>
      </w:divBdr>
    </w:div>
    <w:div w:id="446630500">
      <w:bodyDiv w:val="1"/>
      <w:marLeft w:val="0"/>
      <w:marRight w:val="0"/>
      <w:marTop w:val="0"/>
      <w:marBottom w:val="0"/>
      <w:divBdr>
        <w:top w:val="none" w:sz="0" w:space="0" w:color="auto"/>
        <w:left w:val="none" w:sz="0" w:space="0" w:color="auto"/>
        <w:bottom w:val="none" w:sz="0" w:space="0" w:color="auto"/>
        <w:right w:val="none" w:sz="0" w:space="0" w:color="auto"/>
      </w:divBdr>
    </w:div>
    <w:div w:id="446899112">
      <w:bodyDiv w:val="1"/>
      <w:marLeft w:val="0"/>
      <w:marRight w:val="0"/>
      <w:marTop w:val="0"/>
      <w:marBottom w:val="0"/>
      <w:divBdr>
        <w:top w:val="none" w:sz="0" w:space="0" w:color="auto"/>
        <w:left w:val="none" w:sz="0" w:space="0" w:color="auto"/>
        <w:bottom w:val="none" w:sz="0" w:space="0" w:color="auto"/>
        <w:right w:val="none" w:sz="0" w:space="0" w:color="auto"/>
      </w:divBdr>
    </w:div>
    <w:div w:id="447163196">
      <w:bodyDiv w:val="1"/>
      <w:marLeft w:val="0"/>
      <w:marRight w:val="0"/>
      <w:marTop w:val="0"/>
      <w:marBottom w:val="0"/>
      <w:divBdr>
        <w:top w:val="none" w:sz="0" w:space="0" w:color="auto"/>
        <w:left w:val="none" w:sz="0" w:space="0" w:color="auto"/>
        <w:bottom w:val="none" w:sz="0" w:space="0" w:color="auto"/>
        <w:right w:val="none" w:sz="0" w:space="0" w:color="auto"/>
      </w:divBdr>
    </w:div>
    <w:div w:id="447356692">
      <w:bodyDiv w:val="1"/>
      <w:marLeft w:val="0"/>
      <w:marRight w:val="0"/>
      <w:marTop w:val="0"/>
      <w:marBottom w:val="0"/>
      <w:divBdr>
        <w:top w:val="none" w:sz="0" w:space="0" w:color="auto"/>
        <w:left w:val="none" w:sz="0" w:space="0" w:color="auto"/>
        <w:bottom w:val="none" w:sz="0" w:space="0" w:color="auto"/>
        <w:right w:val="none" w:sz="0" w:space="0" w:color="auto"/>
      </w:divBdr>
    </w:div>
    <w:div w:id="447622902">
      <w:bodyDiv w:val="1"/>
      <w:marLeft w:val="0"/>
      <w:marRight w:val="0"/>
      <w:marTop w:val="0"/>
      <w:marBottom w:val="0"/>
      <w:divBdr>
        <w:top w:val="none" w:sz="0" w:space="0" w:color="auto"/>
        <w:left w:val="none" w:sz="0" w:space="0" w:color="auto"/>
        <w:bottom w:val="none" w:sz="0" w:space="0" w:color="auto"/>
        <w:right w:val="none" w:sz="0" w:space="0" w:color="auto"/>
      </w:divBdr>
    </w:div>
    <w:div w:id="448092634">
      <w:bodyDiv w:val="1"/>
      <w:marLeft w:val="0"/>
      <w:marRight w:val="0"/>
      <w:marTop w:val="0"/>
      <w:marBottom w:val="0"/>
      <w:divBdr>
        <w:top w:val="none" w:sz="0" w:space="0" w:color="auto"/>
        <w:left w:val="none" w:sz="0" w:space="0" w:color="auto"/>
        <w:bottom w:val="none" w:sz="0" w:space="0" w:color="auto"/>
        <w:right w:val="none" w:sz="0" w:space="0" w:color="auto"/>
      </w:divBdr>
    </w:div>
    <w:div w:id="448477602">
      <w:bodyDiv w:val="1"/>
      <w:marLeft w:val="0"/>
      <w:marRight w:val="0"/>
      <w:marTop w:val="0"/>
      <w:marBottom w:val="0"/>
      <w:divBdr>
        <w:top w:val="none" w:sz="0" w:space="0" w:color="auto"/>
        <w:left w:val="none" w:sz="0" w:space="0" w:color="auto"/>
        <w:bottom w:val="none" w:sz="0" w:space="0" w:color="auto"/>
        <w:right w:val="none" w:sz="0" w:space="0" w:color="auto"/>
      </w:divBdr>
    </w:div>
    <w:div w:id="448625597">
      <w:bodyDiv w:val="1"/>
      <w:marLeft w:val="0"/>
      <w:marRight w:val="0"/>
      <w:marTop w:val="0"/>
      <w:marBottom w:val="0"/>
      <w:divBdr>
        <w:top w:val="none" w:sz="0" w:space="0" w:color="auto"/>
        <w:left w:val="none" w:sz="0" w:space="0" w:color="auto"/>
        <w:bottom w:val="none" w:sz="0" w:space="0" w:color="auto"/>
        <w:right w:val="none" w:sz="0" w:space="0" w:color="auto"/>
      </w:divBdr>
    </w:div>
    <w:div w:id="449205419">
      <w:bodyDiv w:val="1"/>
      <w:marLeft w:val="0"/>
      <w:marRight w:val="0"/>
      <w:marTop w:val="0"/>
      <w:marBottom w:val="0"/>
      <w:divBdr>
        <w:top w:val="none" w:sz="0" w:space="0" w:color="auto"/>
        <w:left w:val="none" w:sz="0" w:space="0" w:color="auto"/>
        <w:bottom w:val="none" w:sz="0" w:space="0" w:color="auto"/>
        <w:right w:val="none" w:sz="0" w:space="0" w:color="auto"/>
      </w:divBdr>
    </w:div>
    <w:div w:id="449739763">
      <w:bodyDiv w:val="1"/>
      <w:marLeft w:val="0"/>
      <w:marRight w:val="0"/>
      <w:marTop w:val="0"/>
      <w:marBottom w:val="0"/>
      <w:divBdr>
        <w:top w:val="none" w:sz="0" w:space="0" w:color="auto"/>
        <w:left w:val="none" w:sz="0" w:space="0" w:color="auto"/>
        <w:bottom w:val="none" w:sz="0" w:space="0" w:color="auto"/>
        <w:right w:val="none" w:sz="0" w:space="0" w:color="auto"/>
      </w:divBdr>
    </w:div>
    <w:div w:id="449934692">
      <w:bodyDiv w:val="1"/>
      <w:marLeft w:val="0"/>
      <w:marRight w:val="0"/>
      <w:marTop w:val="0"/>
      <w:marBottom w:val="0"/>
      <w:divBdr>
        <w:top w:val="none" w:sz="0" w:space="0" w:color="auto"/>
        <w:left w:val="none" w:sz="0" w:space="0" w:color="auto"/>
        <w:bottom w:val="none" w:sz="0" w:space="0" w:color="auto"/>
        <w:right w:val="none" w:sz="0" w:space="0" w:color="auto"/>
      </w:divBdr>
    </w:div>
    <w:div w:id="450320069">
      <w:bodyDiv w:val="1"/>
      <w:marLeft w:val="0"/>
      <w:marRight w:val="0"/>
      <w:marTop w:val="0"/>
      <w:marBottom w:val="0"/>
      <w:divBdr>
        <w:top w:val="none" w:sz="0" w:space="0" w:color="auto"/>
        <w:left w:val="none" w:sz="0" w:space="0" w:color="auto"/>
        <w:bottom w:val="none" w:sz="0" w:space="0" w:color="auto"/>
        <w:right w:val="none" w:sz="0" w:space="0" w:color="auto"/>
      </w:divBdr>
    </w:div>
    <w:div w:id="450974168">
      <w:bodyDiv w:val="1"/>
      <w:marLeft w:val="0"/>
      <w:marRight w:val="0"/>
      <w:marTop w:val="0"/>
      <w:marBottom w:val="0"/>
      <w:divBdr>
        <w:top w:val="none" w:sz="0" w:space="0" w:color="auto"/>
        <w:left w:val="none" w:sz="0" w:space="0" w:color="auto"/>
        <w:bottom w:val="none" w:sz="0" w:space="0" w:color="auto"/>
        <w:right w:val="none" w:sz="0" w:space="0" w:color="auto"/>
      </w:divBdr>
    </w:div>
    <w:div w:id="450975287">
      <w:bodyDiv w:val="1"/>
      <w:marLeft w:val="0"/>
      <w:marRight w:val="0"/>
      <w:marTop w:val="0"/>
      <w:marBottom w:val="0"/>
      <w:divBdr>
        <w:top w:val="none" w:sz="0" w:space="0" w:color="auto"/>
        <w:left w:val="none" w:sz="0" w:space="0" w:color="auto"/>
        <w:bottom w:val="none" w:sz="0" w:space="0" w:color="auto"/>
        <w:right w:val="none" w:sz="0" w:space="0" w:color="auto"/>
      </w:divBdr>
    </w:div>
    <w:div w:id="451286630">
      <w:bodyDiv w:val="1"/>
      <w:marLeft w:val="0"/>
      <w:marRight w:val="0"/>
      <w:marTop w:val="0"/>
      <w:marBottom w:val="0"/>
      <w:divBdr>
        <w:top w:val="none" w:sz="0" w:space="0" w:color="auto"/>
        <w:left w:val="none" w:sz="0" w:space="0" w:color="auto"/>
        <w:bottom w:val="none" w:sz="0" w:space="0" w:color="auto"/>
        <w:right w:val="none" w:sz="0" w:space="0" w:color="auto"/>
      </w:divBdr>
    </w:div>
    <w:div w:id="451288489">
      <w:bodyDiv w:val="1"/>
      <w:marLeft w:val="0"/>
      <w:marRight w:val="0"/>
      <w:marTop w:val="0"/>
      <w:marBottom w:val="0"/>
      <w:divBdr>
        <w:top w:val="none" w:sz="0" w:space="0" w:color="auto"/>
        <w:left w:val="none" w:sz="0" w:space="0" w:color="auto"/>
        <w:bottom w:val="none" w:sz="0" w:space="0" w:color="auto"/>
        <w:right w:val="none" w:sz="0" w:space="0" w:color="auto"/>
      </w:divBdr>
    </w:div>
    <w:div w:id="451631160">
      <w:bodyDiv w:val="1"/>
      <w:marLeft w:val="0"/>
      <w:marRight w:val="0"/>
      <w:marTop w:val="0"/>
      <w:marBottom w:val="0"/>
      <w:divBdr>
        <w:top w:val="none" w:sz="0" w:space="0" w:color="auto"/>
        <w:left w:val="none" w:sz="0" w:space="0" w:color="auto"/>
        <w:bottom w:val="none" w:sz="0" w:space="0" w:color="auto"/>
        <w:right w:val="none" w:sz="0" w:space="0" w:color="auto"/>
      </w:divBdr>
    </w:div>
    <w:div w:id="451948721">
      <w:bodyDiv w:val="1"/>
      <w:marLeft w:val="0"/>
      <w:marRight w:val="0"/>
      <w:marTop w:val="0"/>
      <w:marBottom w:val="0"/>
      <w:divBdr>
        <w:top w:val="none" w:sz="0" w:space="0" w:color="auto"/>
        <w:left w:val="none" w:sz="0" w:space="0" w:color="auto"/>
        <w:bottom w:val="none" w:sz="0" w:space="0" w:color="auto"/>
        <w:right w:val="none" w:sz="0" w:space="0" w:color="auto"/>
      </w:divBdr>
    </w:div>
    <w:div w:id="452093138">
      <w:bodyDiv w:val="1"/>
      <w:marLeft w:val="0"/>
      <w:marRight w:val="0"/>
      <w:marTop w:val="0"/>
      <w:marBottom w:val="0"/>
      <w:divBdr>
        <w:top w:val="none" w:sz="0" w:space="0" w:color="auto"/>
        <w:left w:val="none" w:sz="0" w:space="0" w:color="auto"/>
        <w:bottom w:val="none" w:sz="0" w:space="0" w:color="auto"/>
        <w:right w:val="none" w:sz="0" w:space="0" w:color="auto"/>
      </w:divBdr>
    </w:div>
    <w:div w:id="452288402">
      <w:bodyDiv w:val="1"/>
      <w:marLeft w:val="0"/>
      <w:marRight w:val="0"/>
      <w:marTop w:val="0"/>
      <w:marBottom w:val="0"/>
      <w:divBdr>
        <w:top w:val="none" w:sz="0" w:space="0" w:color="auto"/>
        <w:left w:val="none" w:sz="0" w:space="0" w:color="auto"/>
        <w:bottom w:val="none" w:sz="0" w:space="0" w:color="auto"/>
        <w:right w:val="none" w:sz="0" w:space="0" w:color="auto"/>
      </w:divBdr>
    </w:div>
    <w:div w:id="452480616">
      <w:bodyDiv w:val="1"/>
      <w:marLeft w:val="0"/>
      <w:marRight w:val="0"/>
      <w:marTop w:val="0"/>
      <w:marBottom w:val="0"/>
      <w:divBdr>
        <w:top w:val="none" w:sz="0" w:space="0" w:color="auto"/>
        <w:left w:val="none" w:sz="0" w:space="0" w:color="auto"/>
        <w:bottom w:val="none" w:sz="0" w:space="0" w:color="auto"/>
        <w:right w:val="none" w:sz="0" w:space="0" w:color="auto"/>
      </w:divBdr>
    </w:div>
    <w:div w:id="453527015">
      <w:bodyDiv w:val="1"/>
      <w:marLeft w:val="0"/>
      <w:marRight w:val="0"/>
      <w:marTop w:val="0"/>
      <w:marBottom w:val="0"/>
      <w:divBdr>
        <w:top w:val="none" w:sz="0" w:space="0" w:color="auto"/>
        <w:left w:val="none" w:sz="0" w:space="0" w:color="auto"/>
        <w:bottom w:val="none" w:sz="0" w:space="0" w:color="auto"/>
        <w:right w:val="none" w:sz="0" w:space="0" w:color="auto"/>
      </w:divBdr>
    </w:div>
    <w:div w:id="453594748">
      <w:bodyDiv w:val="1"/>
      <w:marLeft w:val="0"/>
      <w:marRight w:val="0"/>
      <w:marTop w:val="0"/>
      <w:marBottom w:val="0"/>
      <w:divBdr>
        <w:top w:val="none" w:sz="0" w:space="0" w:color="auto"/>
        <w:left w:val="none" w:sz="0" w:space="0" w:color="auto"/>
        <w:bottom w:val="none" w:sz="0" w:space="0" w:color="auto"/>
        <w:right w:val="none" w:sz="0" w:space="0" w:color="auto"/>
      </w:divBdr>
    </w:div>
    <w:div w:id="454174566">
      <w:bodyDiv w:val="1"/>
      <w:marLeft w:val="0"/>
      <w:marRight w:val="0"/>
      <w:marTop w:val="0"/>
      <w:marBottom w:val="0"/>
      <w:divBdr>
        <w:top w:val="none" w:sz="0" w:space="0" w:color="auto"/>
        <w:left w:val="none" w:sz="0" w:space="0" w:color="auto"/>
        <w:bottom w:val="none" w:sz="0" w:space="0" w:color="auto"/>
        <w:right w:val="none" w:sz="0" w:space="0" w:color="auto"/>
      </w:divBdr>
    </w:div>
    <w:div w:id="454180448">
      <w:bodyDiv w:val="1"/>
      <w:marLeft w:val="0"/>
      <w:marRight w:val="0"/>
      <w:marTop w:val="0"/>
      <w:marBottom w:val="0"/>
      <w:divBdr>
        <w:top w:val="none" w:sz="0" w:space="0" w:color="auto"/>
        <w:left w:val="none" w:sz="0" w:space="0" w:color="auto"/>
        <w:bottom w:val="none" w:sz="0" w:space="0" w:color="auto"/>
        <w:right w:val="none" w:sz="0" w:space="0" w:color="auto"/>
      </w:divBdr>
    </w:div>
    <w:div w:id="454755365">
      <w:bodyDiv w:val="1"/>
      <w:marLeft w:val="0"/>
      <w:marRight w:val="0"/>
      <w:marTop w:val="0"/>
      <w:marBottom w:val="0"/>
      <w:divBdr>
        <w:top w:val="none" w:sz="0" w:space="0" w:color="auto"/>
        <w:left w:val="none" w:sz="0" w:space="0" w:color="auto"/>
        <w:bottom w:val="none" w:sz="0" w:space="0" w:color="auto"/>
        <w:right w:val="none" w:sz="0" w:space="0" w:color="auto"/>
      </w:divBdr>
    </w:div>
    <w:div w:id="454911607">
      <w:bodyDiv w:val="1"/>
      <w:marLeft w:val="0"/>
      <w:marRight w:val="0"/>
      <w:marTop w:val="0"/>
      <w:marBottom w:val="0"/>
      <w:divBdr>
        <w:top w:val="none" w:sz="0" w:space="0" w:color="auto"/>
        <w:left w:val="none" w:sz="0" w:space="0" w:color="auto"/>
        <w:bottom w:val="none" w:sz="0" w:space="0" w:color="auto"/>
        <w:right w:val="none" w:sz="0" w:space="0" w:color="auto"/>
      </w:divBdr>
    </w:div>
    <w:div w:id="454981028">
      <w:bodyDiv w:val="1"/>
      <w:marLeft w:val="0"/>
      <w:marRight w:val="0"/>
      <w:marTop w:val="0"/>
      <w:marBottom w:val="0"/>
      <w:divBdr>
        <w:top w:val="none" w:sz="0" w:space="0" w:color="auto"/>
        <w:left w:val="none" w:sz="0" w:space="0" w:color="auto"/>
        <w:bottom w:val="none" w:sz="0" w:space="0" w:color="auto"/>
        <w:right w:val="none" w:sz="0" w:space="0" w:color="auto"/>
      </w:divBdr>
    </w:div>
    <w:div w:id="455027116">
      <w:bodyDiv w:val="1"/>
      <w:marLeft w:val="0"/>
      <w:marRight w:val="0"/>
      <w:marTop w:val="0"/>
      <w:marBottom w:val="0"/>
      <w:divBdr>
        <w:top w:val="none" w:sz="0" w:space="0" w:color="auto"/>
        <w:left w:val="none" w:sz="0" w:space="0" w:color="auto"/>
        <w:bottom w:val="none" w:sz="0" w:space="0" w:color="auto"/>
        <w:right w:val="none" w:sz="0" w:space="0" w:color="auto"/>
      </w:divBdr>
    </w:div>
    <w:div w:id="455221349">
      <w:bodyDiv w:val="1"/>
      <w:marLeft w:val="0"/>
      <w:marRight w:val="0"/>
      <w:marTop w:val="0"/>
      <w:marBottom w:val="0"/>
      <w:divBdr>
        <w:top w:val="none" w:sz="0" w:space="0" w:color="auto"/>
        <w:left w:val="none" w:sz="0" w:space="0" w:color="auto"/>
        <w:bottom w:val="none" w:sz="0" w:space="0" w:color="auto"/>
        <w:right w:val="none" w:sz="0" w:space="0" w:color="auto"/>
      </w:divBdr>
    </w:div>
    <w:div w:id="455637369">
      <w:bodyDiv w:val="1"/>
      <w:marLeft w:val="0"/>
      <w:marRight w:val="0"/>
      <w:marTop w:val="0"/>
      <w:marBottom w:val="0"/>
      <w:divBdr>
        <w:top w:val="none" w:sz="0" w:space="0" w:color="auto"/>
        <w:left w:val="none" w:sz="0" w:space="0" w:color="auto"/>
        <w:bottom w:val="none" w:sz="0" w:space="0" w:color="auto"/>
        <w:right w:val="none" w:sz="0" w:space="0" w:color="auto"/>
      </w:divBdr>
    </w:div>
    <w:div w:id="456221655">
      <w:bodyDiv w:val="1"/>
      <w:marLeft w:val="0"/>
      <w:marRight w:val="0"/>
      <w:marTop w:val="0"/>
      <w:marBottom w:val="0"/>
      <w:divBdr>
        <w:top w:val="none" w:sz="0" w:space="0" w:color="auto"/>
        <w:left w:val="none" w:sz="0" w:space="0" w:color="auto"/>
        <w:bottom w:val="none" w:sz="0" w:space="0" w:color="auto"/>
        <w:right w:val="none" w:sz="0" w:space="0" w:color="auto"/>
      </w:divBdr>
    </w:div>
    <w:div w:id="456686495">
      <w:bodyDiv w:val="1"/>
      <w:marLeft w:val="0"/>
      <w:marRight w:val="0"/>
      <w:marTop w:val="0"/>
      <w:marBottom w:val="0"/>
      <w:divBdr>
        <w:top w:val="none" w:sz="0" w:space="0" w:color="auto"/>
        <w:left w:val="none" w:sz="0" w:space="0" w:color="auto"/>
        <w:bottom w:val="none" w:sz="0" w:space="0" w:color="auto"/>
        <w:right w:val="none" w:sz="0" w:space="0" w:color="auto"/>
      </w:divBdr>
    </w:div>
    <w:div w:id="458301588">
      <w:bodyDiv w:val="1"/>
      <w:marLeft w:val="0"/>
      <w:marRight w:val="0"/>
      <w:marTop w:val="0"/>
      <w:marBottom w:val="0"/>
      <w:divBdr>
        <w:top w:val="none" w:sz="0" w:space="0" w:color="auto"/>
        <w:left w:val="none" w:sz="0" w:space="0" w:color="auto"/>
        <w:bottom w:val="none" w:sz="0" w:space="0" w:color="auto"/>
        <w:right w:val="none" w:sz="0" w:space="0" w:color="auto"/>
      </w:divBdr>
    </w:div>
    <w:div w:id="458690177">
      <w:bodyDiv w:val="1"/>
      <w:marLeft w:val="0"/>
      <w:marRight w:val="0"/>
      <w:marTop w:val="0"/>
      <w:marBottom w:val="0"/>
      <w:divBdr>
        <w:top w:val="none" w:sz="0" w:space="0" w:color="auto"/>
        <w:left w:val="none" w:sz="0" w:space="0" w:color="auto"/>
        <w:bottom w:val="none" w:sz="0" w:space="0" w:color="auto"/>
        <w:right w:val="none" w:sz="0" w:space="0" w:color="auto"/>
      </w:divBdr>
    </w:div>
    <w:div w:id="459300365">
      <w:bodyDiv w:val="1"/>
      <w:marLeft w:val="0"/>
      <w:marRight w:val="0"/>
      <w:marTop w:val="0"/>
      <w:marBottom w:val="0"/>
      <w:divBdr>
        <w:top w:val="none" w:sz="0" w:space="0" w:color="auto"/>
        <w:left w:val="none" w:sz="0" w:space="0" w:color="auto"/>
        <w:bottom w:val="none" w:sz="0" w:space="0" w:color="auto"/>
        <w:right w:val="none" w:sz="0" w:space="0" w:color="auto"/>
      </w:divBdr>
    </w:div>
    <w:div w:id="459495609">
      <w:bodyDiv w:val="1"/>
      <w:marLeft w:val="0"/>
      <w:marRight w:val="0"/>
      <w:marTop w:val="0"/>
      <w:marBottom w:val="0"/>
      <w:divBdr>
        <w:top w:val="none" w:sz="0" w:space="0" w:color="auto"/>
        <w:left w:val="none" w:sz="0" w:space="0" w:color="auto"/>
        <w:bottom w:val="none" w:sz="0" w:space="0" w:color="auto"/>
        <w:right w:val="none" w:sz="0" w:space="0" w:color="auto"/>
      </w:divBdr>
    </w:div>
    <w:div w:id="459762077">
      <w:bodyDiv w:val="1"/>
      <w:marLeft w:val="0"/>
      <w:marRight w:val="0"/>
      <w:marTop w:val="0"/>
      <w:marBottom w:val="0"/>
      <w:divBdr>
        <w:top w:val="none" w:sz="0" w:space="0" w:color="auto"/>
        <w:left w:val="none" w:sz="0" w:space="0" w:color="auto"/>
        <w:bottom w:val="none" w:sz="0" w:space="0" w:color="auto"/>
        <w:right w:val="none" w:sz="0" w:space="0" w:color="auto"/>
      </w:divBdr>
    </w:div>
    <w:div w:id="460149893">
      <w:bodyDiv w:val="1"/>
      <w:marLeft w:val="0"/>
      <w:marRight w:val="0"/>
      <w:marTop w:val="0"/>
      <w:marBottom w:val="0"/>
      <w:divBdr>
        <w:top w:val="none" w:sz="0" w:space="0" w:color="auto"/>
        <w:left w:val="none" w:sz="0" w:space="0" w:color="auto"/>
        <w:bottom w:val="none" w:sz="0" w:space="0" w:color="auto"/>
        <w:right w:val="none" w:sz="0" w:space="0" w:color="auto"/>
      </w:divBdr>
    </w:div>
    <w:div w:id="460153762">
      <w:bodyDiv w:val="1"/>
      <w:marLeft w:val="0"/>
      <w:marRight w:val="0"/>
      <w:marTop w:val="0"/>
      <w:marBottom w:val="0"/>
      <w:divBdr>
        <w:top w:val="none" w:sz="0" w:space="0" w:color="auto"/>
        <w:left w:val="none" w:sz="0" w:space="0" w:color="auto"/>
        <w:bottom w:val="none" w:sz="0" w:space="0" w:color="auto"/>
        <w:right w:val="none" w:sz="0" w:space="0" w:color="auto"/>
      </w:divBdr>
    </w:div>
    <w:div w:id="461852320">
      <w:bodyDiv w:val="1"/>
      <w:marLeft w:val="0"/>
      <w:marRight w:val="0"/>
      <w:marTop w:val="0"/>
      <w:marBottom w:val="0"/>
      <w:divBdr>
        <w:top w:val="none" w:sz="0" w:space="0" w:color="auto"/>
        <w:left w:val="none" w:sz="0" w:space="0" w:color="auto"/>
        <w:bottom w:val="none" w:sz="0" w:space="0" w:color="auto"/>
        <w:right w:val="none" w:sz="0" w:space="0" w:color="auto"/>
      </w:divBdr>
    </w:div>
    <w:div w:id="462500756">
      <w:bodyDiv w:val="1"/>
      <w:marLeft w:val="0"/>
      <w:marRight w:val="0"/>
      <w:marTop w:val="0"/>
      <w:marBottom w:val="0"/>
      <w:divBdr>
        <w:top w:val="none" w:sz="0" w:space="0" w:color="auto"/>
        <w:left w:val="none" w:sz="0" w:space="0" w:color="auto"/>
        <w:bottom w:val="none" w:sz="0" w:space="0" w:color="auto"/>
        <w:right w:val="none" w:sz="0" w:space="0" w:color="auto"/>
      </w:divBdr>
    </w:div>
    <w:div w:id="462575279">
      <w:bodyDiv w:val="1"/>
      <w:marLeft w:val="0"/>
      <w:marRight w:val="0"/>
      <w:marTop w:val="0"/>
      <w:marBottom w:val="0"/>
      <w:divBdr>
        <w:top w:val="none" w:sz="0" w:space="0" w:color="auto"/>
        <w:left w:val="none" w:sz="0" w:space="0" w:color="auto"/>
        <w:bottom w:val="none" w:sz="0" w:space="0" w:color="auto"/>
        <w:right w:val="none" w:sz="0" w:space="0" w:color="auto"/>
      </w:divBdr>
    </w:div>
    <w:div w:id="462651025">
      <w:bodyDiv w:val="1"/>
      <w:marLeft w:val="0"/>
      <w:marRight w:val="0"/>
      <w:marTop w:val="0"/>
      <w:marBottom w:val="0"/>
      <w:divBdr>
        <w:top w:val="none" w:sz="0" w:space="0" w:color="auto"/>
        <w:left w:val="none" w:sz="0" w:space="0" w:color="auto"/>
        <w:bottom w:val="none" w:sz="0" w:space="0" w:color="auto"/>
        <w:right w:val="none" w:sz="0" w:space="0" w:color="auto"/>
      </w:divBdr>
    </w:div>
    <w:div w:id="463734791">
      <w:bodyDiv w:val="1"/>
      <w:marLeft w:val="0"/>
      <w:marRight w:val="0"/>
      <w:marTop w:val="0"/>
      <w:marBottom w:val="0"/>
      <w:divBdr>
        <w:top w:val="none" w:sz="0" w:space="0" w:color="auto"/>
        <w:left w:val="none" w:sz="0" w:space="0" w:color="auto"/>
        <w:bottom w:val="none" w:sz="0" w:space="0" w:color="auto"/>
        <w:right w:val="none" w:sz="0" w:space="0" w:color="auto"/>
      </w:divBdr>
    </w:div>
    <w:div w:id="464005316">
      <w:bodyDiv w:val="1"/>
      <w:marLeft w:val="0"/>
      <w:marRight w:val="0"/>
      <w:marTop w:val="0"/>
      <w:marBottom w:val="0"/>
      <w:divBdr>
        <w:top w:val="none" w:sz="0" w:space="0" w:color="auto"/>
        <w:left w:val="none" w:sz="0" w:space="0" w:color="auto"/>
        <w:bottom w:val="none" w:sz="0" w:space="0" w:color="auto"/>
        <w:right w:val="none" w:sz="0" w:space="0" w:color="auto"/>
      </w:divBdr>
    </w:div>
    <w:div w:id="464155913">
      <w:bodyDiv w:val="1"/>
      <w:marLeft w:val="0"/>
      <w:marRight w:val="0"/>
      <w:marTop w:val="0"/>
      <w:marBottom w:val="0"/>
      <w:divBdr>
        <w:top w:val="none" w:sz="0" w:space="0" w:color="auto"/>
        <w:left w:val="none" w:sz="0" w:space="0" w:color="auto"/>
        <w:bottom w:val="none" w:sz="0" w:space="0" w:color="auto"/>
        <w:right w:val="none" w:sz="0" w:space="0" w:color="auto"/>
      </w:divBdr>
    </w:div>
    <w:div w:id="464198594">
      <w:bodyDiv w:val="1"/>
      <w:marLeft w:val="0"/>
      <w:marRight w:val="0"/>
      <w:marTop w:val="0"/>
      <w:marBottom w:val="0"/>
      <w:divBdr>
        <w:top w:val="none" w:sz="0" w:space="0" w:color="auto"/>
        <w:left w:val="none" w:sz="0" w:space="0" w:color="auto"/>
        <w:bottom w:val="none" w:sz="0" w:space="0" w:color="auto"/>
        <w:right w:val="none" w:sz="0" w:space="0" w:color="auto"/>
      </w:divBdr>
    </w:div>
    <w:div w:id="464201644">
      <w:bodyDiv w:val="1"/>
      <w:marLeft w:val="0"/>
      <w:marRight w:val="0"/>
      <w:marTop w:val="0"/>
      <w:marBottom w:val="0"/>
      <w:divBdr>
        <w:top w:val="none" w:sz="0" w:space="0" w:color="auto"/>
        <w:left w:val="none" w:sz="0" w:space="0" w:color="auto"/>
        <w:bottom w:val="none" w:sz="0" w:space="0" w:color="auto"/>
        <w:right w:val="none" w:sz="0" w:space="0" w:color="auto"/>
      </w:divBdr>
    </w:div>
    <w:div w:id="464277307">
      <w:bodyDiv w:val="1"/>
      <w:marLeft w:val="0"/>
      <w:marRight w:val="0"/>
      <w:marTop w:val="0"/>
      <w:marBottom w:val="0"/>
      <w:divBdr>
        <w:top w:val="none" w:sz="0" w:space="0" w:color="auto"/>
        <w:left w:val="none" w:sz="0" w:space="0" w:color="auto"/>
        <w:bottom w:val="none" w:sz="0" w:space="0" w:color="auto"/>
        <w:right w:val="none" w:sz="0" w:space="0" w:color="auto"/>
      </w:divBdr>
    </w:div>
    <w:div w:id="464280226">
      <w:bodyDiv w:val="1"/>
      <w:marLeft w:val="0"/>
      <w:marRight w:val="0"/>
      <w:marTop w:val="0"/>
      <w:marBottom w:val="0"/>
      <w:divBdr>
        <w:top w:val="none" w:sz="0" w:space="0" w:color="auto"/>
        <w:left w:val="none" w:sz="0" w:space="0" w:color="auto"/>
        <w:bottom w:val="none" w:sz="0" w:space="0" w:color="auto"/>
        <w:right w:val="none" w:sz="0" w:space="0" w:color="auto"/>
      </w:divBdr>
    </w:div>
    <w:div w:id="464470364">
      <w:bodyDiv w:val="1"/>
      <w:marLeft w:val="0"/>
      <w:marRight w:val="0"/>
      <w:marTop w:val="0"/>
      <w:marBottom w:val="0"/>
      <w:divBdr>
        <w:top w:val="none" w:sz="0" w:space="0" w:color="auto"/>
        <w:left w:val="none" w:sz="0" w:space="0" w:color="auto"/>
        <w:bottom w:val="none" w:sz="0" w:space="0" w:color="auto"/>
        <w:right w:val="none" w:sz="0" w:space="0" w:color="auto"/>
      </w:divBdr>
    </w:div>
    <w:div w:id="464471037">
      <w:bodyDiv w:val="1"/>
      <w:marLeft w:val="0"/>
      <w:marRight w:val="0"/>
      <w:marTop w:val="0"/>
      <w:marBottom w:val="0"/>
      <w:divBdr>
        <w:top w:val="none" w:sz="0" w:space="0" w:color="auto"/>
        <w:left w:val="none" w:sz="0" w:space="0" w:color="auto"/>
        <w:bottom w:val="none" w:sz="0" w:space="0" w:color="auto"/>
        <w:right w:val="none" w:sz="0" w:space="0" w:color="auto"/>
      </w:divBdr>
    </w:div>
    <w:div w:id="464782628">
      <w:bodyDiv w:val="1"/>
      <w:marLeft w:val="0"/>
      <w:marRight w:val="0"/>
      <w:marTop w:val="0"/>
      <w:marBottom w:val="0"/>
      <w:divBdr>
        <w:top w:val="none" w:sz="0" w:space="0" w:color="auto"/>
        <w:left w:val="none" w:sz="0" w:space="0" w:color="auto"/>
        <w:bottom w:val="none" w:sz="0" w:space="0" w:color="auto"/>
        <w:right w:val="none" w:sz="0" w:space="0" w:color="auto"/>
      </w:divBdr>
    </w:div>
    <w:div w:id="465004702">
      <w:bodyDiv w:val="1"/>
      <w:marLeft w:val="0"/>
      <w:marRight w:val="0"/>
      <w:marTop w:val="0"/>
      <w:marBottom w:val="0"/>
      <w:divBdr>
        <w:top w:val="none" w:sz="0" w:space="0" w:color="auto"/>
        <w:left w:val="none" w:sz="0" w:space="0" w:color="auto"/>
        <w:bottom w:val="none" w:sz="0" w:space="0" w:color="auto"/>
        <w:right w:val="none" w:sz="0" w:space="0" w:color="auto"/>
      </w:divBdr>
    </w:div>
    <w:div w:id="465437267">
      <w:bodyDiv w:val="1"/>
      <w:marLeft w:val="0"/>
      <w:marRight w:val="0"/>
      <w:marTop w:val="0"/>
      <w:marBottom w:val="0"/>
      <w:divBdr>
        <w:top w:val="none" w:sz="0" w:space="0" w:color="auto"/>
        <w:left w:val="none" w:sz="0" w:space="0" w:color="auto"/>
        <w:bottom w:val="none" w:sz="0" w:space="0" w:color="auto"/>
        <w:right w:val="none" w:sz="0" w:space="0" w:color="auto"/>
      </w:divBdr>
    </w:div>
    <w:div w:id="465587401">
      <w:bodyDiv w:val="1"/>
      <w:marLeft w:val="0"/>
      <w:marRight w:val="0"/>
      <w:marTop w:val="0"/>
      <w:marBottom w:val="0"/>
      <w:divBdr>
        <w:top w:val="none" w:sz="0" w:space="0" w:color="auto"/>
        <w:left w:val="none" w:sz="0" w:space="0" w:color="auto"/>
        <w:bottom w:val="none" w:sz="0" w:space="0" w:color="auto"/>
        <w:right w:val="none" w:sz="0" w:space="0" w:color="auto"/>
      </w:divBdr>
    </w:div>
    <w:div w:id="467355823">
      <w:bodyDiv w:val="1"/>
      <w:marLeft w:val="0"/>
      <w:marRight w:val="0"/>
      <w:marTop w:val="0"/>
      <w:marBottom w:val="0"/>
      <w:divBdr>
        <w:top w:val="none" w:sz="0" w:space="0" w:color="auto"/>
        <w:left w:val="none" w:sz="0" w:space="0" w:color="auto"/>
        <w:bottom w:val="none" w:sz="0" w:space="0" w:color="auto"/>
        <w:right w:val="none" w:sz="0" w:space="0" w:color="auto"/>
      </w:divBdr>
    </w:div>
    <w:div w:id="467742615">
      <w:bodyDiv w:val="1"/>
      <w:marLeft w:val="0"/>
      <w:marRight w:val="0"/>
      <w:marTop w:val="0"/>
      <w:marBottom w:val="0"/>
      <w:divBdr>
        <w:top w:val="none" w:sz="0" w:space="0" w:color="auto"/>
        <w:left w:val="none" w:sz="0" w:space="0" w:color="auto"/>
        <w:bottom w:val="none" w:sz="0" w:space="0" w:color="auto"/>
        <w:right w:val="none" w:sz="0" w:space="0" w:color="auto"/>
      </w:divBdr>
      <w:divsChild>
        <w:div w:id="209847140">
          <w:marLeft w:val="547"/>
          <w:marRight w:val="0"/>
          <w:marTop w:val="0"/>
          <w:marBottom w:val="0"/>
          <w:divBdr>
            <w:top w:val="none" w:sz="0" w:space="0" w:color="auto"/>
            <w:left w:val="none" w:sz="0" w:space="0" w:color="auto"/>
            <w:bottom w:val="none" w:sz="0" w:space="0" w:color="auto"/>
            <w:right w:val="none" w:sz="0" w:space="0" w:color="auto"/>
          </w:divBdr>
        </w:div>
      </w:divsChild>
    </w:div>
    <w:div w:id="467868432">
      <w:bodyDiv w:val="1"/>
      <w:marLeft w:val="0"/>
      <w:marRight w:val="0"/>
      <w:marTop w:val="0"/>
      <w:marBottom w:val="0"/>
      <w:divBdr>
        <w:top w:val="none" w:sz="0" w:space="0" w:color="auto"/>
        <w:left w:val="none" w:sz="0" w:space="0" w:color="auto"/>
        <w:bottom w:val="none" w:sz="0" w:space="0" w:color="auto"/>
        <w:right w:val="none" w:sz="0" w:space="0" w:color="auto"/>
      </w:divBdr>
    </w:div>
    <w:div w:id="468742123">
      <w:bodyDiv w:val="1"/>
      <w:marLeft w:val="0"/>
      <w:marRight w:val="0"/>
      <w:marTop w:val="0"/>
      <w:marBottom w:val="0"/>
      <w:divBdr>
        <w:top w:val="none" w:sz="0" w:space="0" w:color="auto"/>
        <w:left w:val="none" w:sz="0" w:space="0" w:color="auto"/>
        <w:bottom w:val="none" w:sz="0" w:space="0" w:color="auto"/>
        <w:right w:val="none" w:sz="0" w:space="0" w:color="auto"/>
      </w:divBdr>
    </w:div>
    <w:div w:id="468940443">
      <w:bodyDiv w:val="1"/>
      <w:marLeft w:val="0"/>
      <w:marRight w:val="0"/>
      <w:marTop w:val="0"/>
      <w:marBottom w:val="0"/>
      <w:divBdr>
        <w:top w:val="none" w:sz="0" w:space="0" w:color="auto"/>
        <w:left w:val="none" w:sz="0" w:space="0" w:color="auto"/>
        <w:bottom w:val="none" w:sz="0" w:space="0" w:color="auto"/>
        <w:right w:val="none" w:sz="0" w:space="0" w:color="auto"/>
      </w:divBdr>
    </w:div>
    <w:div w:id="469057205">
      <w:bodyDiv w:val="1"/>
      <w:marLeft w:val="0"/>
      <w:marRight w:val="0"/>
      <w:marTop w:val="0"/>
      <w:marBottom w:val="0"/>
      <w:divBdr>
        <w:top w:val="none" w:sz="0" w:space="0" w:color="auto"/>
        <w:left w:val="none" w:sz="0" w:space="0" w:color="auto"/>
        <w:bottom w:val="none" w:sz="0" w:space="0" w:color="auto"/>
        <w:right w:val="none" w:sz="0" w:space="0" w:color="auto"/>
      </w:divBdr>
    </w:div>
    <w:div w:id="469176394">
      <w:bodyDiv w:val="1"/>
      <w:marLeft w:val="0"/>
      <w:marRight w:val="0"/>
      <w:marTop w:val="0"/>
      <w:marBottom w:val="0"/>
      <w:divBdr>
        <w:top w:val="none" w:sz="0" w:space="0" w:color="auto"/>
        <w:left w:val="none" w:sz="0" w:space="0" w:color="auto"/>
        <w:bottom w:val="none" w:sz="0" w:space="0" w:color="auto"/>
        <w:right w:val="none" w:sz="0" w:space="0" w:color="auto"/>
      </w:divBdr>
    </w:div>
    <w:div w:id="469328520">
      <w:bodyDiv w:val="1"/>
      <w:marLeft w:val="0"/>
      <w:marRight w:val="0"/>
      <w:marTop w:val="0"/>
      <w:marBottom w:val="0"/>
      <w:divBdr>
        <w:top w:val="none" w:sz="0" w:space="0" w:color="auto"/>
        <w:left w:val="none" w:sz="0" w:space="0" w:color="auto"/>
        <w:bottom w:val="none" w:sz="0" w:space="0" w:color="auto"/>
        <w:right w:val="none" w:sz="0" w:space="0" w:color="auto"/>
      </w:divBdr>
    </w:div>
    <w:div w:id="469442789">
      <w:bodyDiv w:val="1"/>
      <w:marLeft w:val="0"/>
      <w:marRight w:val="0"/>
      <w:marTop w:val="0"/>
      <w:marBottom w:val="0"/>
      <w:divBdr>
        <w:top w:val="none" w:sz="0" w:space="0" w:color="auto"/>
        <w:left w:val="none" w:sz="0" w:space="0" w:color="auto"/>
        <w:bottom w:val="none" w:sz="0" w:space="0" w:color="auto"/>
        <w:right w:val="none" w:sz="0" w:space="0" w:color="auto"/>
      </w:divBdr>
    </w:div>
    <w:div w:id="469446444">
      <w:bodyDiv w:val="1"/>
      <w:marLeft w:val="0"/>
      <w:marRight w:val="0"/>
      <w:marTop w:val="0"/>
      <w:marBottom w:val="0"/>
      <w:divBdr>
        <w:top w:val="none" w:sz="0" w:space="0" w:color="auto"/>
        <w:left w:val="none" w:sz="0" w:space="0" w:color="auto"/>
        <w:bottom w:val="none" w:sz="0" w:space="0" w:color="auto"/>
        <w:right w:val="none" w:sz="0" w:space="0" w:color="auto"/>
      </w:divBdr>
    </w:div>
    <w:div w:id="469634163">
      <w:bodyDiv w:val="1"/>
      <w:marLeft w:val="0"/>
      <w:marRight w:val="0"/>
      <w:marTop w:val="0"/>
      <w:marBottom w:val="0"/>
      <w:divBdr>
        <w:top w:val="none" w:sz="0" w:space="0" w:color="auto"/>
        <w:left w:val="none" w:sz="0" w:space="0" w:color="auto"/>
        <w:bottom w:val="none" w:sz="0" w:space="0" w:color="auto"/>
        <w:right w:val="none" w:sz="0" w:space="0" w:color="auto"/>
      </w:divBdr>
    </w:div>
    <w:div w:id="470174758">
      <w:bodyDiv w:val="1"/>
      <w:marLeft w:val="0"/>
      <w:marRight w:val="0"/>
      <w:marTop w:val="0"/>
      <w:marBottom w:val="0"/>
      <w:divBdr>
        <w:top w:val="none" w:sz="0" w:space="0" w:color="auto"/>
        <w:left w:val="none" w:sz="0" w:space="0" w:color="auto"/>
        <w:bottom w:val="none" w:sz="0" w:space="0" w:color="auto"/>
        <w:right w:val="none" w:sz="0" w:space="0" w:color="auto"/>
      </w:divBdr>
    </w:div>
    <w:div w:id="470489626">
      <w:bodyDiv w:val="1"/>
      <w:marLeft w:val="0"/>
      <w:marRight w:val="0"/>
      <w:marTop w:val="0"/>
      <w:marBottom w:val="0"/>
      <w:divBdr>
        <w:top w:val="none" w:sz="0" w:space="0" w:color="auto"/>
        <w:left w:val="none" w:sz="0" w:space="0" w:color="auto"/>
        <w:bottom w:val="none" w:sz="0" w:space="0" w:color="auto"/>
        <w:right w:val="none" w:sz="0" w:space="0" w:color="auto"/>
      </w:divBdr>
    </w:div>
    <w:div w:id="470829592">
      <w:bodyDiv w:val="1"/>
      <w:marLeft w:val="0"/>
      <w:marRight w:val="0"/>
      <w:marTop w:val="0"/>
      <w:marBottom w:val="0"/>
      <w:divBdr>
        <w:top w:val="none" w:sz="0" w:space="0" w:color="auto"/>
        <w:left w:val="none" w:sz="0" w:space="0" w:color="auto"/>
        <w:bottom w:val="none" w:sz="0" w:space="0" w:color="auto"/>
        <w:right w:val="none" w:sz="0" w:space="0" w:color="auto"/>
      </w:divBdr>
    </w:div>
    <w:div w:id="471141939">
      <w:bodyDiv w:val="1"/>
      <w:marLeft w:val="0"/>
      <w:marRight w:val="0"/>
      <w:marTop w:val="0"/>
      <w:marBottom w:val="0"/>
      <w:divBdr>
        <w:top w:val="none" w:sz="0" w:space="0" w:color="auto"/>
        <w:left w:val="none" w:sz="0" w:space="0" w:color="auto"/>
        <w:bottom w:val="none" w:sz="0" w:space="0" w:color="auto"/>
        <w:right w:val="none" w:sz="0" w:space="0" w:color="auto"/>
      </w:divBdr>
    </w:div>
    <w:div w:id="471213815">
      <w:bodyDiv w:val="1"/>
      <w:marLeft w:val="0"/>
      <w:marRight w:val="0"/>
      <w:marTop w:val="0"/>
      <w:marBottom w:val="0"/>
      <w:divBdr>
        <w:top w:val="none" w:sz="0" w:space="0" w:color="auto"/>
        <w:left w:val="none" w:sz="0" w:space="0" w:color="auto"/>
        <w:bottom w:val="none" w:sz="0" w:space="0" w:color="auto"/>
        <w:right w:val="none" w:sz="0" w:space="0" w:color="auto"/>
      </w:divBdr>
    </w:div>
    <w:div w:id="471216138">
      <w:bodyDiv w:val="1"/>
      <w:marLeft w:val="0"/>
      <w:marRight w:val="0"/>
      <w:marTop w:val="0"/>
      <w:marBottom w:val="0"/>
      <w:divBdr>
        <w:top w:val="none" w:sz="0" w:space="0" w:color="auto"/>
        <w:left w:val="none" w:sz="0" w:space="0" w:color="auto"/>
        <w:bottom w:val="none" w:sz="0" w:space="0" w:color="auto"/>
        <w:right w:val="none" w:sz="0" w:space="0" w:color="auto"/>
      </w:divBdr>
    </w:div>
    <w:div w:id="471560552">
      <w:bodyDiv w:val="1"/>
      <w:marLeft w:val="0"/>
      <w:marRight w:val="0"/>
      <w:marTop w:val="0"/>
      <w:marBottom w:val="0"/>
      <w:divBdr>
        <w:top w:val="none" w:sz="0" w:space="0" w:color="auto"/>
        <w:left w:val="none" w:sz="0" w:space="0" w:color="auto"/>
        <w:bottom w:val="none" w:sz="0" w:space="0" w:color="auto"/>
        <w:right w:val="none" w:sz="0" w:space="0" w:color="auto"/>
      </w:divBdr>
    </w:div>
    <w:div w:id="471755994">
      <w:bodyDiv w:val="1"/>
      <w:marLeft w:val="0"/>
      <w:marRight w:val="0"/>
      <w:marTop w:val="0"/>
      <w:marBottom w:val="0"/>
      <w:divBdr>
        <w:top w:val="none" w:sz="0" w:space="0" w:color="auto"/>
        <w:left w:val="none" w:sz="0" w:space="0" w:color="auto"/>
        <w:bottom w:val="none" w:sz="0" w:space="0" w:color="auto"/>
        <w:right w:val="none" w:sz="0" w:space="0" w:color="auto"/>
      </w:divBdr>
    </w:div>
    <w:div w:id="471992118">
      <w:bodyDiv w:val="1"/>
      <w:marLeft w:val="0"/>
      <w:marRight w:val="0"/>
      <w:marTop w:val="0"/>
      <w:marBottom w:val="0"/>
      <w:divBdr>
        <w:top w:val="none" w:sz="0" w:space="0" w:color="auto"/>
        <w:left w:val="none" w:sz="0" w:space="0" w:color="auto"/>
        <w:bottom w:val="none" w:sz="0" w:space="0" w:color="auto"/>
        <w:right w:val="none" w:sz="0" w:space="0" w:color="auto"/>
      </w:divBdr>
    </w:div>
    <w:div w:id="472018905">
      <w:bodyDiv w:val="1"/>
      <w:marLeft w:val="0"/>
      <w:marRight w:val="0"/>
      <w:marTop w:val="0"/>
      <w:marBottom w:val="0"/>
      <w:divBdr>
        <w:top w:val="none" w:sz="0" w:space="0" w:color="auto"/>
        <w:left w:val="none" w:sz="0" w:space="0" w:color="auto"/>
        <w:bottom w:val="none" w:sz="0" w:space="0" w:color="auto"/>
        <w:right w:val="none" w:sz="0" w:space="0" w:color="auto"/>
      </w:divBdr>
    </w:div>
    <w:div w:id="472061120">
      <w:bodyDiv w:val="1"/>
      <w:marLeft w:val="0"/>
      <w:marRight w:val="0"/>
      <w:marTop w:val="0"/>
      <w:marBottom w:val="0"/>
      <w:divBdr>
        <w:top w:val="none" w:sz="0" w:space="0" w:color="auto"/>
        <w:left w:val="none" w:sz="0" w:space="0" w:color="auto"/>
        <w:bottom w:val="none" w:sz="0" w:space="0" w:color="auto"/>
        <w:right w:val="none" w:sz="0" w:space="0" w:color="auto"/>
      </w:divBdr>
    </w:div>
    <w:div w:id="472524022">
      <w:bodyDiv w:val="1"/>
      <w:marLeft w:val="0"/>
      <w:marRight w:val="0"/>
      <w:marTop w:val="0"/>
      <w:marBottom w:val="0"/>
      <w:divBdr>
        <w:top w:val="none" w:sz="0" w:space="0" w:color="auto"/>
        <w:left w:val="none" w:sz="0" w:space="0" w:color="auto"/>
        <w:bottom w:val="none" w:sz="0" w:space="0" w:color="auto"/>
        <w:right w:val="none" w:sz="0" w:space="0" w:color="auto"/>
      </w:divBdr>
    </w:div>
    <w:div w:id="472598138">
      <w:bodyDiv w:val="1"/>
      <w:marLeft w:val="0"/>
      <w:marRight w:val="0"/>
      <w:marTop w:val="0"/>
      <w:marBottom w:val="0"/>
      <w:divBdr>
        <w:top w:val="none" w:sz="0" w:space="0" w:color="auto"/>
        <w:left w:val="none" w:sz="0" w:space="0" w:color="auto"/>
        <w:bottom w:val="none" w:sz="0" w:space="0" w:color="auto"/>
        <w:right w:val="none" w:sz="0" w:space="0" w:color="auto"/>
      </w:divBdr>
    </w:div>
    <w:div w:id="473135481">
      <w:bodyDiv w:val="1"/>
      <w:marLeft w:val="0"/>
      <w:marRight w:val="0"/>
      <w:marTop w:val="0"/>
      <w:marBottom w:val="0"/>
      <w:divBdr>
        <w:top w:val="none" w:sz="0" w:space="0" w:color="auto"/>
        <w:left w:val="none" w:sz="0" w:space="0" w:color="auto"/>
        <w:bottom w:val="none" w:sz="0" w:space="0" w:color="auto"/>
        <w:right w:val="none" w:sz="0" w:space="0" w:color="auto"/>
      </w:divBdr>
    </w:div>
    <w:div w:id="473530207">
      <w:bodyDiv w:val="1"/>
      <w:marLeft w:val="0"/>
      <w:marRight w:val="0"/>
      <w:marTop w:val="0"/>
      <w:marBottom w:val="0"/>
      <w:divBdr>
        <w:top w:val="none" w:sz="0" w:space="0" w:color="auto"/>
        <w:left w:val="none" w:sz="0" w:space="0" w:color="auto"/>
        <w:bottom w:val="none" w:sz="0" w:space="0" w:color="auto"/>
        <w:right w:val="none" w:sz="0" w:space="0" w:color="auto"/>
      </w:divBdr>
    </w:div>
    <w:div w:id="473642098">
      <w:bodyDiv w:val="1"/>
      <w:marLeft w:val="0"/>
      <w:marRight w:val="0"/>
      <w:marTop w:val="0"/>
      <w:marBottom w:val="0"/>
      <w:divBdr>
        <w:top w:val="none" w:sz="0" w:space="0" w:color="auto"/>
        <w:left w:val="none" w:sz="0" w:space="0" w:color="auto"/>
        <w:bottom w:val="none" w:sz="0" w:space="0" w:color="auto"/>
        <w:right w:val="none" w:sz="0" w:space="0" w:color="auto"/>
      </w:divBdr>
    </w:div>
    <w:div w:id="473716985">
      <w:bodyDiv w:val="1"/>
      <w:marLeft w:val="0"/>
      <w:marRight w:val="0"/>
      <w:marTop w:val="0"/>
      <w:marBottom w:val="0"/>
      <w:divBdr>
        <w:top w:val="none" w:sz="0" w:space="0" w:color="auto"/>
        <w:left w:val="none" w:sz="0" w:space="0" w:color="auto"/>
        <w:bottom w:val="none" w:sz="0" w:space="0" w:color="auto"/>
        <w:right w:val="none" w:sz="0" w:space="0" w:color="auto"/>
      </w:divBdr>
    </w:div>
    <w:div w:id="474027849">
      <w:bodyDiv w:val="1"/>
      <w:marLeft w:val="0"/>
      <w:marRight w:val="0"/>
      <w:marTop w:val="0"/>
      <w:marBottom w:val="0"/>
      <w:divBdr>
        <w:top w:val="none" w:sz="0" w:space="0" w:color="auto"/>
        <w:left w:val="none" w:sz="0" w:space="0" w:color="auto"/>
        <w:bottom w:val="none" w:sz="0" w:space="0" w:color="auto"/>
        <w:right w:val="none" w:sz="0" w:space="0" w:color="auto"/>
      </w:divBdr>
    </w:div>
    <w:div w:id="474179032">
      <w:bodyDiv w:val="1"/>
      <w:marLeft w:val="0"/>
      <w:marRight w:val="0"/>
      <w:marTop w:val="0"/>
      <w:marBottom w:val="0"/>
      <w:divBdr>
        <w:top w:val="none" w:sz="0" w:space="0" w:color="auto"/>
        <w:left w:val="none" w:sz="0" w:space="0" w:color="auto"/>
        <w:bottom w:val="none" w:sz="0" w:space="0" w:color="auto"/>
        <w:right w:val="none" w:sz="0" w:space="0" w:color="auto"/>
      </w:divBdr>
    </w:div>
    <w:div w:id="474224687">
      <w:bodyDiv w:val="1"/>
      <w:marLeft w:val="0"/>
      <w:marRight w:val="0"/>
      <w:marTop w:val="0"/>
      <w:marBottom w:val="0"/>
      <w:divBdr>
        <w:top w:val="none" w:sz="0" w:space="0" w:color="auto"/>
        <w:left w:val="none" w:sz="0" w:space="0" w:color="auto"/>
        <w:bottom w:val="none" w:sz="0" w:space="0" w:color="auto"/>
        <w:right w:val="none" w:sz="0" w:space="0" w:color="auto"/>
      </w:divBdr>
    </w:div>
    <w:div w:id="474614826">
      <w:bodyDiv w:val="1"/>
      <w:marLeft w:val="0"/>
      <w:marRight w:val="0"/>
      <w:marTop w:val="0"/>
      <w:marBottom w:val="0"/>
      <w:divBdr>
        <w:top w:val="none" w:sz="0" w:space="0" w:color="auto"/>
        <w:left w:val="none" w:sz="0" w:space="0" w:color="auto"/>
        <w:bottom w:val="none" w:sz="0" w:space="0" w:color="auto"/>
        <w:right w:val="none" w:sz="0" w:space="0" w:color="auto"/>
      </w:divBdr>
    </w:div>
    <w:div w:id="474761299">
      <w:bodyDiv w:val="1"/>
      <w:marLeft w:val="0"/>
      <w:marRight w:val="0"/>
      <w:marTop w:val="0"/>
      <w:marBottom w:val="0"/>
      <w:divBdr>
        <w:top w:val="none" w:sz="0" w:space="0" w:color="auto"/>
        <w:left w:val="none" w:sz="0" w:space="0" w:color="auto"/>
        <w:bottom w:val="none" w:sz="0" w:space="0" w:color="auto"/>
        <w:right w:val="none" w:sz="0" w:space="0" w:color="auto"/>
      </w:divBdr>
    </w:div>
    <w:div w:id="475339559">
      <w:bodyDiv w:val="1"/>
      <w:marLeft w:val="0"/>
      <w:marRight w:val="0"/>
      <w:marTop w:val="0"/>
      <w:marBottom w:val="0"/>
      <w:divBdr>
        <w:top w:val="none" w:sz="0" w:space="0" w:color="auto"/>
        <w:left w:val="none" w:sz="0" w:space="0" w:color="auto"/>
        <w:bottom w:val="none" w:sz="0" w:space="0" w:color="auto"/>
        <w:right w:val="none" w:sz="0" w:space="0" w:color="auto"/>
      </w:divBdr>
    </w:div>
    <w:div w:id="475342780">
      <w:bodyDiv w:val="1"/>
      <w:marLeft w:val="0"/>
      <w:marRight w:val="0"/>
      <w:marTop w:val="0"/>
      <w:marBottom w:val="0"/>
      <w:divBdr>
        <w:top w:val="none" w:sz="0" w:space="0" w:color="auto"/>
        <w:left w:val="none" w:sz="0" w:space="0" w:color="auto"/>
        <w:bottom w:val="none" w:sz="0" w:space="0" w:color="auto"/>
        <w:right w:val="none" w:sz="0" w:space="0" w:color="auto"/>
      </w:divBdr>
    </w:div>
    <w:div w:id="477039348">
      <w:bodyDiv w:val="1"/>
      <w:marLeft w:val="0"/>
      <w:marRight w:val="0"/>
      <w:marTop w:val="0"/>
      <w:marBottom w:val="0"/>
      <w:divBdr>
        <w:top w:val="none" w:sz="0" w:space="0" w:color="auto"/>
        <w:left w:val="none" w:sz="0" w:space="0" w:color="auto"/>
        <w:bottom w:val="none" w:sz="0" w:space="0" w:color="auto"/>
        <w:right w:val="none" w:sz="0" w:space="0" w:color="auto"/>
      </w:divBdr>
    </w:div>
    <w:div w:id="477191293">
      <w:bodyDiv w:val="1"/>
      <w:marLeft w:val="0"/>
      <w:marRight w:val="0"/>
      <w:marTop w:val="0"/>
      <w:marBottom w:val="0"/>
      <w:divBdr>
        <w:top w:val="none" w:sz="0" w:space="0" w:color="auto"/>
        <w:left w:val="none" w:sz="0" w:space="0" w:color="auto"/>
        <w:bottom w:val="none" w:sz="0" w:space="0" w:color="auto"/>
        <w:right w:val="none" w:sz="0" w:space="0" w:color="auto"/>
      </w:divBdr>
    </w:div>
    <w:div w:id="479201740">
      <w:bodyDiv w:val="1"/>
      <w:marLeft w:val="0"/>
      <w:marRight w:val="0"/>
      <w:marTop w:val="0"/>
      <w:marBottom w:val="0"/>
      <w:divBdr>
        <w:top w:val="none" w:sz="0" w:space="0" w:color="auto"/>
        <w:left w:val="none" w:sz="0" w:space="0" w:color="auto"/>
        <w:bottom w:val="none" w:sz="0" w:space="0" w:color="auto"/>
        <w:right w:val="none" w:sz="0" w:space="0" w:color="auto"/>
      </w:divBdr>
    </w:div>
    <w:div w:id="479462551">
      <w:bodyDiv w:val="1"/>
      <w:marLeft w:val="0"/>
      <w:marRight w:val="0"/>
      <w:marTop w:val="0"/>
      <w:marBottom w:val="0"/>
      <w:divBdr>
        <w:top w:val="none" w:sz="0" w:space="0" w:color="auto"/>
        <w:left w:val="none" w:sz="0" w:space="0" w:color="auto"/>
        <w:bottom w:val="none" w:sz="0" w:space="0" w:color="auto"/>
        <w:right w:val="none" w:sz="0" w:space="0" w:color="auto"/>
      </w:divBdr>
    </w:div>
    <w:div w:id="479661617">
      <w:bodyDiv w:val="1"/>
      <w:marLeft w:val="0"/>
      <w:marRight w:val="0"/>
      <w:marTop w:val="0"/>
      <w:marBottom w:val="0"/>
      <w:divBdr>
        <w:top w:val="none" w:sz="0" w:space="0" w:color="auto"/>
        <w:left w:val="none" w:sz="0" w:space="0" w:color="auto"/>
        <w:bottom w:val="none" w:sz="0" w:space="0" w:color="auto"/>
        <w:right w:val="none" w:sz="0" w:space="0" w:color="auto"/>
      </w:divBdr>
    </w:div>
    <w:div w:id="480270585">
      <w:bodyDiv w:val="1"/>
      <w:marLeft w:val="0"/>
      <w:marRight w:val="0"/>
      <w:marTop w:val="0"/>
      <w:marBottom w:val="0"/>
      <w:divBdr>
        <w:top w:val="none" w:sz="0" w:space="0" w:color="auto"/>
        <w:left w:val="none" w:sz="0" w:space="0" w:color="auto"/>
        <w:bottom w:val="none" w:sz="0" w:space="0" w:color="auto"/>
        <w:right w:val="none" w:sz="0" w:space="0" w:color="auto"/>
      </w:divBdr>
    </w:div>
    <w:div w:id="480661423">
      <w:bodyDiv w:val="1"/>
      <w:marLeft w:val="0"/>
      <w:marRight w:val="0"/>
      <w:marTop w:val="0"/>
      <w:marBottom w:val="0"/>
      <w:divBdr>
        <w:top w:val="none" w:sz="0" w:space="0" w:color="auto"/>
        <w:left w:val="none" w:sz="0" w:space="0" w:color="auto"/>
        <w:bottom w:val="none" w:sz="0" w:space="0" w:color="auto"/>
        <w:right w:val="none" w:sz="0" w:space="0" w:color="auto"/>
      </w:divBdr>
    </w:div>
    <w:div w:id="481124943">
      <w:bodyDiv w:val="1"/>
      <w:marLeft w:val="0"/>
      <w:marRight w:val="0"/>
      <w:marTop w:val="0"/>
      <w:marBottom w:val="0"/>
      <w:divBdr>
        <w:top w:val="none" w:sz="0" w:space="0" w:color="auto"/>
        <w:left w:val="none" w:sz="0" w:space="0" w:color="auto"/>
        <w:bottom w:val="none" w:sz="0" w:space="0" w:color="auto"/>
        <w:right w:val="none" w:sz="0" w:space="0" w:color="auto"/>
      </w:divBdr>
    </w:div>
    <w:div w:id="481697001">
      <w:bodyDiv w:val="1"/>
      <w:marLeft w:val="0"/>
      <w:marRight w:val="0"/>
      <w:marTop w:val="0"/>
      <w:marBottom w:val="0"/>
      <w:divBdr>
        <w:top w:val="none" w:sz="0" w:space="0" w:color="auto"/>
        <w:left w:val="none" w:sz="0" w:space="0" w:color="auto"/>
        <w:bottom w:val="none" w:sz="0" w:space="0" w:color="auto"/>
        <w:right w:val="none" w:sz="0" w:space="0" w:color="auto"/>
      </w:divBdr>
    </w:div>
    <w:div w:id="482165506">
      <w:bodyDiv w:val="1"/>
      <w:marLeft w:val="0"/>
      <w:marRight w:val="0"/>
      <w:marTop w:val="0"/>
      <w:marBottom w:val="0"/>
      <w:divBdr>
        <w:top w:val="none" w:sz="0" w:space="0" w:color="auto"/>
        <w:left w:val="none" w:sz="0" w:space="0" w:color="auto"/>
        <w:bottom w:val="none" w:sz="0" w:space="0" w:color="auto"/>
        <w:right w:val="none" w:sz="0" w:space="0" w:color="auto"/>
      </w:divBdr>
    </w:div>
    <w:div w:id="482311986">
      <w:bodyDiv w:val="1"/>
      <w:marLeft w:val="0"/>
      <w:marRight w:val="0"/>
      <w:marTop w:val="0"/>
      <w:marBottom w:val="0"/>
      <w:divBdr>
        <w:top w:val="none" w:sz="0" w:space="0" w:color="auto"/>
        <w:left w:val="none" w:sz="0" w:space="0" w:color="auto"/>
        <w:bottom w:val="none" w:sz="0" w:space="0" w:color="auto"/>
        <w:right w:val="none" w:sz="0" w:space="0" w:color="auto"/>
      </w:divBdr>
    </w:div>
    <w:div w:id="482742362">
      <w:bodyDiv w:val="1"/>
      <w:marLeft w:val="0"/>
      <w:marRight w:val="0"/>
      <w:marTop w:val="0"/>
      <w:marBottom w:val="0"/>
      <w:divBdr>
        <w:top w:val="none" w:sz="0" w:space="0" w:color="auto"/>
        <w:left w:val="none" w:sz="0" w:space="0" w:color="auto"/>
        <w:bottom w:val="none" w:sz="0" w:space="0" w:color="auto"/>
        <w:right w:val="none" w:sz="0" w:space="0" w:color="auto"/>
      </w:divBdr>
    </w:div>
    <w:div w:id="482894411">
      <w:bodyDiv w:val="1"/>
      <w:marLeft w:val="0"/>
      <w:marRight w:val="0"/>
      <w:marTop w:val="0"/>
      <w:marBottom w:val="0"/>
      <w:divBdr>
        <w:top w:val="none" w:sz="0" w:space="0" w:color="auto"/>
        <w:left w:val="none" w:sz="0" w:space="0" w:color="auto"/>
        <w:bottom w:val="none" w:sz="0" w:space="0" w:color="auto"/>
        <w:right w:val="none" w:sz="0" w:space="0" w:color="auto"/>
      </w:divBdr>
    </w:div>
    <w:div w:id="483011106">
      <w:bodyDiv w:val="1"/>
      <w:marLeft w:val="0"/>
      <w:marRight w:val="0"/>
      <w:marTop w:val="0"/>
      <w:marBottom w:val="0"/>
      <w:divBdr>
        <w:top w:val="none" w:sz="0" w:space="0" w:color="auto"/>
        <w:left w:val="none" w:sz="0" w:space="0" w:color="auto"/>
        <w:bottom w:val="none" w:sz="0" w:space="0" w:color="auto"/>
        <w:right w:val="none" w:sz="0" w:space="0" w:color="auto"/>
      </w:divBdr>
    </w:div>
    <w:div w:id="483401807">
      <w:bodyDiv w:val="1"/>
      <w:marLeft w:val="0"/>
      <w:marRight w:val="0"/>
      <w:marTop w:val="0"/>
      <w:marBottom w:val="0"/>
      <w:divBdr>
        <w:top w:val="none" w:sz="0" w:space="0" w:color="auto"/>
        <w:left w:val="none" w:sz="0" w:space="0" w:color="auto"/>
        <w:bottom w:val="none" w:sz="0" w:space="0" w:color="auto"/>
        <w:right w:val="none" w:sz="0" w:space="0" w:color="auto"/>
      </w:divBdr>
    </w:div>
    <w:div w:id="484667084">
      <w:bodyDiv w:val="1"/>
      <w:marLeft w:val="0"/>
      <w:marRight w:val="0"/>
      <w:marTop w:val="0"/>
      <w:marBottom w:val="0"/>
      <w:divBdr>
        <w:top w:val="none" w:sz="0" w:space="0" w:color="auto"/>
        <w:left w:val="none" w:sz="0" w:space="0" w:color="auto"/>
        <w:bottom w:val="none" w:sz="0" w:space="0" w:color="auto"/>
        <w:right w:val="none" w:sz="0" w:space="0" w:color="auto"/>
      </w:divBdr>
    </w:div>
    <w:div w:id="485125927">
      <w:bodyDiv w:val="1"/>
      <w:marLeft w:val="0"/>
      <w:marRight w:val="0"/>
      <w:marTop w:val="0"/>
      <w:marBottom w:val="0"/>
      <w:divBdr>
        <w:top w:val="none" w:sz="0" w:space="0" w:color="auto"/>
        <w:left w:val="none" w:sz="0" w:space="0" w:color="auto"/>
        <w:bottom w:val="none" w:sz="0" w:space="0" w:color="auto"/>
        <w:right w:val="none" w:sz="0" w:space="0" w:color="auto"/>
      </w:divBdr>
    </w:div>
    <w:div w:id="485360973">
      <w:bodyDiv w:val="1"/>
      <w:marLeft w:val="0"/>
      <w:marRight w:val="0"/>
      <w:marTop w:val="0"/>
      <w:marBottom w:val="0"/>
      <w:divBdr>
        <w:top w:val="none" w:sz="0" w:space="0" w:color="auto"/>
        <w:left w:val="none" w:sz="0" w:space="0" w:color="auto"/>
        <w:bottom w:val="none" w:sz="0" w:space="0" w:color="auto"/>
        <w:right w:val="none" w:sz="0" w:space="0" w:color="auto"/>
      </w:divBdr>
    </w:div>
    <w:div w:id="485781338">
      <w:bodyDiv w:val="1"/>
      <w:marLeft w:val="0"/>
      <w:marRight w:val="0"/>
      <w:marTop w:val="0"/>
      <w:marBottom w:val="0"/>
      <w:divBdr>
        <w:top w:val="none" w:sz="0" w:space="0" w:color="auto"/>
        <w:left w:val="none" w:sz="0" w:space="0" w:color="auto"/>
        <w:bottom w:val="none" w:sz="0" w:space="0" w:color="auto"/>
        <w:right w:val="none" w:sz="0" w:space="0" w:color="auto"/>
      </w:divBdr>
    </w:div>
    <w:div w:id="486484081">
      <w:bodyDiv w:val="1"/>
      <w:marLeft w:val="0"/>
      <w:marRight w:val="0"/>
      <w:marTop w:val="0"/>
      <w:marBottom w:val="0"/>
      <w:divBdr>
        <w:top w:val="none" w:sz="0" w:space="0" w:color="auto"/>
        <w:left w:val="none" w:sz="0" w:space="0" w:color="auto"/>
        <w:bottom w:val="none" w:sz="0" w:space="0" w:color="auto"/>
        <w:right w:val="none" w:sz="0" w:space="0" w:color="auto"/>
      </w:divBdr>
    </w:div>
    <w:div w:id="486632971">
      <w:bodyDiv w:val="1"/>
      <w:marLeft w:val="0"/>
      <w:marRight w:val="0"/>
      <w:marTop w:val="0"/>
      <w:marBottom w:val="0"/>
      <w:divBdr>
        <w:top w:val="none" w:sz="0" w:space="0" w:color="auto"/>
        <w:left w:val="none" w:sz="0" w:space="0" w:color="auto"/>
        <w:bottom w:val="none" w:sz="0" w:space="0" w:color="auto"/>
        <w:right w:val="none" w:sz="0" w:space="0" w:color="auto"/>
      </w:divBdr>
    </w:div>
    <w:div w:id="486753683">
      <w:bodyDiv w:val="1"/>
      <w:marLeft w:val="0"/>
      <w:marRight w:val="0"/>
      <w:marTop w:val="0"/>
      <w:marBottom w:val="0"/>
      <w:divBdr>
        <w:top w:val="none" w:sz="0" w:space="0" w:color="auto"/>
        <w:left w:val="none" w:sz="0" w:space="0" w:color="auto"/>
        <w:bottom w:val="none" w:sz="0" w:space="0" w:color="auto"/>
        <w:right w:val="none" w:sz="0" w:space="0" w:color="auto"/>
      </w:divBdr>
    </w:div>
    <w:div w:id="486827855">
      <w:bodyDiv w:val="1"/>
      <w:marLeft w:val="0"/>
      <w:marRight w:val="0"/>
      <w:marTop w:val="0"/>
      <w:marBottom w:val="0"/>
      <w:divBdr>
        <w:top w:val="none" w:sz="0" w:space="0" w:color="auto"/>
        <w:left w:val="none" w:sz="0" w:space="0" w:color="auto"/>
        <w:bottom w:val="none" w:sz="0" w:space="0" w:color="auto"/>
        <w:right w:val="none" w:sz="0" w:space="0" w:color="auto"/>
      </w:divBdr>
    </w:div>
    <w:div w:id="487333537">
      <w:bodyDiv w:val="1"/>
      <w:marLeft w:val="0"/>
      <w:marRight w:val="0"/>
      <w:marTop w:val="0"/>
      <w:marBottom w:val="0"/>
      <w:divBdr>
        <w:top w:val="none" w:sz="0" w:space="0" w:color="auto"/>
        <w:left w:val="none" w:sz="0" w:space="0" w:color="auto"/>
        <w:bottom w:val="none" w:sz="0" w:space="0" w:color="auto"/>
        <w:right w:val="none" w:sz="0" w:space="0" w:color="auto"/>
      </w:divBdr>
    </w:div>
    <w:div w:id="487553479">
      <w:bodyDiv w:val="1"/>
      <w:marLeft w:val="0"/>
      <w:marRight w:val="0"/>
      <w:marTop w:val="0"/>
      <w:marBottom w:val="0"/>
      <w:divBdr>
        <w:top w:val="none" w:sz="0" w:space="0" w:color="auto"/>
        <w:left w:val="none" w:sz="0" w:space="0" w:color="auto"/>
        <w:bottom w:val="none" w:sz="0" w:space="0" w:color="auto"/>
        <w:right w:val="none" w:sz="0" w:space="0" w:color="auto"/>
      </w:divBdr>
    </w:div>
    <w:div w:id="487593580">
      <w:bodyDiv w:val="1"/>
      <w:marLeft w:val="0"/>
      <w:marRight w:val="0"/>
      <w:marTop w:val="0"/>
      <w:marBottom w:val="0"/>
      <w:divBdr>
        <w:top w:val="none" w:sz="0" w:space="0" w:color="auto"/>
        <w:left w:val="none" w:sz="0" w:space="0" w:color="auto"/>
        <w:bottom w:val="none" w:sz="0" w:space="0" w:color="auto"/>
        <w:right w:val="none" w:sz="0" w:space="0" w:color="auto"/>
      </w:divBdr>
    </w:div>
    <w:div w:id="487789964">
      <w:bodyDiv w:val="1"/>
      <w:marLeft w:val="0"/>
      <w:marRight w:val="0"/>
      <w:marTop w:val="0"/>
      <w:marBottom w:val="0"/>
      <w:divBdr>
        <w:top w:val="none" w:sz="0" w:space="0" w:color="auto"/>
        <w:left w:val="none" w:sz="0" w:space="0" w:color="auto"/>
        <w:bottom w:val="none" w:sz="0" w:space="0" w:color="auto"/>
        <w:right w:val="none" w:sz="0" w:space="0" w:color="auto"/>
      </w:divBdr>
    </w:div>
    <w:div w:id="488717741">
      <w:bodyDiv w:val="1"/>
      <w:marLeft w:val="0"/>
      <w:marRight w:val="0"/>
      <w:marTop w:val="0"/>
      <w:marBottom w:val="0"/>
      <w:divBdr>
        <w:top w:val="none" w:sz="0" w:space="0" w:color="auto"/>
        <w:left w:val="none" w:sz="0" w:space="0" w:color="auto"/>
        <w:bottom w:val="none" w:sz="0" w:space="0" w:color="auto"/>
        <w:right w:val="none" w:sz="0" w:space="0" w:color="auto"/>
      </w:divBdr>
    </w:div>
    <w:div w:id="489060724">
      <w:bodyDiv w:val="1"/>
      <w:marLeft w:val="0"/>
      <w:marRight w:val="0"/>
      <w:marTop w:val="0"/>
      <w:marBottom w:val="0"/>
      <w:divBdr>
        <w:top w:val="none" w:sz="0" w:space="0" w:color="auto"/>
        <w:left w:val="none" w:sz="0" w:space="0" w:color="auto"/>
        <w:bottom w:val="none" w:sz="0" w:space="0" w:color="auto"/>
        <w:right w:val="none" w:sz="0" w:space="0" w:color="auto"/>
      </w:divBdr>
    </w:div>
    <w:div w:id="489299299">
      <w:bodyDiv w:val="1"/>
      <w:marLeft w:val="0"/>
      <w:marRight w:val="0"/>
      <w:marTop w:val="0"/>
      <w:marBottom w:val="0"/>
      <w:divBdr>
        <w:top w:val="none" w:sz="0" w:space="0" w:color="auto"/>
        <w:left w:val="none" w:sz="0" w:space="0" w:color="auto"/>
        <w:bottom w:val="none" w:sz="0" w:space="0" w:color="auto"/>
        <w:right w:val="none" w:sz="0" w:space="0" w:color="auto"/>
      </w:divBdr>
    </w:div>
    <w:div w:id="489758383">
      <w:bodyDiv w:val="1"/>
      <w:marLeft w:val="0"/>
      <w:marRight w:val="0"/>
      <w:marTop w:val="0"/>
      <w:marBottom w:val="0"/>
      <w:divBdr>
        <w:top w:val="none" w:sz="0" w:space="0" w:color="auto"/>
        <w:left w:val="none" w:sz="0" w:space="0" w:color="auto"/>
        <w:bottom w:val="none" w:sz="0" w:space="0" w:color="auto"/>
        <w:right w:val="none" w:sz="0" w:space="0" w:color="auto"/>
      </w:divBdr>
    </w:div>
    <w:div w:id="490407121">
      <w:bodyDiv w:val="1"/>
      <w:marLeft w:val="0"/>
      <w:marRight w:val="0"/>
      <w:marTop w:val="0"/>
      <w:marBottom w:val="0"/>
      <w:divBdr>
        <w:top w:val="none" w:sz="0" w:space="0" w:color="auto"/>
        <w:left w:val="none" w:sz="0" w:space="0" w:color="auto"/>
        <w:bottom w:val="none" w:sz="0" w:space="0" w:color="auto"/>
        <w:right w:val="none" w:sz="0" w:space="0" w:color="auto"/>
      </w:divBdr>
    </w:div>
    <w:div w:id="491026035">
      <w:bodyDiv w:val="1"/>
      <w:marLeft w:val="0"/>
      <w:marRight w:val="0"/>
      <w:marTop w:val="0"/>
      <w:marBottom w:val="0"/>
      <w:divBdr>
        <w:top w:val="none" w:sz="0" w:space="0" w:color="auto"/>
        <w:left w:val="none" w:sz="0" w:space="0" w:color="auto"/>
        <w:bottom w:val="none" w:sz="0" w:space="0" w:color="auto"/>
        <w:right w:val="none" w:sz="0" w:space="0" w:color="auto"/>
      </w:divBdr>
    </w:div>
    <w:div w:id="492063079">
      <w:bodyDiv w:val="1"/>
      <w:marLeft w:val="0"/>
      <w:marRight w:val="0"/>
      <w:marTop w:val="0"/>
      <w:marBottom w:val="0"/>
      <w:divBdr>
        <w:top w:val="none" w:sz="0" w:space="0" w:color="auto"/>
        <w:left w:val="none" w:sz="0" w:space="0" w:color="auto"/>
        <w:bottom w:val="none" w:sz="0" w:space="0" w:color="auto"/>
        <w:right w:val="none" w:sz="0" w:space="0" w:color="auto"/>
      </w:divBdr>
    </w:div>
    <w:div w:id="492452399">
      <w:bodyDiv w:val="1"/>
      <w:marLeft w:val="0"/>
      <w:marRight w:val="0"/>
      <w:marTop w:val="0"/>
      <w:marBottom w:val="0"/>
      <w:divBdr>
        <w:top w:val="none" w:sz="0" w:space="0" w:color="auto"/>
        <w:left w:val="none" w:sz="0" w:space="0" w:color="auto"/>
        <w:bottom w:val="none" w:sz="0" w:space="0" w:color="auto"/>
        <w:right w:val="none" w:sz="0" w:space="0" w:color="auto"/>
      </w:divBdr>
    </w:div>
    <w:div w:id="492569674">
      <w:bodyDiv w:val="1"/>
      <w:marLeft w:val="0"/>
      <w:marRight w:val="0"/>
      <w:marTop w:val="0"/>
      <w:marBottom w:val="0"/>
      <w:divBdr>
        <w:top w:val="none" w:sz="0" w:space="0" w:color="auto"/>
        <w:left w:val="none" w:sz="0" w:space="0" w:color="auto"/>
        <w:bottom w:val="none" w:sz="0" w:space="0" w:color="auto"/>
        <w:right w:val="none" w:sz="0" w:space="0" w:color="auto"/>
      </w:divBdr>
    </w:div>
    <w:div w:id="492724980">
      <w:bodyDiv w:val="1"/>
      <w:marLeft w:val="0"/>
      <w:marRight w:val="0"/>
      <w:marTop w:val="0"/>
      <w:marBottom w:val="0"/>
      <w:divBdr>
        <w:top w:val="none" w:sz="0" w:space="0" w:color="auto"/>
        <w:left w:val="none" w:sz="0" w:space="0" w:color="auto"/>
        <w:bottom w:val="none" w:sz="0" w:space="0" w:color="auto"/>
        <w:right w:val="none" w:sz="0" w:space="0" w:color="auto"/>
      </w:divBdr>
    </w:div>
    <w:div w:id="493185925">
      <w:bodyDiv w:val="1"/>
      <w:marLeft w:val="0"/>
      <w:marRight w:val="0"/>
      <w:marTop w:val="0"/>
      <w:marBottom w:val="0"/>
      <w:divBdr>
        <w:top w:val="none" w:sz="0" w:space="0" w:color="auto"/>
        <w:left w:val="none" w:sz="0" w:space="0" w:color="auto"/>
        <w:bottom w:val="none" w:sz="0" w:space="0" w:color="auto"/>
        <w:right w:val="none" w:sz="0" w:space="0" w:color="auto"/>
      </w:divBdr>
    </w:div>
    <w:div w:id="493762190">
      <w:bodyDiv w:val="1"/>
      <w:marLeft w:val="0"/>
      <w:marRight w:val="0"/>
      <w:marTop w:val="0"/>
      <w:marBottom w:val="0"/>
      <w:divBdr>
        <w:top w:val="none" w:sz="0" w:space="0" w:color="auto"/>
        <w:left w:val="none" w:sz="0" w:space="0" w:color="auto"/>
        <w:bottom w:val="none" w:sz="0" w:space="0" w:color="auto"/>
        <w:right w:val="none" w:sz="0" w:space="0" w:color="auto"/>
      </w:divBdr>
    </w:div>
    <w:div w:id="494346951">
      <w:bodyDiv w:val="1"/>
      <w:marLeft w:val="0"/>
      <w:marRight w:val="0"/>
      <w:marTop w:val="0"/>
      <w:marBottom w:val="0"/>
      <w:divBdr>
        <w:top w:val="none" w:sz="0" w:space="0" w:color="auto"/>
        <w:left w:val="none" w:sz="0" w:space="0" w:color="auto"/>
        <w:bottom w:val="none" w:sz="0" w:space="0" w:color="auto"/>
        <w:right w:val="none" w:sz="0" w:space="0" w:color="auto"/>
      </w:divBdr>
    </w:div>
    <w:div w:id="494347547">
      <w:bodyDiv w:val="1"/>
      <w:marLeft w:val="0"/>
      <w:marRight w:val="0"/>
      <w:marTop w:val="0"/>
      <w:marBottom w:val="0"/>
      <w:divBdr>
        <w:top w:val="none" w:sz="0" w:space="0" w:color="auto"/>
        <w:left w:val="none" w:sz="0" w:space="0" w:color="auto"/>
        <w:bottom w:val="none" w:sz="0" w:space="0" w:color="auto"/>
        <w:right w:val="none" w:sz="0" w:space="0" w:color="auto"/>
      </w:divBdr>
    </w:div>
    <w:div w:id="494805551">
      <w:bodyDiv w:val="1"/>
      <w:marLeft w:val="0"/>
      <w:marRight w:val="0"/>
      <w:marTop w:val="0"/>
      <w:marBottom w:val="0"/>
      <w:divBdr>
        <w:top w:val="none" w:sz="0" w:space="0" w:color="auto"/>
        <w:left w:val="none" w:sz="0" w:space="0" w:color="auto"/>
        <w:bottom w:val="none" w:sz="0" w:space="0" w:color="auto"/>
        <w:right w:val="none" w:sz="0" w:space="0" w:color="auto"/>
      </w:divBdr>
    </w:div>
    <w:div w:id="494957913">
      <w:bodyDiv w:val="1"/>
      <w:marLeft w:val="0"/>
      <w:marRight w:val="0"/>
      <w:marTop w:val="0"/>
      <w:marBottom w:val="0"/>
      <w:divBdr>
        <w:top w:val="none" w:sz="0" w:space="0" w:color="auto"/>
        <w:left w:val="none" w:sz="0" w:space="0" w:color="auto"/>
        <w:bottom w:val="none" w:sz="0" w:space="0" w:color="auto"/>
        <w:right w:val="none" w:sz="0" w:space="0" w:color="auto"/>
      </w:divBdr>
    </w:div>
    <w:div w:id="495148535">
      <w:bodyDiv w:val="1"/>
      <w:marLeft w:val="0"/>
      <w:marRight w:val="0"/>
      <w:marTop w:val="0"/>
      <w:marBottom w:val="0"/>
      <w:divBdr>
        <w:top w:val="none" w:sz="0" w:space="0" w:color="auto"/>
        <w:left w:val="none" w:sz="0" w:space="0" w:color="auto"/>
        <w:bottom w:val="none" w:sz="0" w:space="0" w:color="auto"/>
        <w:right w:val="none" w:sz="0" w:space="0" w:color="auto"/>
      </w:divBdr>
    </w:div>
    <w:div w:id="495457670">
      <w:bodyDiv w:val="1"/>
      <w:marLeft w:val="0"/>
      <w:marRight w:val="0"/>
      <w:marTop w:val="0"/>
      <w:marBottom w:val="0"/>
      <w:divBdr>
        <w:top w:val="none" w:sz="0" w:space="0" w:color="auto"/>
        <w:left w:val="none" w:sz="0" w:space="0" w:color="auto"/>
        <w:bottom w:val="none" w:sz="0" w:space="0" w:color="auto"/>
        <w:right w:val="none" w:sz="0" w:space="0" w:color="auto"/>
      </w:divBdr>
    </w:div>
    <w:div w:id="495652034">
      <w:bodyDiv w:val="1"/>
      <w:marLeft w:val="0"/>
      <w:marRight w:val="0"/>
      <w:marTop w:val="0"/>
      <w:marBottom w:val="0"/>
      <w:divBdr>
        <w:top w:val="none" w:sz="0" w:space="0" w:color="auto"/>
        <w:left w:val="none" w:sz="0" w:space="0" w:color="auto"/>
        <w:bottom w:val="none" w:sz="0" w:space="0" w:color="auto"/>
        <w:right w:val="none" w:sz="0" w:space="0" w:color="auto"/>
      </w:divBdr>
    </w:div>
    <w:div w:id="496505754">
      <w:bodyDiv w:val="1"/>
      <w:marLeft w:val="0"/>
      <w:marRight w:val="0"/>
      <w:marTop w:val="0"/>
      <w:marBottom w:val="0"/>
      <w:divBdr>
        <w:top w:val="none" w:sz="0" w:space="0" w:color="auto"/>
        <w:left w:val="none" w:sz="0" w:space="0" w:color="auto"/>
        <w:bottom w:val="none" w:sz="0" w:space="0" w:color="auto"/>
        <w:right w:val="none" w:sz="0" w:space="0" w:color="auto"/>
      </w:divBdr>
    </w:div>
    <w:div w:id="497116575">
      <w:bodyDiv w:val="1"/>
      <w:marLeft w:val="0"/>
      <w:marRight w:val="0"/>
      <w:marTop w:val="0"/>
      <w:marBottom w:val="0"/>
      <w:divBdr>
        <w:top w:val="none" w:sz="0" w:space="0" w:color="auto"/>
        <w:left w:val="none" w:sz="0" w:space="0" w:color="auto"/>
        <w:bottom w:val="none" w:sz="0" w:space="0" w:color="auto"/>
        <w:right w:val="none" w:sz="0" w:space="0" w:color="auto"/>
      </w:divBdr>
    </w:div>
    <w:div w:id="497770338">
      <w:bodyDiv w:val="1"/>
      <w:marLeft w:val="0"/>
      <w:marRight w:val="0"/>
      <w:marTop w:val="0"/>
      <w:marBottom w:val="0"/>
      <w:divBdr>
        <w:top w:val="none" w:sz="0" w:space="0" w:color="auto"/>
        <w:left w:val="none" w:sz="0" w:space="0" w:color="auto"/>
        <w:bottom w:val="none" w:sz="0" w:space="0" w:color="auto"/>
        <w:right w:val="none" w:sz="0" w:space="0" w:color="auto"/>
      </w:divBdr>
    </w:div>
    <w:div w:id="497771286">
      <w:bodyDiv w:val="1"/>
      <w:marLeft w:val="0"/>
      <w:marRight w:val="0"/>
      <w:marTop w:val="0"/>
      <w:marBottom w:val="0"/>
      <w:divBdr>
        <w:top w:val="none" w:sz="0" w:space="0" w:color="auto"/>
        <w:left w:val="none" w:sz="0" w:space="0" w:color="auto"/>
        <w:bottom w:val="none" w:sz="0" w:space="0" w:color="auto"/>
        <w:right w:val="none" w:sz="0" w:space="0" w:color="auto"/>
      </w:divBdr>
    </w:div>
    <w:div w:id="498081360">
      <w:bodyDiv w:val="1"/>
      <w:marLeft w:val="0"/>
      <w:marRight w:val="0"/>
      <w:marTop w:val="0"/>
      <w:marBottom w:val="0"/>
      <w:divBdr>
        <w:top w:val="none" w:sz="0" w:space="0" w:color="auto"/>
        <w:left w:val="none" w:sz="0" w:space="0" w:color="auto"/>
        <w:bottom w:val="none" w:sz="0" w:space="0" w:color="auto"/>
        <w:right w:val="none" w:sz="0" w:space="0" w:color="auto"/>
      </w:divBdr>
    </w:div>
    <w:div w:id="498227896">
      <w:bodyDiv w:val="1"/>
      <w:marLeft w:val="0"/>
      <w:marRight w:val="0"/>
      <w:marTop w:val="0"/>
      <w:marBottom w:val="0"/>
      <w:divBdr>
        <w:top w:val="none" w:sz="0" w:space="0" w:color="auto"/>
        <w:left w:val="none" w:sz="0" w:space="0" w:color="auto"/>
        <w:bottom w:val="none" w:sz="0" w:space="0" w:color="auto"/>
        <w:right w:val="none" w:sz="0" w:space="0" w:color="auto"/>
      </w:divBdr>
    </w:div>
    <w:div w:id="498694720">
      <w:bodyDiv w:val="1"/>
      <w:marLeft w:val="0"/>
      <w:marRight w:val="0"/>
      <w:marTop w:val="0"/>
      <w:marBottom w:val="0"/>
      <w:divBdr>
        <w:top w:val="none" w:sz="0" w:space="0" w:color="auto"/>
        <w:left w:val="none" w:sz="0" w:space="0" w:color="auto"/>
        <w:bottom w:val="none" w:sz="0" w:space="0" w:color="auto"/>
        <w:right w:val="none" w:sz="0" w:space="0" w:color="auto"/>
      </w:divBdr>
    </w:div>
    <w:div w:id="498887967">
      <w:bodyDiv w:val="1"/>
      <w:marLeft w:val="0"/>
      <w:marRight w:val="0"/>
      <w:marTop w:val="0"/>
      <w:marBottom w:val="0"/>
      <w:divBdr>
        <w:top w:val="none" w:sz="0" w:space="0" w:color="auto"/>
        <w:left w:val="none" w:sz="0" w:space="0" w:color="auto"/>
        <w:bottom w:val="none" w:sz="0" w:space="0" w:color="auto"/>
        <w:right w:val="none" w:sz="0" w:space="0" w:color="auto"/>
      </w:divBdr>
    </w:div>
    <w:div w:id="499153067">
      <w:bodyDiv w:val="1"/>
      <w:marLeft w:val="0"/>
      <w:marRight w:val="0"/>
      <w:marTop w:val="0"/>
      <w:marBottom w:val="0"/>
      <w:divBdr>
        <w:top w:val="none" w:sz="0" w:space="0" w:color="auto"/>
        <w:left w:val="none" w:sz="0" w:space="0" w:color="auto"/>
        <w:bottom w:val="none" w:sz="0" w:space="0" w:color="auto"/>
        <w:right w:val="none" w:sz="0" w:space="0" w:color="auto"/>
      </w:divBdr>
    </w:div>
    <w:div w:id="499201910">
      <w:bodyDiv w:val="1"/>
      <w:marLeft w:val="0"/>
      <w:marRight w:val="0"/>
      <w:marTop w:val="0"/>
      <w:marBottom w:val="0"/>
      <w:divBdr>
        <w:top w:val="none" w:sz="0" w:space="0" w:color="auto"/>
        <w:left w:val="none" w:sz="0" w:space="0" w:color="auto"/>
        <w:bottom w:val="none" w:sz="0" w:space="0" w:color="auto"/>
        <w:right w:val="none" w:sz="0" w:space="0" w:color="auto"/>
      </w:divBdr>
    </w:div>
    <w:div w:id="499929320">
      <w:bodyDiv w:val="1"/>
      <w:marLeft w:val="0"/>
      <w:marRight w:val="0"/>
      <w:marTop w:val="0"/>
      <w:marBottom w:val="0"/>
      <w:divBdr>
        <w:top w:val="none" w:sz="0" w:space="0" w:color="auto"/>
        <w:left w:val="none" w:sz="0" w:space="0" w:color="auto"/>
        <w:bottom w:val="none" w:sz="0" w:space="0" w:color="auto"/>
        <w:right w:val="none" w:sz="0" w:space="0" w:color="auto"/>
      </w:divBdr>
    </w:div>
    <w:div w:id="500005622">
      <w:bodyDiv w:val="1"/>
      <w:marLeft w:val="0"/>
      <w:marRight w:val="0"/>
      <w:marTop w:val="0"/>
      <w:marBottom w:val="0"/>
      <w:divBdr>
        <w:top w:val="none" w:sz="0" w:space="0" w:color="auto"/>
        <w:left w:val="none" w:sz="0" w:space="0" w:color="auto"/>
        <w:bottom w:val="none" w:sz="0" w:space="0" w:color="auto"/>
        <w:right w:val="none" w:sz="0" w:space="0" w:color="auto"/>
      </w:divBdr>
    </w:div>
    <w:div w:id="501235615">
      <w:bodyDiv w:val="1"/>
      <w:marLeft w:val="0"/>
      <w:marRight w:val="0"/>
      <w:marTop w:val="0"/>
      <w:marBottom w:val="0"/>
      <w:divBdr>
        <w:top w:val="none" w:sz="0" w:space="0" w:color="auto"/>
        <w:left w:val="none" w:sz="0" w:space="0" w:color="auto"/>
        <w:bottom w:val="none" w:sz="0" w:space="0" w:color="auto"/>
        <w:right w:val="none" w:sz="0" w:space="0" w:color="auto"/>
      </w:divBdr>
    </w:div>
    <w:div w:id="501236315">
      <w:bodyDiv w:val="1"/>
      <w:marLeft w:val="0"/>
      <w:marRight w:val="0"/>
      <w:marTop w:val="0"/>
      <w:marBottom w:val="0"/>
      <w:divBdr>
        <w:top w:val="none" w:sz="0" w:space="0" w:color="auto"/>
        <w:left w:val="none" w:sz="0" w:space="0" w:color="auto"/>
        <w:bottom w:val="none" w:sz="0" w:space="0" w:color="auto"/>
        <w:right w:val="none" w:sz="0" w:space="0" w:color="auto"/>
      </w:divBdr>
    </w:div>
    <w:div w:id="501898419">
      <w:bodyDiv w:val="1"/>
      <w:marLeft w:val="0"/>
      <w:marRight w:val="0"/>
      <w:marTop w:val="0"/>
      <w:marBottom w:val="0"/>
      <w:divBdr>
        <w:top w:val="none" w:sz="0" w:space="0" w:color="auto"/>
        <w:left w:val="none" w:sz="0" w:space="0" w:color="auto"/>
        <w:bottom w:val="none" w:sz="0" w:space="0" w:color="auto"/>
        <w:right w:val="none" w:sz="0" w:space="0" w:color="auto"/>
      </w:divBdr>
    </w:div>
    <w:div w:id="502012050">
      <w:bodyDiv w:val="1"/>
      <w:marLeft w:val="0"/>
      <w:marRight w:val="0"/>
      <w:marTop w:val="0"/>
      <w:marBottom w:val="0"/>
      <w:divBdr>
        <w:top w:val="none" w:sz="0" w:space="0" w:color="auto"/>
        <w:left w:val="none" w:sz="0" w:space="0" w:color="auto"/>
        <w:bottom w:val="none" w:sz="0" w:space="0" w:color="auto"/>
        <w:right w:val="none" w:sz="0" w:space="0" w:color="auto"/>
      </w:divBdr>
    </w:div>
    <w:div w:id="503518330">
      <w:bodyDiv w:val="1"/>
      <w:marLeft w:val="0"/>
      <w:marRight w:val="0"/>
      <w:marTop w:val="0"/>
      <w:marBottom w:val="0"/>
      <w:divBdr>
        <w:top w:val="none" w:sz="0" w:space="0" w:color="auto"/>
        <w:left w:val="none" w:sz="0" w:space="0" w:color="auto"/>
        <w:bottom w:val="none" w:sz="0" w:space="0" w:color="auto"/>
        <w:right w:val="none" w:sz="0" w:space="0" w:color="auto"/>
      </w:divBdr>
    </w:div>
    <w:div w:id="503596866">
      <w:bodyDiv w:val="1"/>
      <w:marLeft w:val="0"/>
      <w:marRight w:val="0"/>
      <w:marTop w:val="0"/>
      <w:marBottom w:val="0"/>
      <w:divBdr>
        <w:top w:val="none" w:sz="0" w:space="0" w:color="auto"/>
        <w:left w:val="none" w:sz="0" w:space="0" w:color="auto"/>
        <w:bottom w:val="none" w:sz="0" w:space="0" w:color="auto"/>
        <w:right w:val="none" w:sz="0" w:space="0" w:color="auto"/>
      </w:divBdr>
    </w:div>
    <w:div w:id="504632127">
      <w:bodyDiv w:val="1"/>
      <w:marLeft w:val="0"/>
      <w:marRight w:val="0"/>
      <w:marTop w:val="0"/>
      <w:marBottom w:val="0"/>
      <w:divBdr>
        <w:top w:val="none" w:sz="0" w:space="0" w:color="auto"/>
        <w:left w:val="none" w:sz="0" w:space="0" w:color="auto"/>
        <w:bottom w:val="none" w:sz="0" w:space="0" w:color="auto"/>
        <w:right w:val="none" w:sz="0" w:space="0" w:color="auto"/>
      </w:divBdr>
    </w:div>
    <w:div w:id="504638651">
      <w:bodyDiv w:val="1"/>
      <w:marLeft w:val="0"/>
      <w:marRight w:val="0"/>
      <w:marTop w:val="0"/>
      <w:marBottom w:val="0"/>
      <w:divBdr>
        <w:top w:val="none" w:sz="0" w:space="0" w:color="auto"/>
        <w:left w:val="none" w:sz="0" w:space="0" w:color="auto"/>
        <w:bottom w:val="none" w:sz="0" w:space="0" w:color="auto"/>
        <w:right w:val="none" w:sz="0" w:space="0" w:color="auto"/>
      </w:divBdr>
    </w:div>
    <w:div w:id="505362938">
      <w:bodyDiv w:val="1"/>
      <w:marLeft w:val="0"/>
      <w:marRight w:val="0"/>
      <w:marTop w:val="0"/>
      <w:marBottom w:val="0"/>
      <w:divBdr>
        <w:top w:val="none" w:sz="0" w:space="0" w:color="auto"/>
        <w:left w:val="none" w:sz="0" w:space="0" w:color="auto"/>
        <w:bottom w:val="none" w:sz="0" w:space="0" w:color="auto"/>
        <w:right w:val="none" w:sz="0" w:space="0" w:color="auto"/>
      </w:divBdr>
    </w:div>
    <w:div w:id="505440709">
      <w:bodyDiv w:val="1"/>
      <w:marLeft w:val="0"/>
      <w:marRight w:val="0"/>
      <w:marTop w:val="0"/>
      <w:marBottom w:val="0"/>
      <w:divBdr>
        <w:top w:val="none" w:sz="0" w:space="0" w:color="auto"/>
        <w:left w:val="none" w:sz="0" w:space="0" w:color="auto"/>
        <w:bottom w:val="none" w:sz="0" w:space="0" w:color="auto"/>
        <w:right w:val="none" w:sz="0" w:space="0" w:color="auto"/>
      </w:divBdr>
    </w:div>
    <w:div w:id="505443593">
      <w:bodyDiv w:val="1"/>
      <w:marLeft w:val="0"/>
      <w:marRight w:val="0"/>
      <w:marTop w:val="0"/>
      <w:marBottom w:val="0"/>
      <w:divBdr>
        <w:top w:val="none" w:sz="0" w:space="0" w:color="auto"/>
        <w:left w:val="none" w:sz="0" w:space="0" w:color="auto"/>
        <w:bottom w:val="none" w:sz="0" w:space="0" w:color="auto"/>
        <w:right w:val="none" w:sz="0" w:space="0" w:color="auto"/>
      </w:divBdr>
    </w:div>
    <w:div w:id="505481604">
      <w:bodyDiv w:val="1"/>
      <w:marLeft w:val="0"/>
      <w:marRight w:val="0"/>
      <w:marTop w:val="0"/>
      <w:marBottom w:val="0"/>
      <w:divBdr>
        <w:top w:val="none" w:sz="0" w:space="0" w:color="auto"/>
        <w:left w:val="none" w:sz="0" w:space="0" w:color="auto"/>
        <w:bottom w:val="none" w:sz="0" w:space="0" w:color="auto"/>
        <w:right w:val="none" w:sz="0" w:space="0" w:color="auto"/>
      </w:divBdr>
    </w:div>
    <w:div w:id="505946415">
      <w:bodyDiv w:val="1"/>
      <w:marLeft w:val="0"/>
      <w:marRight w:val="0"/>
      <w:marTop w:val="0"/>
      <w:marBottom w:val="0"/>
      <w:divBdr>
        <w:top w:val="none" w:sz="0" w:space="0" w:color="auto"/>
        <w:left w:val="none" w:sz="0" w:space="0" w:color="auto"/>
        <w:bottom w:val="none" w:sz="0" w:space="0" w:color="auto"/>
        <w:right w:val="none" w:sz="0" w:space="0" w:color="auto"/>
      </w:divBdr>
    </w:div>
    <w:div w:id="506558543">
      <w:bodyDiv w:val="1"/>
      <w:marLeft w:val="0"/>
      <w:marRight w:val="0"/>
      <w:marTop w:val="0"/>
      <w:marBottom w:val="0"/>
      <w:divBdr>
        <w:top w:val="none" w:sz="0" w:space="0" w:color="auto"/>
        <w:left w:val="none" w:sz="0" w:space="0" w:color="auto"/>
        <w:bottom w:val="none" w:sz="0" w:space="0" w:color="auto"/>
        <w:right w:val="none" w:sz="0" w:space="0" w:color="auto"/>
      </w:divBdr>
    </w:div>
    <w:div w:id="506990780">
      <w:bodyDiv w:val="1"/>
      <w:marLeft w:val="0"/>
      <w:marRight w:val="0"/>
      <w:marTop w:val="0"/>
      <w:marBottom w:val="0"/>
      <w:divBdr>
        <w:top w:val="none" w:sz="0" w:space="0" w:color="auto"/>
        <w:left w:val="none" w:sz="0" w:space="0" w:color="auto"/>
        <w:bottom w:val="none" w:sz="0" w:space="0" w:color="auto"/>
        <w:right w:val="none" w:sz="0" w:space="0" w:color="auto"/>
      </w:divBdr>
    </w:div>
    <w:div w:id="507061026">
      <w:bodyDiv w:val="1"/>
      <w:marLeft w:val="0"/>
      <w:marRight w:val="0"/>
      <w:marTop w:val="0"/>
      <w:marBottom w:val="0"/>
      <w:divBdr>
        <w:top w:val="none" w:sz="0" w:space="0" w:color="auto"/>
        <w:left w:val="none" w:sz="0" w:space="0" w:color="auto"/>
        <w:bottom w:val="none" w:sz="0" w:space="0" w:color="auto"/>
        <w:right w:val="none" w:sz="0" w:space="0" w:color="auto"/>
      </w:divBdr>
    </w:div>
    <w:div w:id="507526024">
      <w:bodyDiv w:val="1"/>
      <w:marLeft w:val="0"/>
      <w:marRight w:val="0"/>
      <w:marTop w:val="0"/>
      <w:marBottom w:val="0"/>
      <w:divBdr>
        <w:top w:val="none" w:sz="0" w:space="0" w:color="auto"/>
        <w:left w:val="none" w:sz="0" w:space="0" w:color="auto"/>
        <w:bottom w:val="none" w:sz="0" w:space="0" w:color="auto"/>
        <w:right w:val="none" w:sz="0" w:space="0" w:color="auto"/>
      </w:divBdr>
    </w:div>
    <w:div w:id="508953521">
      <w:bodyDiv w:val="1"/>
      <w:marLeft w:val="0"/>
      <w:marRight w:val="0"/>
      <w:marTop w:val="0"/>
      <w:marBottom w:val="0"/>
      <w:divBdr>
        <w:top w:val="none" w:sz="0" w:space="0" w:color="auto"/>
        <w:left w:val="none" w:sz="0" w:space="0" w:color="auto"/>
        <w:bottom w:val="none" w:sz="0" w:space="0" w:color="auto"/>
        <w:right w:val="none" w:sz="0" w:space="0" w:color="auto"/>
      </w:divBdr>
    </w:div>
    <w:div w:id="509174125">
      <w:bodyDiv w:val="1"/>
      <w:marLeft w:val="0"/>
      <w:marRight w:val="0"/>
      <w:marTop w:val="0"/>
      <w:marBottom w:val="0"/>
      <w:divBdr>
        <w:top w:val="none" w:sz="0" w:space="0" w:color="auto"/>
        <w:left w:val="none" w:sz="0" w:space="0" w:color="auto"/>
        <w:bottom w:val="none" w:sz="0" w:space="0" w:color="auto"/>
        <w:right w:val="none" w:sz="0" w:space="0" w:color="auto"/>
      </w:divBdr>
    </w:div>
    <w:div w:id="509367852">
      <w:bodyDiv w:val="1"/>
      <w:marLeft w:val="0"/>
      <w:marRight w:val="0"/>
      <w:marTop w:val="0"/>
      <w:marBottom w:val="0"/>
      <w:divBdr>
        <w:top w:val="none" w:sz="0" w:space="0" w:color="auto"/>
        <w:left w:val="none" w:sz="0" w:space="0" w:color="auto"/>
        <w:bottom w:val="none" w:sz="0" w:space="0" w:color="auto"/>
        <w:right w:val="none" w:sz="0" w:space="0" w:color="auto"/>
      </w:divBdr>
    </w:div>
    <w:div w:id="509831951">
      <w:bodyDiv w:val="1"/>
      <w:marLeft w:val="0"/>
      <w:marRight w:val="0"/>
      <w:marTop w:val="0"/>
      <w:marBottom w:val="0"/>
      <w:divBdr>
        <w:top w:val="none" w:sz="0" w:space="0" w:color="auto"/>
        <w:left w:val="none" w:sz="0" w:space="0" w:color="auto"/>
        <w:bottom w:val="none" w:sz="0" w:space="0" w:color="auto"/>
        <w:right w:val="none" w:sz="0" w:space="0" w:color="auto"/>
      </w:divBdr>
    </w:div>
    <w:div w:id="510343221">
      <w:bodyDiv w:val="1"/>
      <w:marLeft w:val="0"/>
      <w:marRight w:val="0"/>
      <w:marTop w:val="0"/>
      <w:marBottom w:val="0"/>
      <w:divBdr>
        <w:top w:val="none" w:sz="0" w:space="0" w:color="auto"/>
        <w:left w:val="none" w:sz="0" w:space="0" w:color="auto"/>
        <w:bottom w:val="none" w:sz="0" w:space="0" w:color="auto"/>
        <w:right w:val="none" w:sz="0" w:space="0" w:color="auto"/>
      </w:divBdr>
    </w:div>
    <w:div w:id="510488668">
      <w:bodyDiv w:val="1"/>
      <w:marLeft w:val="0"/>
      <w:marRight w:val="0"/>
      <w:marTop w:val="0"/>
      <w:marBottom w:val="0"/>
      <w:divBdr>
        <w:top w:val="none" w:sz="0" w:space="0" w:color="auto"/>
        <w:left w:val="none" w:sz="0" w:space="0" w:color="auto"/>
        <w:bottom w:val="none" w:sz="0" w:space="0" w:color="auto"/>
        <w:right w:val="none" w:sz="0" w:space="0" w:color="auto"/>
      </w:divBdr>
    </w:div>
    <w:div w:id="510796956">
      <w:bodyDiv w:val="1"/>
      <w:marLeft w:val="0"/>
      <w:marRight w:val="0"/>
      <w:marTop w:val="0"/>
      <w:marBottom w:val="0"/>
      <w:divBdr>
        <w:top w:val="none" w:sz="0" w:space="0" w:color="auto"/>
        <w:left w:val="none" w:sz="0" w:space="0" w:color="auto"/>
        <w:bottom w:val="none" w:sz="0" w:space="0" w:color="auto"/>
        <w:right w:val="none" w:sz="0" w:space="0" w:color="auto"/>
      </w:divBdr>
    </w:div>
    <w:div w:id="510802846">
      <w:bodyDiv w:val="1"/>
      <w:marLeft w:val="0"/>
      <w:marRight w:val="0"/>
      <w:marTop w:val="0"/>
      <w:marBottom w:val="0"/>
      <w:divBdr>
        <w:top w:val="none" w:sz="0" w:space="0" w:color="auto"/>
        <w:left w:val="none" w:sz="0" w:space="0" w:color="auto"/>
        <w:bottom w:val="none" w:sz="0" w:space="0" w:color="auto"/>
        <w:right w:val="none" w:sz="0" w:space="0" w:color="auto"/>
      </w:divBdr>
    </w:div>
    <w:div w:id="511146045">
      <w:bodyDiv w:val="1"/>
      <w:marLeft w:val="0"/>
      <w:marRight w:val="0"/>
      <w:marTop w:val="0"/>
      <w:marBottom w:val="0"/>
      <w:divBdr>
        <w:top w:val="none" w:sz="0" w:space="0" w:color="auto"/>
        <w:left w:val="none" w:sz="0" w:space="0" w:color="auto"/>
        <w:bottom w:val="none" w:sz="0" w:space="0" w:color="auto"/>
        <w:right w:val="none" w:sz="0" w:space="0" w:color="auto"/>
      </w:divBdr>
    </w:div>
    <w:div w:id="511336354">
      <w:bodyDiv w:val="1"/>
      <w:marLeft w:val="0"/>
      <w:marRight w:val="0"/>
      <w:marTop w:val="0"/>
      <w:marBottom w:val="0"/>
      <w:divBdr>
        <w:top w:val="none" w:sz="0" w:space="0" w:color="auto"/>
        <w:left w:val="none" w:sz="0" w:space="0" w:color="auto"/>
        <w:bottom w:val="none" w:sz="0" w:space="0" w:color="auto"/>
        <w:right w:val="none" w:sz="0" w:space="0" w:color="auto"/>
      </w:divBdr>
    </w:div>
    <w:div w:id="512494128">
      <w:bodyDiv w:val="1"/>
      <w:marLeft w:val="0"/>
      <w:marRight w:val="0"/>
      <w:marTop w:val="0"/>
      <w:marBottom w:val="0"/>
      <w:divBdr>
        <w:top w:val="none" w:sz="0" w:space="0" w:color="auto"/>
        <w:left w:val="none" w:sz="0" w:space="0" w:color="auto"/>
        <w:bottom w:val="none" w:sz="0" w:space="0" w:color="auto"/>
        <w:right w:val="none" w:sz="0" w:space="0" w:color="auto"/>
      </w:divBdr>
    </w:div>
    <w:div w:id="513421489">
      <w:bodyDiv w:val="1"/>
      <w:marLeft w:val="0"/>
      <w:marRight w:val="0"/>
      <w:marTop w:val="0"/>
      <w:marBottom w:val="0"/>
      <w:divBdr>
        <w:top w:val="none" w:sz="0" w:space="0" w:color="auto"/>
        <w:left w:val="none" w:sz="0" w:space="0" w:color="auto"/>
        <w:bottom w:val="none" w:sz="0" w:space="0" w:color="auto"/>
        <w:right w:val="none" w:sz="0" w:space="0" w:color="auto"/>
      </w:divBdr>
    </w:div>
    <w:div w:id="513616695">
      <w:bodyDiv w:val="1"/>
      <w:marLeft w:val="0"/>
      <w:marRight w:val="0"/>
      <w:marTop w:val="0"/>
      <w:marBottom w:val="0"/>
      <w:divBdr>
        <w:top w:val="none" w:sz="0" w:space="0" w:color="auto"/>
        <w:left w:val="none" w:sz="0" w:space="0" w:color="auto"/>
        <w:bottom w:val="none" w:sz="0" w:space="0" w:color="auto"/>
        <w:right w:val="none" w:sz="0" w:space="0" w:color="auto"/>
      </w:divBdr>
    </w:div>
    <w:div w:id="513761708">
      <w:bodyDiv w:val="1"/>
      <w:marLeft w:val="0"/>
      <w:marRight w:val="0"/>
      <w:marTop w:val="0"/>
      <w:marBottom w:val="0"/>
      <w:divBdr>
        <w:top w:val="none" w:sz="0" w:space="0" w:color="auto"/>
        <w:left w:val="none" w:sz="0" w:space="0" w:color="auto"/>
        <w:bottom w:val="none" w:sz="0" w:space="0" w:color="auto"/>
        <w:right w:val="none" w:sz="0" w:space="0" w:color="auto"/>
      </w:divBdr>
    </w:div>
    <w:div w:id="513811739">
      <w:bodyDiv w:val="1"/>
      <w:marLeft w:val="0"/>
      <w:marRight w:val="0"/>
      <w:marTop w:val="0"/>
      <w:marBottom w:val="0"/>
      <w:divBdr>
        <w:top w:val="none" w:sz="0" w:space="0" w:color="auto"/>
        <w:left w:val="none" w:sz="0" w:space="0" w:color="auto"/>
        <w:bottom w:val="none" w:sz="0" w:space="0" w:color="auto"/>
        <w:right w:val="none" w:sz="0" w:space="0" w:color="auto"/>
      </w:divBdr>
    </w:div>
    <w:div w:id="513956448">
      <w:bodyDiv w:val="1"/>
      <w:marLeft w:val="0"/>
      <w:marRight w:val="0"/>
      <w:marTop w:val="0"/>
      <w:marBottom w:val="0"/>
      <w:divBdr>
        <w:top w:val="none" w:sz="0" w:space="0" w:color="auto"/>
        <w:left w:val="none" w:sz="0" w:space="0" w:color="auto"/>
        <w:bottom w:val="none" w:sz="0" w:space="0" w:color="auto"/>
        <w:right w:val="none" w:sz="0" w:space="0" w:color="auto"/>
      </w:divBdr>
    </w:div>
    <w:div w:id="514078994">
      <w:bodyDiv w:val="1"/>
      <w:marLeft w:val="0"/>
      <w:marRight w:val="0"/>
      <w:marTop w:val="0"/>
      <w:marBottom w:val="0"/>
      <w:divBdr>
        <w:top w:val="none" w:sz="0" w:space="0" w:color="auto"/>
        <w:left w:val="none" w:sz="0" w:space="0" w:color="auto"/>
        <w:bottom w:val="none" w:sz="0" w:space="0" w:color="auto"/>
        <w:right w:val="none" w:sz="0" w:space="0" w:color="auto"/>
      </w:divBdr>
    </w:div>
    <w:div w:id="514807449">
      <w:bodyDiv w:val="1"/>
      <w:marLeft w:val="0"/>
      <w:marRight w:val="0"/>
      <w:marTop w:val="0"/>
      <w:marBottom w:val="0"/>
      <w:divBdr>
        <w:top w:val="none" w:sz="0" w:space="0" w:color="auto"/>
        <w:left w:val="none" w:sz="0" w:space="0" w:color="auto"/>
        <w:bottom w:val="none" w:sz="0" w:space="0" w:color="auto"/>
        <w:right w:val="none" w:sz="0" w:space="0" w:color="auto"/>
      </w:divBdr>
    </w:div>
    <w:div w:id="514881591">
      <w:bodyDiv w:val="1"/>
      <w:marLeft w:val="0"/>
      <w:marRight w:val="0"/>
      <w:marTop w:val="0"/>
      <w:marBottom w:val="0"/>
      <w:divBdr>
        <w:top w:val="none" w:sz="0" w:space="0" w:color="auto"/>
        <w:left w:val="none" w:sz="0" w:space="0" w:color="auto"/>
        <w:bottom w:val="none" w:sz="0" w:space="0" w:color="auto"/>
        <w:right w:val="none" w:sz="0" w:space="0" w:color="auto"/>
      </w:divBdr>
    </w:div>
    <w:div w:id="515123398">
      <w:bodyDiv w:val="1"/>
      <w:marLeft w:val="0"/>
      <w:marRight w:val="0"/>
      <w:marTop w:val="0"/>
      <w:marBottom w:val="0"/>
      <w:divBdr>
        <w:top w:val="none" w:sz="0" w:space="0" w:color="auto"/>
        <w:left w:val="none" w:sz="0" w:space="0" w:color="auto"/>
        <w:bottom w:val="none" w:sz="0" w:space="0" w:color="auto"/>
        <w:right w:val="none" w:sz="0" w:space="0" w:color="auto"/>
      </w:divBdr>
    </w:div>
    <w:div w:id="515581426">
      <w:bodyDiv w:val="1"/>
      <w:marLeft w:val="0"/>
      <w:marRight w:val="0"/>
      <w:marTop w:val="0"/>
      <w:marBottom w:val="0"/>
      <w:divBdr>
        <w:top w:val="none" w:sz="0" w:space="0" w:color="auto"/>
        <w:left w:val="none" w:sz="0" w:space="0" w:color="auto"/>
        <w:bottom w:val="none" w:sz="0" w:space="0" w:color="auto"/>
        <w:right w:val="none" w:sz="0" w:space="0" w:color="auto"/>
      </w:divBdr>
    </w:div>
    <w:div w:id="515997503">
      <w:bodyDiv w:val="1"/>
      <w:marLeft w:val="0"/>
      <w:marRight w:val="0"/>
      <w:marTop w:val="0"/>
      <w:marBottom w:val="0"/>
      <w:divBdr>
        <w:top w:val="none" w:sz="0" w:space="0" w:color="auto"/>
        <w:left w:val="none" w:sz="0" w:space="0" w:color="auto"/>
        <w:bottom w:val="none" w:sz="0" w:space="0" w:color="auto"/>
        <w:right w:val="none" w:sz="0" w:space="0" w:color="auto"/>
      </w:divBdr>
    </w:div>
    <w:div w:id="518084428">
      <w:bodyDiv w:val="1"/>
      <w:marLeft w:val="0"/>
      <w:marRight w:val="0"/>
      <w:marTop w:val="0"/>
      <w:marBottom w:val="0"/>
      <w:divBdr>
        <w:top w:val="none" w:sz="0" w:space="0" w:color="auto"/>
        <w:left w:val="none" w:sz="0" w:space="0" w:color="auto"/>
        <w:bottom w:val="none" w:sz="0" w:space="0" w:color="auto"/>
        <w:right w:val="none" w:sz="0" w:space="0" w:color="auto"/>
      </w:divBdr>
    </w:div>
    <w:div w:id="518277030">
      <w:bodyDiv w:val="1"/>
      <w:marLeft w:val="0"/>
      <w:marRight w:val="0"/>
      <w:marTop w:val="0"/>
      <w:marBottom w:val="0"/>
      <w:divBdr>
        <w:top w:val="none" w:sz="0" w:space="0" w:color="auto"/>
        <w:left w:val="none" w:sz="0" w:space="0" w:color="auto"/>
        <w:bottom w:val="none" w:sz="0" w:space="0" w:color="auto"/>
        <w:right w:val="none" w:sz="0" w:space="0" w:color="auto"/>
      </w:divBdr>
    </w:div>
    <w:div w:id="520122410">
      <w:bodyDiv w:val="1"/>
      <w:marLeft w:val="0"/>
      <w:marRight w:val="0"/>
      <w:marTop w:val="0"/>
      <w:marBottom w:val="0"/>
      <w:divBdr>
        <w:top w:val="none" w:sz="0" w:space="0" w:color="auto"/>
        <w:left w:val="none" w:sz="0" w:space="0" w:color="auto"/>
        <w:bottom w:val="none" w:sz="0" w:space="0" w:color="auto"/>
        <w:right w:val="none" w:sz="0" w:space="0" w:color="auto"/>
      </w:divBdr>
    </w:div>
    <w:div w:id="520361727">
      <w:bodyDiv w:val="1"/>
      <w:marLeft w:val="0"/>
      <w:marRight w:val="0"/>
      <w:marTop w:val="0"/>
      <w:marBottom w:val="0"/>
      <w:divBdr>
        <w:top w:val="none" w:sz="0" w:space="0" w:color="auto"/>
        <w:left w:val="none" w:sz="0" w:space="0" w:color="auto"/>
        <w:bottom w:val="none" w:sz="0" w:space="0" w:color="auto"/>
        <w:right w:val="none" w:sz="0" w:space="0" w:color="auto"/>
      </w:divBdr>
    </w:div>
    <w:div w:id="520363561">
      <w:bodyDiv w:val="1"/>
      <w:marLeft w:val="0"/>
      <w:marRight w:val="0"/>
      <w:marTop w:val="0"/>
      <w:marBottom w:val="0"/>
      <w:divBdr>
        <w:top w:val="none" w:sz="0" w:space="0" w:color="auto"/>
        <w:left w:val="none" w:sz="0" w:space="0" w:color="auto"/>
        <w:bottom w:val="none" w:sz="0" w:space="0" w:color="auto"/>
        <w:right w:val="none" w:sz="0" w:space="0" w:color="auto"/>
      </w:divBdr>
    </w:div>
    <w:div w:id="521169002">
      <w:bodyDiv w:val="1"/>
      <w:marLeft w:val="0"/>
      <w:marRight w:val="0"/>
      <w:marTop w:val="0"/>
      <w:marBottom w:val="0"/>
      <w:divBdr>
        <w:top w:val="none" w:sz="0" w:space="0" w:color="auto"/>
        <w:left w:val="none" w:sz="0" w:space="0" w:color="auto"/>
        <w:bottom w:val="none" w:sz="0" w:space="0" w:color="auto"/>
        <w:right w:val="none" w:sz="0" w:space="0" w:color="auto"/>
      </w:divBdr>
    </w:div>
    <w:div w:id="521551677">
      <w:bodyDiv w:val="1"/>
      <w:marLeft w:val="0"/>
      <w:marRight w:val="0"/>
      <w:marTop w:val="0"/>
      <w:marBottom w:val="0"/>
      <w:divBdr>
        <w:top w:val="none" w:sz="0" w:space="0" w:color="auto"/>
        <w:left w:val="none" w:sz="0" w:space="0" w:color="auto"/>
        <w:bottom w:val="none" w:sz="0" w:space="0" w:color="auto"/>
        <w:right w:val="none" w:sz="0" w:space="0" w:color="auto"/>
      </w:divBdr>
    </w:div>
    <w:div w:id="522519177">
      <w:bodyDiv w:val="1"/>
      <w:marLeft w:val="0"/>
      <w:marRight w:val="0"/>
      <w:marTop w:val="0"/>
      <w:marBottom w:val="0"/>
      <w:divBdr>
        <w:top w:val="none" w:sz="0" w:space="0" w:color="auto"/>
        <w:left w:val="none" w:sz="0" w:space="0" w:color="auto"/>
        <w:bottom w:val="none" w:sz="0" w:space="0" w:color="auto"/>
        <w:right w:val="none" w:sz="0" w:space="0" w:color="auto"/>
      </w:divBdr>
    </w:div>
    <w:div w:id="522860169">
      <w:bodyDiv w:val="1"/>
      <w:marLeft w:val="0"/>
      <w:marRight w:val="0"/>
      <w:marTop w:val="0"/>
      <w:marBottom w:val="0"/>
      <w:divBdr>
        <w:top w:val="none" w:sz="0" w:space="0" w:color="auto"/>
        <w:left w:val="none" w:sz="0" w:space="0" w:color="auto"/>
        <w:bottom w:val="none" w:sz="0" w:space="0" w:color="auto"/>
        <w:right w:val="none" w:sz="0" w:space="0" w:color="auto"/>
      </w:divBdr>
    </w:div>
    <w:div w:id="523708770">
      <w:bodyDiv w:val="1"/>
      <w:marLeft w:val="0"/>
      <w:marRight w:val="0"/>
      <w:marTop w:val="0"/>
      <w:marBottom w:val="0"/>
      <w:divBdr>
        <w:top w:val="none" w:sz="0" w:space="0" w:color="auto"/>
        <w:left w:val="none" w:sz="0" w:space="0" w:color="auto"/>
        <w:bottom w:val="none" w:sz="0" w:space="0" w:color="auto"/>
        <w:right w:val="none" w:sz="0" w:space="0" w:color="auto"/>
      </w:divBdr>
    </w:div>
    <w:div w:id="525026319">
      <w:bodyDiv w:val="1"/>
      <w:marLeft w:val="0"/>
      <w:marRight w:val="0"/>
      <w:marTop w:val="0"/>
      <w:marBottom w:val="0"/>
      <w:divBdr>
        <w:top w:val="none" w:sz="0" w:space="0" w:color="auto"/>
        <w:left w:val="none" w:sz="0" w:space="0" w:color="auto"/>
        <w:bottom w:val="none" w:sz="0" w:space="0" w:color="auto"/>
        <w:right w:val="none" w:sz="0" w:space="0" w:color="auto"/>
      </w:divBdr>
    </w:div>
    <w:div w:id="525411495">
      <w:bodyDiv w:val="1"/>
      <w:marLeft w:val="0"/>
      <w:marRight w:val="0"/>
      <w:marTop w:val="0"/>
      <w:marBottom w:val="0"/>
      <w:divBdr>
        <w:top w:val="none" w:sz="0" w:space="0" w:color="auto"/>
        <w:left w:val="none" w:sz="0" w:space="0" w:color="auto"/>
        <w:bottom w:val="none" w:sz="0" w:space="0" w:color="auto"/>
        <w:right w:val="none" w:sz="0" w:space="0" w:color="auto"/>
      </w:divBdr>
    </w:div>
    <w:div w:id="525602322">
      <w:bodyDiv w:val="1"/>
      <w:marLeft w:val="0"/>
      <w:marRight w:val="0"/>
      <w:marTop w:val="0"/>
      <w:marBottom w:val="0"/>
      <w:divBdr>
        <w:top w:val="none" w:sz="0" w:space="0" w:color="auto"/>
        <w:left w:val="none" w:sz="0" w:space="0" w:color="auto"/>
        <w:bottom w:val="none" w:sz="0" w:space="0" w:color="auto"/>
        <w:right w:val="none" w:sz="0" w:space="0" w:color="auto"/>
      </w:divBdr>
    </w:div>
    <w:div w:id="526331859">
      <w:bodyDiv w:val="1"/>
      <w:marLeft w:val="0"/>
      <w:marRight w:val="0"/>
      <w:marTop w:val="0"/>
      <w:marBottom w:val="0"/>
      <w:divBdr>
        <w:top w:val="none" w:sz="0" w:space="0" w:color="auto"/>
        <w:left w:val="none" w:sz="0" w:space="0" w:color="auto"/>
        <w:bottom w:val="none" w:sz="0" w:space="0" w:color="auto"/>
        <w:right w:val="none" w:sz="0" w:space="0" w:color="auto"/>
      </w:divBdr>
    </w:div>
    <w:div w:id="526793067">
      <w:bodyDiv w:val="1"/>
      <w:marLeft w:val="0"/>
      <w:marRight w:val="0"/>
      <w:marTop w:val="0"/>
      <w:marBottom w:val="0"/>
      <w:divBdr>
        <w:top w:val="none" w:sz="0" w:space="0" w:color="auto"/>
        <w:left w:val="none" w:sz="0" w:space="0" w:color="auto"/>
        <w:bottom w:val="none" w:sz="0" w:space="0" w:color="auto"/>
        <w:right w:val="none" w:sz="0" w:space="0" w:color="auto"/>
      </w:divBdr>
    </w:div>
    <w:div w:id="527648503">
      <w:bodyDiv w:val="1"/>
      <w:marLeft w:val="0"/>
      <w:marRight w:val="0"/>
      <w:marTop w:val="0"/>
      <w:marBottom w:val="0"/>
      <w:divBdr>
        <w:top w:val="none" w:sz="0" w:space="0" w:color="auto"/>
        <w:left w:val="none" w:sz="0" w:space="0" w:color="auto"/>
        <w:bottom w:val="none" w:sz="0" w:space="0" w:color="auto"/>
        <w:right w:val="none" w:sz="0" w:space="0" w:color="auto"/>
      </w:divBdr>
    </w:div>
    <w:div w:id="528488541">
      <w:bodyDiv w:val="1"/>
      <w:marLeft w:val="0"/>
      <w:marRight w:val="0"/>
      <w:marTop w:val="0"/>
      <w:marBottom w:val="0"/>
      <w:divBdr>
        <w:top w:val="none" w:sz="0" w:space="0" w:color="auto"/>
        <w:left w:val="none" w:sz="0" w:space="0" w:color="auto"/>
        <w:bottom w:val="none" w:sz="0" w:space="0" w:color="auto"/>
        <w:right w:val="none" w:sz="0" w:space="0" w:color="auto"/>
      </w:divBdr>
    </w:div>
    <w:div w:id="528687905">
      <w:bodyDiv w:val="1"/>
      <w:marLeft w:val="0"/>
      <w:marRight w:val="0"/>
      <w:marTop w:val="0"/>
      <w:marBottom w:val="0"/>
      <w:divBdr>
        <w:top w:val="none" w:sz="0" w:space="0" w:color="auto"/>
        <w:left w:val="none" w:sz="0" w:space="0" w:color="auto"/>
        <w:bottom w:val="none" w:sz="0" w:space="0" w:color="auto"/>
        <w:right w:val="none" w:sz="0" w:space="0" w:color="auto"/>
      </w:divBdr>
    </w:div>
    <w:div w:id="528759232">
      <w:bodyDiv w:val="1"/>
      <w:marLeft w:val="0"/>
      <w:marRight w:val="0"/>
      <w:marTop w:val="0"/>
      <w:marBottom w:val="0"/>
      <w:divBdr>
        <w:top w:val="none" w:sz="0" w:space="0" w:color="auto"/>
        <w:left w:val="none" w:sz="0" w:space="0" w:color="auto"/>
        <w:bottom w:val="none" w:sz="0" w:space="0" w:color="auto"/>
        <w:right w:val="none" w:sz="0" w:space="0" w:color="auto"/>
      </w:divBdr>
    </w:div>
    <w:div w:id="529143855">
      <w:bodyDiv w:val="1"/>
      <w:marLeft w:val="0"/>
      <w:marRight w:val="0"/>
      <w:marTop w:val="0"/>
      <w:marBottom w:val="0"/>
      <w:divBdr>
        <w:top w:val="none" w:sz="0" w:space="0" w:color="auto"/>
        <w:left w:val="none" w:sz="0" w:space="0" w:color="auto"/>
        <w:bottom w:val="none" w:sz="0" w:space="0" w:color="auto"/>
        <w:right w:val="none" w:sz="0" w:space="0" w:color="auto"/>
      </w:divBdr>
    </w:div>
    <w:div w:id="529339910">
      <w:bodyDiv w:val="1"/>
      <w:marLeft w:val="0"/>
      <w:marRight w:val="0"/>
      <w:marTop w:val="0"/>
      <w:marBottom w:val="0"/>
      <w:divBdr>
        <w:top w:val="none" w:sz="0" w:space="0" w:color="auto"/>
        <w:left w:val="none" w:sz="0" w:space="0" w:color="auto"/>
        <w:bottom w:val="none" w:sz="0" w:space="0" w:color="auto"/>
        <w:right w:val="none" w:sz="0" w:space="0" w:color="auto"/>
      </w:divBdr>
    </w:div>
    <w:div w:id="529495378">
      <w:bodyDiv w:val="1"/>
      <w:marLeft w:val="0"/>
      <w:marRight w:val="0"/>
      <w:marTop w:val="0"/>
      <w:marBottom w:val="0"/>
      <w:divBdr>
        <w:top w:val="none" w:sz="0" w:space="0" w:color="auto"/>
        <w:left w:val="none" w:sz="0" w:space="0" w:color="auto"/>
        <w:bottom w:val="none" w:sz="0" w:space="0" w:color="auto"/>
        <w:right w:val="none" w:sz="0" w:space="0" w:color="auto"/>
      </w:divBdr>
    </w:div>
    <w:div w:id="529496529">
      <w:bodyDiv w:val="1"/>
      <w:marLeft w:val="0"/>
      <w:marRight w:val="0"/>
      <w:marTop w:val="0"/>
      <w:marBottom w:val="0"/>
      <w:divBdr>
        <w:top w:val="none" w:sz="0" w:space="0" w:color="auto"/>
        <w:left w:val="none" w:sz="0" w:space="0" w:color="auto"/>
        <w:bottom w:val="none" w:sz="0" w:space="0" w:color="auto"/>
        <w:right w:val="none" w:sz="0" w:space="0" w:color="auto"/>
      </w:divBdr>
    </w:div>
    <w:div w:id="529798891">
      <w:bodyDiv w:val="1"/>
      <w:marLeft w:val="0"/>
      <w:marRight w:val="0"/>
      <w:marTop w:val="0"/>
      <w:marBottom w:val="0"/>
      <w:divBdr>
        <w:top w:val="none" w:sz="0" w:space="0" w:color="auto"/>
        <w:left w:val="none" w:sz="0" w:space="0" w:color="auto"/>
        <w:bottom w:val="none" w:sz="0" w:space="0" w:color="auto"/>
        <w:right w:val="none" w:sz="0" w:space="0" w:color="auto"/>
      </w:divBdr>
    </w:div>
    <w:div w:id="529875244">
      <w:bodyDiv w:val="1"/>
      <w:marLeft w:val="0"/>
      <w:marRight w:val="0"/>
      <w:marTop w:val="0"/>
      <w:marBottom w:val="0"/>
      <w:divBdr>
        <w:top w:val="none" w:sz="0" w:space="0" w:color="auto"/>
        <w:left w:val="none" w:sz="0" w:space="0" w:color="auto"/>
        <w:bottom w:val="none" w:sz="0" w:space="0" w:color="auto"/>
        <w:right w:val="none" w:sz="0" w:space="0" w:color="auto"/>
      </w:divBdr>
    </w:div>
    <w:div w:id="529997562">
      <w:bodyDiv w:val="1"/>
      <w:marLeft w:val="0"/>
      <w:marRight w:val="0"/>
      <w:marTop w:val="0"/>
      <w:marBottom w:val="0"/>
      <w:divBdr>
        <w:top w:val="none" w:sz="0" w:space="0" w:color="auto"/>
        <w:left w:val="none" w:sz="0" w:space="0" w:color="auto"/>
        <w:bottom w:val="none" w:sz="0" w:space="0" w:color="auto"/>
        <w:right w:val="none" w:sz="0" w:space="0" w:color="auto"/>
      </w:divBdr>
    </w:div>
    <w:div w:id="530918318">
      <w:bodyDiv w:val="1"/>
      <w:marLeft w:val="0"/>
      <w:marRight w:val="0"/>
      <w:marTop w:val="0"/>
      <w:marBottom w:val="0"/>
      <w:divBdr>
        <w:top w:val="none" w:sz="0" w:space="0" w:color="auto"/>
        <w:left w:val="none" w:sz="0" w:space="0" w:color="auto"/>
        <w:bottom w:val="none" w:sz="0" w:space="0" w:color="auto"/>
        <w:right w:val="none" w:sz="0" w:space="0" w:color="auto"/>
      </w:divBdr>
    </w:div>
    <w:div w:id="530996977">
      <w:bodyDiv w:val="1"/>
      <w:marLeft w:val="0"/>
      <w:marRight w:val="0"/>
      <w:marTop w:val="0"/>
      <w:marBottom w:val="0"/>
      <w:divBdr>
        <w:top w:val="none" w:sz="0" w:space="0" w:color="auto"/>
        <w:left w:val="none" w:sz="0" w:space="0" w:color="auto"/>
        <w:bottom w:val="none" w:sz="0" w:space="0" w:color="auto"/>
        <w:right w:val="none" w:sz="0" w:space="0" w:color="auto"/>
      </w:divBdr>
    </w:div>
    <w:div w:id="531260550">
      <w:bodyDiv w:val="1"/>
      <w:marLeft w:val="0"/>
      <w:marRight w:val="0"/>
      <w:marTop w:val="0"/>
      <w:marBottom w:val="0"/>
      <w:divBdr>
        <w:top w:val="none" w:sz="0" w:space="0" w:color="auto"/>
        <w:left w:val="none" w:sz="0" w:space="0" w:color="auto"/>
        <w:bottom w:val="none" w:sz="0" w:space="0" w:color="auto"/>
        <w:right w:val="none" w:sz="0" w:space="0" w:color="auto"/>
      </w:divBdr>
    </w:div>
    <w:div w:id="531650299">
      <w:bodyDiv w:val="1"/>
      <w:marLeft w:val="0"/>
      <w:marRight w:val="0"/>
      <w:marTop w:val="0"/>
      <w:marBottom w:val="0"/>
      <w:divBdr>
        <w:top w:val="none" w:sz="0" w:space="0" w:color="auto"/>
        <w:left w:val="none" w:sz="0" w:space="0" w:color="auto"/>
        <w:bottom w:val="none" w:sz="0" w:space="0" w:color="auto"/>
        <w:right w:val="none" w:sz="0" w:space="0" w:color="auto"/>
      </w:divBdr>
    </w:div>
    <w:div w:id="531958613">
      <w:bodyDiv w:val="1"/>
      <w:marLeft w:val="0"/>
      <w:marRight w:val="0"/>
      <w:marTop w:val="0"/>
      <w:marBottom w:val="0"/>
      <w:divBdr>
        <w:top w:val="none" w:sz="0" w:space="0" w:color="auto"/>
        <w:left w:val="none" w:sz="0" w:space="0" w:color="auto"/>
        <w:bottom w:val="none" w:sz="0" w:space="0" w:color="auto"/>
        <w:right w:val="none" w:sz="0" w:space="0" w:color="auto"/>
      </w:divBdr>
    </w:div>
    <w:div w:id="533542711">
      <w:bodyDiv w:val="1"/>
      <w:marLeft w:val="0"/>
      <w:marRight w:val="0"/>
      <w:marTop w:val="0"/>
      <w:marBottom w:val="0"/>
      <w:divBdr>
        <w:top w:val="none" w:sz="0" w:space="0" w:color="auto"/>
        <w:left w:val="none" w:sz="0" w:space="0" w:color="auto"/>
        <w:bottom w:val="none" w:sz="0" w:space="0" w:color="auto"/>
        <w:right w:val="none" w:sz="0" w:space="0" w:color="auto"/>
      </w:divBdr>
    </w:div>
    <w:div w:id="533811530">
      <w:bodyDiv w:val="1"/>
      <w:marLeft w:val="0"/>
      <w:marRight w:val="0"/>
      <w:marTop w:val="0"/>
      <w:marBottom w:val="0"/>
      <w:divBdr>
        <w:top w:val="none" w:sz="0" w:space="0" w:color="auto"/>
        <w:left w:val="none" w:sz="0" w:space="0" w:color="auto"/>
        <w:bottom w:val="none" w:sz="0" w:space="0" w:color="auto"/>
        <w:right w:val="none" w:sz="0" w:space="0" w:color="auto"/>
      </w:divBdr>
    </w:div>
    <w:div w:id="533999510">
      <w:bodyDiv w:val="1"/>
      <w:marLeft w:val="0"/>
      <w:marRight w:val="0"/>
      <w:marTop w:val="0"/>
      <w:marBottom w:val="0"/>
      <w:divBdr>
        <w:top w:val="none" w:sz="0" w:space="0" w:color="auto"/>
        <w:left w:val="none" w:sz="0" w:space="0" w:color="auto"/>
        <w:bottom w:val="none" w:sz="0" w:space="0" w:color="auto"/>
        <w:right w:val="none" w:sz="0" w:space="0" w:color="auto"/>
      </w:divBdr>
    </w:div>
    <w:div w:id="534121482">
      <w:bodyDiv w:val="1"/>
      <w:marLeft w:val="0"/>
      <w:marRight w:val="0"/>
      <w:marTop w:val="0"/>
      <w:marBottom w:val="0"/>
      <w:divBdr>
        <w:top w:val="none" w:sz="0" w:space="0" w:color="auto"/>
        <w:left w:val="none" w:sz="0" w:space="0" w:color="auto"/>
        <w:bottom w:val="none" w:sz="0" w:space="0" w:color="auto"/>
        <w:right w:val="none" w:sz="0" w:space="0" w:color="auto"/>
      </w:divBdr>
    </w:div>
    <w:div w:id="534580643">
      <w:bodyDiv w:val="1"/>
      <w:marLeft w:val="0"/>
      <w:marRight w:val="0"/>
      <w:marTop w:val="0"/>
      <w:marBottom w:val="0"/>
      <w:divBdr>
        <w:top w:val="none" w:sz="0" w:space="0" w:color="auto"/>
        <w:left w:val="none" w:sz="0" w:space="0" w:color="auto"/>
        <w:bottom w:val="none" w:sz="0" w:space="0" w:color="auto"/>
        <w:right w:val="none" w:sz="0" w:space="0" w:color="auto"/>
      </w:divBdr>
    </w:div>
    <w:div w:id="536235199">
      <w:bodyDiv w:val="1"/>
      <w:marLeft w:val="0"/>
      <w:marRight w:val="0"/>
      <w:marTop w:val="0"/>
      <w:marBottom w:val="0"/>
      <w:divBdr>
        <w:top w:val="none" w:sz="0" w:space="0" w:color="auto"/>
        <w:left w:val="none" w:sz="0" w:space="0" w:color="auto"/>
        <w:bottom w:val="none" w:sz="0" w:space="0" w:color="auto"/>
        <w:right w:val="none" w:sz="0" w:space="0" w:color="auto"/>
      </w:divBdr>
    </w:div>
    <w:div w:id="536815481">
      <w:bodyDiv w:val="1"/>
      <w:marLeft w:val="0"/>
      <w:marRight w:val="0"/>
      <w:marTop w:val="0"/>
      <w:marBottom w:val="0"/>
      <w:divBdr>
        <w:top w:val="none" w:sz="0" w:space="0" w:color="auto"/>
        <w:left w:val="none" w:sz="0" w:space="0" w:color="auto"/>
        <w:bottom w:val="none" w:sz="0" w:space="0" w:color="auto"/>
        <w:right w:val="none" w:sz="0" w:space="0" w:color="auto"/>
      </w:divBdr>
    </w:div>
    <w:div w:id="537206117">
      <w:bodyDiv w:val="1"/>
      <w:marLeft w:val="0"/>
      <w:marRight w:val="0"/>
      <w:marTop w:val="0"/>
      <w:marBottom w:val="0"/>
      <w:divBdr>
        <w:top w:val="none" w:sz="0" w:space="0" w:color="auto"/>
        <w:left w:val="none" w:sz="0" w:space="0" w:color="auto"/>
        <w:bottom w:val="none" w:sz="0" w:space="0" w:color="auto"/>
        <w:right w:val="none" w:sz="0" w:space="0" w:color="auto"/>
      </w:divBdr>
    </w:div>
    <w:div w:id="537935684">
      <w:bodyDiv w:val="1"/>
      <w:marLeft w:val="0"/>
      <w:marRight w:val="0"/>
      <w:marTop w:val="0"/>
      <w:marBottom w:val="0"/>
      <w:divBdr>
        <w:top w:val="none" w:sz="0" w:space="0" w:color="auto"/>
        <w:left w:val="none" w:sz="0" w:space="0" w:color="auto"/>
        <w:bottom w:val="none" w:sz="0" w:space="0" w:color="auto"/>
        <w:right w:val="none" w:sz="0" w:space="0" w:color="auto"/>
      </w:divBdr>
    </w:div>
    <w:div w:id="538011322">
      <w:bodyDiv w:val="1"/>
      <w:marLeft w:val="0"/>
      <w:marRight w:val="0"/>
      <w:marTop w:val="0"/>
      <w:marBottom w:val="0"/>
      <w:divBdr>
        <w:top w:val="none" w:sz="0" w:space="0" w:color="auto"/>
        <w:left w:val="none" w:sz="0" w:space="0" w:color="auto"/>
        <w:bottom w:val="none" w:sz="0" w:space="0" w:color="auto"/>
        <w:right w:val="none" w:sz="0" w:space="0" w:color="auto"/>
      </w:divBdr>
    </w:div>
    <w:div w:id="538131547">
      <w:bodyDiv w:val="1"/>
      <w:marLeft w:val="0"/>
      <w:marRight w:val="0"/>
      <w:marTop w:val="0"/>
      <w:marBottom w:val="0"/>
      <w:divBdr>
        <w:top w:val="none" w:sz="0" w:space="0" w:color="auto"/>
        <w:left w:val="none" w:sz="0" w:space="0" w:color="auto"/>
        <w:bottom w:val="none" w:sz="0" w:space="0" w:color="auto"/>
        <w:right w:val="none" w:sz="0" w:space="0" w:color="auto"/>
      </w:divBdr>
    </w:div>
    <w:div w:id="538200241">
      <w:bodyDiv w:val="1"/>
      <w:marLeft w:val="0"/>
      <w:marRight w:val="0"/>
      <w:marTop w:val="0"/>
      <w:marBottom w:val="0"/>
      <w:divBdr>
        <w:top w:val="none" w:sz="0" w:space="0" w:color="auto"/>
        <w:left w:val="none" w:sz="0" w:space="0" w:color="auto"/>
        <w:bottom w:val="none" w:sz="0" w:space="0" w:color="auto"/>
        <w:right w:val="none" w:sz="0" w:space="0" w:color="auto"/>
      </w:divBdr>
    </w:div>
    <w:div w:id="538200455">
      <w:bodyDiv w:val="1"/>
      <w:marLeft w:val="0"/>
      <w:marRight w:val="0"/>
      <w:marTop w:val="0"/>
      <w:marBottom w:val="0"/>
      <w:divBdr>
        <w:top w:val="none" w:sz="0" w:space="0" w:color="auto"/>
        <w:left w:val="none" w:sz="0" w:space="0" w:color="auto"/>
        <w:bottom w:val="none" w:sz="0" w:space="0" w:color="auto"/>
        <w:right w:val="none" w:sz="0" w:space="0" w:color="auto"/>
      </w:divBdr>
    </w:div>
    <w:div w:id="538710974">
      <w:bodyDiv w:val="1"/>
      <w:marLeft w:val="0"/>
      <w:marRight w:val="0"/>
      <w:marTop w:val="0"/>
      <w:marBottom w:val="0"/>
      <w:divBdr>
        <w:top w:val="none" w:sz="0" w:space="0" w:color="auto"/>
        <w:left w:val="none" w:sz="0" w:space="0" w:color="auto"/>
        <w:bottom w:val="none" w:sz="0" w:space="0" w:color="auto"/>
        <w:right w:val="none" w:sz="0" w:space="0" w:color="auto"/>
      </w:divBdr>
    </w:div>
    <w:div w:id="539588315">
      <w:bodyDiv w:val="1"/>
      <w:marLeft w:val="0"/>
      <w:marRight w:val="0"/>
      <w:marTop w:val="0"/>
      <w:marBottom w:val="0"/>
      <w:divBdr>
        <w:top w:val="none" w:sz="0" w:space="0" w:color="auto"/>
        <w:left w:val="none" w:sz="0" w:space="0" w:color="auto"/>
        <w:bottom w:val="none" w:sz="0" w:space="0" w:color="auto"/>
        <w:right w:val="none" w:sz="0" w:space="0" w:color="auto"/>
      </w:divBdr>
    </w:div>
    <w:div w:id="539633500">
      <w:bodyDiv w:val="1"/>
      <w:marLeft w:val="0"/>
      <w:marRight w:val="0"/>
      <w:marTop w:val="0"/>
      <w:marBottom w:val="0"/>
      <w:divBdr>
        <w:top w:val="none" w:sz="0" w:space="0" w:color="auto"/>
        <w:left w:val="none" w:sz="0" w:space="0" w:color="auto"/>
        <w:bottom w:val="none" w:sz="0" w:space="0" w:color="auto"/>
        <w:right w:val="none" w:sz="0" w:space="0" w:color="auto"/>
      </w:divBdr>
    </w:div>
    <w:div w:id="540820952">
      <w:bodyDiv w:val="1"/>
      <w:marLeft w:val="0"/>
      <w:marRight w:val="0"/>
      <w:marTop w:val="0"/>
      <w:marBottom w:val="0"/>
      <w:divBdr>
        <w:top w:val="none" w:sz="0" w:space="0" w:color="auto"/>
        <w:left w:val="none" w:sz="0" w:space="0" w:color="auto"/>
        <w:bottom w:val="none" w:sz="0" w:space="0" w:color="auto"/>
        <w:right w:val="none" w:sz="0" w:space="0" w:color="auto"/>
      </w:divBdr>
    </w:div>
    <w:div w:id="541020595">
      <w:bodyDiv w:val="1"/>
      <w:marLeft w:val="0"/>
      <w:marRight w:val="0"/>
      <w:marTop w:val="0"/>
      <w:marBottom w:val="0"/>
      <w:divBdr>
        <w:top w:val="none" w:sz="0" w:space="0" w:color="auto"/>
        <w:left w:val="none" w:sz="0" w:space="0" w:color="auto"/>
        <w:bottom w:val="none" w:sz="0" w:space="0" w:color="auto"/>
        <w:right w:val="none" w:sz="0" w:space="0" w:color="auto"/>
      </w:divBdr>
    </w:div>
    <w:div w:id="541097485">
      <w:bodyDiv w:val="1"/>
      <w:marLeft w:val="0"/>
      <w:marRight w:val="0"/>
      <w:marTop w:val="0"/>
      <w:marBottom w:val="0"/>
      <w:divBdr>
        <w:top w:val="none" w:sz="0" w:space="0" w:color="auto"/>
        <w:left w:val="none" w:sz="0" w:space="0" w:color="auto"/>
        <w:bottom w:val="none" w:sz="0" w:space="0" w:color="auto"/>
        <w:right w:val="none" w:sz="0" w:space="0" w:color="auto"/>
      </w:divBdr>
    </w:div>
    <w:div w:id="541139625">
      <w:bodyDiv w:val="1"/>
      <w:marLeft w:val="0"/>
      <w:marRight w:val="0"/>
      <w:marTop w:val="0"/>
      <w:marBottom w:val="0"/>
      <w:divBdr>
        <w:top w:val="none" w:sz="0" w:space="0" w:color="auto"/>
        <w:left w:val="none" w:sz="0" w:space="0" w:color="auto"/>
        <w:bottom w:val="none" w:sz="0" w:space="0" w:color="auto"/>
        <w:right w:val="none" w:sz="0" w:space="0" w:color="auto"/>
      </w:divBdr>
    </w:div>
    <w:div w:id="541525395">
      <w:bodyDiv w:val="1"/>
      <w:marLeft w:val="0"/>
      <w:marRight w:val="0"/>
      <w:marTop w:val="0"/>
      <w:marBottom w:val="0"/>
      <w:divBdr>
        <w:top w:val="none" w:sz="0" w:space="0" w:color="auto"/>
        <w:left w:val="none" w:sz="0" w:space="0" w:color="auto"/>
        <w:bottom w:val="none" w:sz="0" w:space="0" w:color="auto"/>
        <w:right w:val="none" w:sz="0" w:space="0" w:color="auto"/>
      </w:divBdr>
    </w:div>
    <w:div w:id="541792257">
      <w:bodyDiv w:val="1"/>
      <w:marLeft w:val="0"/>
      <w:marRight w:val="0"/>
      <w:marTop w:val="0"/>
      <w:marBottom w:val="0"/>
      <w:divBdr>
        <w:top w:val="none" w:sz="0" w:space="0" w:color="auto"/>
        <w:left w:val="none" w:sz="0" w:space="0" w:color="auto"/>
        <w:bottom w:val="none" w:sz="0" w:space="0" w:color="auto"/>
        <w:right w:val="none" w:sz="0" w:space="0" w:color="auto"/>
      </w:divBdr>
    </w:div>
    <w:div w:id="544217749">
      <w:bodyDiv w:val="1"/>
      <w:marLeft w:val="0"/>
      <w:marRight w:val="0"/>
      <w:marTop w:val="0"/>
      <w:marBottom w:val="0"/>
      <w:divBdr>
        <w:top w:val="none" w:sz="0" w:space="0" w:color="auto"/>
        <w:left w:val="none" w:sz="0" w:space="0" w:color="auto"/>
        <w:bottom w:val="none" w:sz="0" w:space="0" w:color="auto"/>
        <w:right w:val="none" w:sz="0" w:space="0" w:color="auto"/>
      </w:divBdr>
    </w:div>
    <w:div w:id="544297274">
      <w:bodyDiv w:val="1"/>
      <w:marLeft w:val="0"/>
      <w:marRight w:val="0"/>
      <w:marTop w:val="0"/>
      <w:marBottom w:val="0"/>
      <w:divBdr>
        <w:top w:val="none" w:sz="0" w:space="0" w:color="auto"/>
        <w:left w:val="none" w:sz="0" w:space="0" w:color="auto"/>
        <w:bottom w:val="none" w:sz="0" w:space="0" w:color="auto"/>
        <w:right w:val="none" w:sz="0" w:space="0" w:color="auto"/>
      </w:divBdr>
    </w:div>
    <w:div w:id="544607479">
      <w:bodyDiv w:val="1"/>
      <w:marLeft w:val="0"/>
      <w:marRight w:val="0"/>
      <w:marTop w:val="0"/>
      <w:marBottom w:val="0"/>
      <w:divBdr>
        <w:top w:val="none" w:sz="0" w:space="0" w:color="auto"/>
        <w:left w:val="none" w:sz="0" w:space="0" w:color="auto"/>
        <w:bottom w:val="none" w:sz="0" w:space="0" w:color="auto"/>
        <w:right w:val="none" w:sz="0" w:space="0" w:color="auto"/>
      </w:divBdr>
    </w:div>
    <w:div w:id="545219476">
      <w:bodyDiv w:val="1"/>
      <w:marLeft w:val="0"/>
      <w:marRight w:val="0"/>
      <w:marTop w:val="0"/>
      <w:marBottom w:val="0"/>
      <w:divBdr>
        <w:top w:val="none" w:sz="0" w:space="0" w:color="auto"/>
        <w:left w:val="none" w:sz="0" w:space="0" w:color="auto"/>
        <w:bottom w:val="none" w:sz="0" w:space="0" w:color="auto"/>
        <w:right w:val="none" w:sz="0" w:space="0" w:color="auto"/>
      </w:divBdr>
    </w:div>
    <w:div w:id="546068457">
      <w:bodyDiv w:val="1"/>
      <w:marLeft w:val="0"/>
      <w:marRight w:val="0"/>
      <w:marTop w:val="0"/>
      <w:marBottom w:val="0"/>
      <w:divBdr>
        <w:top w:val="none" w:sz="0" w:space="0" w:color="auto"/>
        <w:left w:val="none" w:sz="0" w:space="0" w:color="auto"/>
        <w:bottom w:val="none" w:sz="0" w:space="0" w:color="auto"/>
        <w:right w:val="none" w:sz="0" w:space="0" w:color="auto"/>
      </w:divBdr>
    </w:div>
    <w:div w:id="546331843">
      <w:bodyDiv w:val="1"/>
      <w:marLeft w:val="0"/>
      <w:marRight w:val="0"/>
      <w:marTop w:val="0"/>
      <w:marBottom w:val="0"/>
      <w:divBdr>
        <w:top w:val="none" w:sz="0" w:space="0" w:color="auto"/>
        <w:left w:val="none" w:sz="0" w:space="0" w:color="auto"/>
        <w:bottom w:val="none" w:sz="0" w:space="0" w:color="auto"/>
        <w:right w:val="none" w:sz="0" w:space="0" w:color="auto"/>
      </w:divBdr>
    </w:div>
    <w:div w:id="546383250">
      <w:bodyDiv w:val="1"/>
      <w:marLeft w:val="0"/>
      <w:marRight w:val="0"/>
      <w:marTop w:val="0"/>
      <w:marBottom w:val="0"/>
      <w:divBdr>
        <w:top w:val="none" w:sz="0" w:space="0" w:color="auto"/>
        <w:left w:val="none" w:sz="0" w:space="0" w:color="auto"/>
        <w:bottom w:val="none" w:sz="0" w:space="0" w:color="auto"/>
        <w:right w:val="none" w:sz="0" w:space="0" w:color="auto"/>
      </w:divBdr>
    </w:div>
    <w:div w:id="546989674">
      <w:bodyDiv w:val="1"/>
      <w:marLeft w:val="0"/>
      <w:marRight w:val="0"/>
      <w:marTop w:val="0"/>
      <w:marBottom w:val="0"/>
      <w:divBdr>
        <w:top w:val="none" w:sz="0" w:space="0" w:color="auto"/>
        <w:left w:val="none" w:sz="0" w:space="0" w:color="auto"/>
        <w:bottom w:val="none" w:sz="0" w:space="0" w:color="auto"/>
        <w:right w:val="none" w:sz="0" w:space="0" w:color="auto"/>
      </w:divBdr>
    </w:div>
    <w:div w:id="547302997">
      <w:bodyDiv w:val="1"/>
      <w:marLeft w:val="0"/>
      <w:marRight w:val="0"/>
      <w:marTop w:val="0"/>
      <w:marBottom w:val="0"/>
      <w:divBdr>
        <w:top w:val="none" w:sz="0" w:space="0" w:color="auto"/>
        <w:left w:val="none" w:sz="0" w:space="0" w:color="auto"/>
        <w:bottom w:val="none" w:sz="0" w:space="0" w:color="auto"/>
        <w:right w:val="none" w:sz="0" w:space="0" w:color="auto"/>
      </w:divBdr>
    </w:div>
    <w:div w:id="547450536">
      <w:bodyDiv w:val="1"/>
      <w:marLeft w:val="0"/>
      <w:marRight w:val="0"/>
      <w:marTop w:val="0"/>
      <w:marBottom w:val="0"/>
      <w:divBdr>
        <w:top w:val="none" w:sz="0" w:space="0" w:color="auto"/>
        <w:left w:val="none" w:sz="0" w:space="0" w:color="auto"/>
        <w:bottom w:val="none" w:sz="0" w:space="0" w:color="auto"/>
        <w:right w:val="none" w:sz="0" w:space="0" w:color="auto"/>
      </w:divBdr>
    </w:div>
    <w:div w:id="547571942">
      <w:bodyDiv w:val="1"/>
      <w:marLeft w:val="0"/>
      <w:marRight w:val="0"/>
      <w:marTop w:val="0"/>
      <w:marBottom w:val="0"/>
      <w:divBdr>
        <w:top w:val="none" w:sz="0" w:space="0" w:color="auto"/>
        <w:left w:val="none" w:sz="0" w:space="0" w:color="auto"/>
        <w:bottom w:val="none" w:sz="0" w:space="0" w:color="auto"/>
        <w:right w:val="none" w:sz="0" w:space="0" w:color="auto"/>
      </w:divBdr>
    </w:div>
    <w:div w:id="548151156">
      <w:bodyDiv w:val="1"/>
      <w:marLeft w:val="0"/>
      <w:marRight w:val="0"/>
      <w:marTop w:val="0"/>
      <w:marBottom w:val="0"/>
      <w:divBdr>
        <w:top w:val="none" w:sz="0" w:space="0" w:color="auto"/>
        <w:left w:val="none" w:sz="0" w:space="0" w:color="auto"/>
        <w:bottom w:val="none" w:sz="0" w:space="0" w:color="auto"/>
        <w:right w:val="none" w:sz="0" w:space="0" w:color="auto"/>
      </w:divBdr>
    </w:div>
    <w:div w:id="548153346">
      <w:bodyDiv w:val="1"/>
      <w:marLeft w:val="0"/>
      <w:marRight w:val="0"/>
      <w:marTop w:val="0"/>
      <w:marBottom w:val="0"/>
      <w:divBdr>
        <w:top w:val="none" w:sz="0" w:space="0" w:color="auto"/>
        <w:left w:val="none" w:sz="0" w:space="0" w:color="auto"/>
        <w:bottom w:val="none" w:sz="0" w:space="0" w:color="auto"/>
        <w:right w:val="none" w:sz="0" w:space="0" w:color="auto"/>
      </w:divBdr>
    </w:div>
    <w:div w:id="548346513">
      <w:bodyDiv w:val="1"/>
      <w:marLeft w:val="0"/>
      <w:marRight w:val="0"/>
      <w:marTop w:val="0"/>
      <w:marBottom w:val="0"/>
      <w:divBdr>
        <w:top w:val="none" w:sz="0" w:space="0" w:color="auto"/>
        <w:left w:val="none" w:sz="0" w:space="0" w:color="auto"/>
        <w:bottom w:val="none" w:sz="0" w:space="0" w:color="auto"/>
        <w:right w:val="none" w:sz="0" w:space="0" w:color="auto"/>
      </w:divBdr>
    </w:div>
    <w:div w:id="548492311">
      <w:bodyDiv w:val="1"/>
      <w:marLeft w:val="0"/>
      <w:marRight w:val="0"/>
      <w:marTop w:val="0"/>
      <w:marBottom w:val="0"/>
      <w:divBdr>
        <w:top w:val="none" w:sz="0" w:space="0" w:color="auto"/>
        <w:left w:val="none" w:sz="0" w:space="0" w:color="auto"/>
        <w:bottom w:val="none" w:sz="0" w:space="0" w:color="auto"/>
        <w:right w:val="none" w:sz="0" w:space="0" w:color="auto"/>
      </w:divBdr>
    </w:div>
    <w:div w:id="549342829">
      <w:bodyDiv w:val="1"/>
      <w:marLeft w:val="0"/>
      <w:marRight w:val="0"/>
      <w:marTop w:val="0"/>
      <w:marBottom w:val="0"/>
      <w:divBdr>
        <w:top w:val="none" w:sz="0" w:space="0" w:color="auto"/>
        <w:left w:val="none" w:sz="0" w:space="0" w:color="auto"/>
        <w:bottom w:val="none" w:sz="0" w:space="0" w:color="auto"/>
        <w:right w:val="none" w:sz="0" w:space="0" w:color="auto"/>
      </w:divBdr>
    </w:div>
    <w:div w:id="550071736">
      <w:bodyDiv w:val="1"/>
      <w:marLeft w:val="0"/>
      <w:marRight w:val="0"/>
      <w:marTop w:val="0"/>
      <w:marBottom w:val="0"/>
      <w:divBdr>
        <w:top w:val="none" w:sz="0" w:space="0" w:color="auto"/>
        <w:left w:val="none" w:sz="0" w:space="0" w:color="auto"/>
        <w:bottom w:val="none" w:sz="0" w:space="0" w:color="auto"/>
        <w:right w:val="none" w:sz="0" w:space="0" w:color="auto"/>
      </w:divBdr>
    </w:div>
    <w:div w:id="550190335">
      <w:bodyDiv w:val="1"/>
      <w:marLeft w:val="0"/>
      <w:marRight w:val="0"/>
      <w:marTop w:val="0"/>
      <w:marBottom w:val="0"/>
      <w:divBdr>
        <w:top w:val="none" w:sz="0" w:space="0" w:color="auto"/>
        <w:left w:val="none" w:sz="0" w:space="0" w:color="auto"/>
        <w:bottom w:val="none" w:sz="0" w:space="0" w:color="auto"/>
        <w:right w:val="none" w:sz="0" w:space="0" w:color="auto"/>
      </w:divBdr>
    </w:div>
    <w:div w:id="550268352">
      <w:bodyDiv w:val="1"/>
      <w:marLeft w:val="0"/>
      <w:marRight w:val="0"/>
      <w:marTop w:val="0"/>
      <w:marBottom w:val="0"/>
      <w:divBdr>
        <w:top w:val="none" w:sz="0" w:space="0" w:color="auto"/>
        <w:left w:val="none" w:sz="0" w:space="0" w:color="auto"/>
        <w:bottom w:val="none" w:sz="0" w:space="0" w:color="auto"/>
        <w:right w:val="none" w:sz="0" w:space="0" w:color="auto"/>
      </w:divBdr>
    </w:div>
    <w:div w:id="550651369">
      <w:bodyDiv w:val="1"/>
      <w:marLeft w:val="0"/>
      <w:marRight w:val="0"/>
      <w:marTop w:val="0"/>
      <w:marBottom w:val="0"/>
      <w:divBdr>
        <w:top w:val="none" w:sz="0" w:space="0" w:color="auto"/>
        <w:left w:val="none" w:sz="0" w:space="0" w:color="auto"/>
        <w:bottom w:val="none" w:sz="0" w:space="0" w:color="auto"/>
        <w:right w:val="none" w:sz="0" w:space="0" w:color="auto"/>
      </w:divBdr>
    </w:div>
    <w:div w:id="550843134">
      <w:bodyDiv w:val="1"/>
      <w:marLeft w:val="0"/>
      <w:marRight w:val="0"/>
      <w:marTop w:val="0"/>
      <w:marBottom w:val="0"/>
      <w:divBdr>
        <w:top w:val="none" w:sz="0" w:space="0" w:color="auto"/>
        <w:left w:val="none" w:sz="0" w:space="0" w:color="auto"/>
        <w:bottom w:val="none" w:sz="0" w:space="0" w:color="auto"/>
        <w:right w:val="none" w:sz="0" w:space="0" w:color="auto"/>
      </w:divBdr>
    </w:div>
    <w:div w:id="552273637">
      <w:bodyDiv w:val="1"/>
      <w:marLeft w:val="0"/>
      <w:marRight w:val="0"/>
      <w:marTop w:val="0"/>
      <w:marBottom w:val="0"/>
      <w:divBdr>
        <w:top w:val="none" w:sz="0" w:space="0" w:color="auto"/>
        <w:left w:val="none" w:sz="0" w:space="0" w:color="auto"/>
        <w:bottom w:val="none" w:sz="0" w:space="0" w:color="auto"/>
        <w:right w:val="none" w:sz="0" w:space="0" w:color="auto"/>
      </w:divBdr>
    </w:div>
    <w:div w:id="552816822">
      <w:bodyDiv w:val="1"/>
      <w:marLeft w:val="0"/>
      <w:marRight w:val="0"/>
      <w:marTop w:val="0"/>
      <w:marBottom w:val="0"/>
      <w:divBdr>
        <w:top w:val="none" w:sz="0" w:space="0" w:color="auto"/>
        <w:left w:val="none" w:sz="0" w:space="0" w:color="auto"/>
        <w:bottom w:val="none" w:sz="0" w:space="0" w:color="auto"/>
        <w:right w:val="none" w:sz="0" w:space="0" w:color="auto"/>
      </w:divBdr>
    </w:div>
    <w:div w:id="553002224">
      <w:bodyDiv w:val="1"/>
      <w:marLeft w:val="0"/>
      <w:marRight w:val="0"/>
      <w:marTop w:val="0"/>
      <w:marBottom w:val="0"/>
      <w:divBdr>
        <w:top w:val="none" w:sz="0" w:space="0" w:color="auto"/>
        <w:left w:val="none" w:sz="0" w:space="0" w:color="auto"/>
        <w:bottom w:val="none" w:sz="0" w:space="0" w:color="auto"/>
        <w:right w:val="none" w:sz="0" w:space="0" w:color="auto"/>
      </w:divBdr>
    </w:div>
    <w:div w:id="553658445">
      <w:bodyDiv w:val="1"/>
      <w:marLeft w:val="0"/>
      <w:marRight w:val="0"/>
      <w:marTop w:val="0"/>
      <w:marBottom w:val="0"/>
      <w:divBdr>
        <w:top w:val="none" w:sz="0" w:space="0" w:color="auto"/>
        <w:left w:val="none" w:sz="0" w:space="0" w:color="auto"/>
        <w:bottom w:val="none" w:sz="0" w:space="0" w:color="auto"/>
        <w:right w:val="none" w:sz="0" w:space="0" w:color="auto"/>
      </w:divBdr>
    </w:div>
    <w:div w:id="553735833">
      <w:bodyDiv w:val="1"/>
      <w:marLeft w:val="0"/>
      <w:marRight w:val="0"/>
      <w:marTop w:val="0"/>
      <w:marBottom w:val="0"/>
      <w:divBdr>
        <w:top w:val="none" w:sz="0" w:space="0" w:color="auto"/>
        <w:left w:val="none" w:sz="0" w:space="0" w:color="auto"/>
        <w:bottom w:val="none" w:sz="0" w:space="0" w:color="auto"/>
        <w:right w:val="none" w:sz="0" w:space="0" w:color="auto"/>
      </w:divBdr>
    </w:div>
    <w:div w:id="553782910">
      <w:bodyDiv w:val="1"/>
      <w:marLeft w:val="0"/>
      <w:marRight w:val="0"/>
      <w:marTop w:val="0"/>
      <w:marBottom w:val="0"/>
      <w:divBdr>
        <w:top w:val="none" w:sz="0" w:space="0" w:color="auto"/>
        <w:left w:val="none" w:sz="0" w:space="0" w:color="auto"/>
        <w:bottom w:val="none" w:sz="0" w:space="0" w:color="auto"/>
        <w:right w:val="none" w:sz="0" w:space="0" w:color="auto"/>
      </w:divBdr>
    </w:div>
    <w:div w:id="555432509">
      <w:bodyDiv w:val="1"/>
      <w:marLeft w:val="0"/>
      <w:marRight w:val="0"/>
      <w:marTop w:val="0"/>
      <w:marBottom w:val="0"/>
      <w:divBdr>
        <w:top w:val="none" w:sz="0" w:space="0" w:color="auto"/>
        <w:left w:val="none" w:sz="0" w:space="0" w:color="auto"/>
        <w:bottom w:val="none" w:sz="0" w:space="0" w:color="auto"/>
        <w:right w:val="none" w:sz="0" w:space="0" w:color="auto"/>
      </w:divBdr>
    </w:div>
    <w:div w:id="555627218">
      <w:bodyDiv w:val="1"/>
      <w:marLeft w:val="0"/>
      <w:marRight w:val="0"/>
      <w:marTop w:val="0"/>
      <w:marBottom w:val="0"/>
      <w:divBdr>
        <w:top w:val="none" w:sz="0" w:space="0" w:color="auto"/>
        <w:left w:val="none" w:sz="0" w:space="0" w:color="auto"/>
        <w:bottom w:val="none" w:sz="0" w:space="0" w:color="auto"/>
        <w:right w:val="none" w:sz="0" w:space="0" w:color="auto"/>
      </w:divBdr>
    </w:div>
    <w:div w:id="555892052">
      <w:bodyDiv w:val="1"/>
      <w:marLeft w:val="0"/>
      <w:marRight w:val="0"/>
      <w:marTop w:val="0"/>
      <w:marBottom w:val="0"/>
      <w:divBdr>
        <w:top w:val="none" w:sz="0" w:space="0" w:color="auto"/>
        <w:left w:val="none" w:sz="0" w:space="0" w:color="auto"/>
        <w:bottom w:val="none" w:sz="0" w:space="0" w:color="auto"/>
        <w:right w:val="none" w:sz="0" w:space="0" w:color="auto"/>
      </w:divBdr>
    </w:div>
    <w:div w:id="556017121">
      <w:bodyDiv w:val="1"/>
      <w:marLeft w:val="0"/>
      <w:marRight w:val="0"/>
      <w:marTop w:val="0"/>
      <w:marBottom w:val="0"/>
      <w:divBdr>
        <w:top w:val="none" w:sz="0" w:space="0" w:color="auto"/>
        <w:left w:val="none" w:sz="0" w:space="0" w:color="auto"/>
        <w:bottom w:val="none" w:sz="0" w:space="0" w:color="auto"/>
        <w:right w:val="none" w:sz="0" w:space="0" w:color="auto"/>
      </w:divBdr>
    </w:div>
    <w:div w:id="556859700">
      <w:bodyDiv w:val="1"/>
      <w:marLeft w:val="0"/>
      <w:marRight w:val="0"/>
      <w:marTop w:val="0"/>
      <w:marBottom w:val="0"/>
      <w:divBdr>
        <w:top w:val="none" w:sz="0" w:space="0" w:color="auto"/>
        <w:left w:val="none" w:sz="0" w:space="0" w:color="auto"/>
        <w:bottom w:val="none" w:sz="0" w:space="0" w:color="auto"/>
        <w:right w:val="none" w:sz="0" w:space="0" w:color="auto"/>
      </w:divBdr>
      <w:divsChild>
        <w:div w:id="1514488887">
          <w:marLeft w:val="547"/>
          <w:marRight w:val="0"/>
          <w:marTop w:val="0"/>
          <w:marBottom w:val="0"/>
          <w:divBdr>
            <w:top w:val="none" w:sz="0" w:space="0" w:color="auto"/>
            <w:left w:val="none" w:sz="0" w:space="0" w:color="auto"/>
            <w:bottom w:val="none" w:sz="0" w:space="0" w:color="auto"/>
            <w:right w:val="none" w:sz="0" w:space="0" w:color="auto"/>
          </w:divBdr>
        </w:div>
      </w:divsChild>
    </w:div>
    <w:div w:id="557014856">
      <w:bodyDiv w:val="1"/>
      <w:marLeft w:val="0"/>
      <w:marRight w:val="0"/>
      <w:marTop w:val="0"/>
      <w:marBottom w:val="0"/>
      <w:divBdr>
        <w:top w:val="none" w:sz="0" w:space="0" w:color="auto"/>
        <w:left w:val="none" w:sz="0" w:space="0" w:color="auto"/>
        <w:bottom w:val="none" w:sz="0" w:space="0" w:color="auto"/>
        <w:right w:val="none" w:sz="0" w:space="0" w:color="auto"/>
      </w:divBdr>
    </w:div>
    <w:div w:id="558785406">
      <w:bodyDiv w:val="1"/>
      <w:marLeft w:val="0"/>
      <w:marRight w:val="0"/>
      <w:marTop w:val="0"/>
      <w:marBottom w:val="0"/>
      <w:divBdr>
        <w:top w:val="none" w:sz="0" w:space="0" w:color="auto"/>
        <w:left w:val="none" w:sz="0" w:space="0" w:color="auto"/>
        <w:bottom w:val="none" w:sz="0" w:space="0" w:color="auto"/>
        <w:right w:val="none" w:sz="0" w:space="0" w:color="auto"/>
      </w:divBdr>
    </w:div>
    <w:div w:id="559022459">
      <w:bodyDiv w:val="1"/>
      <w:marLeft w:val="0"/>
      <w:marRight w:val="0"/>
      <w:marTop w:val="0"/>
      <w:marBottom w:val="0"/>
      <w:divBdr>
        <w:top w:val="none" w:sz="0" w:space="0" w:color="auto"/>
        <w:left w:val="none" w:sz="0" w:space="0" w:color="auto"/>
        <w:bottom w:val="none" w:sz="0" w:space="0" w:color="auto"/>
        <w:right w:val="none" w:sz="0" w:space="0" w:color="auto"/>
      </w:divBdr>
    </w:div>
    <w:div w:id="559557267">
      <w:bodyDiv w:val="1"/>
      <w:marLeft w:val="0"/>
      <w:marRight w:val="0"/>
      <w:marTop w:val="0"/>
      <w:marBottom w:val="0"/>
      <w:divBdr>
        <w:top w:val="none" w:sz="0" w:space="0" w:color="auto"/>
        <w:left w:val="none" w:sz="0" w:space="0" w:color="auto"/>
        <w:bottom w:val="none" w:sz="0" w:space="0" w:color="auto"/>
        <w:right w:val="none" w:sz="0" w:space="0" w:color="auto"/>
      </w:divBdr>
    </w:div>
    <w:div w:id="559636993">
      <w:bodyDiv w:val="1"/>
      <w:marLeft w:val="0"/>
      <w:marRight w:val="0"/>
      <w:marTop w:val="0"/>
      <w:marBottom w:val="0"/>
      <w:divBdr>
        <w:top w:val="none" w:sz="0" w:space="0" w:color="auto"/>
        <w:left w:val="none" w:sz="0" w:space="0" w:color="auto"/>
        <w:bottom w:val="none" w:sz="0" w:space="0" w:color="auto"/>
        <w:right w:val="none" w:sz="0" w:space="0" w:color="auto"/>
      </w:divBdr>
    </w:div>
    <w:div w:id="560094786">
      <w:bodyDiv w:val="1"/>
      <w:marLeft w:val="0"/>
      <w:marRight w:val="0"/>
      <w:marTop w:val="0"/>
      <w:marBottom w:val="0"/>
      <w:divBdr>
        <w:top w:val="none" w:sz="0" w:space="0" w:color="auto"/>
        <w:left w:val="none" w:sz="0" w:space="0" w:color="auto"/>
        <w:bottom w:val="none" w:sz="0" w:space="0" w:color="auto"/>
        <w:right w:val="none" w:sz="0" w:space="0" w:color="auto"/>
      </w:divBdr>
    </w:div>
    <w:div w:id="560285534">
      <w:bodyDiv w:val="1"/>
      <w:marLeft w:val="0"/>
      <w:marRight w:val="0"/>
      <w:marTop w:val="0"/>
      <w:marBottom w:val="0"/>
      <w:divBdr>
        <w:top w:val="none" w:sz="0" w:space="0" w:color="auto"/>
        <w:left w:val="none" w:sz="0" w:space="0" w:color="auto"/>
        <w:bottom w:val="none" w:sz="0" w:space="0" w:color="auto"/>
        <w:right w:val="none" w:sz="0" w:space="0" w:color="auto"/>
      </w:divBdr>
    </w:div>
    <w:div w:id="560290746">
      <w:bodyDiv w:val="1"/>
      <w:marLeft w:val="0"/>
      <w:marRight w:val="0"/>
      <w:marTop w:val="0"/>
      <w:marBottom w:val="0"/>
      <w:divBdr>
        <w:top w:val="none" w:sz="0" w:space="0" w:color="auto"/>
        <w:left w:val="none" w:sz="0" w:space="0" w:color="auto"/>
        <w:bottom w:val="none" w:sz="0" w:space="0" w:color="auto"/>
        <w:right w:val="none" w:sz="0" w:space="0" w:color="auto"/>
      </w:divBdr>
    </w:div>
    <w:div w:id="560293652">
      <w:bodyDiv w:val="1"/>
      <w:marLeft w:val="0"/>
      <w:marRight w:val="0"/>
      <w:marTop w:val="0"/>
      <w:marBottom w:val="0"/>
      <w:divBdr>
        <w:top w:val="none" w:sz="0" w:space="0" w:color="auto"/>
        <w:left w:val="none" w:sz="0" w:space="0" w:color="auto"/>
        <w:bottom w:val="none" w:sz="0" w:space="0" w:color="auto"/>
        <w:right w:val="none" w:sz="0" w:space="0" w:color="auto"/>
      </w:divBdr>
    </w:div>
    <w:div w:id="560294625">
      <w:bodyDiv w:val="1"/>
      <w:marLeft w:val="0"/>
      <w:marRight w:val="0"/>
      <w:marTop w:val="0"/>
      <w:marBottom w:val="0"/>
      <w:divBdr>
        <w:top w:val="none" w:sz="0" w:space="0" w:color="auto"/>
        <w:left w:val="none" w:sz="0" w:space="0" w:color="auto"/>
        <w:bottom w:val="none" w:sz="0" w:space="0" w:color="auto"/>
        <w:right w:val="none" w:sz="0" w:space="0" w:color="auto"/>
      </w:divBdr>
    </w:div>
    <w:div w:id="560870020">
      <w:bodyDiv w:val="1"/>
      <w:marLeft w:val="0"/>
      <w:marRight w:val="0"/>
      <w:marTop w:val="0"/>
      <w:marBottom w:val="0"/>
      <w:divBdr>
        <w:top w:val="none" w:sz="0" w:space="0" w:color="auto"/>
        <w:left w:val="none" w:sz="0" w:space="0" w:color="auto"/>
        <w:bottom w:val="none" w:sz="0" w:space="0" w:color="auto"/>
        <w:right w:val="none" w:sz="0" w:space="0" w:color="auto"/>
      </w:divBdr>
    </w:div>
    <w:div w:id="561065131">
      <w:bodyDiv w:val="1"/>
      <w:marLeft w:val="0"/>
      <w:marRight w:val="0"/>
      <w:marTop w:val="0"/>
      <w:marBottom w:val="0"/>
      <w:divBdr>
        <w:top w:val="none" w:sz="0" w:space="0" w:color="auto"/>
        <w:left w:val="none" w:sz="0" w:space="0" w:color="auto"/>
        <w:bottom w:val="none" w:sz="0" w:space="0" w:color="auto"/>
        <w:right w:val="none" w:sz="0" w:space="0" w:color="auto"/>
      </w:divBdr>
    </w:div>
    <w:div w:id="561212908">
      <w:bodyDiv w:val="1"/>
      <w:marLeft w:val="0"/>
      <w:marRight w:val="0"/>
      <w:marTop w:val="0"/>
      <w:marBottom w:val="0"/>
      <w:divBdr>
        <w:top w:val="none" w:sz="0" w:space="0" w:color="auto"/>
        <w:left w:val="none" w:sz="0" w:space="0" w:color="auto"/>
        <w:bottom w:val="none" w:sz="0" w:space="0" w:color="auto"/>
        <w:right w:val="none" w:sz="0" w:space="0" w:color="auto"/>
      </w:divBdr>
    </w:div>
    <w:div w:id="561331222">
      <w:bodyDiv w:val="1"/>
      <w:marLeft w:val="0"/>
      <w:marRight w:val="0"/>
      <w:marTop w:val="0"/>
      <w:marBottom w:val="0"/>
      <w:divBdr>
        <w:top w:val="none" w:sz="0" w:space="0" w:color="auto"/>
        <w:left w:val="none" w:sz="0" w:space="0" w:color="auto"/>
        <w:bottom w:val="none" w:sz="0" w:space="0" w:color="auto"/>
        <w:right w:val="none" w:sz="0" w:space="0" w:color="auto"/>
      </w:divBdr>
    </w:div>
    <w:div w:id="562058208">
      <w:bodyDiv w:val="1"/>
      <w:marLeft w:val="0"/>
      <w:marRight w:val="0"/>
      <w:marTop w:val="0"/>
      <w:marBottom w:val="0"/>
      <w:divBdr>
        <w:top w:val="none" w:sz="0" w:space="0" w:color="auto"/>
        <w:left w:val="none" w:sz="0" w:space="0" w:color="auto"/>
        <w:bottom w:val="none" w:sz="0" w:space="0" w:color="auto"/>
        <w:right w:val="none" w:sz="0" w:space="0" w:color="auto"/>
      </w:divBdr>
    </w:div>
    <w:div w:id="562568349">
      <w:bodyDiv w:val="1"/>
      <w:marLeft w:val="0"/>
      <w:marRight w:val="0"/>
      <w:marTop w:val="0"/>
      <w:marBottom w:val="0"/>
      <w:divBdr>
        <w:top w:val="none" w:sz="0" w:space="0" w:color="auto"/>
        <w:left w:val="none" w:sz="0" w:space="0" w:color="auto"/>
        <w:bottom w:val="none" w:sz="0" w:space="0" w:color="auto"/>
        <w:right w:val="none" w:sz="0" w:space="0" w:color="auto"/>
      </w:divBdr>
    </w:div>
    <w:div w:id="562758040">
      <w:bodyDiv w:val="1"/>
      <w:marLeft w:val="0"/>
      <w:marRight w:val="0"/>
      <w:marTop w:val="0"/>
      <w:marBottom w:val="0"/>
      <w:divBdr>
        <w:top w:val="none" w:sz="0" w:space="0" w:color="auto"/>
        <w:left w:val="none" w:sz="0" w:space="0" w:color="auto"/>
        <w:bottom w:val="none" w:sz="0" w:space="0" w:color="auto"/>
        <w:right w:val="none" w:sz="0" w:space="0" w:color="auto"/>
      </w:divBdr>
    </w:div>
    <w:div w:id="563760449">
      <w:bodyDiv w:val="1"/>
      <w:marLeft w:val="0"/>
      <w:marRight w:val="0"/>
      <w:marTop w:val="0"/>
      <w:marBottom w:val="0"/>
      <w:divBdr>
        <w:top w:val="none" w:sz="0" w:space="0" w:color="auto"/>
        <w:left w:val="none" w:sz="0" w:space="0" w:color="auto"/>
        <w:bottom w:val="none" w:sz="0" w:space="0" w:color="auto"/>
        <w:right w:val="none" w:sz="0" w:space="0" w:color="auto"/>
      </w:divBdr>
    </w:div>
    <w:div w:id="563879051">
      <w:bodyDiv w:val="1"/>
      <w:marLeft w:val="0"/>
      <w:marRight w:val="0"/>
      <w:marTop w:val="0"/>
      <w:marBottom w:val="0"/>
      <w:divBdr>
        <w:top w:val="none" w:sz="0" w:space="0" w:color="auto"/>
        <w:left w:val="none" w:sz="0" w:space="0" w:color="auto"/>
        <w:bottom w:val="none" w:sz="0" w:space="0" w:color="auto"/>
        <w:right w:val="none" w:sz="0" w:space="0" w:color="auto"/>
      </w:divBdr>
    </w:div>
    <w:div w:id="564529999">
      <w:bodyDiv w:val="1"/>
      <w:marLeft w:val="0"/>
      <w:marRight w:val="0"/>
      <w:marTop w:val="0"/>
      <w:marBottom w:val="0"/>
      <w:divBdr>
        <w:top w:val="none" w:sz="0" w:space="0" w:color="auto"/>
        <w:left w:val="none" w:sz="0" w:space="0" w:color="auto"/>
        <w:bottom w:val="none" w:sz="0" w:space="0" w:color="auto"/>
        <w:right w:val="none" w:sz="0" w:space="0" w:color="auto"/>
      </w:divBdr>
    </w:div>
    <w:div w:id="564728490">
      <w:bodyDiv w:val="1"/>
      <w:marLeft w:val="0"/>
      <w:marRight w:val="0"/>
      <w:marTop w:val="0"/>
      <w:marBottom w:val="0"/>
      <w:divBdr>
        <w:top w:val="none" w:sz="0" w:space="0" w:color="auto"/>
        <w:left w:val="none" w:sz="0" w:space="0" w:color="auto"/>
        <w:bottom w:val="none" w:sz="0" w:space="0" w:color="auto"/>
        <w:right w:val="none" w:sz="0" w:space="0" w:color="auto"/>
      </w:divBdr>
    </w:div>
    <w:div w:id="564872384">
      <w:bodyDiv w:val="1"/>
      <w:marLeft w:val="0"/>
      <w:marRight w:val="0"/>
      <w:marTop w:val="0"/>
      <w:marBottom w:val="0"/>
      <w:divBdr>
        <w:top w:val="none" w:sz="0" w:space="0" w:color="auto"/>
        <w:left w:val="none" w:sz="0" w:space="0" w:color="auto"/>
        <w:bottom w:val="none" w:sz="0" w:space="0" w:color="auto"/>
        <w:right w:val="none" w:sz="0" w:space="0" w:color="auto"/>
      </w:divBdr>
    </w:div>
    <w:div w:id="565145794">
      <w:bodyDiv w:val="1"/>
      <w:marLeft w:val="0"/>
      <w:marRight w:val="0"/>
      <w:marTop w:val="0"/>
      <w:marBottom w:val="0"/>
      <w:divBdr>
        <w:top w:val="none" w:sz="0" w:space="0" w:color="auto"/>
        <w:left w:val="none" w:sz="0" w:space="0" w:color="auto"/>
        <w:bottom w:val="none" w:sz="0" w:space="0" w:color="auto"/>
        <w:right w:val="none" w:sz="0" w:space="0" w:color="auto"/>
      </w:divBdr>
    </w:div>
    <w:div w:id="565646650">
      <w:bodyDiv w:val="1"/>
      <w:marLeft w:val="0"/>
      <w:marRight w:val="0"/>
      <w:marTop w:val="0"/>
      <w:marBottom w:val="0"/>
      <w:divBdr>
        <w:top w:val="none" w:sz="0" w:space="0" w:color="auto"/>
        <w:left w:val="none" w:sz="0" w:space="0" w:color="auto"/>
        <w:bottom w:val="none" w:sz="0" w:space="0" w:color="auto"/>
        <w:right w:val="none" w:sz="0" w:space="0" w:color="auto"/>
      </w:divBdr>
    </w:div>
    <w:div w:id="565647930">
      <w:bodyDiv w:val="1"/>
      <w:marLeft w:val="0"/>
      <w:marRight w:val="0"/>
      <w:marTop w:val="0"/>
      <w:marBottom w:val="0"/>
      <w:divBdr>
        <w:top w:val="none" w:sz="0" w:space="0" w:color="auto"/>
        <w:left w:val="none" w:sz="0" w:space="0" w:color="auto"/>
        <w:bottom w:val="none" w:sz="0" w:space="0" w:color="auto"/>
        <w:right w:val="none" w:sz="0" w:space="0" w:color="auto"/>
      </w:divBdr>
    </w:div>
    <w:div w:id="565800496">
      <w:bodyDiv w:val="1"/>
      <w:marLeft w:val="0"/>
      <w:marRight w:val="0"/>
      <w:marTop w:val="0"/>
      <w:marBottom w:val="0"/>
      <w:divBdr>
        <w:top w:val="none" w:sz="0" w:space="0" w:color="auto"/>
        <w:left w:val="none" w:sz="0" w:space="0" w:color="auto"/>
        <w:bottom w:val="none" w:sz="0" w:space="0" w:color="auto"/>
        <w:right w:val="none" w:sz="0" w:space="0" w:color="auto"/>
      </w:divBdr>
    </w:div>
    <w:div w:id="566308980">
      <w:bodyDiv w:val="1"/>
      <w:marLeft w:val="0"/>
      <w:marRight w:val="0"/>
      <w:marTop w:val="0"/>
      <w:marBottom w:val="0"/>
      <w:divBdr>
        <w:top w:val="none" w:sz="0" w:space="0" w:color="auto"/>
        <w:left w:val="none" w:sz="0" w:space="0" w:color="auto"/>
        <w:bottom w:val="none" w:sz="0" w:space="0" w:color="auto"/>
        <w:right w:val="none" w:sz="0" w:space="0" w:color="auto"/>
      </w:divBdr>
    </w:div>
    <w:div w:id="566765260">
      <w:bodyDiv w:val="1"/>
      <w:marLeft w:val="0"/>
      <w:marRight w:val="0"/>
      <w:marTop w:val="0"/>
      <w:marBottom w:val="0"/>
      <w:divBdr>
        <w:top w:val="none" w:sz="0" w:space="0" w:color="auto"/>
        <w:left w:val="none" w:sz="0" w:space="0" w:color="auto"/>
        <w:bottom w:val="none" w:sz="0" w:space="0" w:color="auto"/>
        <w:right w:val="none" w:sz="0" w:space="0" w:color="auto"/>
      </w:divBdr>
    </w:div>
    <w:div w:id="567152774">
      <w:bodyDiv w:val="1"/>
      <w:marLeft w:val="0"/>
      <w:marRight w:val="0"/>
      <w:marTop w:val="0"/>
      <w:marBottom w:val="0"/>
      <w:divBdr>
        <w:top w:val="none" w:sz="0" w:space="0" w:color="auto"/>
        <w:left w:val="none" w:sz="0" w:space="0" w:color="auto"/>
        <w:bottom w:val="none" w:sz="0" w:space="0" w:color="auto"/>
        <w:right w:val="none" w:sz="0" w:space="0" w:color="auto"/>
      </w:divBdr>
    </w:div>
    <w:div w:id="567889205">
      <w:bodyDiv w:val="1"/>
      <w:marLeft w:val="0"/>
      <w:marRight w:val="0"/>
      <w:marTop w:val="0"/>
      <w:marBottom w:val="0"/>
      <w:divBdr>
        <w:top w:val="none" w:sz="0" w:space="0" w:color="auto"/>
        <w:left w:val="none" w:sz="0" w:space="0" w:color="auto"/>
        <w:bottom w:val="none" w:sz="0" w:space="0" w:color="auto"/>
        <w:right w:val="none" w:sz="0" w:space="0" w:color="auto"/>
      </w:divBdr>
    </w:div>
    <w:div w:id="568854819">
      <w:bodyDiv w:val="1"/>
      <w:marLeft w:val="0"/>
      <w:marRight w:val="0"/>
      <w:marTop w:val="0"/>
      <w:marBottom w:val="0"/>
      <w:divBdr>
        <w:top w:val="none" w:sz="0" w:space="0" w:color="auto"/>
        <w:left w:val="none" w:sz="0" w:space="0" w:color="auto"/>
        <w:bottom w:val="none" w:sz="0" w:space="0" w:color="auto"/>
        <w:right w:val="none" w:sz="0" w:space="0" w:color="auto"/>
      </w:divBdr>
    </w:div>
    <w:div w:id="568921536">
      <w:bodyDiv w:val="1"/>
      <w:marLeft w:val="0"/>
      <w:marRight w:val="0"/>
      <w:marTop w:val="0"/>
      <w:marBottom w:val="0"/>
      <w:divBdr>
        <w:top w:val="none" w:sz="0" w:space="0" w:color="auto"/>
        <w:left w:val="none" w:sz="0" w:space="0" w:color="auto"/>
        <w:bottom w:val="none" w:sz="0" w:space="0" w:color="auto"/>
        <w:right w:val="none" w:sz="0" w:space="0" w:color="auto"/>
      </w:divBdr>
    </w:div>
    <w:div w:id="569074450">
      <w:bodyDiv w:val="1"/>
      <w:marLeft w:val="0"/>
      <w:marRight w:val="0"/>
      <w:marTop w:val="0"/>
      <w:marBottom w:val="0"/>
      <w:divBdr>
        <w:top w:val="none" w:sz="0" w:space="0" w:color="auto"/>
        <w:left w:val="none" w:sz="0" w:space="0" w:color="auto"/>
        <w:bottom w:val="none" w:sz="0" w:space="0" w:color="auto"/>
        <w:right w:val="none" w:sz="0" w:space="0" w:color="auto"/>
      </w:divBdr>
    </w:div>
    <w:div w:id="569467044">
      <w:bodyDiv w:val="1"/>
      <w:marLeft w:val="0"/>
      <w:marRight w:val="0"/>
      <w:marTop w:val="0"/>
      <w:marBottom w:val="0"/>
      <w:divBdr>
        <w:top w:val="none" w:sz="0" w:space="0" w:color="auto"/>
        <w:left w:val="none" w:sz="0" w:space="0" w:color="auto"/>
        <w:bottom w:val="none" w:sz="0" w:space="0" w:color="auto"/>
        <w:right w:val="none" w:sz="0" w:space="0" w:color="auto"/>
      </w:divBdr>
    </w:div>
    <w:div w:id="570121863">
      <w:bodyDiv w:val="1"/>
      <w:marLeft w:val="0"/>
      <w:marRight w:val="0"/>
      <w:marTop w:val="0"/>
      <w:marBottom w:val="0"/>
      <w:divBdr>
        <w:top w:val="none" w:sz="0" w:space="0" w:color="auto"/>
        <w:left w:val="none" w:sz="0" w:space="0" w:color="auto"/>
        <w:bottom w:val="none" w:sz="0" w:space="0" w:color="auto"/>
        <w:right w:val="none" w:sz="0" w:space="0" w:color="auto"/>
      </w:divBdr>
    </w:div>
    <w:div w:id="570123586">
      <w:bodyDiv w:val="1"/>
      <w:marLeft w:val="0"/>
      <w:marRight w:val="0"/>
      <w:marTop w:val="0"/>
      <w:marBottom w:val="0"/>
      <w:divBdr>
        <w:top w:val="none" w:sz="0" w:space="0" w:color="auto"/>
        <w:left w:val="none" w:sz="0" w:space="0" w:color="auto"/>
        <w:bottom w:val="none" w:sz="0" w:space="0" w:color="auto"/>
        <w:right w:val="none" w:sz="0" w:space="0" w:color="auto"/>
      </w:divBdr>
    </w:div>
    <w:div w:id="570820469">
      <w:bodyDiv w:val="1"/>
      <w:marLeft w:val="0"/>
      <w:marRight w:val="0"/>
      <w:marTop w:val="0"/>
      <w:marBottom w:val="0"/>
      <w:divBdr>
        <w:top w:val="none" w:sz="0" w:space="0" w:color="auto"/>
        <w:left w:val="none" w:sz="0" w:space="0" w:color="auto"/>
        <w:bottom w:val="none" w:sz="0" w:space="0" w:color="auto"/>
        <w:right w:val="none" w:sz="0" w:space="0" w:color="auto"/>
      </w:divBdr>
    </w:div>
    <w:div w:id="570890869">
      <w:bodyDiv w:val="1"/>
      <w:marLeft w:val="0"/>
      <w:marRight w:val="0"/>
      <w:marTop w:val="0"/>
      <w:marBottom w:val="0"/>
      <w:divBdr>
        <w:top w:val="none" w:sz="0" w:space="0" w:color="auto"/>
        <w:left w:val="none" w:sz="0" w:space="0" w:color="auto"/>
        <w:bottom w:val="none" w:sz="0" w:space="0" w:color="auto"/>
        <w:right w:val="none" w:sz="0" w:space="0" w:color="auto"/>
      </w:divBdr>
    </w:div>
    <w:div w:id="570966604">
      <w:bodyDiv w:val="1"/>
      <w:marLeft w:val="0"/>
      <w:marRight w:val="0"/>
      <w:marTop w:val="0"/>
      <w:marBottom w:val="0"/>
      <w:divBdr>
        <w:top w:val="none" w:sz="0" w:space="0" w:color="auto"/>
        <w:left w:val="none" w:sz="0" w:space="0" w:color="auto"/>
        <w:bottom w:val="none" w:sz="0" w:space="0" w:color="auto"/>
        <w:right w:val="none" w:sz="0" w:space="0" w:color="auto"/>
      </w:divBdr>
    </w:div>
    <w:div w:id="571358267">
      <w:bodyDiv w:val="1"/>
      <w:marLeft w:val="0"/>
      <w:marRight w:val="0"/>
      <w:marTop w:val="0"/>
      <w:marBottom w:val="0"/>
      <w:divBdr>
        <w:top w:val="none" w:sz="0" w:space="0" w:color="auto"/>
        <w:left w:val="none" w:sz="0" w:space="0" w:color="auto"/>
        <w:bottom w:val="none" w:sz="0" w:space="0" w:color="auto"/>
        <w:right w:val="none" w:sz="0" w:space="0" w:color="auto"/>
      </w:divBdr>
    </w:div>
    <w:div w:id="572351782">
      <w:bodyDiv w:val="1"/>
      <w:marLeft w:val="0"/>
      <w:marRight w:val="0"/>
      <w:marTop w:val="0"/>
      <w:marBottom w:val="0"/>
      <w:divBdr>
        <w:top w:val="none" w:sz="0" w:space="0" w:color="auto"/>
        <w:left w:val="none" w:sz="0" w:space="0" w:color="auto"/>
        <w:bottom w:val="none" w:sz="0" w:space="0" w:color="auto"/>
        <w:right w:val="none" w:sz="0" w:space="0" w:color="auto"/>
      </w:divBdr>
    </w:div>
    <w:div w:id="572468124">
      <w:bodyDiv w:val="1"/>
      <w:marLeft w:val="0"/>
      <w:marRight w:val="0"/>
      <w:marTop w:val="0"/>
      <w:marBottom w:val="0"/>
      <w:divBdr>
        <w:top w:val="none" w:sz="0" w:space="0" w:color="auto"/>
        <w:left w:val="none" w:sz="0" w:space="0" w:color="auto"/>
        <w:bottom w:val="none" w:sz="0" w:space="0" w:color="auto"/>
        <w:right w:val="none" w:sz="0" w:space="0" w:color="auto"/>
      </w:divBdr>
    </w:div>
    <w:div w:id="572588454">
      <w:bodyDiv w:val="1"/>
      <w:marLeft w:val="0"/>
      <w:marRight w:val="0"/>
      <w:marTop w:val="0"/>
      <w:marBottom w:val="0"/>
      <w:divBdr>
        <w:top w:val="none" w:sz="0" w:space="0" w:color="auto"/>
        <w:left w:val="none" w:sz="0" w:space="0" w:color="auto"/>
        <w:bottom w:val="none" w:sz="0" w:space="0" w:color="auto"/>
        <w:right w:val="none" w:sz="0" w:space="0" w:color="auto"/>
      </w:divBdr>
    </w:div>
    <w:div w:id="572936505">
      <w:bodyDiv w:val="1"/>
      <w:marLeft w:val="0"/>
      <w:marRight w:val="0"/>
      <w:marTop w:val="0"/>
      <w:marBottom w:val="0"/>
      <w:divBdr>
        <w:top w:val="none" w:sz="0" w:space="0" w:color="auto"/>
        <w:left w:val="none" w:sz="0" w:space="0" w:color="auto"/>
        <w:bottom w:val="none" w:sz="0" w:space="0" w:color="auto"/>
        <w:right w:val="none" w:sz="0" w:space="0" w:color="auto"/>
      </w:divBdr>
    </w:div>
    <w:div w:id="573004181">
      <w:bodyDiv w:val="1"/>
      <w:marLeft w:val="0"/>
      <w:marRight w:val="0"/>
      <w:marTop w:val="0"/>
      <w:marBottom w:val="0"/>
      <w:divBdr>
        <w:top w:val="none" w:sz="0" w:space="0" w:color="auto"/>
        <w:left w:val="none" w:sz="0" w:space="0" w:color="auto"/>
        <w:bottom w:val="none" w:sz="0" w:space="0" w:color="auto"/>
        <w:right w:val="none" w:sz="0" w:space="0" w:color="auto"/>
      </w:divBdr>
    </w:div>
    <w:div w:id="573050086">
      <w:bodyDiv w:val="1"/>
      <w:marLeft w:val="0"/>
      <w:marRight w:val="0"/>
      <w:marTop w:val="0"/>
      <w:marBottom w:val="0"/>
      <w:divBdr>
        <w:top w:val="none" w:sz="0" w:space="0" w:color="auto"/>
        <w:left w:val="none" w:sz="0" w:space="0" w:color="auto"/>
        <w:bottom w:val="none" w:sz="0" w:space="0" w:color="auto"/>
        <w:right w:val="none" w:sz="0" w:space="0" w:color="auto"/>
      </w:divBdr>
    </w:div>
    <w:div w:id="573705324">
      <w:bodyDiv w:val="1"/>
      <w:marLeft w:val="0"/>
      <w:marRight w:val="0"/>
      <w:marTop w:val="0"/>
      <w:marBottom w:val="0"/>
      <w:divBdr>
        <w:top w:val="none" w:sz="0" w:space="0" w:color="auto"/>
        <w:left w:val="none" w:sz="0" w:space="0" w:color="auto"/>
        <w:bottom w:val="none" w:sz="0" w:space="0" w:color="auto"/>
        <w:right w:val="none" w:sz="0" w:space="0" w:color="auto"/>
      </w:divBdr>
    </w:div>
    <w:div w:id="573979902">
      <w:bodyDiv w:val="1"/>
      <w:marLeft w:val="0"/>
      <w:marRight w:val="0"/>
      <w:marTop w:val="0"/>
      <w:marBottom w:val="0"/>
      <w:divBdr>
        <w:top w:val="none" w:sz="0" w:space="0" w:color="auto"/>
        <w:left w:val="none" w:sz="0" w:space="0" w:color="auto"/>
        <w:bottom w:val="none" w:sz="0" w:space="0" w:color="auto"/>
        <w:right w:val="none" w:sz="0" w:space="0" w:color="auto"/>
      </w:divBdr>
    </w:div>
    <w:div w:id="574050188">
      <w:bodyDiv w:val="1"/>
      <w:marLeft w:val="0"/>
      <w:marRight w:val="0"/>
      <w:marTop w:val="0"/>
      <w:marBottom w:val="0"/>
      <w:divBdr>
        <w:top w:val="none" w:sz="0" w:space="0" w:color="auto"/>
        <w:left w:val="none" w:sz="0" w:space="0" w:color="auto"/>
        <w:bottom w:val="none" w:sz="0" w:space="0" w:color="auto"/>
        <w:right w:val="none" w:sz="0" w:space="0" w:color="auto"/>
      </w:divBdr>
    </w:div>
    <w:div w:id="574169996">
      <w:bodyDiv w:val="1"/>
      <w:marLeft w:val="0"/>
      <w:marRight w:val="0"/>
      <w:marTop w:val="0"/>
      <w:marBottom w:val="0"/>
      <w:divBdr>
        <w:top w:val="none" w:sz="0" w:space="0" w:color="auto"/>
        <w:left w:val="none" w:sz="0" w:space="0" w:color="auto"/>
        <w:bottom w:val="none" w:sz="0" w:space="0" w:color="auto"/>
        <w:right w:val="none" w:sz="0" w:space="0" w:color="auto"/>
      </w:divBdr>
    </w:div>
    <w:div w:id="574245729">
      <w:bodyDiv w:val="1"/>
      <w:marLeft w:val="0"/>
      <w:marRight w:val="0"/>
      <w:marTop w:val="0"/>
      <w:marBottom w:val="0"/>
      <w:divBdr>
        <w:top w:val="none" w:sz="0" w:space="0" w:color="auto"/>
        <w:left w:val="none" w:sz="0" w:space="0" w:color="auto"/>
        <w:bottom w:val="none" w:sz="0" w:space="0" w:color="auto"/>
        <w:right w:val="none" w:sz="0" w:space="0" w:color="auto"/>
      </w:divBdr>
    </w:div>
    <w:div w:id="574633797">
      <w:bodyDiv w:val="1"/>
      <w:marLeft w:val="0"/>
      <w:marRight w:val="0"/>
      <w:marTop w:val="0"/>
      <w:marBottom w:val="0"/>
      <w:divBdr>
        <w:top w:val="none" w:sz="0" w:space="0" w:color="auto"/>
        <w:left w:val="none" w:sz="0" w:space="0" w:color="auto"/>
        <w:bottom w:val="none" w:sz="0" w:space="0" w:color="auto"/>
        <w:right w:val="none" w:sz="0" w:space="0" w:color="auto"/>
      </w:divBdr>
    </w:div>
    <w:div w:id="574707840">
      <w:bodyDiv w:val="1"/>
      <w:marLeft w:val="0"/>
      <w:marRight w:val="0"/>
      <w:marTop w:val="0"/>
      <w:marBottom w:val="0"/>
      <w:divBdr>
        <w:top w:val="none" w:sz="0" w:space="0" w:color="auto"/>
        <w:left w:val="none" w:sz="0" w:space="0" w:color="auto"/>
        <w:bottom w:val="none" w:sz="0" w:space="0" w:color="auto"/>
        <w:right w:val="none" w:sz="0" w:space="0" w:color="auto"/>
      </w:divBdr>
    </w:div>
    <w:div w:id="574821011">
      <w:bodyDiv w:val="1"/>
      <w:marLeft w:val="0"/>
      <w:marRight w:val="0"/>
      <w:marTop w:val="0"/>
      <w:marBottom w:val="0"/>
      <w:divBdr>
        <w:top w:val="none" w:sz="0" w:space="0" w:color="auto"/>
        <w:left w:val="none" w:sz="0" w:space="0" w:color="auto"/>
        <w:bottom w:val="none" w:sz="0" w:space="0" w:color="auto"/>
        <w:right w:val="none" w:sz="0" w:space="0" w:color="auto"/>
      </w:divBdr>
    </w:div>
    <w:div w:id="575169662">
      <w:bodyDiv w:val="1"/>
      <w:marLeft w:val="0"/>
      <w:marRight w:val="0"/>
      <w:marTop w:val="0"/>
      <w:marBottom w:val="0"/>
      <w:divBdr>
        <w:top w:val="none" w:sz="0" w:space="0" w:color="auto"/>
        <w:left w:val="none" w:sz="0" w:space="0" w:color="auto"/>
        <w:bottom w:val="none" w:sz="0" w:space="0" w:color="auto"/>
        <w:right w:val="none" w:sz="0" w:space="0" w:color="auto"/>
      </w:divBdr>
    </w:div>
    <w:div w:id="575239257">
      <w:bodyDiv w:val="1"/>
      <w:marLeft w:val="0"/>
      <w:marRight w:val="0"/>
      <w:marTop w:val="0"/>
      <w:marBottom w:val="0"/>
      <w:divBdr>
        <w:top w:val="none" w:sz="0" w:space="0" w:color="auto"/>
        <w:left w:val="none" w:sz="0" w:space="0" w:color="auto"/>
        <w:bottom w:val="none" w:sz="0" w:space="0" w:color="auto"/>
        <w:right w:val="none" w:sz="0" w:space="0" w:color="auto"/>
      </w:divBdr>
    </w:div>
    <w:div w:id="575240261">
      <w:bodyDiv w:val="1"/>
      <w:marLeft w:val="0"/>
      <w:marRight w:val="0"/>
      <w:marTop w:val="0"/>
      <w:marBottom w:val="0"/>
      <w:divBdr>
        <w:top w:val="none" w:sz="0" w:space="0" w:color="auto"/>
        <w:left w:val="none" w:sz="0" w:space="0" w:color="auto"/>
        <w:bottom w:val="none" w:sz="0" w:space="0" w:color="auto"/>
        <w:right w:val="none" w:sz="0" w:space="0" w:color="auto"/>
      </w:divBdr>
    </w:div>
    <w:div w:id="575630563">
      <w:bodyDiv w:val="1"/>
      <w:marLeft w:val="0"/>
      <w:marRight w:val="0"/>
      <w:marTop w:val="0"/>
      <w:marBottom w:val="0"/>
      <w:divBdr>
        <w:top w:val="none" w:sz="0" w:space="0" w:color="auto"/>
        <w:left w:val="none" w:sz="0" w:space="0" w:color="auto"/>
        <w:bottom w:val="none" w:sz="0" w:space="0" w:color="auto"/>
        <w:right w:val="none" w:sz="0" w:space="0" w:color="auto"/>
      </w:divBdr>
    </w:div>
    <w:div w:id="575675205">
      <w:bodyDiv w:val="1"/>
      <w:marLeft w:val="0"/>
      <w:marRight w:val="0"/>
      <w:marTop w:val="0"/>
      <w:marBottom w:val="0"/>
      <w:divBdr>
        <w:top w:val="none" w:sz="0" w:space="0" w:color="auto"/>
        <w:left w:val="none" w:sz="0" w:space="0" w:color="auto"/>
        <w:bottom w:val="none" w:sz="0" w:space="0" w:color="auto"/>
        <w:right w:val="none" w:sz="0" w:space="0" w:color="auto"/>
      </w:divBdr>
      <w:divsChild>
        <w:div w:id="1625889945">
          <w:marLeft w:val="547"/>
          <w:marRight w:val="0"/>
          <w:marTop w:val="0"/>
          <w:marBottom w:val="0"/>
          <w:divBdr>
            <w:top w:val="none" w:sz="0" w:space="0" w:color="auto"/>
            <w:left w:val="none" w:sz="0" w:space="0" w:color="auto"/>
            <w:bottom w:val="none" w:sz="0" w:space="0" w:color="auto"/>
            <w:right w:val="none" w:sz="0" w:space="0" w:color="auto"/>
          </w:divBdr>
        </w:div>
      </w:divsChild>
    </w:div>
    <w:div w:id="575676947">
      <w:bodyDiv w:val="1"/>
      <w:marLeft w:val="0"/>
      <w:marRight w:val="0"/>
      <w:marTop w:val="0"/>
      <w:marBottom w:val="0"/>
      <w:divBdr>
        <w:top w:val="none" w:sz="0" w:space="0" w:color="auto"/>
        <w:left w:val="none" w:sz="0" w:space="0" w:color="auto"/>
        <w:bottom w:val="none" w:sz="0" w:space="0" w:color="auto"/>
        <w:right w:val="none" w:sz="0" w:space="0" w:color="auto"/>
      </w:divBdr>
    </w:div>
    <w:div w:id="576207651">
      <w:bodyDiv w:val="1"/>
      <w:marLeft w:val="0"/>
      <w:marRight w:val="0"/>
      <w:marTop w:val="0"/>
      <w:marBottom w:val="0"/>
      <w:divBdr>
        <w:top w:val="none" w:sz="0" w:space="0" w:color="auto"/>
        <w:left w:val="none" w:sz="0" w:space="0" w:color="auto"/>
        <w:bottom w:val="none" w:sz="0" w:space="0" w:color="auto"/>
        <w:right w:val="none" w:sz="0" w:space="0" w:color="auto"/>
      </w:divBdr>
    </w:div>
    <w:div w:id="576210457">
      <w:bodyDiv w:val="1"/>
      <w:marLeft w:val="0"/>
      <w:marRight w:val="0"/>
      <w:marTop w:val="0"/>
      <w:marBottom w:val="0"/>
      <w:divBdr>
        <w:top w:val="none" w:sz="0" w:space="0" w:color="auto"/>
        <w:left w:val="none" w:sz="0" w:space="0" w:color="auto"/>
        <w:bottom w:val="none" w:sz="0" w:space="0" w:color="auto"/>
        <w:right w:val="none" w:sz="0" w:space="0" w:color="auto"/>
      </w:divBdr>
    </w:div>
    <w:div w:id="576591989">
      <w:bodyDiv w:val="1"/>
      <w:marLeft w:val="0"/>
      <w:marRight w:val="0"/>
      <w:marTop w:val="0"/>
      <w:marBottom w:val="0"/>
      <w:divBdr>
        <w:top w:val="none" w:sz="0" w:space="0" w:color="auto"/>
        <w:left w:val="none" w:sz="0" w:space="0" w:color="auto"/>
        <w:bottom w:val="none" w:sz="0" w:space="0" w:color="auto"/>
        <w:right w:val="none" w:sz="0" w:space="0" w:color="auto"/>
      </w:divBdr>
    </w:div>
    <w:div w:id="576866609">
      <w:bodyDiv w:val="1"/>
      <w:marLeft w:val="0"/>
      <w:marRight w:val="0"/>
      <w:marTop w:val="0"/>
      <w:marBottom w:val="0"/>
      <w:divBdr>
        <w:top w:val="none" w:sz="0" w:space="0" w:color="auto"/>
        <w:left w:val="none" w:sz="0" w:space="0" w:color="auto"/>
        <w:bottom w:val="none" w:sz="0" w:space="0" w:color="auto"/>
        <w:right w:val="none" w:sz="0" w:space="0" w:color="auto"/>
      </w:divBdr>
    </w:div>
    <w:div w:id="577129327">
      <w:bodyDiv w:val="1"/>
      <w:marLeft w:val="0"/>
      <w:marRight w:val="0"/>
      <w:marTop w:val="0"/>
      <w:marBottom w:val="0"/>
      <w:divBdr>
        <w:top w:val="none" w:sz="0" w:space="0" w:color="auto"/>
        <w:left w:val="none" w:sz="0" w:space="0" w:color="auto"/>
        <w:bottom w:val="none" w:sz="0" w:space="0" w:color="auto"/>
        <w:right w:val="none" w:sz="0" w:space="0" w:color="auto"/>
      </w:divBdr>
    </w:div>
    <w:div w:id="577252051">
      <w:bodyDiv w:val="1"/>
      <w:marLeft w:val="0"/>
      <w:marRight w:val="0"/>
      <w:marTop w:val="0"/>
      <w:marBottom w:val="0"/>
      <w:divBdr>
        <w:top w:val="none" w:sz="0" w:space="0" w:color="auto"/>
        <w:left w:val="none" w:sz="0" w:space="0" w:color="auto"/>
        <w:bottom w:val="none" w:sz="0" w:space="0" w:color="auto"/>
        <w:right w:val="none" w:sz="0" w:space="0" w:color="auto"/>
      </w:divBdr>
    </w:div>
    <w:div w:id="577447531">
      <w:bodyDiv w:val="1"/>
      <w:marLeft w:val="0"/>
      <w:marRight w:val="0"/>
      <w:marTop w:val="0"/>
      <w:marBottom w:val="0"/>
      <w:divBdr>
        <w:top w:val="none" w:sz="0" w:space="0" w:color="auto"/>
        <w:left w:val="none" w:sz="0" w:space="0" w:color="auto"/>
        <w:bottom w:val="none" w:sz="0" w:space="0" w:color="auto"/>
        <w:right w:val="none" w:sz="0" w:space="0" w:color="auto"/>
      </w:divBdr>
    </w:div>
    <w:div w:id="578365590">
      <w:bodyDiv w:val="1"/>
      <w:marLeft w:val="0"/>
      <w:marRight w:val="0"/>
      <w:marTop w:val="0"/>
      <w:marBottom w:val="0"/>
      <w:divBdr>
        <w:top w:val="none" w:sz="0" w:space="0" w:color="auto"/>
        <w:left w:val="none" w:sz="0" w:space="0" w:color="auto"/>
        <w:bottom w:val="none" w:sz="0" w:space="0" w:color="auto"/>
        <w:right w:val="none" w:sz="0" w:space="0" w:color="auto"/>
      </w:divBdr>
    </w:div>
    <w:div w:id="578902391">
      <w:bodyDiv w:val="1"/>
      <w:marLeft w:val="0"/>
      <w:marRight w:val="0"/>
      <w:marTop w:val="0"/>
      <w:marBottom w:val="0"/>
      <w:divBdr>
        <w:top w:val="none" w:sz="0" w:space="0" w:color="auto"/>
        <w:left w:val="none" w:sz="0" w:space="0" w:color="auto"/>
        <w:bottom w:val="none" w:sz="0" w:space="0" w:color="auto"/>
        <w:right w:val="none" w:sz="0" w:space="0" w:color="auto"/>
      </w:divBdr>
    </w:div>
    <w:div w:id="578948585">
      <w:bodyDiv w:val="1"/>
      <w:marLeft w:val="0"/>
      <w:marRight w:val="0"/>
      <w:marTop w:val="0"/>
      <w:marBottom w:val="0"/>
      <w:divBdr>
        <w:top w:val="none" w:sz="0" w:space="0" w:color="auto"/>
        <w:left w:val="none" w:sz="0" w:space="0" w:color="auto"/>
        <w:bottom w:val="none" w:sz="0" w:space="0" w:color="auto"/>
        <w:right w:val="none" w:sz="0" w:space="0" w:color="auto"/>
      </w:divBdr>
    </w:div>
    <w:div w:id="579095009">
      <w:bodyDiv w:val="1"/>
      <w:marLeft w:val="0"/>
      <w:marRight w:val="0"/>
      <w:marTop w:val="0"/>
      <w:marBottom w:val="0"/>
      <w:divBdr>
        <w:top w:val="none" w:sz="0" w:space="0" w:color="auto"/>
        <w:left w:val="none" w:sz="0" w:space="0" w:color="auto"/>
        <w:bottom w:val="none" w:sz="0" w:space="0" w:color="auto"/>
        <w:right w:val="none" w:sz="0" w:space="0" w:color="auto"/>
      </w:divBdr>
    </w:div>
    <w:div w:id="579103532">
      <w:bodyDiv w:val="1"/>
      <w:marLeft w:val="0"/>
      <w:marRight w:val="0"/>
      <w:marTop w:val="0"/>
      <w:marBottom w:val="0"/>
      <w:divBdr>
        <w:top w:val="none" w:sz="0" w:space="0" w:color="auto"/>
        <w:left w:val="none" w:sz="0" w:space="0" w:color="auto"/>
        <w:bottom w:val="none" w:sz="0" w:space="0" w:color="auto"/>
        <w:right w:val="none" w:sz="0" w:space="0" w:color="auto"/>
      </w:divBdr>
    </w:div>
    <w:div w:id="579488761">
      <w:bodyDiv w:val="1"/>
      <w:marLeft w:val="0"/>
      <w:marRight w:val="0"/>
      <w:marTop w:val="0"/>
      <w:marBottom w:val="0"/>
      <w:divBdr>
        <w:top w:val="none" w:sz="0" w:space="0" w:color="auto"/>
        <w:left w:val="none" w:sz="0" w:space="0" w:color="auto"/>
        <w:bottom w:val="none" w:sz="0" w:space="0" w:color="auto"/>
        <w:right w:val="none" w:sz="0" w:space="0" w:color="auto"/>
      </w:divBdr>
    </w:div>
    <w:div w:id="579683866">
      <w:bodyDiv w:val="1"/>
      <w:marLeft w:val="0"/>
      <w:marRight w:val="0"/>
      <w:marTop w:val="0"/>
      <w:marBottom w:val="0"/>
      <w:divBdr>
        <w:top w:val="none" w:sz="0" w:space="0" w:color="auto"/>
        <w:left w:val="none" w:sz="0" w:space="0" w:color="auto"/>
        <w:bottom w:val="none" w:sz="0" w:space="0" w:color="auto"/>
        <w:right w:val="none" w:sz="0" w:space="0" w:color="auto"/>
      </w:divBdr>
    </w:div>
    <w:div w:id="579759028">
      <w:bodyDiv w:val="1"/>
      <w:marLeft w:val="0"/>
      <w:marRight w:val="0"/>
      <w:marTop w:val="0"/>
      <w:marBottom w:val="0"/>
      <w:divBdr>
        <w:top w:val="none" w:sz="0" w:space="0" w:color="auto"/>
        <w:left w:val="none" w:sz="0" w:space="0" w:color="auto"/>
        <w:bottom w:val="none" w:sz="0" w:space="0" w:color="auto"/>
        <w:right w:val="none" w:sz="0" w:space="0" w:color="auto"/>
      </w:divBdr>
    </w:div>
    <w:div w:id="580214626">
      <w:bodyDiv w:val="1"/>
      <w:marLeft w:val="0"/>
      <w:marRight w:val="0"/>
      <w:marTop w:val="0"/>
      <w:marBottom w:val="0"/>
      <w:divBdr>
        <w:top w:val="none" w:sz="0" w:space="0" w:color="auto"/>
        <w:left w:val="none" w:sz="0" w:space="0" w:color="auto"/>
        <w:bottom w:val="none" w:sz="0" w:space="0" w:color="auto"/>
        <w:right w:val="none" w:sz="0" w:space="0" w:color="auto"/>
      </w:divBdr>
    </w:div>
    <w:div w:id="581069817">
      <w:bodyDiv w:val="1"/>
      <w:marLeft w:val="0"/>
      <w:marRight w:val="0"/>
      <w:marTop w:val="0"/>
      <w:marBottom w:val="0"/>
      <w:divBdr>
        <w:top w:val="none" w:sz="0" w:space="0" w:color="auto"/>
        <w:left w:val="none" w:sz="0" w:space="0" w:color="auto"/>
        <w:bottom w:val="none" w:sz="0" w:space="0" w:color="auto"/>
        <w:right w:val="none" w:sz="0" w:space="0" w:color="auto"/>
      </w:divBdr>
    </w:div>
    <w:div w:id="581793887">
      <w:bodyDiv w:val="1"/>
      <w:marLeft w:val="0"/>
      <w:marRight w:val="0"/>
      <w:marTop w:val="0"/>
      <w:marBottom w:val="0"/>
      <w:divBdr>
        <w:top w:val="none" w:sz="0" w:space="0" w:color="auto"/>
        <w:left w:val="none" w:sz="0" w:space="0" w:color="auto"/>
        <w:bottom w:val="none" w:sz="0" w:space="0" w:color="auto"/>
        <w:right w:val="none" w:sz="0" w:space="0" w:color="auto"/>
      </w:divBdr>
    </w:div>
    <w:div w:id="582568438">
      <w:bodyDiv w:val="1"/>
      <w:marLeft w:val="0"/>
      <w:marRight w:val="0"/>
      <w:marTop w:val="0"/>
      <w:marBottom w:val="0"/>
      <w:divBdr>
        <w:top w:val="none" w:sz="0" w:space="0" w:color="auto"/>
        <w:left w:val="none" w:sz="0" w:space="0" w:color="auto"/>
        <w:bottom w:val="none" w:sz="0" w:space="0" w:color="auto"/>
        <w:right w:val="none" w:sz="0" w:space="0" w:color="auto"/>
      </w:divBdr>
    </w:div>
    <w:div w:id="582645478">
      <w:bodyDiv w:val="1"/>
      <w:marLeft w:val="0"/>
      <w:marRight w:val="0"/>
      <w:marTop w:val="0"/>
      <w:marBottom w:val="0"/>
      <w:divBdr>
        <w:top w:val="none" w:sz="0" w:space="0" w:color="auto"/>
        <w:left w:val="none" w:sz="0" w:space="0" w:color="auto"/>
        <w:bottom w:val="none" w:sz="0" w:space="0" w:color="auto"/>
        <w:right w:val="none" w:sz="0" w:space="0" w:color="auto"/>
      </w:divBdr>
    </w:div>
    <w:div w:id="583104078">
      <w:bodyDiv w:val="1"/>
      <w:marLeft w:val="0"/>
      <w:marRight w:val="0"/>
      <w:marTop w:val="0"/>
      <w:marBottom w:val="0"/>
      <w:divBdr>
        <w:top w:val="none" w:sz="0" w:space="0" w:color="auto"/>
        <w:left w:val="none" w:sz="0" w:space="0" w:color="auto"/>
        <w:bottom w:val="none" w:sz="0" w:space="0" w:color="auto"/>
        <w:right w:val="none" w:sz="0" w:space="0" w:color="auto"/>
      </w:divBdr>
    </w:div>
    <w:div w:id="584413735">
      <w:bodyDiv w:val="1"/>
      <w:marLeft w:val="0"/>
      <w:marRight w:val="0"/>
      <w:marTop w:val="0"/>
      <w:marBottom w:val="0"/>
      <w:divBdr>
        <w:top w:val="none" w:sz="0" w:space="0" w:color="auto"/>
        <w:left w:val="none" w:sz="0" w:space="0" w:color="auto"/>
        <w:bottom w:val="none" w:sz="0" w:space="0" w:color="auto"/>
        <w:right w:val="none" w:sz="0" w:space="0" w:color="auto"/>
      </w:divBdr>
    </w:div>
    <w:div w:id="584648852">
      <w:bodyDiv w:val="1"/>
      <w:marLeft w:val="0"/>
      <w:marRight w:val="0"/>
      <w:marTop w:val="0"/>
      <w:marBottom w:val="0"/>
      <w:divBdr>
        <w:top w:val="none" w:sz="0" w:space="0" w:color="auto"/>
        <w:left w:val="none" w:sz="0" w:space="0" w:color="auto"/>
        <w:bottom w:val="none" w:sz="0" w:space="0" w:color="auto"/>
        <w:right w:val="none" w:sz="0" w:space="0" w:color="auto"/>
      </w:divBdr>
    </w:div>
    <w:div w:id="584801728">
      <w:bodyDiv w:val="1"/>
      <w:marLeft w:val="0"/>
      <w:marRight w:val="0"/>
      <w:marTop w:val="0"/>
      <w:marBottom w:val="0"/>
      <w:divBdr>
        <w:top w:val="none" w:sz="0" w:space="0" w:color="auto"/>
        <w:left w:val="none" w:sz="0" w:space="0" w:color="auto"/>
        <w:bottom w:val="none" w:sz="0" w:space="0" w:color="auto"/>
        <w:right w:val="none" w:sz="0" w:space="0" w:color="auto"/>
      </w:divBdr>
    </w:div>
    <w:div w:id="585190356">
      <w:bodyDiv w:val="1"/>
      <w:marLeft w:val="0"/>
      <w:marRight w:val="0"/>
      <w:marTop w:val="0"/>
      <w:marBottom w:val="0"/>
      <w:divBdr>
        <w:top w:val="none" w:sz="0" w:space="0" w:color="auto"/>
        <w:left w:val="none" w:sz="0" w:space="0" w:color="auto"/>
        <w:bottom w:val="none" w:sz="0" w:space="0" w:color="auto"/>
        <w:right w:val="none" w:sz="0" w:space="0" w:color="auto"/>
      </w:divBdr>
    </w:div>
    <w:div w:id="585307878">
      <w:bodyDiv w:val="1"/>
      <w:marLeft w:val="0"/>
      <w:marRight w:val="0"/>
      <w:marTop w:val="0"/>
      <w:marBottom w:val="0"/>
      <w:divBdr>
        <w:top w:val="none" w:sz="0" w:space="0" w:color="auto"/>
        <w:left w:val="none" w:sz="0" w:space="0" w:color="auto"/>
        <w:bottom w:val="none" w:sz="0" w:space="0" w:color="auto"/>
        <w:right w:val="none" w:sz="0" w:space="0" w:color="auto"/>
      </w:divBdr>
    </w:div>
    <w:div w:id="585531047">
      <w:bodyDiv w:val="1"/>
      <w:marLeft w:val="0"/>
      <w:marRight w:val="0"/>
      <w:marTop w:val="0"/>
      <w:marBottom w:val="0"/>
      <w:divBdr>
        <w:top w:val="none" w:sz="0" w:space="0" w:color="auto"/>
        <w:left w:val="none" w:sz="0" w:space="0" w:color="auto"/>
        <w:bottom w:val="none" w:sz="0" w:space="0" w:color="auto"/>
        <w:right w:val="none" w:sz="0" w:space="0" w:color="auto"/>
      </w:divBdr>
    </w:div>
    <w:div w:id="585965623">
      <w:bodyDiv w:val="1"/>
      <w:marLeft w:val="0"/>
      <w:marRight w:val="0"/>
      <w:marTop w:val="0"/>
      <w:marBottom w:val="0"/>
      <w:divBdr>
        <w:top w:val="none" w:sz="0" w:space="0" w:color="auto"/>
        <w:left w:val="none" w:sz="0" w:space="0" w:color="auto"/>
        <w:bottom w:val="none" w:sz="0" w:space="0" w:color="auto"/>
        <w:right w:val="none" w:sz="0" w:space="0" w:color="auto"/>
      </w:divBdr>
    </w:div>
    <w:div w:id="586230762">
      <w:bodyDiv w:val="1"/>
      <w:marLeft w:val="0"/>
      <w:marRight w:val="0"/>
      <w:marTop w:val="0"/>
      <w:marBottom w:val="0"/>
      <w:divBdr>
        <w:top w:val="none" w:sz="0" w:space="0" w:color="auto"/>
        <w:left w:val="none" w:sz="0" w:space="0" w:color="auto"/>
        <w:bottom w:val="none" w:sz="0" w:space="0" w:color="auto"/>
        <w:right w:val="none" w:sz="0" w:space="0" w:color="auto"/>
      </w:divBdr>
    </w:div>
    <w:div w:id="586425818">
      <w:bodyDiv w:val="1"/>
      <w:marLeft w:val="0"/>
      <w:marRight w:val="0"/>
      <w:marTop w:val="0"/>
      <w:marBottom w:val="0"/>
      <w:divBdr>
        <w:top w:val="none" w:sz="0" w:space="0" w:color="auto"/>
        <w:left w:val="none" w:sz="0" w:space="0" w:color="auto"/>
        <w:bottom w:val="none" w:sz="0" w:space="0" w:color="auto"/>
        <w:right w:val="none" w:sz="0" w:space="0" w:color="auto"/>
      </w:divBdr>
    </w:div>
    <w:div w:id="586768914">
      <w:bodyDiv w:val="1"/>
      <w:marLeft w:val="0"/>
      <w:marRight w:val="0"/>
      <w:marTop w:val="0"/>
      <w:marBottom w:val="0"/>
      <w:divBdr>
        <w:top w:val="none" w:sz="0" w:space="0" w:color="auto"/>
        <w:left w:val="none" w:sz="0" w:space="0" w:color="auto"/>
        <w:bottom w:val="none" w:sz="0" w:space="0" w:color="auto"/>
        <w:right w:val="none" w:sz="0" w:space="0" w:color="auto"/>
      </w:divBdr>
    </w:div>
    <w:div w:id="586963804">
      <w:bodyDiv w:val="1"/>
      <w:marLeft w:val="0"/>
      <w:marRight w:val="0"/>
      <w:marTop w:val="0"/>
      <w:marBottom w:val="0"/>
      <w:divBdr>
        <w:top w:val="none" w:sz="0" w:space="0" w:color="auto"/>
        <w:left w:val="none" w:sz="0" w:space="0" w:color="auto"/>
        <w:bottom w:val="none" w:sz="0" w:space="0" w:color="auto"/>
        <w:right w:val="none" w:sz="0" w:space="0" w:color="auto"/>
      </w:divBdr>
    </w:div>
    <w:div w:id="587083541">
      <w:bodyDiv w:val="1"/>
      <w:marLeft w:val="0"/>
      <w:marRight w:val="0"/>
      <w:marTop w:val="0"/>
      <w:marBottom w:val="0"/>
      <w:divBdr>
        <w:top w:val="none" w:sz="0" w:space="0" w:color="auto"/>
        <w:left w:val="none" w:sz="0" w:space="0" w:color="auto"/>
        <w:bottom w:val="none" w:sz="0" w:space="0" w:color="auto"/>
        <w:right w:val="none" w:sz="0" w:space="0" w:color="auto"/>
      </w:divBdr>
    </w:div>
    <w:div w:id="587808576">
      <w:bodyDiv w:val="1"/>
      <w:marLeft w:val="0"/>
      <w:marRight w:val="0"/>
      <w:marTop w:val="0"/>
      <w:marBottom w:val="0"/>
      <w:divBdr>
        <w:top w:val="none" w:sz="0" w:space="0" w:color="auto"/>
        <w:left w:val="none" w:sz="0" w:space="0" w:color="auto"/>
        <w:bottom w:val="none" w:sz="0" w:space="0" w:color="auto"/>
        <w:right w:val="none" w:sz="0" w:space="0" w:color="auto"/>
      </w:divBdr>
    </w:div>
    <w:div w:id="588083618">
      <w:bodyDiv w:val="1"/>
      <w:marLeft w:val="0"/>
      <w:marRight w:val="0"/>
      <w:marTop w:val="0"/>
      <w:marBottom w:val="0"/>
      <w:divBdr>
        <w:top w:val="none" w:sz="0" w:space="0" w:color="auto"/>
        <w:left w:val="none" w:sz="0" w:space="0" w:color="auto"/>
        <w:bottom w:val="none" w:sz="0" w:space="0" w:color="auto"/>
        <w:right w:val="none" w:sz="0" w:space="0" w:color="auto"/>
      </w:divBdr>
    </w:div>
    <w:div w:id="588391088">
      <w:bodyDiv w:val="1"/>
      <w:marLeft w:val="0"/>
      <w:marRight w:val="0"/>
      <w:marTop w:val="0"/>
      <w:marBottom w:val="0"/>
      <w:divBdr>
        <w:top w:val="none" w:sz="0" w:space="0" w:color="auto"/>
        <w:left w:val="none" w:sz="0" w:space="0" w:color="auto"/>
        <w:bottom w:val="none" w:sz="0" w:space="0" w:color="auto"/>
        <w:right w:val="none" w:sz="0" w:space="0" w:color="auto"/>
      </w:divBdr>
    </w:div>
    <w:div w:id="588656555">
      <w:bodyDiv w:val="1"/>
      <w:marLeft w:val="0"/>
      <w:marRight w:val="0"/>
      <w:marTop w:val="0"/>
      <w:marBottom w:val="0"/>
      <w:divBdr>
        <w:top w:val="none" w:sz="0" w:space="0" w:color="auto"/>
        <w:left w:val="none" w:sz="0" w:space="0" w:color="auto"/>
        <w:bottom w:val="none" w:sz="0" w:space="0" w:color="auto"/>
        <w:right w:val="none" w:sz="0" w:space="0" w:color="auto"/>
      </w:divBdr>
    </w:div>
    <w:div w:id="588930234">
      <w:bodyDiv w:val="1"/>
      <w:marLeft w:val="0"/>
      <w:marRight w:val="0"/>
      <w:marTop w:val="0"/>
      <w:marBottom w:val="0"/>
      <w:divBdr>
        <w:top w:val="none" w:sz="0" w:space="0" w:color="auto"/>
        <w:left w:val="none" w:sz="0" w:space="0" w:color="auto"/>
        <w:bottom w:val="none" w:sz="0" w:space="0" w:color="auto"/>
        <w:right w:val="none" w:sz="0" w:space="0" w:color="auto"/>
      </w:divBdr>
    </w:div>
    <w:div w:id="589388396">
      <w:bodyDiv w:val="1"/>
      <w:marLeft w:val="0"/>
      <w:marRight w:val="0"/>
      <w:marTop w:val="0"/>
      <w:marBottom w:val="0"/>
      <w:divBdr>
        <w:top w:val="none" w:sz="0" w:space="0" w:color="auto"/>
        <w:left w:val="none" w:sz="0" w:space="0" w:color="auto"/>
        <w:bottom w:val="none" w:sz="0" w:space="0" w:color="auto"/>
        <w:right w:val="none" w:sz="0" w:space="0" w:color="auto"/>
      </w:divBdr>
    </w:div>
    <w:div w:id="589699818">
      <w:bodyDiv w:val="1"/>
      <w:marLeft w:val="0"/>
      <w:marRight w:val="0"/>
      <w:marTop w:val="0"/>
      <w:marBottom w:val="0"/>
      <w:divBdr>
        <w:top w:val="none" w:sz="0" w:space="0" w:color="auto"/>
        <w:left w:val="none" w:sz="0" w:space="0" w:color="auto"/>
        <w:bottom w:val="none" w:sz="0" w:space="0" w:color="auto"/>
        <w:right w:val="none" w:sz="0" w:space="0" w:color="auto"/>
      </w:divBdr>
    </w:div>
    <w:div w:id="589777551">
      <w:bodyDiv w:val="1"/>
      <w:marLeft w:val="0"/>
      <w:marRight w:val="0"/>
      <w:marTop w:val="0"/>
      <w:marBottom w:val="0"/>
      <w:divBdr>
        <w:top w:val="none" w:sz="0" w:space="0" w:color="auto"/>
        <w:left w:val="none" w:sz="0" w:space="0" w:color="auto"/>
        <w:bottom w:val="none" w:sz="0" w:space="0" w:color="auto"/>
        <w:right w:val="none" w:sz="0" w:space="0" w:color="auto"/>
      </w:divBdr>
    </w:div>
    <w:div w:id="590358510">
      <w:bodyDiv w:val="1"/>
      <w:marLeft w:val="0"/>
      <w:marRight w:val="0"/>
      <w:marTop w:val="0"/>
      <w:marBottom w:val="0"/>
      <w:divBdr>
        <w:top w:val="none" w:sz="0" w:space="0" w:color="auto"/>
        <w:left w:val="none" w:sz="0" w:space="0" w:color="auto"/>
        <w:bottom w:val="none" w:sz="0" w:space="0" w:color="auto"/>
        <w:right w:val="none" w:sz="0" w:space="0" w:color="auto"/>
      </w:divBdr>
    </w:div>
    <w:div w:id="590699134">
      <w:bodyDiv w:val="1"/>
      <w:marLeft w:val="0"/>
      <w:marRight w:val="0"/>
      <w:marTop w:val="0"/>
      <w:marBottom w:val="0"/>
      <w:divBdr>
        <w:top w:val="none" w:sz="0" w:space="0" w:color="auto"/>
        <w:left w:val="none" w:sz="0" w:space="0" w:color="auto"/>
        <w:bottom w:val="none" w:sz="0" w:space="0" w:color="auto"/>
        <w:right w:val="none" w:sz="0" w:space="0" w:color="auto"/>
      </w:divBdr>
    </w:div>
    <w:div w:id="590938486">
      <w:bodyDiv w:val="1"/>
      <w:marLeft w:val="0"/>
      <w:marRight w:val="0"/>
      <w:marTop w:val="0"/>
      <w:marBottom w:val="0"/>
      <w:divBdr>
        <w:top w:val="none" w:sz="0" w:space="0" w:color="auto"/>
        <w:left w:val="none" w:sz="0" w:space="0" w:color="auto"/>
        <w:bottom w:val="none" w:sz="0" w:space="0" w:color="auto"/>
        <w:right w:val="none" w:sz="0" w:space="0" w:color="auto"/>
      </w:divBdr>
    </w:div>
    <w:div w:id="591663037">
      <w:bodyDiv w:val="1"/>
      <w:marLeft w:val="0"/>
      <w:marRight w:val="0"/>
      <w:marTop w:val="0"/>
      <w:marBottom w:val="0"/>
      <w:divBdr>
        <w:top w:val="none" w:sz="0" w:space="0" w:color="auto"/>
        <w:left w:val="none" w:sz="0" w:space="0" w:color="auto"/>
        <w:bottom w:val="none" w:sz="0" w:space="0" w:color="auto"/>
        <w:right w:val="none" w:sz="0" w:space="0" w:color="auto"/>
      </w:divBdr>
    </w:div>
    <w:div w:id="592398751">
      <w:bodyDiv w:val="1"/>
      <w:marLeft w:val="0"/>
      <w:marRight w:val="0"/>
      <w:marTop w:val="0"/>
      <w:marBottom w:val="0"/>
      <w:divBdr>
        <w:top w:val="none" w:sz="0" w:space="0" w:color="auto"/>
        <w:left w:val="none" w:sz="0" w:space="0" w:color="auto"/>
        <w:bottom w:val="none" w:sz="0" w:space="0" w:color="auto"/>
        <w:right w:val="none" w:sz="0" w:space="0" w:color="auto"/>
      </w:divBdr>
    </w:div>
    <w:div w:id="592666652">
      <w:bodyDiv w:val="1"/>
      <w:marLeft w:val="0"/>
      <w:marRight w:val="0"/>
      <w:marTop w:val="0"/>
      <w:marBottom w:val="0"/>
      <w:divBdr>
        <w:top w:val="none" w:sz="0" w:space="0" w:color="auto"/>
        <w:left w:val="none" w:sz="0" w:space="0" w:color="auto"/>
        <w:bottom w:val="none" w:sz="0" w:space="0" w:color="auto"/>
        <w:right w:val="none" w:sz="0" w:space="0" w:color="auto"/>
      </w:divBdr>
    </w:div>
    <w:div w:id="592906349">
      <w:bodyDiv w:val="1"/>
      <w:marLeft w:val="0"/>
      <w:marRight w:val="0"/>
      <w:marTop w:val="0"/>
      <w:marBottom w:val="0"/>
      <w:divBdr>
        <w:top w:val="none" w:sz="0" w:space="0" w:color="auto"/>
        <w:left w:val="none" w:sz="0" w:space="0" w:color="auto"/>
        <w:bottom w:val="none" w:sz="0" w:space="0" w:color="auto"/>
        <w:right w:val="none" w:sz="0" w:space="0" w:color="auto"/>
      </w:divBdr>
    </w:div>
    <w:div w:id="593125842">
      <w:bodyDiv w:val="1"/>
      <w:marLeft w:val="0"/>
      <w:marRight w:val="0"/>
      <w:marTop w:val="0"/>
      <w:marBottom w:val="0"/>
      <w:divBdr>
        <w:top w:val="none" w:sz="0" w:space="0" w:color="auto"/>
        <w:left w:val="none" w:sz="0" w:space="0" w:color="auto"/>
        <w:bottom w:val="none" w:sz="0" w:space="0" w:color="auto"/>
        <w:right w:val="none" w:sz="0" w:space="0" w:color="auto"/>
      </w:divBdr>
    </w:div>
    <w:div w:id="594552992">
      <w:bodyDiv w:val="1"/>
      <w:marLeft w:val="0"/>
      <w:marRight w:val="0"/>
      <w:marTop w:val="0"/>
      <w:marBottom w:val="0"/>
      <w:divBdr>
        <w:top w:val="none" w:sz="0" w:space="0" w:color="auto"/>
        <w:left w:val="none" w:sz="0" w:space="0" w:color="auto"/>
        <w:bottom w:val="none" w:sz="0" w:space="0" w:color="auto"/>
        <w:right w:val="none" w:sz="0" w:space="0" w:color="auto"/>
      </w:divBdr>
    </w:div>
    <w:div w:id="594634143">
      <w:bodyDiv w:val="1"/>
      <w:marLeft w:val="0"/>
      <w:marRight w:val="0"/>
      <w:marTop w:val="0"/>
      <w:marBottom w:val="0"/>
      <w:divBdr>
        <w:top w:val="none" w:sz="0" w:space="0" w:color="auto"/>
        <w:left w:val="none" w:sz="0" w:space="0" w:color="auto"/>
        <w:bottom w:val="none" w:sz="0" w:space="0" w:color="auto"/>
        <w:right w:val="none" w:sz="0" w:space="0" w:color="auto"/>
      </w:divBdr>
    </w:div>
    <w:div w:id="595330824">
      <w:bodyDiv w:val="1"/>
      <w:marLeft w:val="0"/>
      <w:marRight w:val="0"/>
      <w:marTop w:val="0"/>
      <w:marBottom w:val="0"/>
      <w:divBdr>
        <w:top w:val="none" w:sz="0" w:space="0" w:color="auto"/>
        <w:left w:val="none" w:sz="0" w:space="0" w:color="auto"/>
        <w:bottom w:val="none" w:sz="0" w:space="0" w:color="auto"/>
        <w:right w:val="none" w:sz="0" w:space="0" w:color="auto"/>
      </w:divBdr>
    </w:div>
    <w:div w:id="596906789">
      <w:bodyDiv w:val="1"/>
      <w:marLeft w:val="0"/>
      <w:marRight w:val="0"/>
      <w:marTop w:val="0"/>
      <w:marBottom w:val="0"/>
      <w:divBdr>
        <w:top w:val="none" w:sz="0" w:space="0" w:color="auto"/>
        <w:left w:val="none" w:sz="0" w:space="0" w:color="auto"/>
        <w:bottom w:val="none" w:sz="0" w:space="0" w:color="auto"/>
        <w:right w:val="none" w:sz="0" w:space="0" w:color="auto"/>
      </w:divBdr>
    </w:div>
    <w:div w:id="596982983">
      <w:bodyDiv w:val="1"/>
      <w:marLeft w:val="0"/>
      <w:marRight w:val="0"/>
      <w:marTop w:val="0"/>
      <w:marBottom w:val="0"/>
      <w:divBdr>
        <w:top w:val="none" w:sz="0" w:space="0" w:color="auto"/>
        <w:left w:val="none" w:sz="0" w:space="0" w:color="auto"/>
        <w:bottom w:val="none" w:sz="0" w:space="0" w:color="auto"/>
        <w:right w:val="none" w:sz="0" w:space="0" w:color="auto"/>
      </w:divBdr>
    </w:div>
    <w:div w:id="597372055">
      <w:bodyDiv w:val="1"/>
      <w:marLeft w:val="0"/>
      <w:marRight w:val="0"/>
      <w:marTop w:val="0"/>
      <w:marBottom w:val="0"/>
      <w:divBdr>
        <w:top w:val="none" w:sz="0" w:space="0" w:color="auto"/>
        <w:left w:val="none" w:sz="0" w:space="0" w:color="auto"/>
        <w:bottom w:val="none" w:sz="0" w:space="0" w:color="auto"/>
        <w:right w:val="none" w:sz="0" w:space="0" w:color="auto"/>
      </w:divBdr>
    </w:div>
    <w:div w:id="598103589">
      <w:bodyDiv w:val="1"/>
      <w:marLeft w:val="0"/>
      <w:marRight w:val="0"/>
      <w:marTop w:val="0"/>
      <w:marBottom w:val="0"/>
      <w:divBdr>
        <w:top w:val="none" w:sz="0" w:space="0" w:color="auto"/>
        <w:left w:val="none" w:sz="0" w:space="0" w:color="auto"/>
        <w:bottom w:val="none" w:sz="0" w:space="0" w:color="auto"/>
        <w:right w:val="none" w:sz="0" w:space="0" w:color="auto"/>
      </w:divBdr>
    </w:div>
    <w:div w:id="598414333">
      <w:bodyDiv w:val="1"/>
      <w:marLeft w:val="0"/>
      <w:marRight w:val="0"/>
      <w:marTop w:val="0"/>
      <w:marBottom w:val="0"/>
      <w:divBdr>
        <w:top w:val="none" w:sz="0" w:space="0" w:color="auto"/>
        <w:left w:val="none" w:sz="0" w:space="0" w:color="auto"/>
        <w:bottom w:val="none" w:sz="0" w:space="0" w:color="auto"/>
        <w:right w:val="none" w:sz="0" w:space="0" w:color="auto"/>
      </w:divBdr>
    </w:div>
    <w:div w:id="599139181">
      <w:bodyDiv w:val="1"/>
      <w:marLeft w:val="0"/>
      <w:marRight w:val="0"/>
      <w:marTop w:val="0"/>
      <w:marBottom w:val="0"/>
      <w:divBdr>
        <w:top w:val="none" w:sz="0" w:space="0" w:color="auto"/>
        <w:left w:val="none" w:sz="0" w:space="0" w:color="auto"/>
        <w:bottom w:val="none" w:sz="0" w:space="0" w:color="auto"/>
        <w:right w:val="none" w:sz="0" w:space="0" w:color="auto"/>
      </w:divBdr>
    </w:div>
    <w:div w:id="599869905">
      <w:bodyDiv w:val="1"/>
      <w:marLeft w:val="0"/>
      <w:marRight w:val="0"/>
      <w:marTop w:val="0"/>
      <w:marBottom w:val="0"/>
      <w:divBdr>
        <w:top w:val="none" w:sz="0" w:space="0" w:color="auto"/>
        <w:left w:val="none" w:sz="0" w:space="0" w:color="auto"/>
        <w:bottom w:val="none" w:sz="0" w:space="0" w:color="auto"/>
        <w:right w:val="none" w:sz="0" w:space="0" w:color="auto"/>
      </w:divBdr>
    </w:div>
    <w:div w:id="599996142">
      <w:bodyDiv w:val="1"/>
      <w:marLeft w:val="0"/>
      <w:marRight w:val="0"/>
      <w:marTop w:val="0"/>
      <w:marBottom w:val="0"/>
      <w:divBdr>
        <w:top w:val="none" w:sz="0" w:space="0" w:color="auto"/>
        <w:left w:val="none" w:sz="0" w:space="0" w:color="auto"/>
        <w:bottom w:val="none" w:sz="0" w:space="0" w:color="auto"/>
        <w:right w:val="none" w:sz="0" w:space="0" w:color="auto"/>
      </w:divBdr>
    </w:div>
    <w:div w:id="600143480">
      <w:bodyDiv w:val="1"/>
      <w:marLeft w:val="0"/>
      <w:marRight w:val="0"/>
      <w:marTop w:val="0"/>
      <w:marBottom w:val="0"/>
      <w:divBdr>
        <w:top w:val="none" w:sz="0" w:space="0" w:color="auto"/>
        <w:left w:val="none" w:sz="0" w:space="0" w:color="auto"/>
        <w:bottom w:val="none" w:sz="0" w:space="0" w:color="auto"/>
        <w:right w:val="none" w:sz="0" w:space="0" w:color="auto"/>
      </w:divBdr>
    </w:div>
    <w:div w:id="601184072">
      <w:bodyDiv w:val="1"/>
      <w:marLeft w:val="0"/>
      <w:marRight w:val="0"/>
      <w:marTop w:val="0"/>
      <w:marBottom w:val="0"/>
      <w:divBdr>
        <w:top w:val="none" w:sz="0" w:space="0" w:color="auto"/>
        <w:left w:val="none" w:sz="0" w:space="0" w:color="auto"/>
        <w:bottom w:val="none" w:sz="0" w:space="0" w:color="auto"/>
        <w:right w:val="none" w:sz="0" w:space="0" w:color="auto"/>
      </w:divBdr>
    </w:div>
    <w:div w:id="601687133">
      <w:bodyDiv w:val="1"/>
      <w:marLeft w:val="0"/>
      <w:marRight w:val="0"/>
      <w:marTop w:val="0"/>
      <w:marBottom w:val="0"/>
      <w:divBdr>
        <w:top w:val="none" w:sz="0" w:space="0" w:color="auto"/>
        <w:left w:val="none" w:sz="0" w:space="0" w:color="auto"/>
        <w:bottom w:val="none" w:sz="0" w:space="0" w:color="auto"/>
        <w:right w:val="none" w:sz="0" w:space="0" w:color="auto"/>
      </w:divBdr>
    </w:div>
    <w:div w:id="601718109">
      <w:bodyDiv w:val="1"/>
      <w:marLeft w:val="0"/>
      <w:marRight w:val="0"/>
      <w:marTop w:val="0"/>
      <w:marBottom w:val="0"/>
      <w:divBdr>
        <w:top w:val="none" w:sz="0" w:space="0" w:color="auto"/>
        <w:left w:val="none" w:sz="0" w:space="0" w:color="auto"/>
        <w:bottom w:val="none" w:sz="0" w:space="0" w:color="auto"/>
        <w:right w:val="none" w:sz="0" w:space="0" w:color="auto"/>
      </w:divBdr>
    </w:div>
    <w:div w:id="602421563">
      <w:bodyDiv w:val="1"/>
      <w:marLeft w:val="0"/>
      <w:marRight w:val="0"/>
      <w:marTop w:val="0"/>
      <w:marBottom w:val="0"/>
      <w:divBdr>
        <w:top w:val="none" w:sz="0" w:space="0" w:color="auto"/>
        <w:left w:val="none" w:sz="0" w:space="0" w:color="auto"/>
        <w:bottom w:val="none" w:sz="0" w:space="0" w:color="auto"/>
        <w:right w:val="none" w:sz="0" w:space="0" w:color="auto"/>
      </w:divBdr>
    </w:div>
    <w:div w:id="603416063">
      <w:bodyDiv w:val="1"/>
      <w:marLeft w:val="0"/>
      <w:marRight w:val="0"/>
      <w:marTop w:val="0"/>
      <w:marBottom w:val="0"/>
      <w:divBdr>
        <w:top w:val="none" w:sz="0" w:space="0" w:color="auto"/>
        <w:left w:val="none" w:sz="0" w:space="0" w:color="auto"/>
        <w:bottom w:val="none" w:sz="0" w:space="0" w:color="auto"/>
        <w:right w:val="none" w:sz="0" w:space="0" w:color="auto"/>
      </w:divBdr>
    </w:div>
    <w:div w:id="603421127">
      <w:bodyDiv w:val="1"/>
      <w:marLeft w:val="0"/>
      <w:marRight w:val="0"/>
      <w:marTop w:val="0"/>
      <w:marBottom w:val="0"/>
      <w:divBdr>
        <w:top w:val="none" w:sz="0" w:space="0" w:color="auto"/>
        <w:left w:val="none" w:sz="0" w:space="0" w:color="auto"/>
        <w:bottom w:val="none" w:sz="0" w:space="0" w:color="auto"/>
        <w:right w:val="none" w:sz="0" w:space="0" w:color="auto"/>
      </w:divBdr>
    </w:div>
    <w:div w:id="603803903">
      <w:bodyDiv w:val="1"/>
      <w:marLeft w:val="0"/>
      <w:marRight w:val="0"/>
      <w:marTop w:val="0"/>
      <w:marBottom w:val="0"/>
      <w:divBdr>
        <w:top w:val="none" w:sz="0" w:space="0" w:color="auto"/>
        <w:left w:val="none" w:sz="0" w:space="0" w:color="auto"/>
        <w:bottom w:val="none" w:sz="0" w:space="0" w:color="auto"/>
        <w:right w:val="none" w:sz="0" w:space="0" w:color="auto"/>
      </w:divBdr>
    </w:div>
    <w:div w:id="604116965">
      <w:bodyDiv w:val="1"/>
      <w:marLeft w:val="0"/>
      <w:marRight w:val="0"/>
      <w:marTop w:val="0"/>
      <w:marBottom w:val="0"/>
      <w:divBdr>
        <w:top w:val="none" w:sz="0" w:space="0" w:color="auto"/>
        <w:left w:val="none" w:sz="0" w:space="0" w:color="auto"/>
        <w:bottom w:val="none" w:sz="0" w:space="0" w:color="auto"/>
        <w:right w:val="none" w:sz="0" w:space="0" w:color="auto"/>
      </w:divBdr>
    </w:div>
    <w:div w:id="604731869">
      <w:bodyDiv w:val="1"/>
      <w:marLeft w:val="0"/>
      <w:marRight w:val="0"/>
      <w:marTop w:val="0"/>
      <w:marBottom w:val="0"/>
      <w:divBdr>
        <w:top w:val="none" w:sz="0" w:space="0" w:color="auto"/>
        <w:left w:val="none" w:sz="0" w:space="0" w:color="auto"/>
        <w:bottom w:val="none" w:sz="0" w:space="0" w:color="auto"/>
        <w:right w:val="none" w:sz="0" w:space="0" w:color="auto"/>
      </w:divBdr>
    </w:div>
    <w:div w:id="605038707">
      <w:bodyDiv w:val="1"/>
      <w:marLeft w:val="0"/>
      <w:marRight w:val="0"/>
      <w:marTop w:val="0"/>
      <w:marBottom w:val="0"/>
      <w:divBdr>
        <w:top w:val="none" w:sz="0" w:space="0" w:color="auto"/>
        <w:left w:val="none" w:sz="0" w:space="0" w:color="auto"/>
        <w:bottom w:val="none" w:sz="0" w:space="0" w:color="auto"/>
        <w:right w:val="none" w:sz="0" w:space="0" w:color="auto"/>
      </w:divBdr>
    </w:div>
    <w:div w:id="605113200">
      <w:bodyDiv w:val="1"/>
      <w:marLeft w:val="0"/>
      <w:marRight w:val="0"/>
      <w:marTop w:val="0"/>
      <w:marBottom w:val="0"/>
      <w:divBdr>
        <w:top w:val="none" w:sz="0" w:space="0" w:color="auto"/>
        <w:left w:val="none" w:sz="0" w:space="0" w:color="auto"/>
        <w:bottom w:val="none" w:sz="0" w:space="0" w:color="auto"/>
        <w:right w:val="none" w:sz="0" w:space="0" w:color="auto"/>
      </w:divBdr>
    </w:div>
    <w:div w:id="605312763">
      <w:bodyDiv w:val="1"/>
      <w:marLeft w:val="0"/>
      <w:marRight w:val="0"/>
      <w:marTop w:val="0"/>
      <w:marBottom w:val="0"/>
      <w:divBdr>
        <w:top w:val="none" w:sz="0" w:space="0" w:color="auto"/>
        <w:left w:val="none" w:sz="0" w:space="0" w:color="auto"/>
        <w:bottom w:val="none" w:sz="0" w:space="0" w:color="auto"/>
        <w:right w:val="none" w:sz="0" w:space="0" w:color="auto"/>
      </w:divBdr>
    </w:div>
    <w:div w:id="605423812">
      <w:bodyDiv w:val="1"/>
      <w:marLeft w:val="0"/>
      <w:marRight w:val="0"/>
      <w:marTop w:val="0"/>
      <w:marBottom w:val="0"/>
      <w:divBdr>
        <w:top w:val="none" w:sz="0" w:space="0" w:color="auto"/>
        <w:left w:val="none" w:sz="0" w:space="0" w:color="auto"/>
        <w:bottom w:val="none" w:sz="0" w:space="0" w:color="auto"/>
        <w:right w:val="none" w:sz="0" w:space="0" w:color="auto"/>
      </w:divBdr>
    </w:div>
    <w:div w:id="605573791">
      <w:bodyDiv w:val="1"/>
      <w:marLeft w:val="0"/>
      <w:marRight w:val="0"/>
      <w:marTop w:val="0"/>
      <w:marBottom w:val="0"/>
      <w:divBdr>
        <w:top w:val="none" w:sz="0" w:space="0" w:color="auto"/>
        <w:left w:val="none" w:sz="0" w:space="0" w:color="auto"/>
        <w:bottom w:val="none" w:sz="0" w:space="0" w:color="auto"/>
        <w:right w:val="none" w:sz="0" w:space="0" w:color="auto"/>
      </w:divBdr>
    </w:div>
    <w:div w:id="606036628">
      <w:bodyDiv w:val="1"/>
      <w:marLeft w:val="0"/>
      <w:marRight w:val="0"/>
      <w:marTop w:val="0"/>
      <w:marBottom w:val="0"/>
      <w:divBdr>
        <w:top w:val="none" w:sz="0" w:space="0" w:color="auto"/>
        <w:left w:val="none" w:sz="0" w:space="0" w:color="auto"/>
        <w:bottom w:val="none" w:sz="0" w:space="0" w:color="auto"/>
        <w:right w:val="none" w:sz="0" w:space="0" w:color="auto"/>
      </w:divBdr>
    </w:div>
    <w:div w:id="606350728">
      <w:bodyDiv w:val="1"/>
      <w:marLeft w:val="0"/>
      <w:marRight w:val="0"/>
      <w:marTop w:val="0"/>
      <w:marBottom w:val="0"/>
      <w:divBdr>
        <w:top w:val="none" w:sz="0" w:space="0" w:color="auto"/>
        <w:left w:val="none" w:sz="0" w:space="0" w:color="auto"/>
        <w:bottom w:val="none" w:sz="0" w:space="0" w:color="auto"/>
        <w:right w:val="none" w:sz="0" w:space="0" w:color="auto"/>
      </w:divBdr>
    </w:div>
    <w:div w:id="606427436">
      <w:bodyDiv w:val="1"/>
      <w:marLeft w:val="0"/>
      <w:marRight w:val="0"/>
      <w:marTop w:val="0"/>
      <w:marBottom w:val="0"/>
      <w:divBdr>
        <w:top w:val="none" w:sz="0" w:space="0" w:color="auto"/>
        <w:left w:val="none" w:sz="0" w:space="0" w:color="auto"/>
        <w:bottom w:val="none" w:sz="0" w:space="0" w:color="auto"/>
        <w:right w:val="none" w:sz="0" w:space="0" w:color="auto"/>
      </w:divBdr>
    </w:div>
    <w:div w:id="606499953">
      <w:bodyDiv w:val="1"/>
      <w:marLeft w:val="0"/>
      <w:marRight w:val="0"/>
      <w:marTop w:val="0"/>
      <w:marBottom w:val="0"/>
      <w:divBdr>
        <w:top w:val="none" w:sz="0" w:space="0" w:color="auto"/>
        <w:left w:val="none" w:sz="0" w:space="0" w:color="auto"/>
        <w:bottom w:val="none" w:sz="0" w:space="0" w:color="auto"/>
        <w:right w:val="none" w:sz="0" w:space="0" w:color="auto"/>
      </w:divBdr>
    </w:div>
    <w:div w:id="606813961">
      <w:bodyDiv w:val="1"/>
      <w:marLeft w:val="0"/>
      <w:marRight w:val="0"/>
      <w:marTop w:val="0"/>
      <w:marBottom w:val="0"/>
      <w:divBdr>
        <w:top w:val="none" w:sz="0" w:space="0" w:color="auto"/>
        <w:left w:val="none" w:sz="0" w:space="0" w:color="auto"/>
        <w:bottom w:val="none" w:sz="0" w:space="0" w:color="auto"/>
        <w:right w:val="none" w:sz="0" w:space="0" w:color="auto"/>
      </w:divBdr>
    </w:div>
    <w:div w:id="606932431">
      <w:bodyDiv w:val="1"/>
      <w:marLeft w:val="0"/>
      <w:marRight w:val="0"/>
      <w:marTop w:val="0"/>
      <w:marBottom w:val="0"/>
      <w:divBdr>
        <w:top w:val="none" w:sz="0" w:space="0" w:color="auto"/>
        <w:left w:val="none" w:sz="0" w:space="0" w:color="auto"/>
        <w:bottom w:val="none" w:sz="0" w:space="0" w:color="auto"/>
        <w:right w:val="none" w:sz="0" w:space="0" w:color="auto"/>
      </w:divBdr>
    </w:div>
    <w:div w:id="607394583">
      <w:bodyDiv w:val="1"/>
      <w:marLeft w:val="0"/>
      <w:marRight w:val="0"/>
      <w:marTop w:val="0"/>
      <w:marBottom w:val="0"/>
      <w:divBdr>
        <w:top w:val="none" w:sz="0" w:space="0" w:color="auto"/>
        <w:left w:val="none" w:sz="0" w:space="0" w:color="auto"/>
        <w:bottom w:val="none" w:sz="0" w:space="0" w:color="auto"/>
        <w:right w:val="none" w:sz="0" w:space="0" w:color="auto"/>
      </w:divBdr>
    </w:div>
    <w:div w:id="609557367">
      <w:bodyDiv w:val="1"/>
      <w:marLeft w:val="0"/>
      <w:marRight w:val="0"/>
      <w:marTop w:val="0"/>
      <w:marBottom w:val="0"/>
      <w:divBdr>
        <w:top w:val="none" w:sz="0" w:space="0" w:color="auto"/>
        <w:left w:val="none" w:sz="0" w:space="0" w:color="auto"/>
        <w:bottom w:val="none" w:sz="0" w:space="0" w:color="auto"/>
        <w:right w:val="none" w:sz="0" w:space="0" w:color="auto"/>
      </w:divBdr>
    </w:div>
    <w:div w:id="609581339">
      <w:bodyDiv w:val="1"/>
      <w:marLeft w:val="0"/>
      <w:marRight w:val="0"/>
      <w:marTop w:val="0"/>
      <w:marBottom w:val="0"/>
      <w:divBdr>
        <w:top w:val="none" w:sz="0" w:space="0" w:color="auto"/>
        <w:left w:val="none" w:sz="0" w:space="0" w:color="auto"/>
        <w:bottom w:val="none" w:sz="0" w:space="0" w:color="auto"/>
        <w:right w:val="none" w:sz="0" w:space="0" w:color="auto"/>
      </w:divBdr>
    </w:div>
    <w:div w:id="609819343">
      <w:bodyDiv w:val="1"/>
      <w:marLeft w:val="0"/>
      <w:marRight w:val="0"/>
      <w:marTop w:val="0"/>
      <w:marBottom w:val="0"/>
      <w:divBdr>
        <w:top w:val="none" w:sz="0" w:space="0" w:color="auto"/>
        <w:left w:val="none" w:sz="0" w:space="0" w:color="auto"/>
        <w:bottom w:val="none" w:sz="0" w:space="0" w:color="auto"/>
        <w:right w:val="none" w:sz="0" w:space="0" w:color="auto"/>
      </w:divBdr>
    </w:div>
    <w:div w:id="610749385">
      <w:bodyDiv w:val="1"/>
      <w:marLeft w:val="0"/>
      <w:marRight w:val="0"/>
      <w:marTop w:val="0"/>
      <w:marBottom w:val="0"/>
      <w:divBdr>
        <w:top w:val="none" w:sz="0" w:space="0" w:color="auto"/>
        <w:left w:val="none" w:sz="0" w:space="0" w:color="auto"/>
        <w:bottom w:val="none" w:sz="0" w:space="0" w:color="auto"/>
        <w:right w:val="none" w:sz="0" w:space="0" w:color="auto"/>
      </w:divBdr>
    </w:div>
    <w:div w:id="610749620">
      <w:bodyDiv w:val="1"/>
      <w:marLeft w:val="0"/>
      <w:marRight w:val="0"/>
      <w:marTop w:val="0"/>
      <w:marBottom w:val="0"/>
      <w:divBdr>
        <w:top w:val="none" w:sz="0" w:space="0" w:color="auto"/>
        <w:left w:val="none" w:sz="0" w:space="0" w:color="auto"/>
        <w:bottom w:val="none" w:sz="0" w:space="0" w:color="auto"/>
        <w:right w:val="none" w:sz="0" w:space="0" w:color="auto"/>
      </w:divBdr>
    </w:div>
    <w:div w:id="611086950">
      <w:bodyDiv w:val="1"/>
      <w:marLeft w:val="0"/>
      <w:marRight w:val="0"/>
      <w:marTop w:val="0"/>
      <w:marBottom w:val="0"/>
      <w:divBdr>
        <w:top w:val="none" w:sz="0" w:space="0" w:color="auto"/>
        <w:left w:val="none" w:sz="0" w:space="0" w:color="auto"/>
        <w:bottom w:val="none" w:sz="0" w:space="0" w:color="auto"/>
        <w:right w:val="none" w:sz="0" w:space="0" w:color="auto"/>
      </w:divBdr>
    </w:div>
    <w:div w:id="611129469">
      <w:bodyDiv w:val="1"/>
      <w:marLeft w:val="0"/>
      <w:marRight w:val="0"/>
      <w:marTop w:val="0"/>
      <w:marBottom w:val="0"/>
      <w:divBdr>
        <w:top w:val="none" w:sz="0" w:space="0" w:color="auto"/>
        <w:left w:val="none" w:sz="0" w:space="0" w:color="auto"/>
        <w:bottom w:val="none" w:sz="0" w:space="0" w:color="auto"/>
        <w:right w:val="none" w:sz="0" w:space="0" w:color="auto"/>
      </w:divBdr>
    </w:div>
    <w:div w:id="613441718">
      <w:bodyDiv w:val="1"/>
      <w:marLeft w:val="0"/>
      <w:marRight w:val="0"/>
      <w:marTop w:val="0"/>
      <w:marBottom w:val="0"/>
      <w:divBdr>
        <w:top w:val="none" w:sz="0" w:space="0" w:color="auto"/>
        <w:left w:val="none" w:sz="0" w:space="0" w:color="auto"/>
        <w:bottom w:val="none" w:sz="0" w:space="0" w:color="auto"/>
        <w:right w:val="none" w:sz="0" w:space="0" w:color="auto"/>
      </w:divBdr>
    </w:div>
    <w:div w:id="613753389">
      <w:bodyDiv w:val="1"/>
      <w:marLeft w:val="0"/>
      <w:marRight w:val="0"/>
      <w:marTop w:val="0"/>
      <w:marBottom w:val="0"/>
      <w:divBdr>
        <w:top w:val="none" w:sz="0" w:space="0" w:color="auto"/>
        <w:left w:val="none" w:sz="0" w:space="0" w:color="auto"/>
        <w:bottom w:val="none" w:sz="0" w:space="0" w:color="auto"/>
        <w:right w:val="none" w:sz="0" w:space="0" w:color="auto"/>
      </w:divBdr>
    </w:div>
    <w:div w:id="614559115">
      <w:bodyDiv w:val="1"/>
      <w:marLeft w:val="0"/>
      <w:marRight w:val="0"/>
      <w:marTop w:val="0"/>
      <w:marBottom w:val="0"/>
      <w:divBdr>
        <w:top w:val="none" w:sz="0" w:space="0" w:color="auto"/>
        <w:left w:val="none" w:sz="0" w:space="0" w:color="auto"/>
        <w:bottom w:val="none" w:sz="0" w:space="0" w:color="auto"/>
        <w:right w:val="none" w:sz="0" w:space="0" w:color="auto"/>
      </w:divBdr>
    </w:div>
    <w:div w:id="614604735">
      <w:bodyDiv w:val="1"/>
      <w:marLeft w:val="0"/>
      <w:marRight w:val="0"/>
      <w:marTop w:val="0"/>
      <w:marBottom w:val="0"/>
      <w:divBdr>
        <w:top w:val="none" w:sz="0" w:space="0" w:color="auto"/>
        <w:left w:val="none" w:sz="0" w:space="0" w:color="auto"/>
        <w:bottom w:val="none" w:sz="0" w:space="0" w:color="auto"/>
        <w:right w:val="none" w:sz="0" w:space="0" w:color="auto"/>
      </w:divBdr>
    </w:div>
    <w:div w:id="615253965">
      <w:bodyDiv w:val="1"/>
      <w:marLeft w:val="0"/>
      <w:marRight w:val="0"/>
      <w:marTop w:val="0"/>
      <w:marBottom w:val="0"/>
      <w:divBdr>
        <w:top w:val="none" w:sz="0" w:space="0" w:color="auto"/>
        <w:left w:val="none" w:sz="0" w:space="0" w:color="auto"/>
        <w:bottom w:val="none" w:sz="0" w:space="0" w:color="auto"/>
        <w:right w:val="none" w:sz="0" w:space="0" w:color="auto"/>
      </w:divBdr>
    </w:div>
    <w:div w:id="615874021">
      <w:bodyDiv w:val="1"/>
      <w:marLeft w:val="0"/>
      <w:marRight w:val="0"/>
      <w:marTop w:val="0"/>
      <w:marBottom w:val="0"/>
      <w:divBdr>
        <w:top w:val="none" w:sz="0" w:space="0" w:color="auto"/>
        <w:left w:val="none" w:sz="0" w:space="0" w:color="auto"/>
        <w:bottom w:val="none" w:sz="0" w:space="0" w:color="auto"/>
        <w:right w:val="none" w:sz="0" w:space="0" w:color="auto"/>
      </w:divBdr>
    </w:div>
    <w:div w:id="615912436">
      <w:bodyDiv w:val="1"/>
      <w:marLeft w:val="0"/>
      <w:marRight w:val="0"/>
      <w:marTop w:val="0"/>
      <w:marBottom w:val="0"/>
      <w:divBdr>
        <w:top w:val="none" w:sz="0" w:space="0" w:color="auto"/>
        <w:left w:val="none" w:sz="0" w:space="0" w:color="auto"/>
        <w:bottom w:val="none" w:sz="0" w:space="0" w:color="auto"/>
        <w:right w:val="none" w:sz="0" w:space="0" w:color="auto"/>
      </w:divBdr>
    </w:div>
    <w:div w:id="617184157">
      <w:bodyDiv w:val="1"/>
      <w:marLeft w:val="0"/>
      <w:marRight w:val="0"/>
      <w:marTop w:val="0"/>
      <w:marBottom w:val="0"/>
      <w:divBdr>
        <w:top w:val="none" w:sz="0" w:space="0" w:color="auto"/>
        <w:left w:val="none" w:sz="0" w:space="0" w:color="auto"/>
        <w:bottom w:val="none" w:sz="0" w:space="0" w:color="auto"/>
        <w:right w:val="none" w:sz="0" w:space="0" w:color="auto"/>
      </w:divBdr>
    </w:div>
    <w:div w:id="617878534">
      <w:bodyDiv w:val="1"/>
      <w:marLeft w:val="0"/>
      <w:marRight w:val="0"/>
      <w:marTop w:val="0"/>
      <w:marBottom w:val="0"/>
      <w:divBdr>
        <w:top w:val="none" w:sz="0" w:space="0" w:color="auto"/>
        <w:left w:val="none" w:sz="0" w:space="0" w:color="auto"/>
        <w:bottom w:val="none" w:sz="0" w:space="0" w:color="auto"/>
        <w:right w:val="none" w:sz="0" w:space="0" w:color="auto"/>
      </w:divBdr>
    </w:div>
    <w:div w:id="618296390">
      <w:bodyDiv w:val="1"/>
      <w:marLeft w:val="0"/>
      <w:marRight w:val="0"/>
      <w:marTop w:val="0"/>
      <w:marBottom w:val="0"/>
      <w:divBdr>
        <w:top w:val="none" w:sz="0" w:space="0" w:color="auto"/>
        <w:left w:val="none" w:sz="0" w:space="0" w:color="auto"/>
        <w:bottom w:val="none" w:sz="0" w:space="0" w:color="auto"/>
        <w:right w:val="none" w:sz="0" w:space="0" w:color="auto"/>
      </w:divBdr>
    </w:div>
    <w:div w:id="618494632">
      <w:bodyDiv w:val="1"/>
      <w:marLeft w:val="0"/>
      <w:marRight w:val="0"/>
      <w:marTop w:val="0"/>
      <w:marBottom w:val="0"/>
      <w:divBdr>
        <w:top w:val="none" w:sz="0" w:space="0" w:color="auto"/>
        <w:left w:val="none" w:sz="0" w:space="0" w:color="auto"/>
        <w:bottom w:val="none" w:sz="0" w:space="0" w:color="auto"/>
        <w:right w:val="none" w:sz="0" w:space="0" w:color="auto"/>
      </w:divBdr>
    </w:div>
    <w:div w:id="618879238">
      <w:bodyDiv w:val="1"/>
      <w:marLeft w:val="0"/>
      <w:marRight w:val="0"/>
      <w:marTop w:val="0"/>
      <w:marBottom w:val="0"/>
      <w:divBdr>
        <w:top w:val="none" w:sz="0" w:space="0" w:color="auto"/>
        <w:left w:val="none" w:sz="0" w:space="0" w:color="auto"/>
        <w:bottom w:val="none" w:sz="0" w:space="0" w:color="auto"/>
        <w:right w:val="none" w:sz="0" w:space="0" w:color="auto"/>
      </w:divBdr>
    </w:div>
    <w:div w:id="618998583">
      <w:bodyDiv w:val="1"/>
      <w:marLeft w:val="0"/>
      <w:marRight w:val="0"/>
      <w:marTop w:val="0"/>
      <w:marBottom w:val="0"/>
      <w:divBdr>
        <w:top w:val="none" w:sz="0" w:space="0" w:color="auto"/>
        <w:left w:val="none" w:sz="0" w:space="0" w:color="auto"/>
        <w:bottom w:val="none" w:sz="0" w:space="0" w:color="auto"/>
        <w:right w:val="none" w:sz="0" w:space="0" w:color="auto"/>
      </w:divBdr>
    </w:div>
    <w:div w:id="619071709">
      <w:bodyDiv w:val="1"/>
      <w:marLeft w:val="0"/>
      <w:marRight w:val="0"/>
      <w:marTop w:val="0"/>
      <w:marBottom w:val="0"/>
      <w:divBdr>
        <w:top w:val="none" w:sz="0" w:space="0" w:color="auto"/>
        <w:left w:val="none" w:sz="0" w:space="0" w:color="auto"/>
        <w:bottom w:val="none" w:sz="0" w:space="0" w:color="auto"/>
        <w:right w:val="none" w:sz="0" w:space="0" w:color="auto"/>
      </w:divBdr>
    </w:div>
    <w:div w:id="619577630">
      <w:bodyDiv w:val="1"/>
      <w:marLeft w:val="0"/>
      <w:marRight w:val="0"/>
      <w:marTop w:val="0"/>
      <w:marBottom w:val="0"/>
      <w:divBdr>
        <w:top w:val="none" w:sz="0" w:space="0" w:color="auto"/>
        <w:left w:val="none" w:sz="0" w:space="0" w:color="auto"/>
        <w:bottom w:val="none" w:sz="0" w:space="0" w:color="auto"/>
        <w:right w:val="none" w:sz="0" w:space="0" w:color="auto"/>
      </w:divBdr>
    </w:div>
    <w:div w:id="619607727">
      <w:bodyDiv w:val="1"/>
      <w:marLeft w:val="0"/>
      <w:marRight w:val="0"/>
      <w:marTop w:val="0"/>
      <w:marBottom w:val="0"/>
      <w:divBdr>
        <w:top w:val="none" w:sz="0" w:space="0" w:color="auto"/>
        <w:left w:val="none" w:sz="0" w:space="0" w:color="auto"/>
        <w:bottom w:val="none" w:sz="0" w:space="0" w:color="auto"/>
        <w:right w:val="none" w:sz="0" w:space="0" w:color="auto"/>
      </w:divBdr>
    </w:div>
    <w:div w:id="620187580">
      <w:bodyDiv w:val="1"/>
      <w:marLeft w:val="0"/>
      <w:marRight w:val="0"/>
      <w:marTop w:val="0"/>
      <w:marBottom w:val="0"/>
      <w:divBdr>
        <w:top w:val="none" w:sz="0" w:space="0" w:color="auto"/>
        <w:left w:val="none" w:sz="0" w:space="0" w:color="auto"/>
        <w:bottom w:val="none" w:sz="0" w:space="0" w:color="auto"/>
        <w:right w:val="none" w:sz="0" w:space="0" w:color="auto"/>
      </w:divBdr>
    </w:div>
    <w:div w:id="620648331">
      <w:bodyDiv w:val="1"/>
      <w:marLeft w:val="0"/>
      <w:marRight w:val="0"/>
      <w:marTop w:val="0"/>
      <w:marBottom w:val="0"/>
      <w:divBdr>
        <w:top w:val="none" w:sz="0" w:space="0" w:color="auto"/>
        <w:left w:val="none" w:sz="0" w:space="0" w:color="auto"/>
        <w:bottom w:val="none" w:sz="0" w:space="0" w:color="auto"/>
        <w:right w:val="none" w:sz="0" w:space="0" w:color="auto"/>
      </w:divBdr>
    </w:div>
    <w:div w:id="620918094">
      <w:bodyDiv w:val="1"/>
      <w:marLeft w:val="0"/>
      <w:marRight w:val="0"/>
      <w:marTop w:val="0"/>
      <w:marBottom w:val="0"/>
      <w:divBdr>
        <w:top w:val="none" w:sz="0" w:space="0" w:color="auto"/>
        <w:left w:val="none" w:sz="0" w:space="0" w:color="auto"/>
        <w:bottom w:val="none" w:sz="0" w:space="0" w:color="auto"/>
        <w:right w:val="none" w:sz="0" w:space="0" w:color="auto"/>
      </w:divBdr>
    </w:div>
    <w:div w:id="621110904">
      <w:bodyDiv w:val="1"/>
      <w:marLeft w:val="0"/>
      <w:marRight w:val="0"/>
      <w:marTop w:val="0"/>
      <w:marBottom w:val="0"/>
      <w:divBdr>
        <w:top w:val="none" w:sz="0" w:space="0" w:color="auto"/>
        <w:left w:val="none" w:sz="0" w:space="0" w:color="auto"/>
        <w:bottom w:val="none" w:sz="0" w:space="0" w:color="auto"/>
        <w:right w:val="none" w:sz="0" w:space="0" w:color="auto"/>
      </w:divBdr>
    </w:div>
    <w:div w:id="621806418">
      <w:bodyDiv w:val="1"/>
      <w:marLeft w:val="0"/>
      <w:marRight w:val="0"/>
      <w:marTop w:val="0"/>
      <w:marBottom w:val="0"/>
      <w:divBdr>
        <w:top w:val="none" w:sz="0" w:space="0" w:color="auto"/>
        <w:left w:val="none" w:sz="0" w:space="0" w:color="auto"/>
        <w:bottom w:val="none" w:sz="0" w:space="0" w:color="auto"/>
        <w:right w:val="none" w:sz="0" w:space="0" w:color="auto"/>
      </w:divBdr>
    </w:div>
    <w:div w:id="622620130">
      <w:bodyDiv w:val="1"/>
      <w:marLeft w:val="0"/>
      <w:marRight w:val="0"/>
      <w:marTop w:val="0"/>
      <w:marBottom w:val="0"/>
      <w:divBdr>
        <w:top w:val="none" w:sz="0" w:space="0" w:color="auto"/>
        <w:left w:val="none" w:sz="0" w:space="0" w:color="auto"/>
        <w:bottom w:val="none" w:sz="0" w:space="0" w:color="auto"/>
        <w:right w:val="none" w:sz="0" w:space="0" w:color="auto"/>
      </w:divBdr>
    </w:div>
    <w:div w:id="622686236">
      <w:bodyDiv w:val="1"/>
      <w:marLeft w:val="0"/>
      <w:marRight w:val="0"/>
      <w:marTop w:val="0"/>
      <w:marBottom w:val="0"/>
      <w:divBdr>
        <w:top w:val="none" w:sz="0" w:space="0" w:color="auto"/>
        <w:left w:val="none" w:sz="0" w:space="0" w:color="auto"/>
        <w:bottom w:val="none" w:sz="0" w:space="0" w:color="auto"/>
        <w:right w:val="none" w:sz="0" w:space="0" w:color="auto"/>
      </w:divBdr>
    </w:div>
    <w:div w:id="622883075">
      <w:bodyDiv w:val="1"/>
      <w:marLeft w:val="0"/>
      <w:marRight w:val="0"/>
      <w:marTop w:val="0"/>
      <w:marBottom w:val="0"/>
      <w:divBdr>
        <w:top w:val="none" w:sz="0" w:space="0" w:color="auto"/>
        <w:left w:val="none" w:sz="0" w:space="0" w:color="auto"/>
        <w:bottom w:val="none" w:sz="0" w:space="0" w:color="auto"/>
        <w:right w:val="none" w:sz="0" w:space="0" w:color="auto"/>
      </w:divBdr>
    </w:div>
    <w:div w:id="624195095">
      <w:bodyDiv w:val="1"/>
      <w:marLeft w:val="0"/>
      <w:marRight w:val="0"/>
      <w:marTop w:val="0"/>
      <w:marBottom w:val="0"/>
      <w:divBdr>
        <w:top w:val="none" w:sz="0" w:space="0" w:color="auto"/>
        <w:left w:val="none" w:sz="0" w:space="0" w:color="auto"/>
        <w:bottom w:val="none" w:sz="0" w:space="0" w:color="auto"/>
        <w:right w:val="none" w:sz="0" w:space="0" w:color="auto"/>
      </w:divBdr>
    </w:div>
    <w:div w:id="624233229">
      <w:bodyDiv w:val="1"/>
      <w:marLeft w:val="0"/>
      <w:marRight w:val="0"/>
      <w:marTop w:val="0"/>
      <w:marBottom w:val="0"/>
      <w:divBdr>
        <w:top w:val="none" w:sz="0" w:space="0" w:color="auto"/>
        <w:left w:val="none" w:sz="0" w:space="0" w:color="auto"/>
        <w:bottom w:val="none" w:sz="0" w:space="0" w:color="auto"/>
        <w:right w:val="none" w:sz="0" w:space="0" w:color="auto"/>
      </w:divBdr>
    </w:div>
    <w:div w:id="624459428">
      <w:bodyDiv w:val="1"/>
      <w:marLeft w:val="0"/>
      <w:marRight w:val="0"/>
      <w:marTop w:val="0"/>
      <w:marBottom w:val="0"/>
      <w:divBdr>
        <w:top w:val="none" w:sz="0" w:space="0" w:color="auto"/>
        <w:left w:val="none" w:sz="0" w:space="0" w:color="auto"/>
        <w:bottom w:val="none" w:sz="0" w:space="0" w:color="auto"/>
        <w:right w:val="none" w:sz="0" w:space="0" w:color="auto"/>
      </w:divBdr>
    </w:div>
    <w:div w:id="625619932">
      <w:bodyDiv w:val="1"/>
      <w:marLeft w:val="0"/>
      <w:marRight w:val="0"/>
      <w:marTop w:val="0"/>
      <w:marBottom w:val="0"/>
      <w:divBdr>
        <w:top w:val="none" w:sz="0" w:space="0" w:color="auto"/>
        <w:left w:val="none" w:sz="0" w:space="0" w:color="auto"/>
        <w:bottom w:val="none" w:sz="0" w:space="0" w:color="auto"/>
        <w:right w:val="none" w:sz="0" w:space="0" w:color="auto"/>
      </w:divBdr>
    </w:div>
    <w:div w:id="625703293">
      <w:bodyDiv w:val="1"/>
      <w:marLeft w:val="0"/>
      <w:marRight w:val="0"/>
      <w:marTop w:val="0"/>
      <w:marBottom w:val="0"/>
      <w:divBdr>
        <w:top w:val="none" w:sz="0" w:space="0" w:color="auto"/>
        <w:left w:val="none" w:sz="0" w:space="0" w:color="auto"/>
        <w:bottom w:val="none" w:sz="0" w:space="0" w:color="auto"/>
        <w:right w:val="none" w:sz="0" w:space="0" w:color="auto"/>
      </w:divBdr>
    </w:div>
    <w:div w:id="625965020">
      <w:bodyDiv w:val="1"/>
      <w:marLeft w:val="0"/>
      <w:marRight w:val="0"/>
      <w:marTop w:val="0"/>
      <w:marBottom w:val="0"/>
      <w:divBdr>
        <w:top w:val="none" w:sz="0" w:space="0" w:color="auto"/>
        <w:left w:val="none" w:sz="0" w:space="0" w:color="auto"/>
        <w:bottom w:val="none" w:sz="0" w:space="0" w:color="auto"/>
        <w:right w:val="none" w:sz="0" w:space="0" w:color="auto"/>
      </w:divBdr>
    </w:div>
    <w:div w:id="626010603">
      <w:bodyDiv w:val="1"/>
      <w:marLeft w:val="0"/>
      <w:marRight w:val="0"/>
      <w:marTop w:val="0"/>
      <w:marBottom w:val="0"/>
      <w:divBdr>
        <w:top w:val="none" w:sz="0" w:space="0" w:color="auto"/>
        <w:left w:val="none" w:sz="0" w:space="0" w:color="auto"/>
        <w:bottom w:val="none" w:sz="0" w:space="0" w:color="auto"/>
        <w:right w:val="none" w:sz="0" w:space="0" w:color="auto"/>
      </w:divBdr>
    </w:div>
    <w:div w:id="626204066">
      <w:bodyDiv w:val="1"/>
      <w:marLeft w:val="0"/>
      <w:marRight w:val="0"/>
      <w:marTop w:val="0"/>
      <w:marBottom w:val="0"/>
      <w:divBdr>
        <w:top w:val="none" w:sz="0" w:space="0" w:color="auto"/>
        <w:left w:val="none" w:sz="0" w:space="0" w:color="auto"/>
        <w:bottom w:val="none" w:sz="0" w:space="0" w:color="auto"/>
        <w:right w:val="none" w:sz="0" w:space="0" w:color="auto"/>
      </w:divBdr>
    </w:div>
    <w:div w:id="626669428">
      <w:bodyDiv w:val="1"/>
      <w:marLeft w:val="0"/>
      <w:marRight w:val="0"/>
      <w:marTop w:val="0"/>
      <w:marBottom w:val="0"/>
      <w:divBdr>
        <w:top w:val="none" w:sz="0" w:space="0" w:color="auto"/>
        <w:left w:val="none" w:sz="0" w:space="0" w:color="auto"/>
        <w:bottom w:val="none" w:sz="0" w:space="0" w:color="auto"/>
        <w:right w:val="none" w:sz="0" w:space="0" w:color="auto"/>
      </w:divBdr>
    </w:div>
    <w:div w:id="627277469">
      <w:bodyDiv w:val="1"/>
      <w:marLeft w:val="0"/>
      <w:marRight w:val="0"/>
      <w:marTop w:val="0"/>
      <w:marBottom w:val="0"/>
      <w:divBdr>
        <w:top w:val="none" w:sz="0" w:space="0" w:color="auto"/>
        <w:left w:val="none" w:sz="0" w:space="0" w:color="auto"/>
        <w:bottom w:val="none" w:sz="0" w:space="0" w:color="auto"/>
        <w:right w:val="none" w:sz="0" w:space="0" w:color="auto"/>
      </w:divBdr>
    </w:div>
    <w:div w:id="627516758">
      <w:bodyDiv w:val="1"/>
      <w:marLeft w:val="0"/>
      <w:marRight w:val="0"/>
      <w:marTop w:val="0"/>
      <w:marBottom w:val="0"/>
      <w:divBdr>
        <w:top w:val="none" w:sz="0" w:space="0" w:color="auto"/>
        <w:left w:val="none" w:sz="0" w:space="0" w:color="auto"/>
        <w:bottom w:val="none" w:sz="0" w:space="0" w:color="auto"/>
        <w:right w:val="none" w:sz="0" w:space="0" w:color="auto"/>
      </w:divBdr>
    </w:div>
    <w:div w:id="627976001">
      <w:bodyDiv w:val="1"/>
      <w:marLeft w:val="0"/>
      <w:marRight w:val="0"/>
      <w:marTop w:val="0"/>
      <w:marBottom w:val="0"/>
      <w:divBdr>
        <w:top w:val="none" w:sz="0" w:space="0" w:color="auto"/>
        <w:left w:val="none" w:sz="0" w:space="0" w:color="auto"/>
        <w:bottom w:val="none" w:sz="0" w:space="0" w:color="auto"/>
        <w:right w:val="none" w:sz="0" w:space="0" w:color="auto"/>
      </w:divBdr>
    </w:div>
    <w:div w:id="628166843">
      <w:bodyDiv w:val="1"/>
      <w:marLeft w:val="0"/>
      <w:marRight w:val="0"/>
      <w:marTop w:val="0"/>
      <w:marBottom w:val="0"/>
      <w:divBdr>
        <w:top w:val="none" w:sz="0" w:space="0" w:color="auto"/>
        <w:left w:val="none" w:sz="0" w:space="0" w:color="auto"/>
        <w:bottom w:val="none" w:sz="0" w:space="0" w:color="auto"/>
        <w:right w:val="none" w:sz="0" w:space="0" w:color="auto"/>
      </w:divBdr>
    </w:div>
    <w:div w:id="628246229">
      <w:bodyDiv w:val="1"/>
      <w:marLeft w:val="0"/>
      <w:marRight w:val="0"/>
      <w:marTop w:val="0"/>
      <w:marBottom w:val="0"/>
      <w:divBdr>
        <w:top w:val="none" w:sz="0" w:space="0" w:color="auto"/>
        <w:left w:val="none" w:sz="0" w:space="0" w:color="auto"/>
        <w:bottom w:val="none" w:sz="0" w:space="0" w:color="auto"/>
        <w:right w:val="none" w:sz="0" w:space="0" w:color="auto"/>
      </w:divBdr>
    </w:div>
    <w:div w:id="628828427">
      <w:bodyDiv w:val="1"/>
      <w:marLeft w:val="0"/>
      <w:marRight w:val="0"/>
      <w:marTop w:val="0"/>
      <w:marBottom w:val="0"/>
      <w:divBdr>
        <w:top w:val="none" w:sz="0" w:space="0" w:color="auto"/>
        <w:left w:val="none" w:sz="0" w:space="0" w:color="auto"/>
        <w:bottom w:val="none" w:sz="0" w:space="0" w:color="auto"/>
        <w:right w:val="none" w:sz="0" w:space="0" w:color="auto"/>
      </w:divBdr>
    </w:div>
    <w:div w:id="629018810">
      <w:bodyDiv w:val="1"/>
      <w:marLeft w:val="0"/>
      <w:marRight w:val="0"/>
      <w:marTop w:val="0"/>
      <w:marBottom w:val="0"/>
      <w:divBdr>
        <w:top w:val="none" w:sz="0" w:space="0" w:color="auto"/>
        <w:left w:val="none" w:sz="0" w:space="0" w:color="auto"/>
        <w:bottom w:val="none" w:sz="0" w:space="0" w:color="auto"/>
        <w:right w:val="none" w:sz="0" w:space="0" w:color="auto"/>
      </w:divBdr>
    </w:div>
    <w:div w:id="629284364">
      <w:bodyDiv w:val="1"/>
      <w:marLeft w:val="0"/>
      <w:marRight w:val="0"/>
      <w:marTop w:val="0"/>
      <w:marBottom w:val="0"/>
      <w:divBdr>
        <w:top w:val="none" w:sz="0" w:space="0" w:color="auto"/>
        <w:left w:val="none" w:sz="0" w:space="0" w:color="auto"/>
        <w:bottom w:val="none" w:sz="0" w:space="0" w:color="auto"/>
        <w:right w:val="none" w:sz="0" w:space="0" w:color="auto"/>
      </w:divBdr>
    </w:div>
    <w:div w:id="629439008">
      <w:bodyDiv w:val="1"/>
      <w:marLeft w:val="0"/>
      <w:marRight w:val="0"/>
      <w:marTop w:val="0"/>
      <w:marBottom w:val="0"/>
      <w:divBdr>
        <w:top w:val="none" w:sz="0" w:space="0" w:color="auto"/>
        <w:left w:val="none" w:sz="0" w:space="0" w:color="auto"/>
        <w:bottom w:val="none" w:sz="0" w:space="0" w:color="auto"/>
        <w:right w:val="none" w:sz="0" w:space="0" w:color="auto"/>
      </w:divBdr>
    </w:div>
    <w:div w:id="629945624">
      <w:bodyDiv w:val="1"/>
      <w:marLeft w:val="0"/>
      <w:marRight w:val="0"/>
      <w:marTop w:val="0"/>
      <w:marBottom w:val="0"/>
      <w:divBdr>
        <w:top w:val="none" w:sz="0" w:space="0" w:color="auto"/>
        <w:left w:val="none" w:sz="0" w:space="0" w:color="auto"/>
        <w:bottom w:val="none" w:sz="0" w:space="0" w:color="auto"/>
        <w:right w:val="none" w:sz="0" w:space="0" w:color="auto"/>
      </w:divBdr>
    </w:div>
    <w:div w:id="630790754">
      <w:bodyDiv w:val="1"/>
      <w:marLeft w:val="0"/>
      <w:marRight w:val="0"/>
      <w:marTop w:val="0"/>
      <w:marBottom w:val="0"/>
      <w:divBdr>
        <w:top w:val="none" w:sz="0" w:space="0" w:color="auto"/>
        <w:left w:val="none" w:sz="0" w:space="0" w:color="auto"/>
        <w:bottom w:val="none" w:sz="0" w:space="0" w:color="auto"/>
        <w:right w:val="none" w:sz="0" w:space="0" w:color="auto"/>
      </w:divBdr>
    </w:div>
    <w:div w:id="630790931">
      <w:bodyDiv w:val="1"/>
      <w:marLeft w:val="0"/>
      <w:marRight w:val="0"/>
      <w:marTop w:val="0"/>
      <w:marBottom w:val="0"/>
      <w:divBdr>
        <w:top w:val="none" w:sz="0" w:space="0" w:color="auto"/>
        <w:left w:val="none" w:sz="0" w:space="0" w:color="auto"/>
        <w:bottom w:val="none" w:sz="0" w:space="0" w:color="auto"/>
        <w:right w:val="none" w:sz="0" w:space="0" w:color="auto"/>
      </w:divBdr>
    </w:div>
    <w:div w:id="631400735">
      <w:bodyDiv w:val="1"/>
      <w:marLeft w:val="0"/>
      <w:marRight w:val="0"/>
      <w:marTop w:val="0"/>
      <w:marBottom w:val="0"/>
      <w:divBdr>
        <w:top w:val="none" w:sz="0" w:space="0" w:color="auto"/>
        <w:left w:val="none" w:sz="0" w:space="0" w:color="auto"/>
        <w:bottom w:val="none" w:sz="0" w:space="0" w:color="auto"/>
        <w:right w:val="none" w:sz="0" w:space="0" w:color="auto"/>
      </w:divBdr>
    </w:div>
    <w:div w:id="632637831">
      <w:bodyDiv w:val="1"/>
      <w:marLeft w:val="0"/>
      <w:marRight w:val="0"/>
      <w:marTop w:val="0"/>
      <w:marBottom w:val="0"/>
      <w:divBdr>
        <w:top w:val="none" w:sz="0" w:space="0" w:color="auto"/>
        <w:left w:val="none" w:sz="0" w:space="0" w:color="auto"/>
        <w:bottom w:val="none" w:sz="0" w:space="0" w:color="auto"/>
        <w:right w:val="none" w:sz="0" w:space="0" w:color="auto"/>
      </w:divBdr>
    </w:div>
    <w:div w:id="633295082">
      <w:bodyDiv w:val="1"/>
      <w:marLeft w:val="0"/>
      <w:marRight w:val="0"/>
      <w:marTop w:val="0"/>
      <w:marBottom w:val="0"/>
      <w:divBdr>
        <w:top w:val="none" w:sz="0" w:space="0" w:color="auto"/>
        <w:left w:val="none" w:sz="0" w:space="0" w:color="auto"/>
        <w:bottom w:val="none" w:sz="0" w:space="0" w:color="auto"/>
        <w:right w:val="none" w:sz="0" w:space="0" w:color="auto"/>
      </w:divBdr>
    </w:div>
    <w:div w:id="633605078">
      <w:bodyDiv w:val="1"/>
      <w:marLeft w:val="0"/>
      <w:marRight w:val="0"/>
      <w:marTop w:val="0"/>
      <w:marBottom w:val="0"/>
      <w:divBdr>
        <w:top w:val="none" w:sz="0" w:space="0" w:color="auto"/>
        <w:left w:val="none" w:sz="0" w:space="0" w:color="auto"/>
        <w:bottom w:val="none" w:sz="0" w:space="0" w:color="auto"/>
        <w:right w:val="none" w:sz="0" w:space="0" w:color="auto"/>
      </w:divBdr>
    </w:div>
    <w:div w:id="633681828">
      <w:bodyDiv w:val="1"/>
      <w:marLeft w:val="0"/>
      <w:marRight w:val="0"/>
      <w:marTop w:val="0"/>
      <w:marBottom w:val="0"/>
      <w:divBdr>
        <w:top w:val="none" w:sz="0" w:space="0" w:color="auto"/>
        <w:left w:val="none" w:sz="0" w:space="0" w:color="auto"/>
        <w:bottom w:val="none" w:sz="0" w:space="0" w:color="auto"/>
        <w:right w:val="none" w:sz="0" w:space="0" w:color="auto"/>
      </w:divBdr>
    </w:div>
    <w:div w:id="634526428">
      <w:bodyDiv w:val="1"/>
      <w:marLeft w:val="0"/>
      <w:marRight w:val="0"/>
      <w:marTop w:val="0"/>
      <w:marBottom w:val="0"/>
      <w:divBdr>
        <w:top w:val="none" w:sz="0" w:space="0" w:color="auto"/>
        <w:left w:val="none" w:sz="0" w:space="0" w:color="auto"/>
        <w:bottom w:val="none" w:sz="0" w:space="0" w:color="auto"/>
        <w:right w:val="none" w:sz="0" w:space="0" w:color="auto"/>
      </w:divBdr>
    </w:div>
    <w:div w:id="635717102">
      <w:bodyDiv w:val="1"/>
      <w:marLeft w:val="0"/>
      <w:marRight w:val="0"/>
      <w:marTop w:val="0"/>
      <w:marBottom w:val="0"/>
      <w:divBdr>
        <w:top w:val="none" w:sz="0" w:space="0" w:color="auto"/>
        <w:left w:val="none" w:sz="0" w:space="0" w:color="auto"/>
        <w:bottom w:val="none" w:sz="0" w:space="0" w:color="auto"/>
        <w:right w:val="none" w:sz="0" w:space="0" w:color="auto"/>
      </w:divBdr>
    </w:div>
    <w:div w:id="636763893">
      <w:bodyDiv w:val="1"/>
      <w:marLeft w:val="0"/>
      <w:marRight w:val="0"/>
      <w:marTop w:val="0"/>
      <w:marBottom w:val="0"/>
      <w:divBdr>
        <w:top w:val="none" w:sz="0" w:space="0" w:color="auto"/>
        <w:left w:val="none" w:sz="0" w:space="0" w:color="auto"/>
        <w:bottom w:val="none" w:sz="0" w:space="0" w:color="auto"/>
        <w:right w:val="none" w:sz="0" w:space="0" w:color="auto"/>
      </w:divBdr>
    </w:div>
    <w:div w:id="637302748">
      <w:bodyDiv w:val="1"/>
      <w:marLeft w:val="0"/>
      <w:marRight w:val="0"/>
      <w:marTop w:val="0"/>
      <w:marBottom w:val="0"/>
      <w:divBdr>
        <w:top w:val="none" w:sz="0" w:space="0" w:color="auto"/>
        <w:left w:val="none" w:sz="0" w:space="0" w:color="auto"/>
        <w:bottom w:val="none" w:sz="0" w:space="0" w:color="auto"/>
        <w:right w:val="none" w:sz="0" w:space="0" w:color="auto"/>
      </w:divBdr>
    </w:div>
    <w:div w:id="637732576">
      <w:bodyDiv w:val="1"/>
      <w:marLeft w:val="0"/>
      <w:marRight w:val="0"/>
      <w:marTop w:val="0"/>
      <w:marBottom w:val="0"/>
      <w:divBdr>
        <w:top w:val="none" w:sz="0" w:space="0" w:color="auto"/>
        <w:left w:val="none" w:sz="0" w:space="0" w:color="auto"/>
        <w:bottom w:val="none" w:sz="0" w:space="0" w:color="auto"/>
        <w:right w:val="none" w:sz="0" w:space="0" w:color="auto"/>
      </w:divBdr>
    </w:div>
    <w:div w:id="637998485">
      <w:bodyDiv w:val="1"/>
      <w:marLeft w:val="0"/>
      <w:marRight w:val="0"/>
      <w:marTop w:val="0"/>
      <w:marBottom w:val="0"/>
      <w:divBdr>
        <w:top w:val="none" w:sz="0" w:space="0" w:color="auto"/>
        <w:left w:val="none" w:sz="0" w:space="0" w:color="auto"/>
        <w:bottom w:val="none" w:sz="0" w:space="0" w:color="auto"/>
        <w:right w:val="none" w:sz="0" w:space="0" w:color="auto"/>
      </w:divBdr>
    </w:div>
    <w:div w:id="638264060">
      <w:bodyDiv w:val="1"/>
      <w:marLeft w:val="0"/>
      <w:marRight w:val="0"/>
      <w:marTop w:val="0"/>
      <w:marBottom w:val="0"/>
      <w:divBdr>
        <w:top w:val="none" w:sz="0" w:space="0" w:color="auto"/>
        <w:left w:val="none" w:sz="0" w:space="0" w:color="auto"/>
        <w:bottom w:val="none" w:sz="0" w:space="0" w:color="auto"/>
        <w:right w:val="none" w:sz="0" w:space="0" w:color="auto"/>
      </w:divBdr>
    </w:div>
    <w:div w:id="639386649">
      <w:bodyDiv w:val="1"/>
      <w:marLeft w:val="0"/>
      <w:marRight w:val="0"/>
      <w:marTop w:val="0"/>
      <w:marBottom w:val="0"/>
      <w:divBdr>
        <w:top w:val="none" w:sz="0" w:space="0" w:color="auto"/>
        <w:left w:val="none" w:sz="0" w:space="0" w:color="auto"/>
        <w:bottom w:val="none" w:sz="0" w:space="0" w:color="auto"/>
        <w:right w:val="none" w:sz="0" w:space="0" w:color="auto"/>
      </w:divBdr>
    </w:div>
    <w:div w:id="639454577">
      <w:bodyDiv w:val="1"/>
      <w:marLeft w:val="0"/>
      <w:marRight w:val="0"/>
      <w:marTop w:val="0"/>
      <w:marBottom w:val="0"/>
      <w:divBdr>
        <w:top w:val="none" w:sz="0" w:space="0" w:color="auto"/>
        <w:left w:val="none" w:sz="0" w:space="0" w:color="auto"/>
        <w:bottom w:val="none" w:sz="0" w:space="0" w:color="auto"/>
        <w:right w:val="none" w:sz="0" w:space="0" w:color="auto"/>
      </w:divBdr>
    </w:div>
    <w:div w:id="639506338">
      <w:bodyDiv w:val="1"/>
      <w:marLeft w:val="0"/>
      <w:marRight w:val="0"/>
      <w:marTop w:val="0"/>
      <w:marBottom w:val="0"/>
      <w:divBdr>
        <w:top w:val="none" w:sz="0" w:space="0" w:color="auto"/>
        <w:left w:val="none" w:sz="0" w:space="0" w:color="auto"/>
        <w:bottom w:val="none" w:sz="0" w:space="0" w:color="auto"/>
        <w:right w:val="none" w:sz="0" w:space="0" w:color="auto"/>
      </w:divBdr>
    </w:div>
    <w:div w:id="639965084">
      <w:bodyDiv w:val="1"/>
      <w:marLeft w:val="0"/>
      <w:marRight w:val="0"/>
      <w:marTop w:val="0"/>
      <w:marBottom w:val="0"/>
      <w:divBdr>
        <w:top w:val="none" w:sz="0" w:space="0" w:color="auto"/>
        <w:left w:val="none" w:sz="0" w:space="0" w:color="auto"/>
        <w:bottom w:val="none" w:sz="0" w:space="0" w:color="auto"/>
        <w:right w:val="none" w:sz="0" w:space="0" w:color="auto"/>
      </w:divBdr>
    </w:div>
    <w:div w:id="640110760">
      <w:bodyDiv w:val="1"/>
      <w:marLeft w:val="0"/>
      <w:marRight w:val="0"/>
      <w:marTop w:val="0"/>
      <w:marBottom w:val="0"/>
      <w:divBdr>
        <w:top w:val="none" w:sz="0" w:space="0" w:color="auto"/>
        <w:left w:val="none" w:sz="0" w:space="0" w:color="auto"/>
        <w:bottom w:val="none" w:sz="0" w:space="0" w:color="auto"/>
        <w:right w:val="none" w:sz="0" w:space="0" w:color="auto"/>
      </w:divBdr>
    </w:div>
    <w:div w:id="640160028">
      <w:bodyDiv w:val="1"/>
      <w:marLeft w:val="0"/>
      <w:marRight w:val="0"/>
      <w:marTop w:val="0"/>
      <w:marBottom w:val="0"/>
      <w:divBdr>
        <w:top w:val="none" w:sz="0" w:space="0" w:color="auto"/>
        <w:left w:val="none" w:sz="0" w:space="0" w:color="auto"/>
        <w:bottom w:val="none" w:sz="0" w:space="0" w:color="auto"/>
        <w:right w:val="none" w:sz="0" w:space="0" w:color="auto"/>
      </w:divBdr>
    </w:div>
    <w:div w:id="640617520">
      <w:bodyDiv w:val="1"/>
      <w:marLeft w:val="0"/>
      <w:marRight w:val="0"/>
      <w:marTop w:val="0"/>
      <w:marBottom w:val="0"/>
      <w:divBdr>
        <w:top w:val="none" w:sz="0" w:space="0" w:color="auto"/>
        <w:left w:val="none" w:sz="0" w:space="0" w:color="auto"/>
        <w:bottom w:val="none" w:sz="0" w:space="0" w:color="auto"/>
        <w:right w:val="none" w:sz="0" w:space="0" w:color="auto"/>
      </w:divBdr>
    </w:div>
    <w:div w:id="641346904">
      <w:bodyDiv w:val="1"/>
      <w:marLeft w:val="0"/>
      <w:marRight w:val="0"/>
      <w:marTop w:val="0"/>
      <w:marBottom w:val="0"/>
      <w:divBdr>
        <w:top w:val="none" w:sz="0" w:space="0" w:color="auto"/>
        <w:left w:val="none" w:sz="0" w:space="0" w:color="auto"/>
        <w:bottom w:val="none" w:sz="0" w:space="0" w:color="auto"/>
        <w:right w:val="none" w:sz="0" w:space="0" w:color="auto"/>
      </w:divBdr>
    </w:div>
    <w:div w:id="641472630">
      <w:bodyDiv w:val="1"/>
      <w:marLeft w:val="0"/>
      <w:marRight w:val="0"/>
      <w:marTop w:val="0"/>
      <w:marBottom w:val="0"/>
      <w:divBdr>
        <w:top w:val="none" w:sz="0" w:space="0" w:color="auto"/>
        <w:left w:val="none" w:sz="0" w:space="0" w:color="auto"/>
        <w:bottom w:val="none" w:sz="0" w:space="0" w:color="auto"/>
        <w:right w:val="none" w:sz="0" w:space="0" w:color="auto"/>
      </w:divBdr>
    </w:div>
    <w:div w:id="641736646">
      <w:bodyDiv w:val="1"/>
      <w:marLeft w:val="0"/>
      <w:marRight w:val="0"/>
      <w:marTop w:val="0"/>
      <w:marBottom w:val="0"/>
      <w:divBdr>
        <w:top w:val="none" w:sz="0" w:space="0" w:color="auto"/>
        <w:left w:val="none" w:sz="0" w:space="0" w:color="auto"/>
        <w:bottom w:val="none" w:sz="0" w:space="0" w:color="auto"/>
        <w:right w:val="none" w:sz="0" w:space="0" w:color="auto"/>
      </w:divBdr>
    </w:div>
    <w:div w:id="641888024">
      <w:bodyDiv w:val="1"/>
      <w:marLeft w:val="0"/>
      <w:marRight w:val="0"/>
      <w:marTop w:val="0"/>
      <w:marBottom w:val="0"/>
      <w:divBdr>
        <w:top w:val="none" w:sz="0" w:space="0" w:color="auto"/>
        <w:left w:val="none" w:sz="0" w:space="0" w:color="auto"/>
        <w:bottom w:val="none" w:sz="0" w:space="0" w:color="auto"/>
        <w:right w:val="none" w:sz="0" w:space="0" w:color="auto"/>
      </w:divBdr>
    </w:div>
    <w:div w:id="641931506">
      <w:bodyDiv w:val="1"/>
      <w:marLeft w:val="0"/>
      <w:marRight w:val="0"/>
      <w:marTop w:val="0"/>
      <w:marBottom w:val="0"/>
      <w:divBdr>
        <w:top w:val="none" w:sz="0" w:space="0" w:color="auto"/>
        <w:left w:val="none" w:sz="0" w:space="0" w:color="auto"/>
        <w:bottom w:val="none" w:sz="0" w:space="0" w:color="auto"/>
        <w:right w:val="none" w:sz="0" w:space="0" w:color="auto"/>
      </w:divBdr>
    </w:div>
    <w:div w:id="643005068">
      <w:bodyDiv w:val="1"/>
      <w:marLeft w:val="0"/>
      <w:marRight w:val="0"/>
      <w:marTop w:val="0"/>
      <w:marBottom w:val="0"/>
      <w:divBdr>
        <w:top w:val="none" w:sz="0" w:space="0" w:color="auto"/>
        <w:left w:val="none" w:sz="0" w:space="0" w:color="auto"/>
        <w:bottom w:val="none" w:sz="0" w:space="0" w:color="auto"/>
        <w:right w:val="none" w:sz="0" w:space="0" w:color="auto"/>
      </w:divBdr>
    </w:div>
    <w:div w:id="644359020">
      <w:bodyDiv w:val="1"/>
      <w:marLeft w:val="0"/>
      <w:marRight w:val="0"/>
      <w:marTop w:val="0"/>
      <w:marBottom w:val="0"/>
      <w:divBdr>
        <w:top w:val="none" w:sz="0" w:space="0" w:color="auto"/>
        <w:left w:val="none" w:sz="0" w:space="0" w:color="auto"/>
        <w:bottom w:val="none" w:sz="0" w:space="0" w:color="auto"/>
        <w:right w:val="none" w:sz="0" w:space="0" w:color="auto"/>
      </w:divBdr>
    </w:div>
    <w:div w:id="644818196">
      <w:bodyDiv w:val="1"/>
      <w:marLeft w:val="0"/>
      <w:marRight w:val="0"/>
      <w:marTop w:val="0"/>
      <w:marBottom w:val="0"/>
      <w:divBdr>
        <w:top w:val="none" w:sz="0" w:space="0" w:color="auto"/>
        <w:left w:val="none" w:sz="0" w:space="0" w:color="auto"/>
        <w:bottom w:val="none" w:sz="0" w:space="0" w:color="auto"/>
        <w:right w:val="none" w:sz="0" w:space="0" w:color="auto"/>
      </w:divBdr>
    </w:div>
    <w:div w:id="646476666">
      <w:bodyDiv w:val="1"/>
      <w:marLeft w:val="0"/>
      <w:marRight w:val="0"/>
      <w:marTop w:val="0"/>
      <w:marBottom w:val="0"/>
      <w:divBdr>
        <w:top w:val="none" w:sz="0" w:space="0" w:color="auto"/>
        <w:left w:val="none" w:sz="0" w:space="0" w:color="auto"/>
        <w:bottom w:val="none" w:sz="0" w:space="0" w:color="auto"/>
        <w:right w:val="none" w:sz="0" w:space="0" w:color="auto"/>
      </w:divBdr>
    </w:div>
    <w:div w:id="646669480">
      <w:bodyDiv w:val="1"/>
      <w:marLeft w:val="0"/>
      <w:marRight w:val="0"/>
      <w:marTop w:val="0"/>
      <w:marBottom w:val="0"/>
      <w:divBdr>
        <w:top w:val="none" w:sz="0" w:space="0" w:color="auto"/>
        <w:left w:val="none" w:sz="0" w:space="0" w:color="auto"/>
        <w:bottom w:val="none" w:sz="0" w:space="0" w:color="auto"/>
        <w:right w:val="none" w:sz="0" w:space="0" w:color="auto"/>
      </w:divBdr>
    </w:div>
    <w:div w:id="646789383">
      <w:bodyDiv w:val="1"/>
      <w:marLeft w:val="0"/>
      <w:marRight w:val="0"/>
      <w:marTop w:val="0"/>
      <w:marBottom w:val="0"/>
      <w:divBdr>
        <w:top w:val="none" w:sz="0" w:space="0" w:color="auto"/>
        <w:left w:val="none" w:sz="0" w:space="0" w:color="auto"/>
        <w:bottom w:val="none" w:sz="0" w:space="0" w:color="auto"/>
        <w:right w:val="none" w:sz="0" w:space="0" w:color="auto"/>
      </w:divBdr>
    </w:div>
    <w:div w:id="646932767">
      <w:bodyDiv w:val="1"/>
      <w:marLeft w:val="0"/>
      <w:marRight w:val="0"/>
      <w:marTop w:val="0"/>
      <w:marBottom w:val="0"/>
      <w:divBdr>
        <w:top w:val="none" w:sz="0" w:space="0" w:color="auto"/>
        <w:left w:val="none" w:sz="0" w:space="0" w:color="auto"/>
        <w:bottom w:val="none" w:sz="0" w:space="0" w:color="auto"/>
        <w:right w:val="none" w:sz="0" w:space="0" w:color="auto"/>
      </w:divBdr>
    </w:div>
    <w:div w:id="646934212">
      <w:bodyDiv w:val="1"/>
      <w:marLeft w:val="0"/>
      <w:marRight w:val="0"/>
      <w:marTop w:val="0"/>
      <w:marBottom w:val="0"/>
      <w:divBdr>
        <w:top w:val="none" w:sz="0" w:space="0" w:color="auto"/>
        <w:left w:val="none" w:sz="0" w:space="0" w:color="auto"/>
        <w:bottom w:val="none" w:sz="0" w:space="0" w:color="auto"/>
        <w:right w:val="none" w:sz="0" w:space="0" w:color="auto"/>
      </w:divBdr>
    </w:div>
    <w:div w:id="647051951">
      <w:bodyDiv w:val="1"/>
      <w:marLeft w:val="0"/>
      <w:marRight w:val="0"/>
      <w:marTop w:val="0"/>
      <w:marBottom w:val="0"/>
      <w:divBdr>
        <w:top w:val="none" w:sz="0" w:space="0" w:color="auto"/>
        <w:left w:val="none" w:sz="0" w:space="0" w:color="auto"/>
        <w:bottom w:val="none" w:sz="0" w:space="0" w:color="auto"/>
        <w:right w:val="none" w:sz="0" w:space="0" w:color="auto"/>
      </w:divBdr>
    </w:div>
    <w:div w:id="647632185">
      <w:bodyDiv w:val="1"/>
      <w:marLeft w:val="0"/>
      <w:marRight w:val="0"/>
      <w:marTop w:val="0"/>
      <w:marBottom w:val="0"/>
      <w:divBdr>
        <w:top w:val="none" w:sz="0" w:space="0" w:color="auto"/>
        <w:left w:val="none" w:sz="0" w:space="0" w:color="auto"/>
        <w:bottom w:val="none" w:sz="0" w:space="0" w:color="auto"/>
        <w:right w:val="none" w:sz="0" w:space="0" w:color="auto"/>
      </w:divBdr>
    </w:div>
    <w:div w:id="648171978">
      <w:bodyDiv w:val="1"/>
      <w:marLeft w:val="0"/>
      <w:marRight w:val="0"/>
      <w:marTop w:val="0"/>
      <w:marBottom w:val="0"/>
      <w:divBdr>
        <w:top w:val="none" w:sz="0" w:space="0" w:color="auto"/>
        <w:left w:val="none" w:sz="0" w:space="0" w:color="auto"/>
        <w:bottom w:val="none" w:sz="0" w:space="0" w:color="auto"/>
        <w:right w:val="none" w:sz="0" w:space="0" w:color="auto"/>
      </w:divBdr>
    </w:div>
    <w:div w:id="648556924">
      <w:bodyDiv w:val="1"/>
      <w:marLeft w:val="0"/>
      <w:marRight w:val="0"/>
      <w:marTop w:val="0"/>
      <w:marBottom w:val="0"/>
      <w:divBdr>
        <w:top w:val="none" w:sz="0" w:space="0" w:color="auto"/>
        <w:left w:val="none" w:sz="0" w:space="0" w:color="auto"/>
        <w:bottom w:val="none" w:sz="0" w:space="0" w:color="auto"/>
        <w:right w:val="none" w:sz="0" w:space="0" w:color="auto"/>
      </w:divBdr>
    </w:div>
    <w:div w:id="649142333">
      <w:bodyDiv w:val="1"/>
      <w:marLeft w:val="0"/>
      <w:marRight w:val="0"/>
      <w:marTop w:val="0"/>
      <w:marBottom w:val="0"/>
      <w:divBdr>
        <w:top w:val="none" w:sz="0" w:space="0" w:color="auto"/>
        <w:left w:val="none" w:sz="0" w:space="0" w:color="auto"/>
        <w:bottom w:val="none" w:sz="0" w:space="0" w:color="auto"/>
        <w:right w:val="none" w:sz="0" w:space="0" w:color="auto"/>
      </w:divBdr>
    </w:div>
    <w:div w:id="649362924">
      <w:bodyDiv w:val="1"/>
      <w:marLeft w:val="0"/>
      <w:marRight w:val="0"/>
      <w:marTop w:val="0"/>
      <w:marBottom w:val="0"/>
      <w:divBdr>
        <w:top w:val="none" w:sz="0" w:space="0" w:color="auto"/>
        <w:left w:val="none" w:sz="0" w:space="0" w:color="auto"/>
        <w:bottom w:val="none" w:sz="0" w:space="0" w:color="auto"/>
        <w:right w:val="none" w:sz="0" w:space="0" w:color="auto"/>
      </w:divBdr>
    </w:div>
    <w:div w:id="649866050">
      <w:bodyDiv w:val="1"/>
      <w:marLeft w:val="0"/>
      <w:marRight w:val="0"/>
      <w:marTop w:val="0"/>
      <w:marBottom w:val="0"/>
      <w:divBdr>
        <w:top w:val="none" w:sz="0" w:space="0" w:color="auto"/>
        <w:left w:val="none" w:sz="0" w:space="0" w:color="auto"/>
        <w:bottom w:val="none" w:sz="0" w:space="0" w:color="auto"/>
        <w:right w:val="none" w:sz="0" w:space="0" w:color="auto"/>
      </w:divBdr>
    </w:div>
    <w:div w:id="650669655">
      <w:bodyDiv w:val="1"/>
      <w:marLeft w:val="0"/>
      <w:marRight w:val="0"/>
      <w:marTop w:val="0"/>
      <w:marBottom w:val="0"/>
      <w:divBdr>
        <w:top w:val="none" w:sz="0" w:space="0" w:color="auto"/>
        <w:left w:val="none" w:sz="0" w:space="0" w:color="auto"/>
        <w:bottom w:val="none" w:sz="0" w:space="0" w:color="auto"/>
        <w:right w:val="none" w:sz="0" w:space="0" w:color="auto"/>
      </w:divBdr>
    </w:div>
    <w:div w:id="651566161">
      <w:bodyDiv w:val="1"/>
      <w:marLeft w:val="0"/>
      <w:marRight w:val="0"/>
      <w:marTop w:val="0"/>
      <w:marBottom w:val="0"/>
      <w:divBdr>
        <w:top w:val="none" w:sz="0" w:space="0" w:color="auto"/>
        <w:left w:val="none" w:sz="0" w:space="0" w:color="auto"/>
        <w:bottom w:val="none" w:sz="0" w:space="0" w:color="auto"/>
        <w:right w:val="none" w:sz="0" w:space="0" w:color="auto"/>
      </w:divBdr>
    </w:div>
    <w:div w:id="651835850">
      <w:bodyDiv w:val="1"/>
      <w:marLeft w:val="0"/>
      <w:marRight w:val="0"/>
      <w:marTop w:val="0"/>
      <w:marBottom w:val="0"/>
      <w:divBdr>
        <w:top w:val="none" w:sz="0" w:space="0" w:color="auto"/>
        <w:left w:val="none" w:sz="0" w:space="0" w:color="auto"/>
        <w:bottom w:val="none" w:sz="0" w:space="0" w:color="auto"/>
        <w:right w:val="none" w:sz="0" w:space="0" w:color="auto"/>
      </w:divBdr>
    </w:div>
    <w:div w:id="652022796">
      <w:bodyDiv w:val="1"/>
      <w:marLeft w:val="0"/>
      <w:marRight w:val="0"/>
      <w:marTop w:val="0"/>
      <w:marBottom w:val="0"/>
      <w:divBdr>
        <w:top w:val="none" w:sz="0" w:space="0" w:color="auto"/>
        <w:left w:val="none" w:sz="0" w:space="0" w:color="auto"/>
        <w:bottom w:val="none" w:sz="0" w:space="0" w:color="auto"/>
        <w:right w:val="none" w:sz="0" w:space="0" w:color="auto"/>
      </w:divBdr>
    </w:div>
    <w:div w:id="654071425">
      <w:bodyDiv w:val="1"/>
      <w:marLeft w:val="0"/>
      <w:marRight w:val="0"/>
      <w:marTop w:val="0"/>
      <w:marBottom w:val="0"/>
      <w:divBdr>
        <w:top w:val="none" w:sz="0" w:space="0" w:color="auto"/>
        <w:left w:val="none" w:sz="0" w:space="0" w:color="auto"/>
        <w:bottom w:val="none" w:sz="0" w:space="0" w:color="auto"/>
        <w:right w:val="none" w:sz="0" w:space="0" w:color="auto"/>
      </w:divBdr>
    </w:div>
    <w:div w:id="654261248">
      <w:bodyDiv w:val="1"/>
      <w:marLeft w:val="0"/>
      <w:marRight w:val="0"/>
      <w:marTop w:val="0"/>
      <w:marBottom w:val="0"/>
      <w:divBdr>
        <w:top w:val="none" w:sz="0" w:space="0" w:color="auto"/>
        <w:left w:val="none" w:sz="0" w:space="0" w:color="auto"/>
        <w:bottom w:val="none" w:sz="0" w:space="0" w:color="auto"/>
        <w:right w:val="none" w:sz="0" w:space="0" w:color="auto"/>
      </w:divBdr>
    </w:div>
    <w:div w:id="654380152">
      <w:bodyDiv w:val="1"/>
      <w:marLeft w:val="0"/>
      <w:marRight w:val="0"/>
      <w:marTop w:val="0"/>
      <w:marBottom w:val="0"/>
      <w:divBdr>
        <w:top w:val="none" w:sz="0" w:space="0" w:color="auto"/>
        <w:left w:val="none" w:sz="0" w:space="0" w:color="auto"/>
        <w:bottom w:val="none" w:sz="0" w:space="0" w:color="auto"/>
        <w:right w:val="none" w:sz="0" w:space="0" w:color="auto"/>
      </w:divBdr>
    </w:div>
    <w:div w:id="654602366">
      <w:bodyDiv w:val="1"/>
      <w:marLeft w:val="0"/>
      <w:marRight w:val="0"/>
      <w:marTop w:val="0"/>
      <w:marBottom w:val="0"/>
      <w:divBdr>
        <w:top w:val="none" w:sz="0" w:space="0" w:color="auto"/>
        <w:left w:val="none" w:sz="0" w:space="0" w:color="auto"/>
        <w:bottom w:val="none" w:sz="0" w:space="0" w:color="auto"/>
        <w:right w:val="none" w:sz="0" w:space="0" w:color="auto"/>
      </w:divBdr>
    </w:div>
    <w:div w:id="654724117">
      <w:bodyDiv w:val="1"/>
      <w:marLeft w:val="0"/>
      <w:marRight w:val="0"/>
      <w:marTop w:val="0"/>
      <w:marBottom w:val="0"/>
      <w:divBdr>
        <w:top w:val="none" w:sz="0" w:space="0" w:color="auto"/>
        <w:left w:val="none" w:sz="0" w:space="0" w:color="auto"/>
        <w:bottom w:val="none" w:sz="0" w:space="0" w:color="auto"/>
        <w:right w:val="none" w:sz="0" w:space="0" w:color="auto"/>
      </w:divBdr>
    </w:div>
    <w:div w:id="655375933">
      <w:bodyDiv w:val="1"/>
      <w:marLeft w:val="0"/>
      <w:marRight w:val="0"/>
      <w:marTop w:val="0"/>
      <w:marBottom w:val="0"/>
      <w:divBdr>
        <w:top w:val="none" w:sz="0" w:space="0" w:color="auto"/>
        <w:left w:val="none" w:sz="0" w:space="0" w:color="auto"/>
        <w:bottom w:val="none" w:sz="0" w:space="0" w:color="auto"/>
        <w:right w:val="none" w:sz="0" w:space="0" w:color="auto"/>
      </w:divBdr>
    </w:div>
    <w:div w:id="655572175">
      <w:bodyDiv w:val="1"/>
      <w:marLeft w:val="0"/>
      <w:marRight w:val="0"/>
      <w:marTop w:val="0"/>
      <w:marBottom w:val="0"/>
      <w:divBdr>
        <w:top w:val="none" w:sz="0" w:space="0" w:color="auto"/>
        <w:left w:val="none" w:sz="0" w:space="0" w:color="auto"/>
        <w:bottom w:val="none" w:sz="0" w:space="0" w:color="auto"/>
        <w:right w:val="none" w:sz="0" w:space="0" w:color="auto"/>
      </w:divBdr>
    </w:div>
    <w:div w:id="655958886">
      <w:bodyDiv w:val="1"/>
      <w:marLeft w:val="0"/>
      <w:marRight w:val="0"/>
      <w:marTop w:val="0"/>
      <w:marBottom w:val="0"/>
      <w:divBdr>
        <w:top w:val="none" w:sz="0" w:space="0" w:color="auto"/>
        <w:left w:val="none" w:sz="0" w:space="0" w:color="auto"/>
        <w:bottom w:val="none" w:sz="0" w:space="0" w:color="auto"/>
        <w:right w:val="none" w:sz="0" w:space="0" w:color="auto"/>
      </w:divBdr>
    </w:div>
    <w:div w:id="656035482">
      <w:bodyDiv w:val="1"/>
      <w:marLeft w:val="0"/>
      <w:marRight w:val="0"/>
      <w:marTop w:val="0"/>
      <w:marBottom w:val="0"/>
      <w:divBdr>
        <w:top w:val="none" w:sz="0" w:space="0" w:color="auto"/>
        <w:left w:val="none" w:sz="0" w:space="0" w:color="auto"/>
        <w:bottom w:val="none" w:sz="0" w:space="0" w:color="auto"/>
        <w:right w:val="none" w:sz="0" w:space="0" w:color="auto"/>
      </w:divBdr>
    </w:div>
    <w:div w:id="656421803">
      <w:bodyDiv w:val="1"/>
      <w:marLeft w:val="0"/>
      <w:marRight w:val="0"/>
      <w:marTop w:val="0"/>
      <w:marBottom w:val="0"/>
      <w:divBdr>
        <w:top w:val="none" w:sz="0" w:space="0" w:color="auto"/>
        <w:left w:val="none" w:sz="0" w:space="0" w:color="auto"/>
        <w:bottom w:val="none" w:sz="0" w:space="0" w:color="auto"/>
        <w:right w:val="none" w:sz="0" w:space="0" w:color="auto"/>
      </w:divBdr>
    </w:div>
    <w:div w:id="656692555">
      <w:bodyDiv w:val="1"/>
      <w:marLeft w:val="0"/>
      <w:marRight w:val="0"/>
      <w:marTop w:val="0"/>
      <w:marBottom w:val="0"/>
      <w:divBdr>
        <w:top w:val="none" w:sz="0" w:space="0" w:color="auto"/>
        <w:left w:val="none" w:sz="0" w:space="0" w:color="auto"/>
        <w:bottom w:val="none" w:sz="0" w:space="0" w:color="auto"/>
        <w:right w:val="none" w:sz="0" w:space="0" w:color="auto"/>
      </w:divBdr>
    </w:div>
    <w:div w:id="656764927">
      <w:bodyDiv w:val="1"/>
      <w:marLeft w:val="0"/>
      <w:marRight w:val="0"/>
      <w:marTop w:val="0"/>
      <w:marBottom w:val="0"/>
      <w:divBdr>
        <w:top w:val="none" w:sz="0" w:space="0" w:color="auto"/>
        <w:left w:val="none" w:sz="0" w:space="0" w:color="auto"/>
        <w:bottom w:val="none" w:sz="0" w:space="0" w:color="auto"/>
        <w:right w:val="none" w:sz="0" w:space="0" w:color="auto"/>
      </w:divBdr>
    </w:div>
    <w:div w:id="657000440">
      <w:bodyDiv w:val="1"/>
      <w:marLeft w:val="0"/>
      <w:marRight w:val="0"/>
      <w:marTop w:val="0"/>
      <w:marBottom w:val="0"/>
      <w:divBdr>
        <w:top w:val="none" w:sz="0" w:space="0" w:color="auto"/>
        <w:left w:val="none" w:sz="0" w:space="0" w:color="auto"/>
        <w:bottom w:val="none" w:sz="0" w:space="0" w:color="auto"/>
        <w:right w:val="none" w:sz="0" w:space="0" w:color="auto"/>
      </w:divBdr>
    </w:div>
    <w:div w:id="657539971">
      <w:bodyDiv w:val="1"/>
      <w:marLeft w:val="0"/>
      <w:marRight w:val="0"/>
      <w:marTop w:val="0"/>
      <w:marBottom w:val="0"/>
      <w:divBdr>
        <w:top w:val="none" w:sz="0" w:space="0" w:color="auto"/>
        <w:left w:val="none" w:sz="0" w:space="0" w:color="auto"/>
        <w:bottom w:val="none" w:sz="0" w:space="0" w:color="auto"/>
        <w:right w:val="none" w:sz="0" w:space="0" w:color="auto"/>
      </w:divBdr>
    </w:div>
    <w:div w:id="657852588">
      <w:bodyDiv w:val="1"/>
      <w:marLeft w:val="0"/>
      <w:marRight w:val="0"/>
      <w:marTop w:val="0"/>
      <w:marBottom w:val="0"/>
      <w:divBdr>
        <w:top w:val="none" w:sz="0" w:space="0" w:color="auto"/>
        <w:left w:val="none" w:sz="0" w:space="0" w:color="auto"/>
        <w:bottom w:val="none" w:sz="0" w:space="0" w:color="auto"/>
        <w:right w:val="none" w:sz="0" w:space="0" w:color="auto"/>
      </w:divBdr>
    </w:div>
    <w:div w:id="659623675">
      <w:bodyDiv w:val="1"/>
      <w:marLeft w:val="0"/>
      <w:marRight w:val="0"/>
      <w:marTop w:val="0"/>
      <w:marBottom w:val="0"/>
      <w:divBdr>
        <w:top w:val="none" w:sz="0" w:space="0" w:color="auto"/>
        <w:left w:val="none" w:sz="0" w:space="0" w:color="auto"/>
        <w:bottom w:val="none" w:sz="0" w:space="0" w:color="auto"/>
        <w:right w:val="none" w:sz="0" w:space="0" w:color="auto"/>
      </w:divBdr>
    </w:div>
    <w:div w:id="659846687">
      <w:bodyDiv w:val="1"/>
      <w:marLeft w:val="0"/>
      <w:marRight w:val="0"/>
      <w:marTop w:val="0"/>
      <w:marBottom w:val="0"/>
      <w:divBdr>
        <w:top w:val="none" w:sz="0" w:space="0" w:color="auto"/>
        <w:left w:val="none" w:sz="0" w:space="0" w:color="auto"/>
        <w:bottom w:val="none" w:sz="0" w:space="0" w:color="auto"/>
        <w:right w:val="none" w:sz="0" w:space="0" w:color="auto"/>
      </w:divBdr>
    </w:div>
    <w:div w:id="660885132">
      <w:bodyDiv w:val="1"/>
      <w:marLeft w:val="0"/>
      <w:marRight w:val="0"/>
      <w:marTop w:val="0"/>
      <w:marBottom w:val="0"/>
      <w:divBdr>
        <w:top w:val="none" w:sz="0" w:space="0" w:color="auto"/>
        <w:left w:val="none" w:sz="0" w:space="0" w:color="auto"/>
        <w:bottom w:val="none" w:sz="0" w:space="0" w:color="auto"/>
        <w:right w:val="none" w:sz="0" w:space="0" w:color="auto"/>
      </w:divBdr>
    </w:div>
    <w:div w:id="661353095">
      <w:bodyDiv w:val="1"/>
      <w:marLeft w:val="0"/>
      <w:marRight w:val="0"/>
      <w:marTop w:val="0"/>
      <w:marBottom w:val="0"/>
      <w:divBdr>
        <w:top w:val="none" w:sz="0" w:space="0" w:color="auto"/>
        <w:left w:val="none" w:sz="0" w:space="0" w:color="auto"/>
        <w:bottom w:val="none" w:sz="0" w:space="0" w:color="auto"/>
        <w:right w:val="none" w:sz="0" w:space="0" w:color="auto"/>
      </w:divBdr>
    </w:div>
    <w:div w:id="661741057">
      <w:bodyDiv w:val="1"/>
      <w:marLeft w:val="0"/>
      <w:marRight w:val="0"/>
      <w:marTop w:val="0"/>
      <w:marBottom w:val="0"/>
      <w:divBdr>
        <w:top w:val="none" w:sz="0" w:space="0" w:color="auto"/>
        <w:left w:val="none" w:sz="0" w:space="0" w:color="auto"/>
        <w:bottom w:val="none" w:sz="0" w:space="0" w:color="auto"/>
        <w:right w:val="none" w:sz="0" w:space="0" w:color="auto"/>
      </w:divBdr>
    </w:div>
    <w:div w:id="662318402">
      <w:bodyDiv w:val="1"/>
      <w:marLeft w:val="0"/>
      <w:marRight w:val="0"/>
      <w:marTop w:val="0"/>
      <w:marBottom w:val="0"/>
      <w:divBdr>
        <w:top w:val="none" w:sz="0" w:space="0" w:color="auto"/>
        <w:left w:val="none" w:sz="0" w:space="0" w:color="auto"/>
        <w:bottom w:val="none" w:sz="0" w:space="0" w:color="auto"/>
        <w:right w:val="none" w:sz="0" w:space="0" w:color="auto"/>
      </w:divBdr>
    </w:div>
    <w:div w:id="662438462">
      <w:bodyDiv w:val="1"/>
      <w:marLeft w:val="0"/>
      <w:marRight w:val="0"/>
      <w:marTop w:val="0"/>
      <w:marBottom w:val="0"/>
      <w:divBdr>
        <w:top w:val="none" w:sz="0" w:space="0" w:color="auto"/>
        <w:left w:val="none" w:sz="0" w:space="0" w:color="auto"/>
        <w:bottom w:val="none" w:sz="0" w:space="0" w:color="auto"/>
        <w:right w:val="none" w:sz="0" w:space="0" w:color="auto"/>
      </w:divBdr>
    </w:div>
    <w:div w:id="664016849">
      <w:bodyDiv w:val="1"/>
      <w:marLeft w:val="0"/>
      <w:marRight w:val="0"/>
      <w:marTop w:val="0"/>
      <w:marBottom w:val="0"/>
      <w:divBdr>
        <w:top w:val="none" w:sz="0" w:space="0" w:color="auto"/>
        <w:left w:val="none" w:sz="0" w:space="0" w:color="auto"/>
        <w:bottom w:val="none" w:sz="0" w:space="0" w:color="auto"/>
        <w:right w:val="none" w:sz="0" w:space="0" w:color="auto"/>
      </w:divBdr>
    </w:div>
    <w:div w:id="664675553">
      <w:bodyDiv w:val="1"/>
      <w:marLeft w:val="0"/>
      <w:marRight w:val="0"/>
      <w:marTop w:val="0"/>
      <w:marBottom w:val="0"/>
      <w:divBdr>
        <w:top w:val="none" w:sz="0" w:space="0" w:color="auto"/>
        <w:left w:val="none" w:sz="0" w:space="0" w:color="auto"/>
        <w:bottom w:val="none" w:sz="0" w:space="0" w:color="auto"/>
        <w:right w:val="none" w:sz="0" w:space="0" w:color="auto"/>
      </w:divBdr>
    </w:div>
    <w:div w:id="664825220">
      <w:bodyDiv w:val="1"/>
      <w:marLeft w:val="0"/>
      <w:marRight w:val="0"/>
      <w:marTop w:val="0"/>
      <w:marBottom w:val="0"/>
      <w:divBdr>
        <w:top w:val="none" w:sz="0" w:space="0" w:color="auto"/>
        <w:left w:val="none" w:sz="0" w:space="0" w:color="auto"/>
        <w:bottom w:val="none" w:sz="0" w:space="0" w:color="auto"/>
        <w:right w:val="none" w:sz="0" w:space="0" w:color="auto"/>
      </w:divBdr>
    </w:div>
    <w:div w:id="665211958">
      <w:bodyDiv w:val="1"/>
      <w:marLeft w:val="0"/>
      <w:marRight w:val="0"/>
      <w:marTop w:val="0"/>
      <w:marBottom w:val="0"/>
      <w:divBdr>
        <w:top w:val="none" w:sz="0" w:space="0" w:color="auto"/>
        <w:left w:val="none" w:sz="0" w:space="0" w:color="auto"/>
        <w:bottom w:val="none" w:sz="0" w:space="0" w:color="auto"/>
        <w:right w:val="none" w:sz="0" w:space="0" w:color="auto"/>
      </w:divBdr>
    </w:div>
    <w:div w:id="665398874">
      <w:bodyDiv w:val="1"/>
      <w:marLeft w:val="0"/>
      <w:marRight w:val="0"/>
      <w:marTop w:val="0"/>
      <w:marBottom w:val="0"/>
      <w:divBdr>
        <w:top w:val="none" w:sz="0" w:space="0" w:color="auto"/>
        <w:left w:val="none" w:sz="0" w:space="0" w:color="auto"/>
        <w:bottom w:val="none" w:sz="0" w:space="0" w:color="auto"/>
        <w:right w:val="none" w:sz="0" w:space="0" w:color="auto"/>
      </w:divBdr>
    </w:div>
    <w:div w:id="666515082">
      <w:bodyDiv w:val="1"/>
      <w:marLeft w:val="0"/>
      <w:marRight w:val="0"/>
      <w:marTop w:val="0"/>
      <w:marBottom w:val="0"/>
      <w:divBdr>
        <w:top w:val="none" w:sz="0" w:space="0" w:color="auto"/>
        <w:left w:val="none" w:sz="0" w:space="0" w:color="auto"/>
        <w:bottom w:val="none" w:sz="0" w:space="0" w:color="auto"/>
        <w:right w:val="none" w:sz="0" w:space="0" w:color="auto"/>
      </w:divBdr>
    </w:div>
    <w:div w:id="666595780">
      <w:bodyDiv w:val="1"/>
      <w:marLeft w:val="0"/>
      <w:marRight w:val="0"/>
      <w:marTop w:val="0"/>
      <w:marBottom w:val="0"/>
      <w:divBdr>
        <w:top w:val="none" w:sz="0" w:space="0" w:color="auto"/>
        <w:left w:val="none" w:sz="0" w:space="0" w:color="auto"/>
        <w:bottom w:val="none" w:sz="0" w:space="0" w:color="auto"/>
        <w:right w:val="none" w:sz="0" w:space="0" w:color="auto"/>
      </w:divBdr>
    </w:div>
    <w:div w:id="666907410">
      <w:bodyDiv w:val="1"/>
      <w:marLeft w:val="0"/>
      <w:marRight w:val="0"/>
      <w:marTop w:val="0"/>
      <w:marBottom w:val="0"/>
      <w:divBdr>
        <w:top w:val="none" w:sz="0" w:space="0" w:color="auto"/>
        <w:left w:val="none" w:sz="0" w:space="0" w:color="auto"/>
        <w:bottom w:val="none" w:sz="0" w:space="0" w:color="auto"/>
        <w:right w:val="none" w:sz="0" w:space="0" w:color="auto"/>
      </w:divBdr>
    </w:div>
    <w:div w:id="666977602">
      <w:bodyDiv w:val="1"/>
      <w:marLeft w:val="0"/>
      <w:marRight w:val="0"/>
      <w:marTop w:val="0"/>
      <w:marBottom w:val="0"/>
      <w:divBdr>
        <w:top w:val="none" w:sz="0" w:space="0" w:color="auto"/>
        <w:left w:val="none" w:sz="0" w:space="0" w:color="auto"/>
        <w:bottom w:val="none" w:sz="0" w:space="0" w:color="auto"/>
        <w:right w:val="none" w:sz="0" w:space="0" w:color="auto"/>
      </w:divBdr>
    </w:div>
    <w:div w:id="667172296">
      <w:bodyDiv w:val="1"/>
      <w:marLeft w:val="0"/>
      <w:marRight w:val="0"/>
      <w:marTop w:val="0"/>
      <w:marBottom w:val="0"/>
      <w:divBdr>
        <w:top w:val="none" w:sz="0" w:space="0" w:color="auto"/>
        <w:left w:val="none" w:sz="0" w:space="0" w:color="auto"/>
        <w:bottom w:val="none" w:sz="0" w:space="0" w:color="auto"/>
        <w:right w:val="none" w:sz="0" w:space="0" w:color="auto"/>
      </w:divBdr>
    </w:div>
    <w:div w:id="667709819">
      <w:bodyDiv w:val="1"/>
      <w:marLeft w:val="0"/>
      <w:marRight w:val="0"/>
      <w:marTop w:val="0"/>
      <w:marBottom w:val="0"/>
      <w:divBdr>
        <w:top w:val="none" w:sz="0" w:space="0" w:color="auto"/>
        <w:left w:val="none" w:sz="0" w:space="0" w:color="auto"/>
        <w:bottom w:val="none" w:sz="0" w:space="0" w:color="auto"/>
        <w:right w:val="none" w:sz="0" w:space="0" w:color="auto"/>
      </w:divBdr>
    </w:div>
    <w:div w:id="668410488">
      <w:bodyDiv w:val="1"/>
      <w:marLeft w:val="0"/>
      <w:marRight w:val="0"/>
      <w:marTop w:val="0"/>
      <w:marBottom w:val="0"/>
      <w:divBdr>
        <w:top w:val="none" w:sz="0" w:space="0" w:color="auto"/>
        <w:left w:val="none" w:sz="0" w:space="0" w:color="auto"/>
        <w:bottom w:val="none" w:sz="0" w:space="0" w:color="auto"/>
        <w:right w:val="none" w:sz="0" w:space="0" w:color="auto"/>
      </w:divBdr>
    </w:div>
    <w:div w:id="668606618">
      <w:bodyDiv w:val="1"/>
      <w:marLeft w:val="0"/>
      <w:marRight w:val="0"/>
      <w:marTop w:val="0"/>
      <w:marBottom w:val="0"/>
      <w:divBdr>
        <w:top w:val="none" w:sz="0" w:space="0" w:color="auto"/>
        <w:left w:val="none" w:sz="0" w:space="0" w:color="auto"/>
        <w:bottom w:val="none" w:sz="0" w:space="0" w:color="auto"/>
        <w:right w:val="none" w:sz="0" w:space="0" w:color="auto"/>
      </w:divBdr>
    </w:div>
    <w:div w:id="669017385">
      <w:bodyDiv w:val="1"/>
      <w:marLeft w:val="0"/>
      <w:marRight w:val="0"/>
      <w:marTop w:val="0"/>
      <w:marBottom w:val="0"/>
      <w:divBdr>
        <w:top w:val="none" w:sz="0" w:space="0" w:color="auto"/>
        <w:left w:val="none" w:sz="0" w:space="0" w:color="auto"/>
        <w:bottom w:val="none" w:sz="0" w:space="0" w:color="auto"/>
        <w:right w:val="none" w:sz="0" w:space="0" w:color="auto"/>
      </w:divBdr>
    </w:div>
    <w:div w:id="669257489">
      <w:bodyDiv w:val="1"/>
      <w:marLeft w:val="0"/>
      <w:marRight w:val="0"/>
      <w:marTop w:val="0"/>
      <w:marBottom w:val="0"/>
      <w:divBdr>
        <w:top w:val="none" w:sz="0" w:space="0" w:color="auto"/>
        <w:left w:val="none" w:sz="0" w:space="0" w:color="auto"/>
        <w:bottom w:val="none" w:sz="0" w:space="0" w:color="auto"/>
        <w:right w:val="none" w:sz="0" w:space="0" w:color="auto"/>
      </w:divBdr>
    </w:div>
    <w:div w:id="669261371">
      <w:bodyDiv w:val="1"/>
      <w:marLeft w:val="0"/>
      <w:marRight w:val="0"/>
      <w:marTop w:val="0"/>
      <w:marBottom w:val="0"/>
      <w:divBdr>
        <w:top w:val="none" w:sz="0" w:space="0" w:color="auto"/>
        <w:left w:val="none" w:sz="0" w:space="0" w:color="auto"/>
        <w:bottom w:val="none" w:sz="0" w:space="0" w:color="auto"/>
        <w:right w:val="none" w:sz="0" w:space="0" w:color="auto"/>
      </w:divBdr>
    </w:div>
    <w:div w:id="669987575">
      <w:bodyDiv w:val="1"/>
      <w:marLeft w:val="0"/>
      <w:marRight w:val="0"/>
      <w:marTop w:val="0"/>
      <w:marBottom w:val="0"/>
      <w:divBdr>
        <w:top w:val="none" w:sz="0" w:space="0" w:color="auto"/>
        <w:left w:val="none" w:sz="0" w:space="0" w:color="auto"/>
        <w:bottom w:val="none" w:sz="0" w:space="0" w:color="auto"/>
        <w:right w:val="none" w:sz="0" w:space="0" w:color="auto"/>
      </w:divBdr>
    </w:div>
    <w:div w:id="670254262">
      <w:bodyDiv w:val="1"/>
      <w:marLeft w:val="0"/>
      <w:marRight w:val="0"/>
      <w:marTop w:val="0"/>
      <w:marBottom w:val="0"/>
      <w:divBdr>
        <w:top w:val="none" w:sz="0" w:space="0" w:color="auto"/>
        <w:left w:val="none" w:sz="0" w:space="0" w:color="auto"/>
        <w:bottom w:val="none" w:sz="0" w:space="0" w:color="auto"/>
        <w:right w:val="none" w:sz="0" w:space="0" w:color="auto"/>
      </w:divBdr>
    </w:div>
    <w:div w:id="670372789">
      <w:bodyDiv w:val="1"/>
      <w:marLeft w:val="0"/>
      <w:marRight w:val="0"/>
      <w:marTop w:val="0"/>
      <w:marBottom w:val="0"/>
      <w:divBdr>
        <w:top w:val="none" w:sz="0" w:space="0" w:color="auto"/>
        <w:left w:val="none" w:sz="0" w:space="0" w:color="auto"/>
        <w:bottom w:val="none" w:sz="0" w:space="0" w:color="auto"/>
        <w:right w:val="none" w:sz="0" w:space="0" w:color="auto"/>
      </w:divBdr>
    </w:div>
    <w:div w:id="670988859">
      <w:bodyDiv w:val="1"/>
      <w:marLeft w:val="0"/>
      <w:marRight w:val="0"/>
      <w:marTop w:val="0"/>
      <w:marBottom w:val="0"/>
      <w:divBdr>
        <w:top w:val="none" w:sz="0" w:space="0" w:color="auto"/>
        <w:left w:val="none" w:sz="0" w:space="0" w:color="auto"/>
        <w:bottom w:val="none" w:sz="0" w:space="0" w:color="auto"/>
        <w:right w:val="none" w:sz="0" w:space="0" w:color="auto"/>
      </w:divBdr>
    </w:div>
    <w:div w:id="671568087">
      <w:bodyDiv w:val="1"/>
      <w:marLeft w:val="0"/>
      <w:marRight w:val="0"/>
      <w:marTop w:val="0"/>
      <w:marBottom w:val="0"/>
      <w:divBdr>
        <w:top w:val="none" w:sz="0" w:space="0" w:color="auto"/>
        <w:left w:val="none" w:sz="0" w:space="0" w:color="auto"/>
        <w:bottom w:val="none" w:sz="0" w:space="0" w:color="auto"/>
        <w:right w:val="none" w:sz="0" w:space="0" w:color="auto"/>
      </w:divBdr>
    </w:div>
    <w:div w:id="671906813">
      <w:bodyDiv w:val="1"/>
      <w:marLeft w:val="0"/>
      <w:marRight w:val="0"/>
      <w:marTop w:val="0"/>
      <w:marBottom w:val="0"/>
      <w:divBdr>
        <w:top w:val="none" w:sz="0" w:space="0" w:color="auto"/>
        <w:left w:val="none" w:sz="0" w:space="0" w:color="auto"/>
        <w:bottom w:val="none" w:sz="0" w:space="0" w:color="auto"/>
        <w:right w:val="none" w:sz="0" w:space="0" w:color="auto"/>
      </w:divBdr>
    </w:div>
    <w:div w:id="672030645">
      <w:bodyDiv w:val="1"/>
      <w:marLeft w:val="0"/>
      <w:marRight w:val="0"/>
      <w:marTop w:val="0"/>
      <w:marBottom w:val="0"/>
      <w:divBdr>
        <w:top w:val="none" w:sz="0" w:space="0" w:color="auto"/>
        <w:left w:val="none" w:sz="0" w:space="0" w:color="auto"/>
        <w:bottom w:val="none" w:sz="0" w:space="0" w:color="auto"/>
        <w:right w:val="none" w:sz="0" w:space="0" w:color="auto"/>
      </w:divBdr>
    </w:div>
    <w:div w:id="672338957">
      <w:bodyDiv w:val="1"/>
      <w:marLeft w:val="0"/>
      <w:marRight w:val="0"/>
      <w:marTop w:val="0"/>
      <w:marBottom w:val="0"/>
      <w:divBdr>
        <w:top w:val="none" w:sz="0" w:space="0" w:color="auto"/>
        <w:left w:val="none" w:sz="0" w:space="0" w:color="auto"/>
        <w:bottom w:val="none" w:sz="0" w:space="0" w:color="auto"/>
        <w:right w:val="none" w:sz="0" w:space="0" w:color="auto"/>
      </w:divBdr>
    </w:div>
    <w:div w:id="672342253">
      <w:bodyDiv w:val="1"/>
      <w:marLeft w:val="0"/>
      <w:marRight w:val="0"/>
      <w:marTop w:val="0"/>
      <w:marBottom w:val="0"/>
      <w:divBdr>
        <w:top w:val="none" w:sz="0" w:space="0" w:color="auto"/>
        <w:left w:val="none" w:sz="0" w:space="0" w:color="auto"/>
        <w:bottom w:val="none" w:sz="0" w:space="0" w:color="auto"/>
        <w:right w:val="none" w:sz="0" w:space="0" w:color="auto"/>
      </w:divBdr>
    </w:div>
    <w:div w:id="672992817">
      <w:bodyDiv w:val="1"/>
      <w:marLeft w:val="0"/>
      <w:marRight w:val="0"/>
      <w:marTop w:val="0"/>
      <w:marBottom w:val="0"/>
      <w:divBdr>
        <w:top w:val="none" w:sz="0" w:space="0" w:color="auto"/>
        <w:left w:val="none" w:sz="0" w:space="0" w:color="auto"/>
        <w:bottom w:val="none" w:sz="0" w:space="0" w:color="auto"/>
        <w:right w:val="none" w:sz="0" w:space="0" w:color="auto"/>
      </w:divBdr>
    </w:div>
    <w:div w:id="673218280">
      <w:bodyDiv w:val="1"/>
      <w:marLeft w:val="0"/>
      <w:marRight w:val="0"/>
      <w:marTop w:val="0"/>
      <w:marBottom w:val="0"/>
      <w:divBdr>
        <w:top w:val="none" w:sz="0" w:space="0" w:color="auto"/>
        <w:left w:val="none" w:sz="0" w:space="0" w:color="auto"/>
        <w:bottom w:val="none" w:sz="0" w:space="0" w:color="auto"/>
        <w:right w:val="none" w:sz="0" w:space="0" w:color="auto"/>
      </w:divBdr>
    </w:div>
    <w:div w:id="673995744">
      <w:bodyDiv w:val="1"/>
      <w:marLeft w:val="0"/>
      <w:marRight w:val="0"/>
      <w:marTop w:val="0"/>
      <w:marBottom w:val="0"/>
      <w:divBdr>
        <w:top w:val="none" w:sz="0" w:space="0" w:color="auto"/>
        <w:left w:val="none" w:sz="0" w:space="0" w:color="auto"/>
        <w:bottom w:val="none" w:sz="0" w:space="0" w:color="auto"/>
        <w:right w:val="none" w:sz="0" w:space="0" w:color="auto"/>
      </w:divBdr>
    </w:div>
    <w:div w:id="674109844">
      <w:bodyDiv w:val="1"/>
      <w:marLeft w:val="0"/>
      <w:marRight w:val="0"/>
      <w:marTop w:val="0"/>
      <w:marBottom w:val="0"/>
      <w:divBdr>
        <w:top w:val="none" w:sz="0" w:space="0" w:color="auto"/>
        <w:left w:val="none" w:sz="0" w:space="0" w:color="auto"/>
        <w:bottom w:val="none" w:sz="0" w:space="0" w:color="auto"/>
        <w:right w:val="none" w:sz="0" w:space="0" w:color="auto"/>
      </w:divBdr>
    </w:div>
    <w:div w:id="675306354">
      <w:bodyDiv w:val="1"/>
      <w:marLeft w:val="0"/>
      <w:marRight w:val="0"/>
      <w:marTop w:val="0"/>
      <w:marBottom w:val="0"/>
      <w:divBdr>
        <w:top w:val="none" w:sz="0" w:space="0" w:color="auto"/>
        <w:left w:val="none" w:sz="0" w:space="0" w:color="auto"/>
        <w:bottom w:val="none" w:sz="0" w:space="0" w:color="auto"/>
        <w:right w:val="none" w:sz="0" w:space="0" w:color="auto"/>
      </w:divBdr>
    </w:div>
    <w:div w:id="675419516">
      <w:bodyDiv w:val="1"/>
      <w:marLeft w:val="0"/>
      <w:marRight w:val="0"/>
      <w:marTop w:val="0"/>
      <w:marBottom w:val="0"/>
      <w:divBdr>
        <w:top w:val="none" w:sz="0" w:space="0" w:color="auto"/>
        <w:left w:val="none" w:sz="0" w:space="0" w:color="auto"/>
        <w:bottom w:val="none" w:sz="0" w:space="0" w:color="auto"/>
        <w:right w:val="none" w:sz="0" w:space="0" w:color="auto"/>
      </w:divBdr>
    </w:div>
    <w:div w:id="675809445">
      <w:bodyDiv w:val="1"/>
      <w:marLeft w:val="0"/>
      <w:marRight w:val="0"/>
      <w:marTop w:val="0"/>
      <w:marBottom w:val="0"/>
      <w:divBdr>
        <w:top w:val="none" w:sz="0" w:space="0" w:color="auto"/>
        <w:left w:val="none" w:sz="0" w:space="0" w:color="auto"/>
        <w:bottom w:val="none" w:sz="0" w:space="0" w:color="auto"/>
        <w:right w:val="none" w:sz="0" w:space="0" w:color="auto"/>
      </w:divBdr>
    </w:div>
    <w:div w:id="675884905">
      <w:bodyDiv w:val="1"/>
      <w:marLeft w:val="0"/>
      <w:marRight w:val="0"/>
      <w:marTop w:val="0"/>
      <w:marBottom w:val="0"/>
      <w:divBdr>
        <w:top w:val="none" w:sz="0" w:space="0" w:color="auto"/>
        <w:left w:val="none" w:sz="0" w:space="0" w:color="auto"/>
        <w:bottom w:val="none" w:sz="0" w:space="0" w:color="auto"/>
        <w:right w:val="none" w:sz="0" w:space="0" w:color="auto"/>
      </w:divBdr>
    </w:div>
    <w:div w:id="676620568">
      <w:bodyDiv w:val="1"/>
      <w:marLeft w:val="0"/>
      <w:marRight w:val="0"/>
      <w:marTop w:val="0"/>
      <w:marBottom w:val="0"/>
      <w:divBdr>
        <w:top w:val="none" w:sz="0" w:space="0" w:color="auto"/>
        <w:left w:val="none" w:sz="0" w:space="0" w:color="auto"/>
        <w:bottom w:val="none" w:sz="0" w:space="0" w:color="auto"/>
        <w:right w:val="none" w:sz="0" w:space="0" w:color="auto"/>
      </w:divBdr>
    </w:div>
    <w:div w:id="676687478">
      <w:bodyDiv w:val="1"/>
      <w:marLeft w:val="0"/>
      <w:marRight w:val="0"/>
      <w:marTop w:val="0"/>
      <w:marBottom w:val="0"/>
      <w:divBdr>
        <w:top w:val="none" w:sz="0" w:space="0" w:color="auto"/>
        <w:left w:val="none" w:sz="0" w:space="0" w:color="auto"/>
        <w:bottom w:val="none" w:sz="0" w:space="0" w:color="auto"/>
        <w:right w:val="none" w:sz="0" w:space="0" w:color="auto"/>
      </w:divBdr>
    </w:div>
    <w:div w:id="676813602">
      <w:bodyDiv w:val="1"/>
      <w:marLeft w:val="0"/>
      <w:marRight w:val="0"/>
      <w:marTop w:val="0"/>
      <w:marBottom w:val="0"/>
      <w:divBdr>
        <w:top w:val="none" w:sz="0" w:space="0" w:color="auto"/>
        <w:left w:val="none" w:sz="0" w:space="0" w:color="auto"/>
        <w:bottom w:val="none" w:sz="0" w:space="0" w:color="auto"/>
        <w:right w:val="none" w:sz="0" w:space="0" w:color="auto"/>
      </w:divBdr>
    </w:div>
    <w:div w:id="676930390">
      <w:bodyDiv w:val="1"/>
      <w:marLeft w:val="0"/>
      <w:marRight w:val="0"/>
      <w:marTop w:val="0"/>
      <w:marBottom w:val="0"/>
      <w:divBdr>
        <w:top w:val="none" w:sz="0" w:space="0" w:color="auto"/>
        <w:left w:val="none" w:sz="0" w:space="0" w:color="auto"/>
        <w:bottom w:val="none" w:sz="0" w:space="0" w:color="auto"/>
        <w:right w:val="none" w:sz="0" w:space="0" w:color="auto"/>
      </w:divBdr>
    </w:div>
    <w:div w:id="677192362">
      <w:bodyDiv w:val="1"/>
      <w:marLeft w:val="0"/>
      <w:marRight w:val="0"/>
      <w:marTop w:val="0"/>
      <w:marBottom w:val="0"/>
      <w:divBdr>
        <w:top w:val="none" w:sz="0" w:space="0" w:color="auto"/>
        <w:left w:val="none" w:sz="0" w:space="0" w:color="auto"/>
        <w:bottom w:val="none" w:sz="0" w:space="0" w:color="auto"/>
        <w:right w:val="none" w:sz="0" w:space="0" w:color="auto"/>
      </w:divBdr>
    </w:div>
    <w:div w:id="677270517">
      <w:bodyDiv w:val="1"/>
      <w:marLeft w:val="0"/>
      <w:marRight w:val="0"/>
      <w:marTop w:val="0"/>
      <w:marBottom w:val="0"/>
      <w:divBdr>
        <w:top w:val="none" w:sz="0" w:space="0" w:color="auto"/>
        <w:left w:val="none" w:sz="0" w:space="0" w:color="auto"/>
        <w:bottom w:val="none" w:sz="0" w:space="0" w:color="auto"/>
        <w:right w:val="none" w:sz="0" w:space="0" w:color="auto"/>
      </w:divBdr>
    </w:div>
    <w:div w:id="677775627">
      <w:bodyDiv w:val="1"/>
      <w:marLeft w:val="0"/>
      <w:marRight w:val="0"/>
      <w:marTop w:val="0"/>
      <w:marBottom w:val="0"/>
      <w:divBdr>
        <w:top w:val="none" w:sz="0" w:space="0" w:color="auto"/>
        <w:left w:val="none" w:sz="0" w:space="0" w:color="auto"/>
        <w:bottom w:val="none" w:sz="0" w:space="0" w:color="auto"/>
        <w:right w:val="none" w:sz="0" w:space="0" w:color="auto"/>
      </w:divBdr>
    </w:div>
    <w:div w:id="678166911">
      <w:bodyDiv w:val="1"/>
      <w:marLeft w:val="0"/>
      <w:marRight w:val="0"/>
      <w:marTop w:val="0"/>
      <w:marBottom w:val="0"/>
      <w:divBdr>
        <w:top w:val="none" w:sz="0" w:space="0" w:color="auto"/>
        <w:left w:val="none" w:sz="0" w:space="0" w:color="auto"/>
        <w:bottom w:val="none" w:sz="0" w:space="0" w:color="auto"/>
        <w:right w:val="none" w:sz="0" w:space="0" w:color="auto"/>
      </w:divBdr>
    </w:div>
    <w:div w:id="678234156">
      <w:bodyDiv w:val="1"/>
      <w:marLeft w:val="0"/>
      <w:marRight w:val="0"/>
      <w:marTop w:val="0"/>
      <w:marBottom w:val="0"/>
      <w:divBdr>
        <w:top w:val="none" w:sz="0" w:space="0" w:color="auto"/>
        <w:left w:val="none" w:sz="0" w:space="0" w:color="auto"/>
        <w:bottom w:val="none" w:sz="0" w:space="0" w:color="auto"/>
        <w:right w:val="none" w:sz="0" w:space="0" w:color="auto"/>
      </w:divBdr>
    </w:div>
    <w:div w:id="678581164">
      <w:bodyDiv w:val="1"/>
      <w:marLeft w:val="0"/>
      <w:marRight w:val="0"/>
      <w:marTop w:val="0"/>
      <w:marBottom w:val="0"/>
      <w:divBdr>
        <w:top w:val="none" w:sz="0" w:space="0" w:color="auto"/>
        <w:left w:val="none" w:sz="0" w:space="0" w:color="auto"/>
        <w:bottom w:val="none" w:sz="0" w:space="0" w:color="auto"/>
        <w:right w:val="none" w:sz="0" w:space="0" w:color="auto"/>
      </w:divBdr>
    </w:div>
    <w:div w:id="678965856">
      <w:bodyDiv w:val="1"/>
      <w:marLeft w:val="0"/>
      <w:marRight w:val="0"/>
      <w:marTop w:val="0"/>
      <w:marBottom w:val="0"/>
      <w:divBdr>
        <w:top w:val="none" w:sz="0" w:space="0" w:color="auto"/>
        <w:left w:val="none" w:sz="0" w:space="0" w:color="auto"/>
        <w:bottom w:val="none" w:sz="0" w:space="0" w:color="auto"/>
        <w:right w:val="none" w:sz="0" w:space="0" w:color="auto"/>
      </w:divBdr>
    </w:div>
    <w:div w:id="678970452">
      <w:bodyDiv w:val="1"/>
      <w:marLeft w:val="0"/>
      <w:marRight w:val="0"/>
      <w:marTop w:val="0"/>
      <w:marBottom w:val="0"/>
      <w:divBdr>
        <w:top w:val="none" w:sz="0" w:space="0" w:color="auto"/>
        <w:left w:val="none" w:sz="0" w:space="0" w:color="auto"/>
        <w:bottom w:val="none" w:sz="0" w:space="0" w:color="auto"/>
        <w:right w:val="none" w:sz="0" w:space="0" w:color="auto"/>
      </w:divBdr>
    </w:div>
    <w:div w:id="679041271">
      <w:bodyDiv w:val="1"/>
      <w:marLeft w:val="0"/>
      <w:marRight w:val="0"/>
      <w:marTop w:val="0"/>
      <w:marBottom w:val="0"/>
      <w:divBdr>
        <w:top w:val="none" w:sz="0" w:space="0" w:color="auto"/>
        <w:left w:val="none" w:sz="0" w:space="0" w:color="auto"/>
        <w:bottom w:val="none" w:sz="0" w:space="0" w:color="auto"/>
        <w:right w:val="none" w:sz="0" w:space="0" w:color="auto"/>
      </w:divBdr>
    </w:div>
    <w:div w:id="679353525">
      <w:bodyDiv w:val="1"/>
      <w:marLeft w:val="0"/>
      <w:marRight w:val="0"/>
      <w:marTop w:val="0"/>
      <w:marBottom w:val="0"/>
      <w:divBdr>
        <w:top w:val="none" w:sz="0" w:space="0" w:color="auto"/>
        <w:left w:val="none" w:sz="0" w:space="0" w:color="auto"/>
        <w:bottom w:val="none" w:sz="0" w:space="0" w:color="auto"/>
        <w:right w:val="none" w:sz="0" w:space="0" w:color="auto"/>
      </w:divBdr>
    </w:div>
    <w:div w:id="679702529">
      <w:bodyDiv w:val="1"/>
      <w:marLeft w:val="0"/>
      <w:marRight w:val="0"/>
      <w:marTop w:val="0"/>
      <w:marBottom w:val="0"/>
      <w:divBdr>
        <w:top w:val="none" w:sz="0" w:space="0" w:color="auto"/>
        <w:left w:val="none" w:sz="0" w:space="0" w:color="auto"/>
        <w:bottom w:val="none" w:sz="0" w:space="0" w:color="auto"/>
        <w:right w:val="none" w:sz="0" w:space="0" w:color="auto"/>
      </w:divBdr>
    </w:div>
    <w:div w:id="680009421">
      <w:bodyDiv w:val="1"/>
      <w:marLeft w:val="0"/>
      <w:marRight w:val="0"/>
      <w:marTop w:val="0"/>
      <w:marBottom w:val="0"/>
      <w:divBdr>
        <w:top w:val="none" w:sz="0" w:space="0" w:color="auto"/>
        <w:left w:val="none" w:sz="0" w:space="0" w:color="auto"/>
        <w:bottom w:val="none" w:sz="0" w:space="0" w:color="auto"/>
        <w:right w:val="none" w:sz="0" w:space="0" w:color="auto"/>
      </w:divBdr>
    </w:div>
    <w:div w:id="682128643">
      <w:bodyDiv w:val="1"/>
      <w:marLeft w:val="0"/>
      <w:marRight w:val="0"/>
      <w:marTop w:val="0"/>
      <w:marBottom w:val="0"/>
      <w:divBdr>
        <w:top w:val="none" w:sz="0" w:space="0" w:color="auto"/>
        <w:left w:val="none" w:sz="0" w:space="0" w:color="auto"/>
        <w:bottom w:val="none" w:sz="0" w:space="0" w:color="auto"/>
        <w:right w:val="none" w:sz="0" w:space="0" w:color="auto"/>
      </w:divBdr>
    </w:div>
    <w:div w:id="682169594">
      <w:bodyDiv w:val="1"/>
      <w:marLeft w:val="0"/>
      <w:marRight w:val="0"/>
      <w:marTop w:val="0"/>
      <w:marBottom w:val="0"/>
      <w:divBdr>
        <w:top w:val="none" w:sz="0" w:space="0" w:color="auto"/>
        <w:left w:val="none" w:sz="0" w:space="0" w:color="auto"/>
        <w:bottom w:val="none" w:sz="0" w:space="0" w:color="auto"/>
        <w:right w:val="none" w:sz="0" w:space="0" w:color="auto"/>
      </w:divBdr>
    </w:div>
    <w:div w:id="682171152">
      <w:bodyDiv w:val="1"/>
      <w:marLeft w:val="0"/>
      <w:marRight w:val="0"/>
      <w:marTop w:val="0"/>
      <w:marBottom w:val="0"/>
      <w:divBdr>
        <w:top w:val="none" w:sz="0" w:space="0" w:color="auto"/>
        <w:left w:val="none" w:sz="0" w:space="0" w:color="auto"/>
        <w:bottom w:val="none" w:sz="0" w:space="0" w:color="auto"/>
        <w:right w:val="none" w:sz="0" w:space="0" w:color="auto"/>
      </w:divBdr>
    </w:div>
    <w:div w:id="682365369">
      <w:bodyDiv w:val="1"/>
      <w:marLeft w:val="0"/>
      <w:marRight w:val="0"/>
      <w:marTop w:val="0"/>
      <w:marBottom w:val="0"/>
      <w:divBdr>
        <w:top w:val="none" w:sz="0" w:space="0" w:color="auto"/>
        <w:left w:val="none" w:sz="0" w:space="0" w:color="auto"/>
        <w:bottom w:val="none" w:sz="0" w:space="0" w:color="auto"/>
        <w:right w:val="none" w:sz="0" w:space="0" w:color="auto"/>
      </w:divBdr>
    </w:div>
    <w:div w:id="683089919">
      <w:bodyDiv w:val="1"/>
      <w:marLeft w:val="0"/>
      <w:marRight w:val="0"/>
      <w:marTop w:val="0"/>
      <w:marBottom w:val="0"/>
      <w:divBdr>
        <w:top w:val="none" w:sz="0" w:space="0" w:color="auto"/>
        <w:left w:val="none" w:sz="0" w:space="0" w:color="auto"/>
        <w:bottom w:val="none" w:sz="0" w:space="0" w:color="auto"/>
        <w:right w:val="none" w:sz="0" w:space="0" w:color="auto"/>
      </w:divBdr>
    </w:div>
    <w:div w:id="683437284">
      <w:bodyDiv w:val="1"/>
      <w:marLeft w:val="0"/>
      <w:marRight w:val="0"/>
      <w:marTop w:val="0"/>
      <w:marBottom w:val="0"/>
      <w:divBdr>
        <w:top w:val="none" w:sz="0" w:space="0" w:color="auto"/>
        <w:left w:val="none" w:sz="0" w:space="0" w:color="auto"/>
        <w:bottom w:val="none" w:sz="0" w:space="0" w:color="auto"/>
        <w:right w:val="none" w:sz="0" w:space="0" w:color="auto"/>
      </w:divBdr>
    </w:div>
    <w:div w:id="683745614">
      <w:bodyDiv w:val="1"/>
      <w:marLeft w:val="0"/>
      <w:marRight w:val="0"/>
      <w:marTop w:val="0"/>
      <w:marBottom w:val="0"/>
      <w:divBdr>
        <w:top w:val="none" w:sz="0" w:space="0" w:color="auto"/>
        <w:left w:val="none" w:sz="0" w:space="0" w:color="auto"/>
        <w:bottom w:val="none" w:sz="0" w:space="0" w:color="auto"/>
        <w:right w:val="none" w:sz="0" w:space="0" w:color="auto"/>
      </w:divBdr>
    </w:div>
    <w:div w:id="684012870">
      <w:bodyDiv w:val="1"/>
      <w:marLeft w:val="0"/>
      <w:marRight w:val="0"/>
      <w:marTop w:val="0"/>
      <w:marBottom w:val="0"/>
      <w:divBdr>
        <w:top w:val="none" w:sz="0" w:space="0" w:color="auto"/>
        <w:left w:val="none" w:sz="0" w:space="0" w:color="auto"/>
        <w:bottom w:val="none" w:sz="0" w:space="0" w:color="auto"/>
        <w:right w:val="none" w:sz="0" w:space="0" w:color="auto"/>
      </w:divBdr>
    </w:div>
    <w:div w:id="684137230">
      <w:bodyDiv w:val="1"/>
      <w:marLeft w:val="0"/>
      <w:marRight w:val="0"/>
      <w:marTop w:val="0"/>
      <w:marBottom w:val="0"/>
      <w:divBdr>
        <w:top w:val="none" w:sz="0" w:space="0" w:color="auto"/>
        <w:left w:val="none" w:sz="0" w:space="0" w:color="auto"/>
        <w:bottom w:val="none" w:sz="0" w:space="0" w:color="auto"/>
        <w:right w:val="none" w:sz="0" w:space="0" w:color="auto"/>
      </w:divBdr>
    </w:div>
    <w:div w:id="684478710">
      <w:bodyDiv w:val="1"/>
      <w:marLeft w:val="0"/>
      <w:marRight w:val="0"/>
      <w:marTop w:val="0"/>
      <w:marBottom w:val="0"/>
      <w:divBdr>
        <w:top w:val="none" w:sz="0" w:space="0" w:color="auto"/>
        <w:left w:val="none" w:sz="0" w:space="0" w:color="auto"/>
        <w:bottom w:val="none" w:sz="0" w:space="0" w:color="auto"/>
        <w:right w:val="none" w:sz="0" w:space="0" w:color="auto"/>
      </w:divBdr>
    </w:div>
    <w:div w:id="684668566">
      <w:bodyDiv w:val="1"/>
      <w:marLeft w:val="0"/>
      <w:marRight w:val="0"/>
      <w:marTop w:val="0"/>
      <w:marBottom w:val="0"/>
      <w:divBdr>
        <w:top w:val="none" w:sz="0" w:space="0" w:color="auto"/>
        <w:left w:val="none" w:sz="0" w:space="0" w:color="auto"/>
        <w:bottom w:val="none" w:sz="0" w:space="0" w:color="auto"/>
        <w:right w:val="none" w:sz="0" w:space="0" w:color="auto"/>
      </w:divBdr>
    </w:div>
    <w:div w:id="684946088">
      <w:bodyDiv w:val="1"/>
      <w:marLeft w:val="0"/>
      <w:marRight w:val="0"/>
      <w:marTop w:val="0"/>
      <w:marBottom w:val="0"/>
      <w:divBdr>
        <w:top w:val="none" w:sz="0" w:space="0" w:color="auto"/>
        <w:left w:val="none" w:sz="0" w:space="0" w:color="auto"/>
        <w:bottom w:val="none" w:sz="0" w:space="0" w:color="auto"/>
        <w:right w:val="none" w:sz="0" w:space="0" w:color="auto"/>
      </w:divBdr>
    </w:div>
    <w:div w:id="686373342">
      <w:bodyDiv w:val="1"/>
      <w:marLeft w:val="0"/>
      <w:marRight w:val="0"/>
      <w:marTop w:val="0"/>
      <w:marBottom w:val="0"/>
      <w:divBdr>
        <w:top w:val="none" w:sz="0" w:space="0" w:color="auto"/>
        <w:left w:val="none" w:sz="0" w:space="0" w:color="auto"/>
        <w:bottom w:val="none" w:sz="0" w:space="0" w:color="auto"/>
        <w:right w:val="none" w:sz="0" w:space="0" w:color="auto"/>
      </w:divBdr>
    </w:div>
    <w:div w:id="686827907">
      <w:bodyDiv w:val="1"/>
      <w:marLeft w:val="0"/>
      <w:marRight w:val="0"/>
      <w:marTop w:val="0"/>
      <w:marBottom w:val="0"/>
      <w:divBdr>
        <w:top w:val="none" w:sz="0" w:space="0" w:color="auto"/>
        <w:left w:val="none" w:sz="0" w:space="0" w:color="auto"/>
        <w:bottom w:val="none" w:sz="0" w:space="0" w:color="auto"/>
        <w:right w:val="none" w:sz="0" w:space="0" w:color="auto"/>
      </w:divBdr>
    </w:div>
    <w:div w:id="686828789">
      <w:bodyDiv w:val="1"/>
      <w:marLeft w:val="0"/>
      <w:marRight w:val="0"/>
      <w:marTop w:val="0"/>
      <w:marBottom w:val="0"/>
      <w:divBdr>
        <w:top w:val="none" w:sz="0" w:space="0" w:color="auto"/>
        <w:left w:val="none" w:sz="0" w:space="0" w:color="auto"/>
        <w:bottom w:val="none" w:sz="0" w:space="0" w:color="auto"/>
        <w:right w:val="none" w:sz="0" w:space="0" w:color="auto"/>
      </w:divBdr>
    </w:div>
    <w:div w:id="686906784">
      <w:bodyDiv w:val="1"/>
      <w:marLeft w:val="0"/>
      <w:marRight w:val="0"/>
      <w:marTop w:val="0"/>
      <w:marBottom w:val="0"/>
      <w:divBdr>
        <w:top w:val="none" w:sz="0" w:space="0" w:color="auto"/>
        <w:left w:val="none" w:sz="0" w:space="0" w:color="auto"/>
        <w:bottom w:val="none" w:sz="0" w:space="0" w:color="auto"/>
        <w:right w:val="none" w:sz="0" w:space="0" w:color="auto"/>
      </w:divBdr>
    </w:div>
    <w:div w:id="686954869">
      <w:bodyDiv w:val="1"/>
      <w:marLeft w:val="0"/>
      <w:marRight w:val="0"/>
      <w:marTop w:val="0"/>
      <w:marBottom w:val="0"/>
      <w:divBdr>
        <w:top w:val="none" w:sz="0" w:space="0" w:color="auto"/>
        <w:left w:val="none" w:sz="0" w:space="0" w:color="auto"/>
        <w:bottom w:val="none" w:sz="0" w:space="0" w:color="auto"/>
        <w:right w:val="none" w:sz="0" w:space="0" w:color="auto"/>
      </w:divBdr>
    </w:div>
    <w:div w:id="687290913">
      <w:bodyDiv w:val="1"/>
      <w:marLeft w:val="0"/>
      <w:marRight w:val="0"/>
      <w:marTop w:val="0"/>
      <w:marBottom w:val="0"/>
      <w:divBdr>
        <w:top w:val="none" w:sz="0" w:space="0" w:color="auto"/>
        <w:left w:val="none" w:sz="0" w:space="0" w:color="auto"/>
        <w:bottom w:val="none" w:sz="0" w:space="0" w:color="auto"/>
        <w:right w:val="none" w:sz="0" w:space="0" w:color="auto"/>
      </w:divBdr>
    </w:div>
    <w:div w:id="687413901">
      <w:bodyDiv w:val="1"/>
      <w:marLeft w:val="0"/>
      <w:marRight w:val="0"/>
      <w:marTop w:val="0"/>
      <w:marBottom w:val="0"/>
      <w:divBdr>
        <w:top w:val="none" w:sz="0" w:space="0" w:color="auto"/>
        <w:left w:val="none" w:sz="0" w:space="0" w:color="auto"/>
        <w:bottom w:val="none" w:sz="0" w:space="0" w:color="auto"/>
        <w:right w:val="none" w:sz="0" w:space="0" w:color="auto"/>
      </w:divBdr>
    </w:div>
    <w:div w:id="687751588">
      <w:bodyDiv w:val="1"/>
      <w:marLeft w:val="0"/>
      <w:marRight w:val="0"/>
      <w:marTop w:val="0"/>
      <w:marBottom w:val="0"/>
      <w:divBdr>
        <w:top w:val="none" w:sz="0" w:space="0" w:color="auto"/>
        <w:left w:val="none" w:sz="0" w:space="0" w:color="auto"/>
        <w:bottom w:val="none" w:sz="0" w:space="0" w:color="auto"/>
        <w:right w:val="none" w:sz="0" w:space="0" w:color="auto"/>
      </w:divBdr>
    </w:div>
    <w:div w:id="688214699">
      <w:bodyDiv w:val="1"/>
      <w:marLeft w:val="0"/>
      <w:marRight w:val="0"/>
      <w:marTop w:val="0"/>
      <w:marBottom w:val="0"/>
      <w:divBdr>
        <w:top w:val="none" w:sz="0" w:space="0" w:color="auto"/>
        <w:left w:val="none" w:sz="0" w:space="0" w:color="auto"/>
        <w:bottom w:val="none" w:sz="0" w:space="0" w:color="auto"/>
        <w:right w:val="none" w:sz="0" w:space="0" w:color="auto"/>
      </w:divBdr>
    </w:div>
    <w:div w:id="688335318">
      <w:bodyDiv w:val="1"/>
      <w:marLeft w:val="0"/>
      <w:marRight w:val="0"/>
      <w:marTop w:val="0"/>
      <w:marBottom w:val="0"/>
      <w:divBdr>
        <w:top w:val="none" w:sz="0" w:space="0" w:color="auto"/>
        <w:left w:val="none" w:sz="0" w:space="0" w:color="auto"/>
        <w:bottom w:val="none" w:sz="0" w:space="0" w:color="auto"/>
        <w:right w:val="none" w:sz="0" w:space="0" w:color="auto"/>
      </w:divBdr>
    </w:div>
    <w:div w:id="688411669">
      <w:bodyDiv w:val="1"/>
      <w:marLeft w:val="0"/>
      <w:marRight w:val="0"/>
      <w:marTop w:val="0"/>
      <w:marBottom w:val="0"/>
      <w:divBdr>
        <w:top w:val="none" w:sz="0" w:space="0" w:color="auto"/>
        <w:left w:val="none" w:sz="0" w:space="0" w:color="auto"/>
        <w:bottom w:val="none" w:sz="0" w:space="0" w:color="auto"/>
        <w:right w:val="none" w:sz="0" w:space="0" w:color="auto"/>
      </w:divBdr>
    </w:div>
    <w:div w:id="688799186">
      <w:bodyDiv w:val="1"/>
      <w:marLeft w:val="0"/>
      <w:marRight w:val="0"/>
      <w:marTop w:val="0"/>
      <w:marBottom w:val="0"/>
      <w:divBdr>
        <w:top w:val="none" w:sz="0" w:space="0" w:color="auto"/>
        <w:left w:val="none" w:sz="0" w:space="0" w:color="auto"/>
        <w:bottom w:val="none" w:sz="0" w:space="0" w:color="auto"/>
        <w:right w:val="none" w:sz="0" w:space="0" w:color="auto"/>
      </w:divBdr>
    </w:div>
    <w:div w:id="689063888">
      <w:bodyDiv w:val="1"/>
      <w:marLeft w:val="0"/>
      <w:marRight w:val="0"/>
      <w:marTop w:val="0"/>
      <w:marBottom w:val="0"/>
      <w:divBdr>
        <w:top w:val="none" w:sz="0" w:space="0" w:color="auto"/>
        <w:left w:val="none" w:sz="0" w:space="0" w:color="auto"/>
        <w:bottom w:val="none" w:sz="0" w:space="0" w:color="auto"/>
        <w:right w:val="none" w:sz="0" w:space="0" w:color="auto"/>
      </w:divBdr>
    </w:div>
    <w:div w:id="689525123">
      <w:bodyDiv w:val="1"/>
      <w:marLeft w:val="0"/>
      <w:marRight w:val="0"/>
      <w:marTop w:val="0"/>
      <w:marBottom w:val="0"/>
      <w:divBdr>
        <w:top w:val="none" w:sz="0" w:space="0" w:color="auto"/>
        <w:left w:val="none" w:sz="0" w:space="0" w:color="auto"/>
        <w:bottom w:val="none" w:sz="0" w:space="0" w:color="auto"/>
        <w:right w:val="none" w:sz="0" w:space="0" w:color="auto"/>
      </w:divBdr>
    </w:div>
    <w:div w:id="690424231">
      <w:bodyDiv w:val="1"/>
      <w:marLeft w:val="0"/>
      <w:marRight w:val="0"/>
      <w:marTop w:val="0"/>
      <w:marBottom w:val="0"/>
      <w:divBdr>
        <w:top w:val="none" w:sz="0" w:space="0" w:color="auto"/>
        <w:left w:val="none" w:sz="0" w:space="0" w:color="auto"/>
        <w:bottom w:val="none" w:sz="0" w:space="0" w:color="auto"/>
        <w:right w:val="none" w:sz="0" w:space="0" w:color="auto"/>
      </w:divBdr>
    </w:div>
    <w:div w:id="690571520">
      <w:bodyDiv w:val="1"/>
      <w:marLeft w:val="0"/>
      <w:marRight w:val="0"/>
      <w:marTop w:val="0"/>
      <w:marBottom w:val="0"/>
      <w:divBdr>
        <w:top w:val="none" w:sz="0" w:space="0" w:color="auto"/>
        <w:left w:val="none" w:sz="0" w:space="0" w:color="auto"/>
        <w:bottom w:val="none" w:sz="0" w:space="0" w:color="auto"/>
        <w:right w:val="none" w:sz="0" w:space="0" w:color="auto"/>
      </w:divBdr>
    </w:div>
    <w:div w:id="690835474">
      <w:bodyDiv w:val="1"/>
      <w:marLeft w:val="0"/>
      <w:marRight w:val="0"/>
      <w:marTop w:val="0"/>
      <w:marBottom w:val="0"/>
      <w:divBdr>
        <w:top w:val="none" w:sz="0" w:space="0" w:color="auto"/>
        <w:left w:val="none" w:sz="0" w:space="0" w:color="auto"/>
        <w:bottom w:val="none" w:sz="0" w:space="0" w:color="auto"/>
        <w:right w:val="none" w:sz="0" w:space="0" w:color="auto"/>
      </w:divBdr>
    </w:div>
    <w:div w:id="690909707">
      <w:bodyDiv w:val="1"/>
      <w:marLeft w:val="0"/>
      <w:marRight w:val="0"/>
      <w:marTop w:val="0"/>
      <w:marBottom w:val="0"/>
      <w:divBdr>
        <w:top w:val="none" w:sz="0" w:space="0" w:color="auto"/>
        <w:left w:val="none" w:sz="0" w:space="0" w:color="auto"/>
        <w:bottom w:val="none" w:sz="0" w:space="0" w:color="auto"/>
        <w:right w:val="none" w:sz="0" w:space="0" w:color="auto"/>
      </w:divBdr>
    </w:div>
    <w:div w:id="691491741">
      <w:bodyDiv w:val="1"/>
      <w:marLeft w:val="0"/>
      <w:marRight w:val="0"/>
      <w:marTop w:val="0"/>
      <w:marBottom w:val="0"/>
      <w:divBdr>
        <w:top w:val="none" w:sz="0" w:space="0" w:color="auto"/>
        <w:left w:val="none" w:sz="0" w:space="0" w:color="auto"/>
        <w:bottom w:val="none" w:sz="0" w:space="0" w:color="auto"/>
        <w:right w:val="none" w:sz="0" w:space="0" w:color="auto"/>
      </w:divBdr>
    </w:div>
    <w:div w:id="691953413">
      <w:bodyDiv w:val="1"/>
      <w:marLeft w:val="0"/>
      <w:marRight w:val="0"/>
      <w:marTop w:val="0"/>
      <w:marBottom w:val="0"/>
      <w:divBdr>
        <w:top w:val="none" w:sz="0" w:space="0" w:color="auto"/>
        <w:left w:val="none" w:sz="0" w:space="0" w:color="auto"/>
        <w:bottom w:val="none" w:sz="0" w:space="0" w:color="auto"/>
        <w:right w:val="none" w:sz="0" w:space="0" w:color="auto"/>
      </w:divBdr>
    </w:div>
    <w:div w:id="692220612">
      <w:bodyDiv w:val="1"/>
      <w:marLeft w:val="0"/>
      <w:marRight w:val="0"/>
      <w:marTop w:val="0"/>
      <w:marBottom w:val="0"/>
      <w:divBdr>
        <w:top w:val="none" w:sz="0" w:space="0" w:color="auto"/>
        <w:left w:val="none" w:sz="0" w:space="0" w:color="auto"/>
        <w:bottom w:val="none" w:sz="0" w:space="0" w:color="auto"/>
        <w:right w:val="none" w:sz="0" w:space="0" w:color="auto"/>
      </w:divBdr>
    </w:div>
    <w:div w:id="692345721">
      <w:bodyDiv w:val="1"/>
      <w:marLeft w:val="0"/>
      <w:marRight w:val="0"/>
      <w:marTop w:val="0"/>
      <w:marBottom w:val="0"/>
      <w:divBdr>
        <w:top w:val="none" w:sz="0" w:space="0" w:color="auto"/>
        <w:left w:val="none" w:sz="0" w:space="0" w:color="auto"/>
        <w:bottom w:val="none" w:sz="0" w:space="0" w:color="auto"/>
        <w:right w:val="none" w:sz="0" w:space="0" w:color="auto"/>
      </w:divBdr>
    </w:div>
    <w:div w:id="692609752">
      <w:bodyDiv w:val="1"/>
      <w:marLeft w:val="0"/>
      <w:marRight w:val="0"/>
      <w:marTop w:val="0"/>
      <w:marBottom w:val="0"/>
      <w:divBdr>
        <w:top w:val="none" w:sz="0" w:space="0" w:color="auto"/>
        <w:left w:val="none" w:sz="0" w:space="0" w:color="auto"/>
        <w:bottom w:val="none" w:sz="0" w:space="0" w:color="auto"/>
        <w:right w:val="none" w:sz="0" w:space="0" w:color="auto"/>
      </w:divBdr>
    </w:div>
    <w:div w:id="692612542">
      <w:bodyDiv w:val="1"/>
      <w:marLeft w:val="0"/>
      <w:marRight w:val="0"/>
      <w:marTop w:val="0"/>
      <w:marBottom w:val="0"/>
      <w:divBdr>
        <w:top w:val="none" w:sz="0" w:space="0" w:color="auto"/>
        <w:left w:val="none" w:sz="0" w:space="0" w:color="auto"/>
        <w:bottom w:val="none" w:sz="0" w:space="0" w:color="auto"/>
        <w:right w:val="none" w:sz="0" w:space="0" w:color="auto"/>
      </w:divBdr>
    </w:div>
    <w:div w:id="692724901">
      <w:bodyDiv w:val="1"/>
      <w:marLeft w:val="0"/>
      <w:marRight w:val="0"/>
      <w:marTop w:val="0"/>
      <w:marBottom w:val="0"/>
      <w:divBdr>
        <w:top w:val="none" w:sz="0" w:space="0" w:color="auto"/>
        <w:left w:val="none" w:sz="0" w:space="0" w:color="auto"/>
        <w:bottom w:val="none" w:sz="0" w:space="0" w:color="auto"/>
        <w:right w:val="none" w:sz="0" w:space="0" w:color="auto"/>
      </w:divBdr>
    </w:div>
    <w:div w:id="692993707">
      <w:bodyDiv w:val="1"/>
      <w:marLeft w:val="0"/>
      <w:marRight w:val="0"/>
      <w:marTop w:val="0"/>
      <w:marBottom w:val="0"/>
      <w:divBdr>
        <w:top w:val="none" w:sz="0" w:space="0" w:color="auto"/>
        <w:left w:val="none" w:sz="0" w:space="0" w:color="auto"/>
        <w:bottom w:val="none" w:sz="0" w:space="0" w:color="auto"/>
        <w:right w:val="none" w:sz="0" w:space="0" w:color="auto"/>
      </w:divBdr>
    </w:div>
    <w:div w:id="693070549">
      <w:bodyDiv w:val="1"/>
      <w:marLeft w:val="0"/>
      <w:marRight w:val="0"/>
      <w:marTop w:val="0"/>
      <w:marBottom w:val="0"/>
      <w:divBdr>
        <w:top w:val="none" w:sz="0" w:space="0" w:color="auto"/>
        <w:left w:val="none" w:sz="0" w:space="0" w:color="auto"/>
        <w:bottom w:val="none" w:sz="0" w:space="0" w:color="auto"/>
        <w:right w:val="none" w:sz="0" w:space="0" w:color="auto"/>
      </w:divBdr>
    </w:div>
    <w:div w:id="694042850">
      <w:bodyDiv w:val="1"/>
      <w:marLeft w:val="0"/>
      <w:marRight w:val="0"/>
      <w:marTop w:val="0"/>
      <w:marBottom w:val="0"/>
      <w:divBdr>
        <w:top w:val="none" w:sz="0" w:space="0" w:color="auto"/>
        <w:left w:val="none" w:sz="0" w:space="0" w:color="auto"/>
        <w:bottom w:val="none" w:sz="0" w:space="0" w:color="auto"/>
        <w:right w:val="none" w:sz="0" w:space="0" w:color="auto"/>
      </w:divBdr>
    </w:div>
    <w:div w:id="694116531">
      <w:bodyDiv w:val="1"/>
      <w:marLeft w:val="0"/>
      <w:marRight w:val="0"/>
      <w:marTop w:val="0"/>
      <w:marBottom w:val="0"/>
      <w:divBdr>
        <w:top w:val="none" w:sz="0" w:space="0" w:color="auto"/>
        <w:left w:val="none" w:sz="0" w:space="0" w:color="auto"/>
        <w:bottom w:val="none" w:sz="0" w:space="0" w:color="auto"/>
        <w:right w:val="none" w:sz="0" w:space="0" w:color="auto"/>
      </w:divBdr>
    </w:div>
    <w:div w:id="694771182">
      <w:bodyDiv w:val="1"/>
      <w:marLeft w:val="0"/>
      <w:marRight w:val="0"/>
      <w:marTop w:val="0"/>
      <w:marBottom w:val="0"/>
      <w:divBdr>
        <w:top w:val="none" w:sz="0" w:space="0" w:color="auto"/>
        <w:left w:val="none" w:sz="0" w:space="0" w:color="auto"/>
        <w:bottom w:val="none" w:sz="0" w:space="0" w:color="auto"/>
        <w:right w:val="none" w:sz="0" w:space="0" w:color="auto"/>
      </w:divBdr>
    </w:div>
    <w:div w:id="695274437">
      <w:bodyDiv w:val="1"/>
      <w:marLeft w:val="0"/>
      <w:marRight w:val="0"/>
      <w:marTop w:val="0"/>
      <w:marBottom w:val="0"/>
      <w:divBdr>
        <w:top w:val="none" w:sz="0" w:space="0" w:color="auto"/>
        <w:left w:val="none" w:sz="0" w:space="0" w:color="auto"/>
        <w:bottom w:val="none" w:sz="0" w:space="0" w:color="auto"/>
        <w:right w:val="none" w:sz="0" w:space="0" w:color="auto"/>
      </w:divBdr>
    </w:div>
    <w:div w:id="695737491">
      <w:bodyDiv w:val="1"/>
      <w:marLeft w:val="0"/>
      <w:marRight w:val="0"/>
      <w:marTop w:val="0"/>
      <w:marBottom w:val="0"/>
      <w:divBdr>
        <w:top w:val="none" w:sz="0" w:space="0" w:color="auto"/>
        <w:left w:val="none" w:sz="0" w:space="0" w:color="auto"/>
        <w:bottom w:val="none" w:sz="0" w:space="0" w:color="auto"/>
        <w:right w:val="none" w:sz="0" w:space="0" w:color="auto"/>
      </w:divBdr>
    </w:div>
    <w:div w:id="695814250">
      <w:bodyDiv w:val="1"/>
      <w:marLeft w:val="0"/>
      <w:marRight w:val="0"/>
      <w:marTop w:val="0"/>
      <w:marBottom w:val="0"/>
      <w:divBdr>
        <w:top w:val="none" w:sz="0" w:space="0" w:color="auto"/>
        <w:left w:val="none" w:sz="0" w:space="0" w:color="auto"/>
        <w:bottom w:val="none" w:sz="0" w:space="0" w:color="auto"/>
        <w:right w:val="none" w:sz="0" w:space="0" w:color="auto"/>
      </w:divBdr>
    </w:div>
    <w:div w:id="696125336">
      <w:bodyDiv w:val="1"/>
      <w:marLeft w:val="0"/>
      <w:marRight w:val="0"/>
      <w:marTop w:val="0"/>
      <w:marBottom w:val="0"/>
      <w:divBdr>
        <w:top w:val="none" w:sz="0" w:space="0" w:color="auto"/>
        <w:left w:val="none" w:sz="0" w:space="0" w:color="auto"/>
        <w:bottom w:val="none" w:sz="0" w:space="0" w:color="auto"/>
        <w:right w:val="none" w:sz="0" w:space="0" w:color="auto"/>
      </w:divBdr>
    </w:div>
    <w:div w:id="696390689">
      <w:bodyDiv w:val="1"/>
      <w:marLeft w:val="0"/>
      <w:marRight w:val="0"/>
      <w:marTop w:val="0"/>
      <w:marBottom w:val="0"/>
      <w:divBdr>
        <w:top w:val="none" w:sz="0" w:space="0" w:color="auto"/>
        <w:left w:val="none" w:sz="0" w:space="0" w:color="auto"/>
        <w:bottom w:val="none" w:sz="0" w:space="0" w:color="auto"/>
        <w:right w:val="none" w:sz="0" w:space="0" w:color="auto"/>
      </w:divBdr>
    </w:div>
    <w:div w:id="696583657">
      <w:bodyDiv w:val="1"/>
      <w:marLeft w:val="0"/>
      <w:marRight w:val="0"/>
      <w:marTop w:val="0"/>
      <w:marBottom w:val="0"/>
      <w:divBdr>
        <w:top w:val="none" w:sz="0" w:space="0" w:color="auto"/>
        <w:left w:val="none" w:sz="0" w:space="0" w:color="auto"/>
        <w:bottom w:val="none" w:sz="0" w:space="0" w:color="auto"/>
        <w:right w:val="none" w:sz="0" w:space="0" w:color="auto"/>
      </w:divBdr>
    </w:div>
    <w:div w:id="697387973">
      <w:bodyDiv w:val="1"/>
      <w:marLeft w:val="0"/>
      <w:marRight w:val="0"/>
      <w:marTop w:val="0"/>
      <w:marBottom w:val="0"/>
      <w:divBdr>
        <w:top w:val="none" w:sz="0" w:space="0" w:color="auto"/>
        <w:left w:val="none" w:sz="0" w:space="0" w:color="auto"/>
        <w:bottom w:val="none" w:sz="0" w:space="0" w:color="auto"/>
        <w:right w:val="none" w:sz="0" w:space="0" w:color="auto"/>
      </w:divBdr>
    </w:div>
    <w:div w:id="697510707">
      <w:bodyDiv w:val="1"/>
      <w:marLeft w:val="0"/>
      <w:marRight w:val="0"/>
      <w:marTop w:val="0"/>
      <w:marBottom w:val="0"/>
      <w:divBdr>
        <w:top w:val="none" w:sz="0" w:space="0" w:color="auto"/>
        <w:left w:val="none" w:sz="0" w:space="0" w:color="auto"/>
        <w:bottom w:val="none" w:sz="0" w:space="0" w:color="auto"/>
        <w:right w:val="none" w:sz="0" w:space="0" w:color="auto"/>
      </w:divBdr>
    </w:div>
    <w:div w:id="697582024">
      <w:bodyDiv w:val="1"/>
      <w:marLeft w:val="0"/>
      <w:marRight w:val="0"/>
      <w:marTop w:val="0"/>
      <w:marBottom w:val="0"/>
      <w:divBdr>
        <w:top w:val="none" w:sz="0" w:space="0" w:color="auto"/>
        <w:left w:val="none" w:sz="0" w:space="0" w:color="auto"/>
        <w:bottom w:val="none" w:sz="0" w:space="0" w:color="auto"/>
        <w:right w:val="none" w:sz="0" w:space="0" w:color="auto"/>
      </w:divBdr>
    </w:div>
    <w:div w:id="698969584">
      <w:bodyDiv w:val="1"/>
      <w:marLeft w:val="0"/>
      <w:marRight w:val="0"/>
      <w:marTop w:val="0"/>
      <w:marBottom w:val="0"/>
      <w:divBdr>
        <w:top w:val="none" w:sz="0" w:space="0" w:color="auto"/>
        <w:left w:val="none" w:sz="0" w:space="0" w:color="auto"/>
        <w:bottom w:val="none" w:sz="0" w:space="0" w:color="auto"/>
        <w:right w:val="none" w:sz="0" w:space="0" w:color="auto"/>
      </w:divBdr>
    </w:div>
    <w:div w:id="700321405">
      <w:bodyDiv w:val="1"/>
      <w:marLeft w:val="0"/>
      <w:marRight w:val="0"/>
      <w:marTop w:val="0"/>
      <w:marBottom w:val="0"/>
      <w:divBdr>
        <w:top w:val="none" w:sz="0" w:space="0" w:color="auto"/>
        <w:left w:val="none" w:sz="0" w:space="0" w:color="auto"/>
        <w:bottom w:val="none" w:sz="0" w:space="0" w:color="auto"/>
        <w:right w:val="none" w:sz="0" w:space="0" w:color="auto"/>
      </w:divBdr>
    </w:div>
    <w:div w:id="700595605">
      <w:bodyDiv w:val="1"/>
      <w:marLeft w:val="0"/>
      <w:marRight w:val="0"/>
      <w:marTop w:val="0"/>
      <w:marBottom w:val="0"/>
      <w:divBdr>
        <w:top w:val="none" w:sz="0" w:space="0" w:color="auto"/>
        <w:left w:val="none" w:sz="0" w:space="0" w:color="auto"/>
        <w:bottom w:val="none" w:sz="0" w:space="0" w:color="auto"/>
        <w:right w:val="none" w:sz="0" w:space="0" w:color="auto"/>
      </w:divBdr>
    </w:div>
    <w:div w:id="700738624">
      <w:bodyDiv w:val="1"/>
      <w:marLeft w:val="0"/>
      <w:marRight w:val="0"/>
      <w:marTop w:val="0"/>
      <w:marBottom w:val="0"/>
      <w:divBdr>
        <w:top w:val="none" w:sz="0" w:space="0" w:color="auto"/>
        <w:left w:val="none" w:sz="0" w:space="0" w:color="auto"/>
        <w:bottom w:val="none" w:sz="0" w:space="0" w:color="auto"/>
        <w:right w:val="none" w:sz="0" w:space="0" w:color="auto"/>
      </w:divBdr>
    </w:div>
    <w:div w:id="700980780">
      <w:bodyDiv w:val="1"/>
      <w:marLeft w:val="0"/>
      <w:marRight w:val="0"/>
      <w:marTop w:val="0"/>
      <w:marBottom w:val="0"/>
      <w:divBdr>
        <w:top w:val="none" w:sz="0" w:space="0" w:color="auto"/>
        <w:left w:val="none" w:sz="0" w:space="0" w:color="auto"/>
        <w:bottom w:val="none" w:sz="0" w:space="0" w:color="auto"/>
        <w:right w:val="none" w:sz="0" w:space="0" w:color="auto"/>
      </w:divBdr>
    </w:div>
    <w:div w:id="700983397">
      <w:bodyDiv w:val="1"/>
      <w:marLeft w:val="0"/>
      <w:marRight w:val="0"/>
      <w:marTop w:val="0"/>
      <w:marBottom w:val="0"/>
      <w:divBdr>
        <w:top w:val="none" w:sz="0" w:space="0" w:color="auto"/>
        <w:left w:val="none" w:sz="0" w:space="0" w:color="auto"/>
        <w:bottom w:val="none" w:sz="0" w:space="0" w:color="auto"/>
        <w:right w:val="none" w:sz="0" w:space="0" w:color="auto"/>
      </w:divBdr>
    </w:div>
    <w:div w:id="700983944">
      <w:bodyDiv w:val="1"/>
      <w:marLeft w:val="0"/>
      <w:marRight w:val="0"/>
      <w:marTop w:val="0"/>
      <w:marBottom w:val="0"/>
      <w:divBdr>
        <w:top w:val="none" w:sz="0" w:space="0" w:color="auto"/>
        <w:left w:val="none" w:sz="0" w:space="0" w:color="auto"/>
        <w:bottom w:val="none" w:sz="0" w:space="0" w:color="auto"/>
        <w:right w:val="none" w:sz="0" w:space="0" w:color="auto"/>
      </w:divBdr>
    </w:div>
    <w:div w:id="701200467">
      <w:bodyDiv w:val="1"/>
      <w:marLeft w:val="0"/>
      <w:marRight w:val="0"/>
      <w:marTop w:val="0"/>
      <w:marBottom w:val="0"/>
      <w:divBdr>
        <w:top w:val="none" w:sz="0" w:space="0" w:color="auto"/>
        <w:left w:val="none" w:sz="0" w:space="0" w:color="auto"/>
        <w:bottom w:val="none" w:sz="0" w:space="0" w:color="auto"/>
        <w:right w:val="none" w:sz="0" w:space="0" w:color="auto"/>
      </w:divBdr>
    </w:div>
    <w:div w:id="701397469">
      <w:bodyDiv w:val="1"/>
      <w:marLeft w:val="0"/>
      <w:marRight w:val="0"/>
      <w:marTop w:val="0"/>
      <w:marBottom w:val="0"/>
      <w:divBdr>
        <w:top w:val="none" w:sz="0" w:space="0" w:color="auto"/>
        <w:left w:val="none" w:sz="0" w:space="0" w:color="auto"/>
        <w:bottom w:val="none" w:sz="0" w:space="0" w:color="auto"/>
        <w:right w:val="none" w:sz="0" w:space="0" w:color="auto"/>
      </w:divBdr>
    </w:div>
    <w:div w:id="702097445">
      <w:bodyDiv w:val="1"/>
      <w:marLeft w:val="0"/>
      <w:marRight w:val="0"/>
      <w:marTop w:val="0"/>
      <w:marBottom w:val="0"/>
      <w:divBdr>
        <w:top w:val="none" w:sz="0" w:space="0" w:color="auto"/>
        <w:left w:val="none" w:sz="0" w:space="0" w:color="auto"/>
        <w:bottom w:val="none" w:sz="0" w:space="0" w:color="auto"/>
        <w:right w:val="none" w:sz="0" w:space="0" w:color="auto"/>
      </w:divBdr>
    </w:div>
    <w:div w:id="702285407">
      <w:bodyDiv w:val="1"/>
      <w:marLeft w:val="0"/>
      <w:marRight w:val="0"/>
      <w:marTop w:val="0"/>
      <w:marBottom w:val="0"/>
      <w:divBdr>
        <w:top w:val="none" w:sz="0" w:space="0" w:color="auto"/>
        <w:left w:val="none" w:sz="0" w:space="0" w:color="auto"/>
        <w:bottom w:val="none" w:sz="0" w:space="0" w:color="auto"/>
        <w:right w:val="none" w:sz="0" w:space="0" w:color="auto"/>
      </w:divBdr>
    </w:div>
    <w:div w:id="702363758">
      <w:bodyDiv w:val="1"/>
      <w:marLeft w:val="0"/>
      <w:marRight w:val="0"/>
      <w:marTop w:val="0"/>
      <w:marBottom w:val="0"/>
      <w:divBdr>
        <w:top w:val="none" w:sz="0" w:space="0" w:color="auto"/>
        <w:left w:val="none" w:sz="0" w:space="0" w:color="auto"/>
        <w:bottom w:val="none" w:sz="0" w:space="0" w:color="auto"/>
        <w:right w:val="none" w:sz="0" w:space="0" w:color="auto"/>
      </w:divBdr>
    </w:div>
    <w:div w:id="702441441">
      <w:bodyDiv w:val="1"/>
      <w:marLeft w:val="0"/>
      <w:marRight w:val="0"/>
      <w:marTop w:val="0"/>
      <w:marBottom w:val="0"/>
      <w:divBdr>
        <w:top w:val="none" w:sz="0" w:space="0" w:color="auto"/>
        <w:left w:val="none" w:sz="0" w:space="0" w:color="auto"/>
        <w:bottom w:val="none" w:sz="0" w:space="0" w:color="auto"/>
        <w:right w:val="none" w:sz="0" w:space="0" w:color="auto"/>
      </w:divBdr>
    </w:div>
    <w:div w:id="702636054">
      <w:bodyDiv w:val="1"/>
      <w:marLeft w:val="0"/>
      <w:marRight w:val="0"/>
      <w:marTop w:val="0"/>
      <w:marBottom w:val="0"/>
      <w:divBdr>
        <w:top w:val="none" w:sz="0" w:space="0" w:color="auto"/>
        <w:left w:val="none" w:sz="0" w:space="0" w:color="auto"/>
        <w:bottom w:val="none" w:sz="0" w:space="0" w:color="auto"/>
        <w:right w:val="none" w:sz="0" w:space="0" w:color="auto"/>
      </w:divBdr>
    </w:div>
    <w:div w:id="702681120">
      <w:bodyDiv w:val="1"/>
      <w:marLeft w:val="0"/>
      <w:marRight w:val="0"/>
      <w:marTop w:val="0"/>
      <w:marBottom w:val="0"/>
      <w:divBdr>
        <w:top w:val="none" w:sz="0" w:space="0" w:color="auto"/>
        <w:left w:val="none" w:sz="0" w:space="0" w:color="auto"/>
        <w:bottom w:val="none" w:sz="0" w:space="0" w:color="auto"/>
        <w:right w:val="none" w:sz="0" w:space="0" w:color="auto"/>
      </w:divBdr>
    </w:div>
    <w:div w:id="703095692">
      <w:bodyDiv w:val="1"/>
      <w:marLeft w:val="0"/>
      <w:marRight w:val="0"/>
      <w:marTop w:val="0"/>
      <w:marBottom w:val="0"/>
      <w:divBdr>
        <w:top w:val="none" w:sz="0" w:space="0" w:color="auto"/>
        <w:left w:val="none" w:sz="0" w:space="0" w:color="auto"/>
        <w:bottom w:val="none" w:sz="0" w:space="0" w:color="auto"/>
        <w:right w:val="none" w:sz="0" w:space="0" w:color="auto"/>
      </w:divBdr>
    </w:div>
    <w:div w:id="703218428">
      <w:bodyDiv w:val="1"/>
      <w:marLeft w:val="0"/>
      <w:marRight w:val="0"/>
      <w:marTop w:val="0"/>
      <w:marBottom w:val="0"/>
      <w:divBdr>
        <w:top w:val="none" w:sz="0" w:space="0" w:color="auto"/>
        <w:left w:val="none" w:sz="0" w:space="0" w:color="auto"/>
        <w:bottom w:val="none" w:sz="0" w:space="0" w:color="auto"/>
        <w:right w:val="none" w:sz="0" w:space="0" w:color="auto"/>
      </w:divBdr>
    </w:div>
    <w:div w:id="704984498">
      <w:bodyDiv w:val="1"/>
      <w:marLeft w:val="0"/>
      <w:marRight w:val="0"/>
      <w:marTop w:val="0"/>
      <w:marBottom w:val="0"/>
      <w:divBdr>
        <w:top w:val="none" w:sz="0" w:space="0" w:color="auto"/>
        <w:left w:val="none" w:sz="0" w:space="0" w:color="auto"/>
        <w:bottom w:val="none" w:sz="0" w:space="0" w:color="auto"/>
        <w:right w:val="none" w:sz="0" w:space="0" w:color="auto"/>
      </w:divBdr>
    </w:div>
    <w:div w:id="705184454">
      <w:bodyDiv w:val="1"/>
      <w:marLeft w:val="0"/>
      <w:marRight w:val="0"/>
      <w:marTop w:val="0"/>
      <w:marBottom w:val="0"/>
      <w:divBdr>
        <w:top w:val="none" w:sz="0" w:space="0" w:color="auto"/>
        <w:left w:val="none" w:sz="0" w:space="0" w:color="auto"/>
        <w:bottom w:val="none" w:sz="0" w:space="0" w:color="auto"/>
        <w:right w:val="none" w:sz="0" w:space="0" w:color="auto"/>
      </w:divBdr>
    </w:div>
    <w:div w:id="705763092">
      <w:bodyDiv w:val="1"/>
      <w:marLeft w:val="0"/>
      <w:marRight w:val="0"/>
      <w:marTop w:val="0"/>
      <w:marBottom w:val="0"/>
      <w:divBdr>
        <w:top w:val="none" w:sz="0" w:space="0" w:color="auto"/>
        <w:left w:val="none" w:sz="0" w:space="0" w:color="auto"/>
        <w:bottom w:val="none" w:sz="0" w:space="0" w:color="auto"/>
        <w:right w:val="none" w:sz="0" w:space="0" w:color="auto"/>
      </w:divBdr>
    </w:div>
    <w:div w:id="705839710">
      <w:bodyDiv w:val="1"/>
      <w:marLeft w:val="0"/>
      <w:marRight w:val="0"/>
      <w:marTop w:val="0"/>
      <w:marBottom w:val="0"/>
      <w:divBdr>
        <w:top w:val="none" w:sz="0" w:space="0" w:color="auto"/>
        <w:left w:val="none" w:sz="0" w:space="0" w:color="auto"/>
        <w:bottom w:val="none" w:sz="0" w:space="0" w:color="auto"/>
        <w:right w:val="none" w:sz="0" w:space="0" w:color="auto"/>
      </w:divBdr>
    </w:div>
    <w:div w:id="706569257">
      <w:bodyDiv w:val="1"/>
      <w:marLeft w:val="0"/>
      <w:marRight w:val="0"/>
      <w:marTop w:val="0"/>
      <w:marBottom w:val="0"/>
      <w:divBdr>
        <w:top w:val="none" w:sz="0" w:space="0" w:color="auto"/>
        <w:left w:val="none" w:sz="0" w:space="0" w:color="auto"/>
        <w:bottom w:val="none" w:sz="0" w:space="0" w:color="auto"/>
        <w:right w:val="none" w:sz="0" w:space="0" w:color="auto"/>
      </w:divBdr>
    </w:div>
    <w:div w:id="706835107">
      <w:bodyDiv w:val="1"/>
      <w:marLeft w:val="0"/>
      <w:marRight w:val="0"/>
      <w:marTop w:val="0"/>
      <w:marBottom w:val="0"/>
      <w:divBdr>
        <w:top w:val="none" w:sz="0" w:space="0" w:color="auto"/>
        <w:left w:val="none" w:sz="0" w:space="0" w:color="auto"/>
        <w:bottom w:val="none" w:sz="0" w:space="0" w:color="auto"/>
        <w:right w:val="none" w:sz="0" w:space="0" w:color="auto"/>
      </w:divBdr>
    </w:div>
    <w:div w:id="707027903">
      <w:bodyDiv w:val="1"/>
      <w:marLeft w:val="0"/>
      <w:marRight w:val="0"/>
      <w:marTop w:val="0"/>
      <w:marBottom w:val="0"/>
      <w:divBdr>
        <w:top w:val="none" w:sz="0" w:space="0" w:color="auto"/>
        <w:left w:val="none" w:sz="0" w:space="0" w:color="auto"/>
        <w:bottom w:val="none" w:sz="0" w:space="0" w:color="auto"/>
        <w:right w:val="none" w:sz="0" w:space="0" w:color="auto"/>
      </w:divBdr>
    </w:div>
    <w:div w:id="708530847">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48563">
      <w:bodyDiv w:val="1"/>
      <w:marLeft w:val="0"/>
      <w:marRight w:val="0"/>
      <w:marTop w:val="0"/>
      <w:marBottom w:val="0"/>
      <w:divBdr>
        <w:top w:val="none" w:sz="0" w:space="0" w:color="auto"/>
        <w:left w:val="none" w:sz="0" w:space="0" w:color="auto"/>
        <w:bottom w:val="none" w:sz="0" w:space="0" w:color="auto"/>
        <w:right w:val="none" w:sz="0" w:space="0" w:color="auto"/>
      </w:divBdr>
    </w:div>
    <w:div w:id="710544476">
      <w:bodyDiv w:val="1"/>
      <w:marLeft w:val="0"/>
      <w:marRight w:val="0"/>
      <w:marTop w:val="0"/>
      <w:marBottom w:val="0"/>
      <w:divBdr>
        <w:top w:val="none" w:sz="0" w:space="0" w:color="auto"/>
        <w:left w:val="none" w:sz="0" w:space="0" w:color="auto"/>
        <w:bottom w:val="none" w:sz="0" w:space="0" w:color="auto"/>
        <w:right w:val="none" w:sz="0" w:space="0" w:color="auto"/>
      </w:divBdr>
    </w:div>
    <w:div w:id="710811398">
      <w:bodyDiv w:val="1"/>
      <w:marLeft w:val="0"/>
      <w:marRight w:val="0"/>
      <w:marTop w:val="0"/>
      <w:marBottom w:val="0"/>
      <w:divBdr>
        <w:top w:val="none" w:sz="0" w:space="0" w:color="auto"/>
        <w:left w:val="none" w:sz="0" w:space="0" w:color="auto"/>
        <w:bottom w:val="none" w:sz="0" w:space="0" w:color="auto"/>
        <w:right w:val="none" w:sz="0" w:space="0" w:color="auto"/>
      </w:divBdr>
    </w:div>
    <w:div w:id="710879076">
      <w:bodyDiv w:val="1"/>
      <w:marLeft w:val="0"/>
      <w:marRight w:val="0"/>
      <w:marTop w:val="0"/>
      <w:marBottom w:val="0"/>
      <w:divBdr>
        <w:top w:val="none" w:sz="0" w:space="0" w:color="auto"/>
        <w:left w:val="none" w:sz="0" w:space="0" w:color="auto"/>
        <w:bottom w:val="none" w:sz="0" w:space="0" w:color="auto"/>
        <w:right w:val="none" w:sz="0" w:space="0" w:color="auto"/>
      </w:divBdr>
    </w:div>
    <w:div w:id="711615653">
      <w:bodyDiv w:val="1"/>
      <w:marLeft w:val="0"/>
      <w:marRight w:val="0"/>
      <w:marTop w:val="0"/>
      <w:marBottom w:val="0"/>
      <w:divBdr>
        <w:top w:val="none" w:sz="0" w:space="0" w:color="auto"/>
        <w:left w:val="none" w:sz="0" w:space="0" w:color="auto"/>
        <w:bottom w:val="none" w:sz="0" w:space="0" w:color="auto"/>
        <w:right w:val="none" w:sz="0" w:space="0" w:color="auto"/>
      </w:divBdr>
    </w:div>
    <w:div w:id="711661784">
      <w:bodyDiv w:val="1"/>
      <w:marLeft w:val="0"/>
      <w:marRight w:val="0"/>
      <w:marTop w:val="0"/>
      <w:marBottom w:val="0"/>
      <w:divBdr>
        <w:top w:val="none" w:sz="0" w:space="0" w:color="auto"/>
        <w:left w:val="none" w:sz="0" w:space="0" w:color="auto"/>
        <w:bottom w:val="none" w:sz="0" w:space="0" w:color="auto"/>
        <w:right w:val="none" w:sz="0" w:space="0" w:color="auto"/>
      </w:divBdr>
    </w:div>
    <w:div w:id="712385530">
      <w:bodyDiv w:val="1"/>
      <w:marLeft w:val="0"/>
      <w:marRight w:val="0"/>
      <w:marTop w:val="0"/>
      <w:marBottom w:val="0"/>
      <w:divBdr>
        <w:top w:val="none" w:sz="0" w:space="0" w:color="auto"/>
        <w:left w:val="none" w:sz="0" w:space="0" w:color="auto"/>
        <w:bottom w:val="none" w:sz="0" w:space="0" w:color="auto"/>
        <w:right w:val="none" w:sz="0" w:space="0" w:color="auto"/>
      </w:divBdr>
    </w:div>
    <w:div w:id="713582454">
      <w:bodyDiv w:val="1"/>
      <w:marLeft w:val="0"/>
      <w:marRight w:val="0"/>
      <w:marTop w:val="0"/>
      <w:marBottom w:val="0"/>
      <w:divBdr>
        <w:top w:val="none" w:sz="0" w:space="0" w:color="auto"/>
        <w:left w:val="none" w:sz="0" w:space="0" w:color="auto"/>
        <w:bottom w:val="none" w:sz="0" w:space="0" w:color="auto"/>
        <w:right w:val="none" w:sz="0" w:space="0" w:color="auto"/>
      </w:divBdr>
    </w:div>
    <w:div w:id="713970046">
      <w:bodyDiv w:val="1"/>
      <w:marLeft w:val="0"/>
      <w:marRight w:val="0"/>
      <w:marTop w:val="0"/>
      <w:marBottom w:val="0"/>
      <w:divBdr>
        <w:top w:val="none" w:sz="0" w:space="0" w:color="auto"/>
        <w:left w:val="none" w:sz="0" w:space="0" w:color="auto"/>
        <w:bottom w:val="none" w:sz="0" w:space="0" w:color="auto"/>
        <w:right w:val="none" w:sz="0" w:space="0" w:color="auto"/>
      </w:divBdr>
    </w:div>
    <w:div w:id="714475682">
      <w:bodyDiv w:val="1"/>
      <w:marLeft w:val="0"/>
      <w:marRight w:val="0"/>
      <w:marTop w:val="0"/>
      <w:marBottom w:val="0"/>
      <w:divBdr>
        <w:top w:val="none" w:sz="0" w:space="0" w:color="auto"/>
        <w:left w:val="none" w:sz="0" w:space="0" w:color="auto"/>
        <w:bottom w:val="none" w:sz="0" w:space="0" w:color="auto"/>
        <w:right w:val="none" w:sz="0" w:space="0" w:color="auto"/>
      </w:divBdr>
    </w:div>
    <w:div w:id="715592314">
      <w:bodyDiv w:val="1"/>
      <w:marLeft w:val="0"/>
      <w:marRight w:val="0"/>
      <w:marTop w:val="0"/>
      <w:marBottom w:val="0"/>
      <w:divBdr>
        <w:top w:val="none" w:sz="0" w:space="0" w:color="auto"/>
        <w:left w:val="none" w:sz="0" w:space="0" w:color="auto"/>
        <w:bottom w:val="none" w:sz="0" w:space="0" w:color="auto"/>
        <w:right w:val="none" w:sz="0" w:space="0" w:color="auto"/>
      </w:divBdr>
    </w:div>
    <w:div w:id="716976854">
      <w:bodyDiv w:val="1"/>
      <w:marLeft w:val="0"/>
      <w:marRight w:val="0"/>
      <w:marTop w:val="0"/>
      <w:marBottom w:val="0"/>
      <w:divBdr>
        <w:top w:val="none" w:sz="0" w:space="0" w:color="auto"/>
        <w:left w:val="none" w:sz="0" w:space="0" w:color="auto"/>
        <w:bottom w:val="none" w:sz="0" w:space="0" w:color="auto"/>
        <w:right w:val="none" w:sz="0" w:space="0" w:color="auto"/>
      </w:divBdr>
    </w:div>
    <w:div w:id="717095455">
      <w:bodyDiv w:val="1"/>
      <w:marLeft w:val="0"/>
      <w:marRight w:val="0"/>
      <w:marTop w:val="0"/>
      <w:marBottom w:val="0"/>
      <w:divBdr>
        <w:top w:val="none" w:sz="0" w:space="0" w:color="auto"/>
        <w:left w:val="none" w:sz="0" w:space="0" w:color="auto"/>
        <w:bottom w:val="none" w:sz="0" w:space="0" w:color="auto"/>
        <w:right w:val="none" w:sz="0" w:space="0" w:color="auto"/>
      </w:divBdr>
    </w:div>
    <w:div w:id="717629010">
      <w:bodyDiv w:val="1"/>
      <w:marLeft w:val="0"/>
      <w:marRight w:val="0"/>
      <w:marTop w:val="0"/>
      <w:marBottom w:val="0"/>
      <w:divBdr>
        <w:top w:val="none" w:sz="0" w:space="0" w:color="auto"/>
        <w:left w:val="none" w:sz="0" w:space="0" w:color="auto"/>
        <w:bottom w:val="none" w:sz="0" w:space="0" w:color="auto"/>
        <w:right w:val="none" w:sz="0" w:space="0" w:color="auto"/>
      </w:divBdr>
    </w:div>
    <w:div w:id="717629859">
      <w:bodyDiv w:val="1"/>
      <w:marLeft w:val="0"/>
      <w:marRight w:val="0"/>
      <w:marTop w:val="0"/>
      <w:marBottom w:val="0"/>
      <w:divBdr>
        <w:top w:val="none" w:sz="0" w:space="0" w:color="auto"/>
        <w:left w:val="none" w:sz="0" w:space="0" w:color="auto"/>
        <w:bottom w:val="none" w:sz="0" w:space="0" w:color="auto"/>
        <w:right w:val="none" w:sz="0" w:space="0" w:color="auto"/>
      </w:divBdr>
    </w:div>
    <w:div w:id="717778811">
      <w:bodyDiv w:val="1"/>
      <w:marLeft w:val="0"/>
      <w:marRight w:val="0"/>
      <w:marTop w:val="0"/>
      <w:marBottom w:val="0"/>
      <w:divBdr>
        <w:top w:val="none" w:sz="0" w:space="0" w:color="auto"/>
        <w:left w:val="none" w:sz="0" w:space="0" w:color="auto"/>
        <w:bottom w:val="none" w:sz="0" w:space="0" w:color="auto"/>
        <w:right w:val="none" w:sz="0" w:space="0" w:color="auto"/>
      </w:divBdr>
    </w:div>
    <w:div w:id="718818307">
      <w:bodyDiv w:val="1"/>
      <w:marLeft w:val="0"/>
      <w:marRight w:val="0"/>
      <w:marTop w:val="0"/>
      <w:marBottom w:val="0"/>
      <w:divBdr>
        <w:top w:val="none" w:sz="0" w:space="0" w:color="auto"/>
        <w:left w:val="none" w:sz="0" w:space="0" w:color="auto"/>
        <w:bottom w:val="none" w:sz="0" w:space="0" w:color="auto"/>
        <w:right w:val="none" w:sz="0" w:space="0" w:color="auto"/>
      </w:divBdr>
    </w:div>
    <w:div w:id="719061194">
      <w:bodyDiv w:val="1"/>
      <w:marLeft w:val="0"/>
      <w:marRight w:val="0"/>
      <w:marTop w:val="0"/>
      <w:marBottom w:val="0"/>
      <w:divBdr>
        <w:top w:val="none" w:sz="0" w:space="0" w:color="auto"/>
        <w:left w:val="none" w:sz="0" w:space="0" w:color="auto"/>
        <w:bottom w:val="none" w:sz="0" w:space="0" w:color="auto"/>
        <w:right w:val="none" w:sz="0" w:space="0" w:color="auto"/>
      </w:divBdr>
    </w:div>
    <w:div w:id="719590859">
      <w:bodyDiv w:val="1"/>
      <w:marLeft w:val="0"/>
      <w:marRight w:val="0"/>
      <w:marTop w:val="0"/>
      <w:marBottom w:val="0"/>
      <w:divBdr>
        <w:top w:val="none" w:sz="0" w:space="0" w:color="auto"/>
        <w:left w:val="none" w:sz="0" w:space="0" w:color="auto"/>
        <w:bottom w:val="none" w:sz="0" w:space="0" w:color="auto"/>
        <w:right w:val="none" w:sz="0" w:space="0" w:color="auto"/>
      </w:divBdr>
    </w:div>
    <w:div w:id="719596097">
      <w:bodyDiv w:val="1"/>
      <w:marLeft w:val="0"/>
      <w:marRight w:val="0"/>
      <w:marTop w:val="0"/>
      <w:marBottom w:val="0"/>
      <w:divBdr>
        <w:top w:val="none" w:sz="0" w:space="0" w:color="auto"/>
        <w:left w:val="none" w:sz="0" w:space="0" w:color="auto"/>
        <w:bottom w:val="none" w:sz="0" w:space="0" w:color="auto"/>
        <w:right w:val="none" w:sz="0" w:space="0" w:color="auto"/>
      </w:divBdr>
    </w:div>
    <w:div w:id="719669918">
      <w:bodyDiv w:val="1"/>
      <w:marLeft w:val="0"/>
      <w:marRight w:val="0"/>
      <w:marTop w:val="0"/>
      <w:marBottom w:val="0"/>
      <w:divBdr>
        <w:top w:val="none" w:sz="0" w:space="0" w:color="auto"/>
        <w:left w:val="none" w:sz="0" w:space="0" w:color="auto"/>
        <w:bottom w:val="none" w:sz="0" w:space="0" w:color="auto"/>
        <w:right w:val="none" w:sz="0" w:space="0" w:color="auto"/>
      </w:divBdr>
    </w:div>
    <w:div w:id="719942114">
      <w:bodyDiv w:val="1"/>
      <w:marLeft w:val="0"/>
      <w:marRight w:val="0"/>
      <w:marTop w:val="0"/>
      <w:marBottom w:val="0"/>
      <w:divBdr>
        <w:top w:val="none" w:sz="0" w:space="0" w:color="auto"/>
        <w:left w:val="none" w:sz="0" w:space="0" w:color="auto"/>
        <w:bottom w:val="none" w:sz="0" w:space="0" w:color="auto"/>
        <w:right w:val="none" w:sz="0" w:space="0" w:color="auto"/>
      </w:divBdr>
    </w:div>
    <w:div w:id="720520235">
      <w:bodyDiv w:val="1"/>
      <w:marLeft w:val="0"/>
      <w:marRight w:val="0"/>
      <w:marTop w:val="0"/>
      <w:marBottom w:val="0"/>
      <w:divBdr>
        <w:top w:val="none" w:sz="0" w:space="0" w:color="auto"/>
        <w:left w:val="none" w:sz="0" w:space="0" w:color="auto"/>
        <w:bottom w:val="none" w:sz="0" w:space="0" w:color="auto"/>
        <w:right w:val="none" w:sz="0" w:space="0" w:color="auto"/>
      </w:divBdr>
    </w:div>
    <w:div w:id="720712155">
      <w:bodyDiv w:val="1"/>
      <w:marLeft w:val="0"/>
      <w:marRight w:val="0"/>
      <w:marTop w:val="0"/>
      <w:marBottom w:val="0"/>
      <w:divBdr>
        <w:top w:val="none" w:sz="0" w:space="0" w:color="auto"/>
        <w:left w:val="none" w:sz="0" w:space="0" w:color="auto"/>
        <w:bottom w:val="none" w:sz="0" w:space="0" w:color="auto"/>
        <w:right w:val="none" w:sz="0" w:space="0" w:color="auto"/>
      </w:divBdr>
    </w:div>
    <w:div w:id="720980490">
      <w:bodyDiv w:val="1"/>
      <w:marLeft w:val="0"/>
      <w:marRight w:val="0"/>
      <w:marTop w:val="0"/>
      <w:marBottom w:val="0"/>
      <w:divBdr>
        <w:top w:val="none" w:sz="0" w:space="0" w:color="auto"/>
        <w:left w:val="none" w:sz="0" w:space="0" w:color="auto"/>
        <w:bottom w:val="none" w:sz="0" w:space="0" w:color="auto"/>
        <w:right w:val="none" w:sz="0" w:space="0" w:color="auto"/>
      </w:divBdr>
    </w:div>
    <w:div w:id="720983893">
      <w:bodyDiv w:val="1"/>
      <w:marLeft w:val="0"/>
      <w:marRight w:val="0"/>
      <w:marTop w:val="0"/>
      <w:marBottom w:val="0"/>
      <w:divBdr>
        <w:top w:val="none" w:sz="0" w:space="0" w:color="auto"/>
        <w:left w:val="none" w:sz="0" w:space="0" w:color="auto"/>
        <w:bottom w:val="none" w:sz="0" w:space="0" w:color="auto"/>
        <w:right w:val="none" w:sz="0" w:space="0" w:color="auto"/>
      </w:divBdr>
    </w:div>
    <w:div w:id="721052296">
      <w:bodyDiv w:val="1"/>
      <w:marLeft w:val="0"/>
      <w:marRight w:val="0"/>
      <w:marTop w:val="0"/>
      <w:marBottom w:val="0"/>
      <w:divBdr>
        <w:top w:val="none" w:sz="0" w:space="0" w:color="auto"/>
        <w:left w:val="none" w:sz="0" w:space="0" w:color="auto"/>
        <w:bottom w:val="none" w:sz="0" w:space="0" w:color="auto"/>
        <w:right w:val="none" w:sz="0" w:space="0" w:color="auto"/>
      </w:divBdr>
    </w:div>
    <w:div w:id="721909975">
      <w:bodyDiv w:val="1"/>
      <w:marLeft w:val="0"/>
      <w:marRight w:val="0"/>
      <w:marTop w:val="0"/>
      <w:marBottom w:val="0"/>
      <w:divBdr>
        <w:top w:val="none" w:sz="0" w:space="0" w:color="auto"/>
        <w:left w:val="none" w:sz="0" w:space="0" w:color="auto"/>
        <w:bottom w:val="none" w:sz="0" w:space="0" w:color="auto"/>
        <w:right w:val="none" w:sz="0" w:space="0" w:color="auto"/>
      </w:divBdr>
    </w:div>
    <w:div w:id="723679369">
      <w:bodyDiv w:val="1"/>
      <w:marLeft w:val="0"/>
      <w:marRight w:val="0"/>
      <w:marTop w:val="0"/>
      <w:marBottom w:val="0"/>
      <w:divBdr>
        <w:top w:val="none" w:sz="0" w:space="0" w:color="auto"/>
        <w:left w:val="none" w:sz="0" w:space="0" w:color="auto"/>
        <w:bottom w:val="none" w:sz="0" w:space="0" w:color="auto"/>
        <w:right w:val="none" w:sz="0" w:space="0" w:color="auto"/>
      </w:divBdr>
    </w:div>
    <w:div w:id="724259109">
      <w:bodyDiv w:val="1"/>
      <w:marLeft w:val="0"/>
      <w:marRight w:val="0"/>
      <w:marTop w:val="0"/>
      <w:marBottom w:val="0"/>
      <w:divBdr>
        <w:top w:val="none" w:sz="0" w:space="0" w:color="auto"/>
        <w:left w:val="none" w:sz="0" w:space="0" w:color="auto"/>
        <w:bottom w:val="none" w:sz="0" w:space="0" w:color="auto"/>
        <w:right w:val="none" w:sz="0" w:space="0" w:color="auto"/>
      </w:divBdr>
    </w:div>
    <w:div w:id="724331747">
      <w:bodyDiv w:val="1"/>
      <w:marLeft w:val="0"/>
      <w:marRight w:val="0"/>
      <w:marTop w:val="0"/>
      <w:marBottom w:val="0"/>
      <w:divBdr>
        <w:top w:val="none" w:sz="0" w:space="0" w:color="auto"/>
        <w:left w:val="none" w:sz="0" w:space="0" w:color="auto"/>
        <w:bottom w:val="none" w:sz="0" w:space="0" w:color="auto"/>
        <w:right w:val="none" w:sz="0" w:space="0" w:color="auto"/>
      </w:divBdr>
    </w:div>
    <w:div w:id="724645705">
      <w:bodyDiv w:val="1"/>
      <w:marLeft w:val="0"/>
      <w:marRight w:val="0"/>
      <w:marTop w:val="0"/>
      <w:marBottom w:val="0"/>
      <w:divBdr>
        <w:top w:val="none" w:sz="0" w:space="0" w:color="auto"/>
        <w:left w:val="none" w:sz="0" w:space="0" w:color="auto"/>
        <w:bottom w:val="none" w:sz="0" w:space="0" w:color="auto"/>
        <w:right w:val="none" w:sz="0" w:space="0" w:color="auto"/>
      </w:divBdr>
    </w:div>
    <w:div w:id="724909739">
      <w:bodyDiv w:val="1"/>
      <w:marLeft w:val="0"/>
      <w:marRight w:val="0"/>
      <w:marTop w:val="0"/>
      <w:marBottom w:val="0"/>
      <w:divBdr>
        <w:top w:val="none" w:sz="0" w:space="0" w:color="auto"/>
        <w:left w:val="none" w:sz="0" w:space="0" w:color="auto"/>
        <w:bottom w:val="none" w:sz="0" w:space="0" w:color="auto"/>
        <w:right w:val="none" w:sz="0" w:space="0" w:color="auto"/>
      </w:divBdr>
    </w:div>
    <w:div w:id="724985251">
      <w:bodyDiv w:val="1"/>
      <w:marLeft w:val="0"/>
      <w:marRight w:val="0"/>
      <w:marTop w:val="0"/>
      <w:marBottom w:val="0"/>
      <w:divBdr>
        <w:top w:val="none" w:sz="0" w:space="0" w:color="auto"/>
        <w:left w:val="none" w:sz="0" w:space="0" w:color="auto"/>
        <w:bottom w:val="none" w:sz="0" w:space="0" w:color="auto"/>
        <w:right w:val="none" w:sz="0" w:space="0" w:color="auto"/>
      </w:divBdr>
    </w:div>
    <w:div w:id="726301069">
      <w:bodyDiv w:val="1"/>
      <w:marLeft w:val="0"/>
      <w:marRight w:val="0"/>
      <w:marTop w:val="0"/>
      <w:marBottom w:val="0"/>
      <w:divBdr>
        <w:top w:val="none" w:sz="0" w:space="0" w:color="auto"/>
        <w:left w:val="none" w:sz="0" w:space="0" w:color="auto"/>
        <w:bottom w:val="none" w:sz="0" w:space="0" w:color="auto"/>
        <w:right w:val="none" w:sz="0" w:space="0" w:color="auto"/>
      </w:divBdr>
    </w:div>
    <w:div w:id="726682465">
      <w:bodyDiv w:val="1"/>
      <w:marLeft w:val="0"/>
      <w:marRight w:val="0"/>
      <w:marTop w:val="0"/>
      <w:marBottom w:val="0"/>
      <w:divBdr>
        <w:top w:val="none" w:sz="0" w:space="0" w:color="auto"/>
        <w:left w:val="none" w:sz="0" w:space="0" w:color="auto"/>
        <w:bottom w:val="none" w:sz="0" w:space="0" w:color="auto"/>
        <w:right w:val="none" w:sz="0" w:space="0" w:color="auto"/>
      </w:divBdr>
    </w:div>
    <w:div w:id="727268098">
      <w:bodyDiv w:val="1"/>
      <w:marLeft w:val="0"/>
      <w:marRight w:val="0"/>
      <w:marTop w:val="0"/>
      <w:marBottom w:val="0"/>
      <w:divBdr>
        <w:top w:val="none" w:sz="0" w:space="0" w:color="auto"/>
        <w:left w:val="none" w:sz="0" w:space="0" w:color="auto"/>
        <w:bottom w:val="none" w:sz="0" w:space="0" w:color="auto"/>
        <w:right w:val="none" w:sz="0" w:space="0" w:color="auto"/>
      </w:divBdr>
    </w:div>
    <w:div w:id="728070333">
      <w:bodyDiv w:val="1"/>
      <w:marLeft w:val="0"/>
      <w:marRight w:val="0"/>
      <w:marTop w:val="0"/>
      <w:marBottom w:val="0"/>
      <w:divBdr>
        <w:top w:val="none" w:sz="0" w:space="0" w:color="auto"/>
        <w:left w:val="none" w:sz="0" w:space="0" w:color="auto"/>
        <w:bottom w:val="none" w:sz="0" w:space="0" w:color="auto"/>
        <w:right w:val="none" w:sz="0" w:space="0" w:color="auto"/>
      </w:divBdr>
    </w:div>
    <w:div w:id="728186425">
      <w:bodyDiv w:val="1"/>
      <w:marLeft w:val="0"/>
      <w:marRight w:val="0"/>
      <w:marTop w:val="0"/>
      <w:marBottom w:val="0"/>
      <w:divBdr>
        <w:top w:val="none" w:sz="0" w:space="0" w:color="auto"/>
        <w:left w:val="none" w:sz="0" w:space="0" w:color="auto"/>
        <w:bottom w:val="none" w:sz="0" w:space="0" w:color="auto"/>
        <w:right w:val="none" w:sz="0" w:space="0" w:color="auto"/>
      </w:divBdr>
    </w:div>
    <w:div w:id="730423004">
      <w:bodyDiv w:val="1"/>
      <w:marLeft w:val="0"/>
      <w:marRight w:val="0"/>
      <w:marTop w:val="0"/>
      <w:marBottom w:val="0"/>
      <w:divBdr>
        <w:top w:val="none" w:sz="0" w:space="0" w:color="auto"/>
        <w:left w:val="none" w:sz="0" w:space="0" w:color="auto"/>
        <w:bottom w:val="none" w:sz="0" w:space="0" w:color="auto"/>
        <w:right w:val="none" w:sz="0" w:space="0" w:color="auto"/>
      </w:divBdr>
    </w:div>
    <w:div w:id="730544196">
      <w:bodyDiv w:val="1"/>
      <w:marLeft w:val="0"/>
      <w:marRight w:val="0"/>
      <w:marTop w:val="0"/>
      <w:marBottom w:val="0"/>
      <w:divBdr>
        <w:top w:val="none" w:sz="0" w:space="0" w:color="auto"/>
        <w:left w:val="none" w:sz="0" w:space="0" w:color="auto"/>
        <w:bottom w:val="none" w:sz="0" w:space="0" w:color="auto"/>
        <w:right w:val="none" w:sz="0" w:space="0" w:color="auto"/>
      </w:divBdr>
    </w:div>
    <w:div w:id="730736087">
      <w:bodyDiv w:val="1"/>
      <w:marLeft w:val="0"/>
      <w:marRight w:val="0"/>
      <w:marTop w:val="0"/>
      <w:marBottom w:val="0"/>
      <w:divBdr>
        <w:top w:val="none" w:sz="0" w:space="0" w:color="auto"/>
        <w:left w:val="none" w:sz="0" w:space="0" w:color="auto"/>
        <w:bottom w:val="none" w:sz="0" w:space="0" w:color="auto"/>
        <w:right w:val="none" w:sz="0" w:space="0" w:color="auto"/>
      </w:divBdr>
    </w:div>
    <w:div w:id="732043013">
      <w:bodyDiv w:val="1"/>
      <w:marLeft w:val="0"/>
      <w:marRight w:val="0"/>
      <w:marTop w:val="0"/>
      <w:marBottom w:val="0"/>
      <w:divBdr>
        <w:top w:val="none" w:sz="0" w:space="0" w:color="auto"/>
        <w:left w:val="none" w:sz="0" w:space="0" w:color="auto"/>
        <w:bottom w:val="none" w:sz="0" w:space="0" w:color="auto"/>
        <w:right w:val="none" w:sz="0" w:space="0" w:color="auto"/>
      </w:divBdr>
    </w:div>
    <w:div w:id="732194664">
      <w:bodyDiv w:val="1"/>
      <w:marLeft w:val="0"/>
      <w:marRight w:val="0"/>
      <w:marTop w:val="0"/>
      <w:marBottom w:val="0"/>
      <w:divBdr>
        <w:top w:val="none" w:sz="0" w:space="0" w:color="auto"/>
        <w:left w:val="none" w:sz="0" w:space="0" w:color="auto"/>
        <w:bottom w:val="none" w:sz="0" w:space="0" w:color="auto"/>
        <w:right w:val="none" w:sz="0" w:space="0" w:color="auto"/>
      </w:divBdr>
    </w:div>
    <w:div w:id="732316173">
      <w:bodyDiv w:val="1"/>
      <w:marLeft w:val="0"/>
      <w:marRight w:val="0"/>
      <w:marTop w:val="0"/>
      <w:marBottom w:val="0"/>
      <w:divBdr>
        <w:top w:val="none" w:sz="0" w:space="0" w:color="auto"/>
        <w:left w:val="none" w:sz="0" w:space="0" w:color="auto"/>
        <w:bottom w:val="none" w:sz="0" w:space="0" w:color="auto"/>
        <w:right w:val="none" w:sz="0" w:space="0" w:color="auto"/>
      </w:divBdr>
    </w:div>
    <w:div w:id="732701780">
      <w:bodyDiv w:val="1"/>
      <w:marLeft w:val="0"/>
      <w:marRight w:val="0"/>
      <w:marTop w:val="0"/>
      <w:marBottom w:val="0"/>
      <w:divBdr>
        <w:top w:val="none" w:sz="0" w:space="0" w:color="auto"/>
        <w:left w:val="none" w:sz="0" w:space="0" w:color="auto"/>
        <w:bottom w:val="none" w:sz="0" w:space="0" w:color="auto"/>
        <w:right w:val="none" w:sz="0" w:space="0" w:color="auto"/>
      </w:divBdr>
    </w:div>
    <w:div w:id="732895622">
      <w:bodyDiv w:val="1"/>
      <w:marLeft w:val="0"/>
      <w:marRight w:val="0"/>
      <w:marTop w:val="0"/>
      <w:marBottom w:val="0"/>
      <w:divBdr>
        <w:top w:val="none" w:sz="0" w:space="0" w:color="auto"/>
        <w:left w:val="none" w:sz="0" w:space="0" w:color="auto"/>
        <w:bottom w:val="none" w:sz="0" w:space="0" w:color="auto"/>
        <w:right w:val="none" w:sz="0" w:space="0" w:color="auto"/>
      </w:divBdr>
    </w:div>
    <w:div w:id="733046594">
      <w:bodyDiv w:val="1"/>
      <w:marLeft w:val="0"/>
      <w:marRight w:val="0"/>
      <w:marTop w:val="0"/>
      <w:marBottom w:val="0"/>
      <w:divBdr>
        <w:top w:val="none" w:sz="0" w:space="0" w:color="auto"/>
        <w:left w:val="none" w:sz="0" w:space="0" w:color="auto"/>
        <w:bottom w:val="none" w:sz="0" w:space="0" w:color="auto"/>
        <w:right w:val="none" w:sz="0" w:space="0" w:color="auto"/>
      </w:divBdr>
    </w:div>
    <w:div w:id="733116968">
      <w:bodyDiv w:val="1"/>
      <w:marLeft w:val="0"/>
      <w:marRight w:val="0"/>
      <w:marTop w:val="0"/>
      <w:marBottom w:val="0"/>
      <w:divBdr>
        <w:top w:val="none" w:sz="0" w:space="0" w:color="auto"/>
        <w:left w:val="none" w:sz="0" w:space="0" w:color="auto"/>
        <w:bottom w:val="none" w:sz="0" w:space="0" w:color="auto"/>
        <w:right w:val="none" w:sz="0" w:space="0" w:color="auto"/>
      </w:divBdr>
    </w:div>
    <w:div w:id="733314411">
      <w:bodyDiv w:val="1"/>
      <w:marLeft w:val="0"/>
      <w:marRight w:val="0"/>
      <w:marTop w:val="0"/>
      <w:marBottom w:val="0"/>
      <w:divBdr>
        <w:top w:val="none" w:sz="0" w:space="0" w:color="auto"/>
        <w:left w:val="none" w:sz="0" w:space="0" w:color="auto"/>
        <w:bottom w:val="none" w:sz="0" w:space="0" w:color="auto"/>
        <w:right w:val="none" w:sz="0" w:space="0" w:color="auto"/>
      </w:divBdr>
    </w:div>
    <w:div w:id="733894460">
      <w:bodyDiv w:val="1"/>
      <w:marLeft w:val="0"/>
      <w:marRight w:val="0"/>
      <w:marTop w:val="0"/>
      <w:marBottom w:val="0"/>
      <w:divBdr>
        <w:top w:val="none" w:sz="0" w:space="0" w:color="auto"/>
        <w:left w:val="none" w:sz="0" w:space="0" w:color="auto"/>
        <w:bottom w:val="none" w:sz="0" w:space="0" w:color="auto"/>
        <w:right w:val="none" w:sz="0" w:space="0" w:color="auto"/>
      </w:divBdr>
    </w:div>
    <w:div w:id="734161335">
      <w:bodyDiv w:val="1"/>
      <w:marLeft w:val="0"/>
      <w:marRight w:val="0"/>
      <w:marTop w:val="0"/>
      <w:marBottom w:val="0"/>
      <w:divBdr>
        <w:top w:val="none" w:sz="0" w:space="0" w:color="auto"/>
        <w:left w:val="none" w:sz="0" w:space="0" w:color="auto"/>
        <w:bottom w:val="none" w:sz="0" w:space="0" w:color="auto"/>
        <w:right w:val="none" w:sz="0" w:space="0" w:color="auto"/>
      </w:divBdr>
    </w:div>
    <w:div w:id="734813938">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6243515">
      <w:bodyDiv w:val="1"/>
      <w:marLeft w:val="0"/>
      <w:marRight w:val="0"/>
      <w:marTop w:val="0"/>
      <w:marBottom w:val="0"/>
      <w:divBdr>
        <w:top w:val="none" w:sz="0" w:space="0" w:color="auto"/>
        <w:left w:val="none" w:sz="0" w:space="0" w:color="auto"/>
        <w:bottom w:val="none" w:sz="0" w:space="0" w:color="auto"/>
        <w:right w:val="none" w:sz="0" w:space="0" w:color="auto"/>
      </w:divBdr>
    </w:div>
    <w:div w:id="736781823">
      <w:bodyDiv w:val="1"/>
      <w:marLeft w:val="0"/>
      <w:marRight w:val="0"/>
      <w:marTop w:val="0"/>
      <w:marBottom w:val="0"/>
      <w:divBdr>
        <w:top w:val="none" w:sz="0" w:space="0" w:color="auto"/>
        <w:left w:val="none" w:sz="0" w:space="0" w:color="auto"/>
        <w:bottom w:val="none" w:sz="0" w:space="0" w:color="auto"/>
        <w:right w:val="none" w:sz="0" w:space="0" w:color="auto"/>
      </w:divBdr>
    </w:div>
    <w:div w:id="737553543">
      <w:bodyDiv w:val="1"/>
      <w:marLeft w:val="0"/>
      <w:marRight w:val="0"/>
      <w:marTop w:val="0"/>
      <w:marBottom w:val="0"/>
      <w:divBdr>
        <w:top w:val="none" w:sz="0" w:space="0" w:color="auto"/>
        <w:left w:val="none" w:sz="0" w:space="0" w:color="auto"/>
        <w:bottom w:val="none" w:sz="0" w:space="0" w:color="auto"/>
        <w:right w:val="none" w:sz="0" w:space="0" w:color="auto"/>
      </w:divBdr>
    </w:div>
    <w:div w:id="737823139">
      <w:bodyDiv w:val="1"/>
      <w:marLeft w:val="0"/>
      <w:marRight w:val="0"/>
      <w:marTop w:val="0"/>
      <w:marBottom w:val="0"/>
      <w:divBdr>
        <w:top w:val="none" w:sz="0" w:space="0" w:color="auto"/>
        <w:left w:val="none" w:sz="0" w:space="0" w:color="auto"/>
        <w:bottom w:val="none" w:sz="0" w:space="0" w:color="auto"/>
        <w:right w:val="none" w:sz="0" w:space="0" w:color="auto"/>
      </w:divBdr>
    </w:div>
    <w:div w:id="738098290">
      <w:bodyDiv w:val="1"/>
      <w:marLeft w:val="0"/>
      <w:marRight w:val="0"/>
      <w:marTop w:val="0"/>
      <w:marBottom w:val="0"/>
      <w:divBdr>
        <w:top w:val="none" w:sz="0" w:space="0" w:color="auto"/>
        <w:left w:val="none" w:sz="0" w:space="0" w:color="auto"/>
        <w:bottom w:val="none" w:sz="0" w:space="0" w:color="auto"/>
        <w:right w:val="none" w:sz="0" w:space="0" w:color="auto"/>
      </w:divBdr>
    </w:div>
    <w:div w:id="738596953">
      <w:bodyDiv w:val="1"/>
      <w:marLeft w:val="0"/>
      <w:marRight w:val="0"/>
      <w:marTop w:val="0"/>
      <w:marBottom w:val="0"/>
      <w:divBdr>
        <w:top w:val="none" w:sz="0" w:space="0" w:color="auto"/>
        <w:left w:val="none" w:sz="0" w:space="0" w:color="auto"/>
        <w:bottom w:val="none" w:sz="0" w:space="0" w:color="auto"/>
        <w:right w:val="none" w:sz="0" w:space="0" w:color="auto"/>
      </w:divBdr>
    </w:div>
    <w:div w:id="739064145">
      <w:bodyDiv w:val="1"/>
      <w:marLeft w:val="0"/>
      <w:marRight w:val="0"/>
      <w:marTop w:val="0"/>
      <w:marBottom w:val="0"/>
      <w:divBdr>
        <w:top w:val="none" w:sz="0" w:space="0" w:color="auto"/>
        <w:left w:val="none" w:sz="0" w:space="0" w:color="auto"/>
        <w:bottom w:val="none" w:sz="0" w:space="0" w:color="auto"/>
        <w:right w:val="none" w:sz="0" w:space="0" w:color="auto"/>
      </w:divBdr>
    </w:div>
    <w:div w:id="740098709">
      <w:bodyDiv w:val="1"/>
      <w:marLeft w:val="0"/>
      <w:marRight w:val="0"/>
      <w:marTop w:val="0"/>
      <w:marBottom w:val="0"/>
      <w:divBdr>
        <w:top w:val="none" w:sz="0" w:space="0" w:color="auto"/>
        <w:left w:val="none" w:sz="0" w:space="0" w:color="auto"/>
        <w:bottom w:val="none" w:sz="0" w:space="0" w:color="auto"/>
        <w:right w:val="none" w:sz="0" w:space="0" w:color="auto"/>
      </w:divBdr>
    </w:div>
    <w:div w:id="740251264">
      <w:bodyDiv w:val="1"/>
      <w:marLeft w:val="0"/>
      <w:marRight w:val="0"/>
      <w:marTop w:val="0"/>
      <w:marBottom w:val="0"/>
      <w:divBdr>
        <w:top w:val="none" w:sz="0" w:space="0" w:color="auto"/>
        <w:left w:val="none" w:sz="0" w:space="0" w:color="auto"/>
        <w:bottom w:val="none" w:sz="0" w:space="0" w:color="auto"/>
        <w:right w:val="none" w:sz="0" w:space="0" w:color="auto"/>
      </w:divBdr>
    </w:div>
    <w:div w:id="741371504">
      <w:bodyDiv w:val="1"/>
      <w:marLeft w:val="0"/>
      <w:marRight w:val="0"/>
      <w:marTop w:val="0"/>
      <w:marBottom w:val="0"/>
      <w:divBdr>
        <w:top w:val="none" w:sz="0" w:space="0" w:color="auto"/>
        <w:left w:val="none" w:sz="0" w:space="0" w:color="auto"/>
        <w:bottom w:val="none" w:sz="0" w:space="0" w:color="auto"/>
        <w:right w:val="none" w:sz="0" w:space="0" w:color="auto"/>
      </w:divBdr>
    </w:div>
    <w:div w:id="742143720">
      <w:bodyDiv w:val="1"/>
      <w:marLeft w:val="0"/>
      <w:marRight w:val="0"/>
      <w:marTop w:val="0"/>
      <w:marBottom w:val="0"/>
      <w:divBdr>
        <w:top w:val="none" w:sz="0" w:space="0" w:color="auto"/>
        <w:left w:val="none" w:sz="0" w:space="0" w:color="auto"/>
        <w:bottom w:val="none" w:sz="0" w:space="0" w:color="auto"/>
        <w:right w:val="none" w:sz="0" w:space="0" w:color="auto"/>
      </w:divBdr>
    </w:div>
    <w:div w:id="742262225">
      <w:bodyDiv w:val="1"/>
      <w:marLeft w:val="0"/>
      <w:marRight w:val="0"/>
      <w:marTop w:val="0"/>
      <w:marBottom w:val="0"/>
      <w:divBdr>
        <w:top w:val="none" w:sz="0" w:space="0" w:color="auto"/>
        <w:left w:val="none" w:sz="0" w:space="0" w:color="auto"/>
        <w:bottom w:val="none" w:sz="0" w:space="0" w:color="auto"/>
        <w:right w:val="none" w:sz="0" w:space="0" w:color="auto"/>
      </w:divBdr>
    </w:div>
    <w:div w:id="742531694">
      <w:bodyDiv w:val="1"/>
      <w:marLeft w:val="0"/>
      <w:marRight w:val="0"/>
      <w:marTop w:val="0"/>
      <w:marBottom w:val="0"/>
      <w:divBdr>
        <w:top w:val="none" w:sz="0" w:space="0" w:color="auto"/>
        <w:left w:val="none" w:sz="0" w:space="0" w:color="auto"/>
        <w:bottom w:val="none" w:sz="0" w:space="0" w:color="auto"/>
        <w:right w:val="none" w:sz="0" w:space="0" w:color="auto"/>
      </w:divBdr>
    </w:div>
    <w:div w:id="742871108">
      <w:bodyDiv w:val="1"/>
      <w:marLeft w:val="0"/>
      <w:marRight w:val="0"/>
      <w:marTop w:val="0"/>
      <w:marBottom w:val="0"/>
      <w:divBdr>
        <w:top w:val="none" w:sz="0" w:space="0" w:color="auto"/>
        <w:left w:val="none" w:sz="0" w:space="0" w:color="auto"/>
        <w:bottom w:val="none" w:sz="0" w:space="0" w:color="auto"/>
        <w:right w:val="none" w:sz="0" w:space="0" w:color="auto"/>
      </w:divBdr>
    </w:div>
    <w:div w:id="743142162">
      <w:bodyDiv w:val="1"/>
      <w:marLeft w:val="0"/>
      <w:marRight w:val="0"/>
      <w:marTop w:val="0"/>
      <w:marBottom w:val="0"/>
      <w:divBdr>
        <w:top w:val="none" w:sz="0" w:space="0" w:color="auto"/>
        <w:left w:val="none" w:sz="0" w:space="0" w:color="auto"/>
        <w:bottom w:val="none" w:sz="0" w:space="0" w:color="auto"/>
        <w:right w:val="none" w:sz="0" w:space="0" w:color="auto"/>
      </w:divBdr>
    </w:div>
    <w:div w:id="743256371">
      <w:bodyDiv w:val="1"/>
      <w:marLeft w:val="0"/>
      <w:marRight w:val="0"/>
      <w:marTop w:val="0"/>
      <w:marBottom w:val="0"/>
      <w:divBdr>
        <w:top w:val="none" w:sz="0" w:space="0" w:color="auto"/>
        <w:left w:val="none" w:sz="0" w:space="0" w:color="auto"/>
        <w:bottom w:val="none" w:sz="0" w:space="0" w:color="auto"/>
        <w:right w:val="none" w:sz="0" w:space="0" w:color="auto"/>
      </w:divBdr>
    </w:div>
    <w:div w:id="743331565">
      <w:bodyDiv w:val="1"/>
      <w:marLeft w:val="0"/>
      <w:marRight w:val="0"/>
      <w:marTop w:val="0"/>
      <w:marBottom w:val="0"/>
      <w:divBdr>
        <w:top w:val="none" w:sz="0" w:space="0" w:color="auto"/>
        <w:left w:val="none" w:sz="0" w:space="0" w:color="auto"/>
        <w:bottom w:val="none" w:sz="0" w:space="0" w:color="auto"/>
        <w:right w:val="none" w:sz="0" w:space="0" w:color="auto"/>
      </w:divBdr>
    </w:div>
    <w:div w:id="744227102">
      <w:bodyDiv w:val="1"/>
      <w:marLeft w:val="0"/>
      <w:marRight w:val="0"/>
      <w:marTop w:val="0"/>
      <w:marBottom w:val="0"/>
      <w:divBdr>
        <w:top w:val="none" w:sz="0" w:space="0" w:color="auto"/>
        <w:left w:val="none" w:sz="0" w:space="0" w:color="auto"/>
        <w:bottom w:val="none" w:sz="0" w:space="0" w:color="auto"/>
        <w:right w:val="none" w:sz="0" w:space="0" w:color="auto"/>
      </w:divBdr>
    </w:div>
    <w:div w:id="744378072">
      <w:bodyDiv w:val="1"/>
      <w:marLeft w:val="0"/>
      <w:marRight w:val="0"/>
      <w:marTop w:val="0"/>
      <w:marBottom w:val="0"/>
      <w:divBdr>
        <w:top w:val="none" w:sz="0" w:space="0" w:color="auto"/>
        <w:left w:val="none" w:sz="0" w:space="0" w:color="auto"/>
        <w:bottom w:val="none" w:sz="0" w:space="0" w:color="auto"/>
        <w:right w:val="none" w:sz="0" w:space="0" w:color="auto"/>
      </w:divBdr>
    </w:div>
    <w:div w:id="745037746">
      <w:bodyDiv w:val="1"/>
      <w:marLeft w:val="0"/>
      <w:marRight w:val="0"/>
      <w:marTop w:val="0"/>
      <w:marBottom w:val="0"/>
      <w:divBdr>
        <w:top w:val="none" w:sz="0" w:space="0" w:color="auto"/>
        <w:left w:val="none" w:sz="0" w:space="0" w:color="auto"/>
        <w:bottom w:val="none" w:sz="0" w:space="0" w:color="auto"/>
        <w:right w:val="none" w:sz="0" w:space="0" w:color="auto"/>
      </w:divBdr>
    </w:div>
    <w:div w:id="745416402">
      <w:bodyDiv w:val="1"/>
      <w:marLeft w:val="0"/>
      <w:marRight w:val="0"/>
      <w:marTop w:val="0"/>
      <w:marBottom w:val="0"/>
      <w:divBdr>
        <w:top w:val="none" w:sz="0" w:space="0" w:color="auto"/>
        <w:left w:val="none" w:sz="0" w:space="0" w:color="auto"/>
        <w:bottom w:val="none" w:sz="0" w:space="0" w:color="auto"/>
        <w:right w:val="none" w:sz="0" w:space="0" w:color="auto"/>
      </w:divBdr>
    </w:div>
    <w:div w:id="745801576">
      <w:bodyDiv w:val="1"/>
      <w:marLeft w:val="0"/>
      <w:marRight w:val="0"/>
      <w:marTop w:val="0"/>
      <w:marBottom w:val="0"/>
      <w:divBdr>
        <w:top w:val="none" w:sz="0" w:space="0" w:color="auto"/>
        <w:left w:val="none" w:sz="0" w:space="0" w:color="auto"/>
        <w:bottom w:val="none" w:sz="0" w:space="0" w:color="auto"/>
        <w:right w:val="none" w:sz="0" w:space="0" w:color="auto"/>
      </w:divBdr>
    </w:div>
    <w:div w:id="745882499">
      <w:bodyDiv w:val="1"/>
      <w:marLeft w:val="0"/>
      <w:marRight w:val="0"/>
      <w:marTop w:val="0"/>
      <w:marBottom w:val="0"/>
      <w:divBdr>
        <w:top w:val="none" w:sz="0" w:space="0" w:color="auto"/>
        <w:left w:val="none" w:sz="0" w:space="0" w:color="auto"/>
        <w:bottom w:val="none" w:sz="0" w:space="0" w:color="auto"/>
        <w:right w:val="none" w:sz="0" w:space="0" w:color="auto"/>
      </w:divBdr>
    </w:div>
    <w:div w:id="746919002">
      <w:bodyDiv w:val="1"/>
      <w:marLeft w:val="0"/>
      <w:marRight w:val="0"/>
      <w:marTop w:val="0"/>
      <w:marBottom w:val="0"/>
      <w:divBdr>
        <w:top w:val="none" w:sz="0" w:space="0" w:color="auto"/>
        <w:left w:val="none" w:sz="0" w:space="0" w:color="auto"/>
        <w:bottom w:val="none" w:sz="0" w:space="0" w:color="auto"/>
        <w:right w:val="none" w:sz="0" w:space="0" w:color="auto"/>
      </w:divBdr>
    </w:div>
    <w:div w:id="747114792">
      <w:bodyDiv w:val="1"/>
      <w:marLeft w:val="0"/>
      <w:marRight w:val="0"/>
      <w:marTop w:val="0"/>
      <w:marBottom w:val="0"/>
      <w:divBdr>
        <w:top w:val="none" w:sz="0" w:space="0" w:color="auto"/>
        <w:left w:val="none" w:sz="0" w:space="0" w:color="auto"/>
        <w:bottom w:val="none" w:sz="0" w:space="0" w:color="auto"/>
        <w:right w:val="none" w:sz="0" w:space="0" w:color="auto"/>
      </w:divBdr>
    </w:div>
    <w:div w:id="747314630">
      <w:bodyDiv w:val="1"/>
      <w:marLeft w:val="0"/>
      <w:marRight w:val="0"/>
      <w:marTop w:val="0"/>
      <w:marBottom w:val="0"/>
      <w:divBdr>
        <w:top w:val="none" w:sz="0" w:space="0" w:color="auto"/>
        <w:left w:val="none" w:sz="0" w:space="0" w:color="auto"/>
        <w:bottom w:val="none" w:sz="0" w:space="0" w:color="auto"/>
        <w:right w:val="none" w:sz="0" w:space="0" w:color="auto"/>
      </w:divBdr>
    </w:div>
    <w:div w:id="748045100">
      <w:bodyDiv w:val="1"/>
      <w:marLeft w:val="0"/>
      <w:marRight w:val="0"/>
      <w:marTop w:val="0"/>
      <w:marBottom w:val="0"/>
      <w:divBdr>
        <w:top w:val="none" w:sz="0" w:space="0" w:color="auto"/>
        <w:left w:val="none" w:sz="0" w:space="0" w:color="auto"/>
        <w:bottom w:val="none" w:sz="0" w:space="0" w:color="auto"/>
        <w:right w:val="none" w:sz="0" w:space="0" w:color="auto"/>
      </w:divBdr>
    </w:div>
    <w:div w:id="748575978">
      <w:bodyDiv w:val="1"/>
      <w:marLeft w:val="0"/>
      <w:marRight w:val="0"/>
      <w:marTop w:val="0"/>
      <w:marBottom w:val="0"/>
      <w:divBdr>
        <w:top w:val="none" w:sz="0" w:space="0" w:color="auto"/>
        <w:left w:val="none" w:sz="0" w:space="0" w:color="auto"/>
        <w:bottom w:val="none" w:sz="0" w:space="0" w:color="auto"/>
        <w:right w:val="none" w:sz="0" w:space="0" w:color="auto"/>
      </w:divBdr>
    </w:div>
    <w:div w:id="748648533">
      <w:bodyDiv w:val="1"/>
      <w:marLeft w:val="0"/>
      <w:marRight w:val="0"/>
      <w:marTop w:val="0"/>
      <w:marBottom w:val="0"/>
      <w:divBdr>
        <w:top w:val="none" w:sz="0" w:space="0" w:color="auto"/>
        <w:left w:val="none" w:sz="0" w:space="0" w:color="auto"/>
        <w:bottom w:val="none" w:sz="0" w:space="0" w:color="auto"/>
        <w:right w:val="none" w:sz="0" w:space="0" w:color="auto"/>
      </w:divBdr>
    </w:div>
    <w:div w:id="751391571">
      <w:bodyDiv w:val="1"/>
      <w:marLeft w:val="0"/>
      <w:marRight w:val="0"/>
      <w:marTop w:val="0"/>
      <w:marBottom w:val="0"/>
      <w:divBdr>
        <w:top w:val="none" w:sz="0" w:space="0" w:color="auto"/>
        <w:left w:val="none" w:sz="0" w:space="0" w:color="auto"/>
        <w:bottom w:val="none" w:sz="0" w:space="0" w:color="auto"/>
        <w:right w:val="none" w:sz="0" w:space="0" w:color="auto"/>
      </w:divBdr>
    </w:div>
    <w:div w:id="751464139">
      <w:bodyDiv w:val="1"/>
      <w:marLeft w:val="0"/>
      <w:marRight w:val="0"/>
      <w:marTop w:val="0"/>
      <w:marBottom w:val="0"/>
      <w:divBdr>
        <w:top w:val="none" w:sz="0" w:space="0" w:color="auto"/>
        <w:left w:val="none" w:sz="0" w:space="0" w:color="auto"/>
        <w:bottom w:val="none" w:sz="0" w:space="0" w:color="auto"/>
        <w:right w:val="none" w:sz="0" w:space="0" w:color="auto"/>
      </w:divBdr>
    </w:div>
    <w:div w:id="751851368">
      <w:bodyDiv w:val="1"/>
      <w:marLeft w:val="0"/>
      <w:marRight w:val="0"/>
      <w:marTop w:val="0"/>
      <w:marBottom w:val="0"/>
      <w:divBdr>
        <w:top w:val="none" w:sz="0" w:space="0" w:color="auto"/>
        <w:left w:val="none" w:sz="0" w:space="0" w:color="auto"/>
        <w:bottom w:val="none" w:sz="0" w:space="0" w:color="auto"/>
        <w:right w:val="none" w:sz="0" w:space="0" w:color="auto"/>
      </w:divBdr>
    </w:div>
    <w:div w:id="752045457">
      <w:bodyDiv w:val="1"/>
      <w:marLeft w:val="0"/>
      <w:marRight w:val="0"/>
      <w:marTop w:val="0"/>
      <w:marBottom w:val="0"/>
      <w:divBdr>
        <w:top w:val="none" w:sz="0" w:space="0" w:color="auto"/>
        <w:left w:val="none" w:sz="0" w:space="0" w:color="auto"/>
        <w:bottom w:val="none" w:sz="0" w:space="0" w:color="auto"/>
        <w:right w:val="none" w:sz="0" w:space="0" w:color="auto"/>
      </w:divBdr>
    </w:div>
    <w:div w:id="753012444">
      <w:bodyDiv w:val="1"/>
      <w:marLeft w:val="0"/>
      <w:marRight w:val="0"/>
      <w:marTop w:val="0"/>
      <w:marBottom w:val="0"/>
      <w:divBdr>
        <w:top w:val="none" w:sz="0" w:space="0" w:color="auto"/>
        <w:left w:val="none" w:sz="0" w:space="0" w:color="auto"/>
        <w:bottom w:val="none" w:sz="0" w:space="0" w:color="auto"/>
        <w:right w:val="none" w:sz="0" w:space="0" w:color="auto"/>
      </w:divBdr>
    </w:div>
    <w:div w:id="753355013">
      <w:bodyDiv w:val="1"/>
      <w:marLeft w:val="0"/>
      <w:marRight w:val="0"/>
      <w:marTop w:val="0"/>
      <w:marBottom w:val="0"/>
      <w:divBdr>
        <w:top w:val="none" w:sz="0" w:space="0" w:color="auto"/>
        <w:left w:val="none" w:sz="0" w:space="0" w:color="auto"/>
        <w:bottom w:val="none" w:sz="0" w:space="0" w:color="auto"/>
        <w:right w:val="none" w:sz="0" w:space="0" w:color="auto"/>
      </w:divBdr>
    </w:div>
    <w:div w:id="754545936">
      <w:bodyDiv w:val="1"/>
      <w:marLeft w:val="0"/>
      <w:marRight w:val="0"/>
      <w:marTop w:val="0"/>
      <w:marBottom w:val="0"/>
      <w:divBdr>
        <w:top w:val="none" w:sz="0" w:space="0" w:color="auto"/>
        <w:left w:val="none" w:sz="0" w:space="0" w:color="auto"/>
        <w:bottom w:val="none" w:sz="0" w:space="0" w:color="auto"/>
        <w:right w:val="none" w:sz="0" w:space="0" w:color="auto"/>
      </w:divBdr>
    </w:div>
    <w:div w:id="754742932">
      <w:bodyDiv w:val="1"/>
      <w:marLeft w:val="0"/>
      <w:marRight w:val="0"/>
      <w:marTop w:val="0"/>
      <w:marBottom w:val="0"/>
      <w:divBdr>
        <w:top w:val="none" w:sz="0" w:space="0" w:color="auto"/>
        <w:left w:val="none" w:sz="0" w:space="0" w:color="auto"/>
        <w:bottom w:val="none" w:sz="0" w:space="0" w:color="auto"/>
        <w:right w:val="none" w:sz="0" w:space="0" w:color="auto"/>
      </w:divBdr>
    </w:div>
    <w:div w:id="755246224">
      <w:bodyDiv w:val="1"/>
      <w:marLeft w:val="0"/>
      <w:marRight w:val="0"/>
      <w:marTop w:val="0"/>
      <w:marBottom w:val="0"/>
      <w:divBdr>
        <w:top w:val="none" w:sz="0" w:space="0" w:color="auto"/>
        <w:left w:val="none" w:sz="0" w:space="0" w:color="auto"/>
        <w:bottom w:val="none" w:sz="0" w:space="0" w:color="auto"/>
        <w:right w:val="none" w:sz="0" w:space="0" w:color="auto"/>
      </w:divBdr>
    </w:div>
    <w:div w:id="755632450">
      <w:bodyDiv w:val="1"/>
      <w:marLeft w:val="0"/>
      <w:marRight w:val="0"/>
      <w:marTop w:val="0"/>
      <w:marBottom w:val="0"/>
      <w:divBdr>
        <w:top w:val="none" w:sz="0" w:space="0" w:color="auto"/>
        <w:left w:val="none" w:sz="0" w:space="0" w:color="auto"/>
        <w:bottom w:val="none" w:sz="0" w:space="0" w:color="auto"/>
        <w:right w:val="none" w:sz="0" w:space="0" w:color="auto"/>
      </w:divBdr>
    </w:div>
    <w:div w:id="755974478">
      <w:bodyDiv w:val="1"/>
      <w:marLeft w:val="0"/>
      <w:marRight w:val="0"/>
      <w:marTop w:val="0"/>
      <w:marBottom w:val="0"/>
      <w:divBdr>
        <w:top w:val="none" w:sz="0" w:space="0" w:color="auto"/>
        <w:left w:val="none" w:sz="0" w:space="0" w:color="auto"/>
        <w:bottom w:val="none" w:sz="0" w:space="0" w:color="auto"/>
        <w:right w:val="none" w:sz="0" w:space="0" w:color="auto"/>
      </w:divBdr>
    </w:div>
    <w:div w:id="756172741">
      <w:bodyDiv w:val="1"/>
      <w:marLeft w:val="0"/>
      <w:marRight w:val="0"/>
      <w:marTop w:val="0"/>
      <w:marBottom w:val="0"/>
      <w:divBdr>
        <w:top w:val="none" w:sz="0" w:space="0" w:color="auto"/>
        <w:left w:val="none" w:sz="0" w:space="0" w:color="auto"/>
        <w:bottom w:val="none" w:sz="0" w:space="0" w:color="auto"/>
        <w:right w:val="none" w:sz="0" w:space="0" w:color="auto"/>
      </w:divBdr>
    </w:div>
    <w:div w:id="756437031">
      <w:bodyDiv w:val="1"/>
      <w:marLeft w:val="0"/>
      <w:marRight w:val="0"/>
      <w:marTop w:val="0"/>
      <w:marBottom w:val="0"/>
      <w:divBdr>
        <w:top w:val="none" w:sz="0" w:space="0" w:color="auto"/>
        <w:left w:val="none" w:sz="0" w:space="0" w:color="auto"/>
        <w:bottom w:val="none" w:sz="0" w:space="0" w:color="auto"/>
        <w:right w:val="none" w:sz="0" w:space="0" w:color="auto"/>
      </w:divBdr>
    </w:div>
    <w:div w:id="756511947">
      <w:bodyDiv w:val="1"/>
      <w:marLeft w:val="0"/>
      <w:marRight w:val="0"/>
      <w:marTop w:val="0"/>
      <w:marBottom w:val="0"/>
      <w:divBdr>
        <w:top w:val="none" w:sz="0" w:space="0" w:color="auto"/>
        <w:left w:val="none" w:sz="0" w:space="0" w:color="auto"/>
        <w:bottom w:val="none" w:sz="0" w:space="0" w:color="auto"/>
        <w:right w:val="none" w:sz="0" w:space="0" w:color="auto"/>
      </w:divBdr>
    </w:div>
    <w:div w:id="756827309">
      <w:bodyDiv w:val="1"/>
      <w:marLeft w:val="0"/>
      <w:marRight w:val="0"/>
      <w:marTop w:val="0"/>
      <w:marBottom w:val="0"/>
      <w:divBdr>
        <w:top w:val="none" w:sz="0" w:space="0" w:color="auto"/>
        <w:left w:val="none" w:sz="0" w:space="0" w:color="auto"/>
        <w:bottom w:val="none" w:sz="0" w:space="0" w:color="auto"/>
        <w:right w:val="none" w:sz="0" w:space="0" w:color="auto"/>
      </w:divBdr>
    </w:div>
    <w:div w:id="756944559">
      <w:bodyDiv w:val="1"/>
      <w:marLeft w:val="0"/>
      <w:marRight w:val="0"/>
      <w:marTop w:val="0"/>
      <w:marBottom w:val="0"/>
      <w:divBdr>
        <w:top w:val="none" w:sz="0" w:space="0" w:color="auto"/>
        <w:left w:val="none" w:sz="0" w:space="0" w:color="auto"/>
        <w:bottom w:val="none" w:sz="0" w:space="0" w:color="auto"/>
        <w:right w:val="none" w:sz="0" w:space="0" w:color="auto"/>
      </w:divBdr>
    </w:div>
    <w:div w:id="757141592">
      <w:bodyDiv w:val="1"/>
      <w:marLeft w:val="0"/>
      <w:marRight w:val="0"/>
      <w:marTop w:val="0"/>
      <w:marBottom w:val="0"/>
      <w:divBdr>
        <w:top w:val="none" w:sz="0" w:space="0" w:color="auto"/>
        <w:left w:val="none" w:sz="0" w:space="0" w:color="auto"/>
        <w:bottom w:val="none" w:sz="0" w:space="0" w:color="auto"/>
        <w:right w:val="none" w:sz="0" w:space="0" w:color="auto"/>
      </w:divBdr>
    </w:div>
    <w:div w:id="757292377">
      <w:bodyDiv w:val="1"/>
      <w:marLeft w:val="0"/>
      <w:marRight w:val="0"/>
      <w:marTop w:val="0"/>
      <w:marBottom w:val="0"/>
      <w:divBdr>
        <w:top w:val="none" w:sz="0" w:space="0" w:color="auto"/>
        <w:left w:val="none" w:sz="0" w:space="0" w:color="auto"/>
        <w:bottom w:val="none" w:sz="0" w:space="0" w:color="auto"/>
        <w:right w:val="none" w:sz="0" w:space="0" w:color="auto"/>
      </w:divBdr>
    </w:div>
    <w:div w:id="758252082">
      <w:bodyDiv w:val="1"/>
      <w:marLeft w:val="0"/>
      <w:marRight w:val="0"/>
      <w:marTop w:val="0"/>
      <w:marBottom w:val="0"/>
      <w:divBdr>
        <w:top w:val="none" w:sz="0" w:space="0" w:color="auto"/>
        <w:left w:val="none" w:sz="0" w:space="0" w:color="auto"/>
        <w:bottom w:val="none" w:sz="0" w:space="0" w:color="auto"/>
        <w:right w:val="none" w:sz="0" w:space="0" w:color="auto"/>
      </w:divBdr>
    </w:div>
    <w:div w:id="758450288">
      <w:bodyDiv w:val="1"/>
      <w:marLeft w:val="0"/>
      <w:marRight w:val="0"/>
      <w:marTop w:val="0"/>
      <w:marBottom w:val="0"/>
      <w:divBdr>
        <w:top w:val="none" w:sz="0" w:space="0" w:color="auto"/>
        <w:left w:val="none" w:sz="0" w:space="0" w:color="auto"/>
        <w:bottom w:val="none" w:sz="0" w:space="0" w:color="auto"/>
        <w:right w:val="none" w:sz="0" w:space="0" w:color="auto"/>
      </w:divBdr>
    </w:div>
    <w:div w:id="758599730">
      <w:bodyDiv w:val="1"/>
      <w:marLeft w:val="0"/>
      <w:marRight w:val="0"/>
      <w:marTop w:val="0"/>
      <w:marBottom w:val="0"/>
      <w:divBdr>
        <w:top w:val="none" w:sz="0" w:space="0" w:color="auto"/>
        <w:left w:val="none" w:sz="0" w:space="0" w:color="auto"/>
        <w:bottom w:val="none" w:sz="0" w:space="0" w:color="auto"/>
        <w:right w:val="none" w:sz="0" w:space="0" w:color="auto"/>
      </w:divBdr>
    </w:div>
    <w:div w:id="758713712">
      <w:bodyDiv w:val="1"/>
      <w:marLeft w:val="0"/>
      <w:marRight w:val="0"/>
      <w:marTop w:val="0"/>
      <w:marBottom w:val="0"/>
      <w:divBdr>
        <w:top w:val="none" w:sz="0" w:space="0" w:color="auto"/>
        <w:left w:val="none" w:sz="0" w:space="0" w:color="auto"/>
        <w:bottom w:val="none" w:sz="0" w:space="0" w:color="auto"/>
        <w:right w:val="none" w:sz="0" w:space="0" w:color="auto"/>
      </w:divBdr>
    </w:div>
    <w:div w:id="759256078">
      <w:bodyDiv w:val="1"/>
      <w:marLeft w:val="0"/>
      <w:marRight w:val="0"/>
      <w:marTop w:val="0"/>
      <w:marBottom w:val="0"/>
      <w:divBdr>
        <w:top w:val="none" w:sz="0" w:space="0" w:color="auto"/>
        <w:left w:val="none" w:sz="0" w:space="0" w:color="auto"/>
        <w:bottom w:val="none" w:sz="0" w:space="0" w:color="auto"/>
        <w:right w:val="none" w:sz="0" w:space="0" w:color="auto"/>
      </w:divBdr>
    </w:div>
    <w:div w:id="759644611">
      <w:bodyDiv w:val="1"/>
      <w:marLeft w:val="0"/>
      <w:marRight w:val="0"/>
      <w:marTop w:val="0"/>
      <w:marBottom w:val="0"/>
      <w:divBdr>
        <w:top w:val="none" w:sz="0" w:space="0" w:color="auto"/>
        <w:left w:val="none" w:sz="0" w:space="0" w:color="auto"/>
        <w:bottom w:val="none" w:sz="0" w:space="0" w:color="auto"/>
        <w:right w:val="none" w:sz="0" w:space="0" w:color="auto"/>
      </w:divBdr>
    </w:div>
    <w:div w:id="759986784">
      <w:bodyDiv w:val="1"/>
      <w:marLeft w:val="0"/>
      <w:marRight w:val="0"/>
      <w:marTop w:val="0"/>
      <w:marBottom w:val="0"/>
      <w:divBdr>
        <w:top w:val="none" w:sz="0" w:space="0" w:color="auto"/>
        <w:left w:val="none" w:sz="0" w:space="0" w:color="auto"/>
        <w:bottom w:val="none" w:sz="0" w:space="0" w:color="auto"/>
        <w:right w:val="none" w:sz="0" w:space="0" w:color="auto"/>
      </w:divBdr>
    </w:div>
    <w:div w:id="760487348">
      <w:bodyDiv w:val="1"/>
      <w:marLeft w:val="0"/>
      <w:marRight w:val="0"/>
      <w:marTop w:val="0"/>
      <w:marBottom w:val="0"/>
      <w:divBdr>
        <w:top w:val="none" w:sz="0" w:space="0" w:color="auto"/>
        <w:left w:val="none" w:sz="0" w:space="0" w:color="auto"/>
        <w:bottom w:val="none" w:sz="0" w:space="0" w:color="auto"/>
        <w:right w:val="none" w:sz="0" w:space="0" w:color="auto"/>
      </w:divBdr>
    </w:div>
    <w:div w:id="760763032">
      <w:bodyDiv w:val="1"/>
      <w:marLeft w:val="0"/>
      <w:marRight w:val="0"/>
      <w:marTop w:val="0"/>
      <w:marBottom w:val="0"/>
      <w:divBdr>
        <w:top w:val="none" w:sz="0" w:space="0" w:color="auto"/>
        <w:left w:val="none" w:sz="0" w:space="0" w:color="auto"/>
        <w:bottom w:val="none" w:sz="0" w:space="0" w:color="auto"/>
        <w:right w:val="none" w:sz="0" w:space="0" w:color="auto"/>
      </w:divBdr>
    </w:div>
    <w:div w:id="762259062">
      <w:bodyDiv w:val="1"/>
      <w:marLeft w:val="0"/>
      <w:marRight w:val="0"/>
      <w:marTop w:val="0"/>
      <w:marBottom w:val="0"/>
      <w:divBdr>
        <w:top w:val="none" w:sz="0" w:space="0" w:color="auto"/>
        <w:left w:val="none" w:sz="0" w:space="0" w:color="auto"/>
        <w:bottom w:val="none" w:sz="0" w:space="0" w:color="auto"/>
        <w:right w:val="none" w:sz="0" w:space="0" w:color="auto"/>
      </w:divBdr>
    </w:div>
    <w:div w:id="762603662">
      <w:bodyDiv w:val="1"/>
      <w:marLeft w:val="0"/>
      <w:marRight w:val="0"/>
      <w:marTop w:val="0"/>
      <w:marBottom w:val="0"/>
      <w:divBdr>
        <w:top w:val="none" w:sz="0" w:space="0" w:color="auto"/>
        <w:left w:val="none" w:sz="0" w:space="0" w:color="auto"/>
        <w:bottom w:val="none" w:sz="0" w:space="0" w:color="auto"/>
        <w:right w:val="none" w:sz="0" w:space="0" w:color="auto"/>
      </w:divBdr>
    </w:div>
    <w:div w:id="762645141">
      <w:bodyDiv w:val="1"/>
      <w:marLeft w:val="0"/>
      <w:marRight w:val="0"/>
      <w:marTop w:val="0"/>
      <w:marBottom w:val="0"/>
      <w:divBdr>
        <w:top w:val="none" w:sz="0" w:space="0" w:color="auto"/>
        <w:left w:val="none" w:sz="0" w:space="0" w:color="auto"/>
        <w:bottom w:val="none" w:sz="0" w:space="0" w:color="auto"/>
        <w:right w:val="none" w:sz="0" w:space="0" w:color="auto"/>
      </w:divBdr>
    </w:div>
    <w:div w:id="762647446">
      <w:bodyDiv w:val="1"/>
      <w:marLeft w:val="0"/>
      <w:marRight w:val="0"/>
      <w:marTop w:val="0"/>
      <w:marBottom w:val="0"/>
      <w:divBdr>
        <w:top w:val="none" w:sz="0" w:space="0" w:color="auto"/>
        <w:left w:val="none" w:sz="0" w:space="0" w:color="auto"/>
        <w:bottom w:val="none" w:sz="0" w:space="0" w:color="auto"/>
        <w:right w:val="none" w:sz="0" w:space="0" w:color="auto"/>
      </w:divBdr>
    </w:div>
    <w:div w:id="762846315">
      <w:bodyDiv w:val="1"/>
      <w:marLeft w:val="0"/>
      <w:marRight w:val="0"/>
      <w:marTop w:val="0"/>
      <w:marBottom w:val="0"/>
      <w:divBdr>
        <w:top w:val="none" w:sz="0" w:space="0" w:color="auto"/>
        <w:left w:val="none" w:sz="0" w:space="0" w:color="auto"/>
        <w:bottom w:val="none" w:sz="0" w:space="0" w:color="auto"/>
        <w:right w:val="none" w:sz="0" w:space="0" w:color="auto"/>
      </w:divBdr>
    </w:div>
    <w:div w:id="764307030">
      <w:bodyDiv w:val="1"/>
      <w:marLeft w:val="0"/>
      <w:marRight w:val="0"/>
      <w:marTop w:val="0"/>
      <w:marBottom w:val="0"/>
      <w:divBdr>
        <w:top w:val="none" w:sz="0" w:space="0" w:color="auto"/>
        <w:left w:val="none" w:sz="0" w:space="0" w:color="auto"/>
        <w:bottom w:val="none" w:sz="0" w:space="0" w:color="auto"/>
        <w:right w:val="none" w:sz="0" w:space="0" w:color="auto"/>
      </w:divBdr>
    </w:div>
    <w:div w:id="765341760">
      <w:bodyDiv w:val="1"/>
      <w:marLeft w:val="0"/>
      <w:marRight w:val="0"/>
      <w:marTop w:val="0"/>
      <w:marBottom w:val="0"/>
      <w:divBdr>
        <w:top w:val="none" w:sz="0" w:space="0" w:color="auto"/>
        <w:left w:val="none" w:sz="0" w:space="0" w:color="auto"/>
        <w:bottom w:val="none" w:sz="0" w:space="0" w:color="auto"/>
        <w:right w:val="none" w:sz="0" w:space="0" w:color="auto"/>
      </w:divBdr>
    </w:div>
    <w:div w:id="765658728">
      <w:bodyDiv w:val="1"/>
      <w:marLeft w:val="0"/>
      <w:marRight w:val="0"/>
      <w:marTop w:val="0"/>
      <w:marBottom w:val="0"/>
      <w:divBdr>
        <w:top w:val="none" w:sz="0" w:space="0" w:color="auto"/>
        <w:left w:val="none" w:sz="0" w:space="0" w:color="auto"/>
        <w:bottom w:val="none" w:sz="0" w:space="0" w:color="auto"/>
        <w:right w:val="none" w:sz="0" w:space="0" w:color="auto"/>
      </w:divBdr>
    </w:div>
    <w:div w:id="766195371">
      <w:bodyDiv w:val="1"/>
      <w:marLeft w:val="0"/>
      <w:marRight w:val="0"/>
      <w:marTop w:val="0"/>
      <w:marBottom w:val="0"/>
      <w:divBdr>
        <w:top w:val="none" w:sz="0" w:space="0" w:color="auto"/>
        <w:left w:val="none" w:sz="0" w:space="0" w:color="auto"/>
        <w:bottom w:val="none" w:sz="0" w:space="0" w:color="auto"/>
        <w:right w:val="none" w:sz="0" w:space="0" w:color="auto"/>
      </w:divBdr>
    </w:div>
    <w:div w:id="766340840">
      <w:bodyDiv w:val="1"/>
      <w:marLeft w:val="0"/>
      <w:marRight w:val="0"/>
      <w:marTop w:val="0"/>
      <w:marBottom w:val="0"/>
      <w:divBdr>
        <w:top w:val="none" w:sz="0" w:space="0" w:color="auto"/>
        <w:left w:val="none" w:sz="0" w:space="0" w:color="auto"/>
        <w:bottom w:val="none" w:sz="0" w:space="0" w:color="auto"/>
        <w:right w:val="none" w:sz="0" w:space="0" w:color="auto"/>
      </w:divBdr>
    </w:div>
    <w:div w:id="766466107">
      <w:bodyDiv w:val="1"/>
      <w:marLeft w:val="0"/>
      <w:marRight w:val="0"/>
      <w:marTop w:val="0"/>
      <w:marBottom w:val="0"/>
      <w:divBdr>
        <w:top w:val="none" w:sz="0" w:space="0" w:color="auto"/>
        <w:left w:val="none" w:sz="0" w:space="0" w:color="auto"/>
        <w:bottom w:val="none" w:sz="0" w:space="0" w:color="auto"/>
        <w:right w:val="none" w:sz="0" w:space="0" w:color="auto"/>
      </w:divBdr>
    </w:div>
    <w:div w:id="766578045">
      <w:bodyDiv w:val="1"/>
      <w:marLeft w:val="0"/>
      <w:marRight w:val="0"/>
      <w:marTop w:val="0"/>
      <w:marBottom w:val="0"/>
      <w:divBdr>
        <w:top w:val="none" w:sz="0" w:space="0" w:color="auto"/>
        <w:left w:val="none" w:sz="0" w:space="0" w:color="auto"/>
        <w:bottom w:val="none" w:sz="0" w:space="0" w:color="auto"/>
        <w:right w:val="none" w:sz="0" w:space="0" w:color="auto"/>
      </w:divBdr>
    </w:div>
    <w:div w:id="766727596">
      <w:bodyDiv w:val="1"/>
      <w:marLeft w:val="0"/>
      <w:marRight w:val="0"/>
      <w:marTop w:val="0"/>
      <w:marBottom w:val="0"/>
      <w:divBdr>
        <w:top w:val="none" w:sz="0" w:space="0" w:color="auto"/>
        <w:left w:val="none" w:sz="0" w:space="0" w:color="auto"/>
        <w:bottom w:val="none" w:sz="0" w:space="0" w:color="auto"/>
        <w:right w:val="none" w:sz="0" w:space="0" w:color="auto"/>
      </w:divBdr>
    </w:div>
    <w:div w:id="767197033">
      <w:bodyDiv w:val="1"/>
      <w:marLeft w:val="0"/>
      <w:marRight w:val="0"/>
      <w:marTop w:val="0"/>
      <w:marBottom w:val="0"/>
      <w:divBdr>
        <w:top w:val="none" w:sz="0" w:space="0" w:color="auto"/>
        <w:left w:val="none" w:sz="0" w:space="0" w:color="auto"/>
        <w:bottom w:val="none" w:sz="0" w:space="0" w:color="auto"/>
        <w:right w:val="none" w:sz="0" w:space="0" w:color="auto"/>
      </w:divBdr>
    </w:div>
    <w:div w:id="767311054">
      <w:bodyDiv w:val="1"/>
      <w:marLeft w:val="0"/>
      <w:marRight w:val="0"/>
      <w:marTop w:val="0"/>
      <w:marBottom w:val="0"/>
      <w:divBdr>
        <w:top w:val="none" w:sz="0" w:space="0" w:color="auto"/>
        <w:left w:val="none" w:sz="0" w:space="0" w:color="auto"/>
        <w:bottom w:val="none" w:sz="0" w:space="0" w:color="auto"/>
        <w:right w:val="none" w:sz="0" w:space="0" w:color="auto"/>
      </w:divBdr>
    </w:div>
    <w:div w:id="767384874">
      <w:bodyDiv w:val="1"/>
      <w:marLeft w:val="0"/>
      <w:marRight w:val="0"/>
      <w:marTop w:val="0"/>
      <w:marBottom w:val="0"/>
      <w:divBdr>
        <w:top w:val="none" w:sz="0" w:space="0" w:color="auto"/>
        <w:left w:val="none" w:sz="0" w:space="0" w:color="auto"/>
        <w:bottom w:val="none" w:sz="0" w:space="0" w:color="auto"/>
        <w:right w:val="none" w:sz="0" w:space="0" w:color="auto"/>
      </w:divBdr>
    </w:div>
    <w:div w:id="767652833">
      <w:bodyDiv w:val="1"/>
      <w:marLeft w:val="0"/>
      <w:marRight w:val="0"/>
      <w:marTop w:val="0"/>
      <w:marBottom w:val="0"/>
      <w:divBdr>
        <w:top w:val="none" w:sz="0" w:space="0" w:color="auto"/>
        <w:left w:val="none" w:sz="0" w:space="0" w:color="auto"/>
        <w:bottom w:val="none" w:sz="0" w:space="0" w:color="auto"/>
        <w:right w:val="none" w:sz="0" w:space="0" w:color="auto"/>
      </w:divBdr>
    </w:div>
    <w:div w:id="767771341">
      <w:bodyDiv w:val="1"/>
      <w:marLeft w:val="0"/>
      <w:marRight w:val="0"/>
      <w:marTop w:val="0"/>
      <w:marBottom w:val="0"/>
      <w:divBdr>
        <w:top w:val="none" w:sz="0" w:space="0" w:color="auto"/>
        <w:left w:val="none" w:sz="0" w:space="0" w:color="auto"/>
        <w:bottom w:val="none" w:sz="0" w:space="0" w:color="auto"/>
        <w:right w:val="none" w:sz="0" w:space="0" w:color="auto"/>
      </w:divBdr>
    </w:div>
    <w:div w:id="768426832">
      <w:bodyDiv w:val="1"/>
      <w:marLeft w:val="0"/>
      <w:marRight w:val="0"/>
      <w:marTop w:val="0"/>
      <w:marBottom w:val="0"/>
      <w:divBdr>
        <w:top w:val="none" w:sz="0" w:space="0" w:color="auto"/>
        <w:left w:val="none" w:sz="0" w:space="0" w:color="auto"/>
        <w:bottom w:val="none" w:sz="0" w:space="0" w:color="auto"/>
        <w:right w:val="none" w:sz="0" w:space="0" w:color="auto"/>
      </w:divBdr>
    </w:div>
    <w:div w:id="768476045">
      <w:bodyDiv w:val="1"/>
      <w:marLeft w:val="0"/>
      <w:marRight w:val="0"/>
      <w:marTop w:val="0"/>
      <w:marBottom w:val="0"/>
      <w:divBdr>
        <w:top w:val="none" w:sz="0" w:space="0" w:color="auto"/>
        <w:left w:val="none" w:sz="0" w:space="0" w:color="auto"/>
        <w:bottom w:val="none" w:sz="0" w:space="0" w:color="auto"/>
        <w:right w:val="none" w:sz="0" w:space="0" w:color="auto"/>
      </w:divBdr>
    </w:div>
    <w:div w:id="769083673">
      <w:bodyDiv w:val="1"/>
      <w:marLeft w:val="0"/>
      <w:marRight w:val="0"/>
      <w:marTop w:val="0"/>
      <w:marBottom w:val="0"/>
      <w:divBdr>
        <w:top w:val="none" w:sz="0" w:space="0" w:color="auto"/>
        <w:left w:val="none" w:sz="0" w:space="0" w:color="auto"/>
        <w:bottom w:val="none" w:sz="0" w:space="0" w:color="auto"/>
        <w:right w:val="none" w:sz="0" w:space="0" w:color="auto"/>
      </w:divBdr>
    </w:div>
    <w:div w:id="769086315">
      <w:bodyDiv w:val="1"/>
      <w:marLeft w:val="0"/>
      <w:marRight w:val="0"/>
      <w:marTop w:val="0"/>
      <w:marBottom w:val="0"/>
      <w:divBdr>
        <w:top w:val="none" w:sz="0" w:space="0" w:color="auto"/>
        <w:left w:val="none" w:sz="0" w:space="0" w:color="auto"/>
        <w:bottom w:val="none" w:sz="0" w:space="0" w:color="auto"/>
        <w:right w:val="none" w:sz="0" w:space="0" w:color="auto"/>
      </w:divBdr>
    </w:div>
    <w:div w:id="769856830">
      <w:bodyDiv w:val="1"/>
      <w:marLeft w:val="0"/>
      <w:marRight w:val="0"/>
      <w:marTop w:val="0"/>
      <w:marBottom w:val="0"/>
      <w:divBdr>
        <w:top w:val="none" w:sz="0" w:space="0" w:color="auto"/>
        <w:left w:val="none" w:sz="0" w:space="0" w:color="auto"/>
        <w:bottom w:val="none" w:sz="0" w:space="0" w:color="auto"/>
        <w:right w:val="none" w:sz="0" w:space="0" w:color="auto"/>
      </w:divBdr>
    </w:div>
    <w:div w:id="770781396">
      <w:bodyDiv w:val="1"/>
      <w:marLeft w:val="0"/>
      <w:marRight w:val="0"/>
      <w:marTop w:val="0"/>
      <w:marBottom w:val="0"/>
      <w:divBdr>
        <w:top w:val="none" w:sz="0" w:space="0" w:color="auto"/>
        <w:left w:val="none" w:sz="0" w:space="0" w:color="auto"/>
        <w:bottom w:val="none" w:sz="0" w:space="0" w:color="auto"/>
        <w:right w:val="none" w:sz="0" w:space="0" w:color="auto"/>
      </w:divBdr>
    </w:div>
    <w:div w:id="770973000">
      <w:bodyDiv w:val="1"/>
      <w:marLeft w:val="0"/>
      <w:marRight w:val="0"/>
      <w:marTop w:val="0"/>
      <w:marBottom w:val="0"/>
      <w:divBdr>
        <w:top w:val="none" w:sz="0" w:space="0" w:color="auto"/>
        <w:left w:val="none" w:sz="0" w:space="0" w:color="auto"/>
        <w:bottom w:val="none" w:sz="0" w:space="0" w:color="auto"/>
        <w:right w:val="none" w:sz="0" w:space="0" w:color="auto"/>
      </w:divBdr>
    </w:div>
    <w:div w:id="771165920">
      <w:bodyDiv w:val="1"/>
      <w:marLeft w:val="0"/>
      <w:marRight w:val="0"/>
      <w:marTop w:val="0"/>
      <w:marBottom w:val="0"/>
      <w:divBdr>
        <w:top w:val="none" w:sz="0" w:space="0" w:color="auto"/>
        <w:left w:val="none" w:sz="0" w:space="0" w:color="auto"/>
        <w:bottom w:val="none" w:sz="0" w:space="0" w:color="auto"/>
        <w:right w:val="none" w:sz="0" w:space="0" w:color="auto"/>
      </w:divBdr>
    </w:div>
    <w:div w:id="771583617">
      <w:bodyDiv w:val="1"/>
      <w:marLeft w:val="0"/>
      <w:marRight w:val="0"/>
      <w:marTop w:val="0"/>
      <w:marBottom w:val="0"/>
      <w:divBdr>
        <w:top w:val="none" w:sz="0" w:space="0" w:color="auto"/>
        <w:left w:val="none" w:sz="0" w:space="0" w:color="auto"/>
        <w:bottom w:val="none" w:sz="0" w:space="0" w:color="auto"/>
        <w:right w:val="none" w:sz="0" w:space="0" w:color="auto"/>
      </w:divBdr>
    </w:div>
    <w:div w:id="771822624">
      <w:bodyDiv w:val="1"/>
      <w:marLeft w:val="0"/>
      <w:marRight w:val="0"/>
      <w:marTop w:val="0"/>
      <w:marBottom w:val="0"/>
      <w:divBdr>
        <w:top w:val="none" w:sz="0" w:space="0" w:color="auto"/>
        <w:left w:val="none" w:sz="0" w:space="0" w:color="auto"/>
        <w:bottom w:val="none" w:sz="0" w:space="0" w:color="auto"/>
        <w:right w:val="none" w:sz="0" w:space="0" w:color="auto"/>
      </w:divBdr>
    </w:div>
    <w:div w:id="771969913">
      <w:bodyDiv w:val="1"/>
      <w:marLeft w:val="0"/>
      <w:marRight w:val="0"/>
      <w:marTop w:val="0"/>
      <w:marBottom w:val="0"/>
      <w:divBdr>
        <w:top w:val="none" w:sz="0" w:space="0" w:color="auto"/>
        <w:left w:val="none" w:sz="0" w:space="0" w:color="auto"/>
        <w:bottom w:val="none" w:sz="0" w:space="0" w:color="auto"/>
        <w:right w:val="none" w:sz="0" w:space="0" w:color="auto"/>
      </w:divBdr>
    </w:div>
    <w:div w:id="772163784">
      <w:bodyDiv w:val="1"/>
      <w:marLeft w:val="0"/>
      <w:marRight w:val="0"/>
      <w:marTop w:val="0"/>
      <w:marBottom w:val="0"/>
      <w:divBdr>
        <w:top w:val="none" w:sz="0" w:space="0" w:color="auto"/>
        <w:left w:val="none" w:sz="0" w:space="0" w:color="auto"/>
        <w:bottom w:val="none" w:sz="0" w:space="0" w:color="auto"/>
        <w:right w:val="none" w:sz="0" w:space="0" w:color="auto"/>
      </w:divBdr>
    </w:div>
    <w:div w:id="772164763">
      <w:bodyDiv w:val="1"/>
      <w:marLeft w:val="0"/>
      <w:marRight w:val="0"/>
      <w:marTop w:val="0"/>
      <w:marBottom w:val="0"/>
      <w:divBdr>
        <w:top w:val="none" w:sz="0" w:space="0" w:color="auto"/>
        <w:left w:val="none" w:sz="0" w:space="0" w:color="auto"/>
        <w:bottom w:val="none" w:sz="0" w:space="0" w:color="auto"/>
        <w:right w:val="none" w:sz="0" w:space="0" w:color="auto"/>
      </w:divBdr>
    </w:div>
    <w:div w:id="772477464">
      <w:bodyDiv w:val="1"/>
      <w:marLeft w:val="0"/>
      <w:marRight w:val="0"/>
      <w:marTop w:val="0"/>
      <w:marBottom w:val="0"/>
      <w:divBdr>
        <w:top w:val="none" w:sz="0" w:space="0" w:color="auto"/>
        <w:left w:val="none" w:sz="0" w:space="0" w:color="auto"/>
        <w:bottom w:val="none" w:sz="0" w:space="0" w:color="auto"/>
        <w:right w:val="none" w:sz="0" w:space="0" w:color="auto"/>
      </w:divBdr>
    </w:div>
    <w:div w:id="772550427">
      <w:bodyDiv w:val="1"/>
      <w:marLeft w:val="0"/>
      <w:marRight w:val="0"/>
      <w:marTop w:val="0"/>
      <w:marBottom w:val="0"/>
      <w:divBdr>
        <w:top w:val="none" w:sz="0" w:space="0" w:color="auto"/>
        <w:left w:val="none" w:sz="0" w:space="0" w:color="auto"/>
        <w:bottom w:val="none" w:sz="0" w:space="0" w:color="auto"/>
        <w:right w:val="none" w:sz="0" w:space="0" w:color="auto"/>
      </w:divBdr>
    </w:div>
    <w:div w:id="772558106">
      <w:bodyDiv w:val="1"/>
      <w:marLeft w:val="0"/>
      <w:marRight w:val="0"/>
      <w:marTop w:val="0"/>
      <w:marBottom w:val="0"/>
      <w:divBdr>
        <w:top w:val="none" w:sz="0" w:space="0" w:color="auto"/>
        <w:left w:val="none" w:sz="0" w:space="0" w:color="auto"/>
        <w:bottom w:val="none" w:sz="0" w:space="0" w:color="auto"/>
        <w:right w:val="none" w:sz="0" w:space="0" w:color="auto"/>
      </w:divBdr>
    </w:div>
    <w:div w:id="772824207">
      <w:bodyDiv w:val="1"/>
      <w:marLeft w:val="0"/>
      <w:marRight w:val="0"/>
      <w:marTop w:val="0"/>
      <w:marBottom w:val="0"/>
      <w:divBdr>
        <w:top w:val="none" w:sz="0" w:space="0" w:color="auto"/>
        <w:left w:val="none" w:sz="0" w:space="0" w:color="auto"/>
        <w:bottom w:val="none" w:sz="0" w:space="0" w:color="auto"/>
        <w:right w:val="none" w:sz="0" w:space="0" w:color="auto"/>
      </w:divBdr>
    </w:div>
    <w:div w:id="773405968">
      <w:bodyDiv w:val="1"/>
      <w:marLeft w:val="0"/>
      <w:marRight w:val="0"/>
      <w:marTop w:val="0"/>
      <w:marBottom w:val="0"/>
      <w:divBdr>
        <w:top w:val="none" w:sz="0" w:space="0" w:color="auto"/>
        <w:left w:val="none" w:sz="0" w:space="0" w:color="auto"/>
        <w:bottom w:val="none" w:sz="0" w:space="0" w:color="auto"/>
        <w:right w:val="none" w:sz="0" w:space="0" w:color="auto"/>
      </w:divBdr>
    </w:div>
    <w:div w:id="773791992">
      <w:bodyDiv w:val="1"/>
      <w:marLeft w:val="0"/>
      <w:marRight w:val="0"/>
      <w:marTop w:val="0"/>
      <w:marBottom w:val="0"/>
      <w:divBdr>
        <w:top w:val="none" w:sz="0" w:space="0" w:color="auto"/>
        <w:left w:val="none" w:sz="0" w:space="0" w:color="auto"/>
        <w:bottom w:val="none" w:sz="0" w:space="0" w:color="auto"/>
        <w:right w:val="none" w:sz="0" w:space="0" w:color="auto"/>
      </w:divBdr>
    </w:div>
    <w:div w:id="774053570">
      <w:bodyDiv w:val="1"/>
      <w:marLeft w:val="0"/>
      <w:marRight w:val="0"/>
      <w:marTop w:val="0"/>
      <w:marBottom w:val="0"/>
      <w:divBdr>
        <w:top w:val="none" w:sz="0" w:space="0" w:color="auto"/>
        <w:left w:val="none" w:sz="0" w:space="0" w:color="auto"/>
        <w:bottom w:val="none" w:sz="0" w:space="0" w:color="auto"/>
        <w:right w:val="none" w:sz="0" w:space="0" w:color="auto"/>
      </w:divBdr>
    </w:div>
    <w:div w:id="774984397">
      <w:bodyDiv w:val="1"/>
      <w:marLeft w:val="0"/>
      <w:marRight w:val="0"/>
      <w:marTop w:val="0"/>
      <w:marBottom w:val="0"/>
      <w:divBdr>
        <w:top w:val="none" w:sz="0" w:space="0" w:color="auto"/>
        <w:left w:val="none" w:sz="0" w:space="0" w:color="auto"/>
        <w:bottom w:val="none" w:sz="0" w:space="0" w:color="auto"/>
        <w:right w:val="none" w:sz="0" w:space="0" w:color="auto"/>
      </w:divBdr>
    </w:div>
    <w:div w:id="775097932">
      <w:bodyDiv w:val="1"/>
      <w:marLeft w:val="0"/>
      <w:marRight w:val="0"/>
      <w:marTop w:val="0"/>
      <w:marBottom w:val="0"/>
      <w:divBdr>
        <w:top w:val="none" w:sz="0" w:space="0" w:color="auto"/>
        <w:left w:val="none" w:sz="0" w:space="0" w:color="auto"/>
        <w:bottom w:val="none" w:sz="0" w:space="0" w:color="auto"/>
        <w:right w:val="none" w:sz="0" w:space="0" w:color="auto"/>
      </w:divBdr>
    </w:div>
    <w:div w:id="775104454">
      <w:bodyDiv w:val="1"/>
      <w:marLeft w:val="0"/>
      <w:marRight w:val="0"/>
      <w:marTop w:val="0"/>
      <w:marBottom w:val="0"/>
      <w:divBdr>
        <w:top w:val="none" w:sz="0" w:space="0" w:color="auto"/>
        <w:left w:val="none" w:sz="0" w:space="0" w:color="auto"/>
        <w:bottom w:val="none" w:sz="0" w:space="0" w:color="auto"/>
        <w:right w:val="none" w:sz="0" w:space="0" w:color="auto"/>
      </w:divBdr>
    </w:div>
    <w:div w:id="775369920">
      <w:bodyDiv w:val="1"/>
      <w:marLeft w:val="0"/>
      <w:marRight w:val="0"/>
      <w:marTop w:val="0"/>
      <w:marBottom w:val="0"/>
      <w:divBdr>
        <w:top w:val="none" w:sz="0" w:space="0" w:color="auto"/>
        <w:left w:val="none" w:sz="0" w:space="0" w:color="auto"/>
        <w:bottom w:val="none" w:sz="0" w:space="0" w:color="auto"/>
        <w:right w:val="none" w:sz="0" w:space="0" w:color="auto"/>
      </w:divBdr>
    </w:div>
    <w:div w:id="775371727">
      <w:bodyDiv w:val="1"/>
      <w:marLeft w:val="0"/>
      <w:marRight w:val="0"/>
      <w:marTop w:val="0"/>
      <w:marBottom w:val="0"/>
      <w:divBdr>
        <w:top w:val="none" w:sz="0" w:space="0" w:color="auto"/>
        <w:left w:val="none" w:sz="0" w:space="0" w:color="auto"/>
        <w:bottom w:val="none" w:sz="0" w:space="0" w:color="auto"/>
        <w:right w:val="none" w:sz="0" w:space="0" w:color="auto"/>
      </w:divBdr>
    </w:div>
    <w:div w:id="776485712">
      <w:bodyDiv w:val="1"/>
      <w:marLeft w:val="0"/>
      <w:marRight w:val="0"/>
      <w:marTop w:val="0"/>
      <w:marBottom w:val="0"/>
      <w:divBdr>
        <w:top w:val="none" w:sz="0" w:space="0" w:color="auto"/>
        <w:left w:val="none" w:sz="0" w:space="0" w:color="auto"/>
        <w:bottom w:val="none" w:sz="0" w:space="0" w:color="auto"/>
        <w:right w:val="none" w:sz="0" w:space="0" w:color="auto"/>
      </w:divBdr>
    </w:div>
    <w:div w:id="777795970">
      <w:bodyDiv w:val="1"/>
      <w:marLeft w:val="0"/>
      <w:marRight w:val="0"/>
      <w:marTop w:val="0"/>
      <w:marBottom w:val="0"/>
      <w:divBdr>
        <w:top w:val="none" w:sz="0" w:space="0" w:color="auto"/>
        <w:left w:val="none" w:sz="0" w:space="0" w:color="auto"/>
        <w:bottom w:val="none" w:sz="0" w:space="0" w:color="auto"/>
        <w:right w:val="none" w:sz="0" w:space="0" w:color="auto"/>
      </w:divBdr>
    </w:div>
    <w:div w:id="778990716">
      <w:bodyDiv w:val="1"/>
      <w:marLeft w:val="0"/>
      <w:marRight w:val="0"/>
      <w:marTop w:val="0"/>
      <w:marBottom w:val="0"/>
      <w:divBdr>
        <w:top w:val="none" w:sz="0" w:space="0" w:color="auto"/>
        <w:left w:val="none" w:sz="0" w:space="0" w:color="auto"/>
        <w:bottom w:val="none" w:sz="0" w:space="0" w:color="auto"/>
        <w:right w:val="none" w:sz="0" w:space="0" w:color="auto"/>
      </w:divBdr>
    </w:div>
    <w:div w:id="779378225">
      <w:bodyDiv w:val="1"/>
      <w:marLeft w:val="0"/>
      <w:marRight w:val="0"/>
      <w:marTop w:val="0"/>
      <w:marBottom w:val="0"/>
      <w:divBdr>
        <w:top w:val="none" w:sz="0" w:space="0" w:color="auto"/>
        <w:left w:val="none" w:sz="0" w:space="0" w:color="auto"/>
        <w:bottom w:val="none" w:sz="0" w:space="0" w:color="auto"/>
        <w:right w:val="none" w:sz="0" w:space="0" w:color="auto"/>
      </w:divBdr>
    </w:div>
    <w:div w:id="779835210">
      <w:bodyDiv w:val="1"/>
      <w:marLeft w:val="0"/>
      <w:marRight w:val="0"/>
      <w:marTop w:val="0"/>
      <w:marBottom w:val="0"/>
      <w:divBdr>
        <w:top w:val="none" w:sz="0" w:space="0" w:color="auto"/>
        <w:left w:val="none" w:sz="0" w:space="0" w:color="auto"/>
        <w:bottom w:val="none" w:sz="0" w:space="0" w:color="auto"/>
        <w:right w:val="none" w:sz="0" w:space="0" w:color="auto"/>
      </w:divBdr>
    </w:div>
    <w:div w:id="779840555">
      <w:bodyDiv w:val="1"/>
      <w:marLeft w:val="0"/>
      <w:marRight w:val="0"/>
      <w:marTop w:val="0"/>
      <w:marBottom w:val="0"/>
      <w:divBdr>
        <w:top w:val="none" w:sz="0" w:space="0" w:color="auto"/>
        <w:left w:val="none" w:sz="0" w:space="0" w:color="auto"/>
        <w:bottom w:val="none" w:sz="0" w:space="0" w:color="auto"/>
        <w:right w:val="none" w:sz="0" w:space="0" w:color="auto"/>
      </w:divBdr>
    </w:div>
    <w:div w:id="780031361">
      <w:bodyDiv w:val="1"/>
      <w:marLeft w:val="0"/>
      <w:marRight w:val="0"/>
      <w:marTop w:val="0"/>
      <w:marBottom w:val="0"/>
      <w:divBdr>
        <w:top w:val="none" w:sz="0" w:space="0" w:color="auto"/>
        <w:left w:val="none" w:sz="0" w:space="0" w:color="auto"/>
        <w:bottom w:val="none" w:sz="0" w:space="0" w:color="auto"/>
        <w:right w:val="none" w:sz="0" w:space="0" w:color="auto"/>
      </w:divBdr>
    </w:div>
    <w:div w:id="780106809">
      <w:bodyDiv w:val="1"/>
      <w:marLeft w:val="0"/>
      <w:marRight w:val="0"/>
      <w:marTop w:val="0"/>
      <w:marBottom w:val="0"/>
      <w:divBdr>
        <w:top w:val="none" w:sz="0" w:space="0" w:color="auto"/>
        <w:left w:val="none" w:sz="0" w:space="0" w:color="auto"/>
        <w:bottom w:val="none" w:sz="0" w:space="0" w:color="auto"/>
        <w:right w:val="none" w:sz="0" w:space="0" w:color="auto"/>
      </w:divBdr>
    </w:div>
    <w:div w:id="780150739">
      <w:bodyDiv w:val="1"/>
      <w:marLeft w:val="0"/>
      <w:marRight w:val="0"/>
      <w:marTop w:val="0"/>
      <w:marBottom w:val="0"/>
      <w:divBdr>
        <w:top w:val="none" w:sz="0" w:space="0" w:color="auto"/>
        <w:left w:val="none" w:sz="0" w:space="0" w:color="auto"/>
        <w:bottom w:val="none" w:sz="0" w:space="0" w:color="auto"/>
        <w:right w:val="none" w:sz="0" w:space="0" w:color="auto"/>
      </w:divBdr>
    </w:div>
    <w:div w:id="780804796">
      <w:bodyDiv w:val="1"/>
      <w:marLeft w:val="0"/>
      <w:marRight w:val="0"/>
      <w:marTop w:val="0"/>
      <w:marBottom w:val="0"/>
      <w:divBdr>
        <w:top w:val="none" w:sz="0" w:space="0" w:color="auto"/>
        <w:left w:val="none" w:sz="0" w:space="0" w:color="auto"/>
        <w:bottom w:val="none" w:sz="0" w:space="0" w:color="auto"/>
        <w:right w:val="none" w:sz="0" w:space="0" w:color="auto"/>
      </w:divBdr>
    </w:div>
    <w:div w:id="782572903">
      <w:bodyDiv w:val="1"/>
      <w:marLeft w:val="0"/>
      <w:marRight w:val="0"/>
      <w:marTop w:val="0"/>
      <w:marBottom w:val="0"/>
      <w:divBdr>
        <w:top w:val="none" w:sz="0" w:space="0" w:color="auto"/>
        <w:left w:val="none" w:sz="0" w:space="0" w:color="auto"/>
        <w:bottom w:val="none" w:sz="0" w:space="0" w:color="auto"/>
        <w:right w:val="none" w:sz="0" w:space="0" w:color="auto"/>
      </w:divBdr>
    </w:div>
    <w:div w:id="782963656">
      <w:bodyDiv w:val="1"/>
      <w:marLeft w:val="0"/>
      <w:marRight w:val="0"/>
      <w:marTop w:val="0"/>
      <w:marBottom w:val="0"/>
      <w:divBdr>
        <w:top w:val="none" w:sz="0" w:space="0" w:color="auto"/>
        <w:left w:val="none" w:sz="0" w:space="0" w:color="auto"/>
        <w:bottom w:val="none" w:sz="0" w:space="0" w:color="auto"/>
        <w:right w:val="none" w:sz="0" w:space="0" w:color="auto"/>
      </w:divBdr>
    </w:div>
    <w:div w:id="782965572">
      <w:bodyDiv w:val="1"/>
      <w:marLeft w:val="0"/>
      <w:marRight w:val="0"/>
      <w:marTop w:val="0"/>
      <w:marBottom w:val="0"/>
      <w:divBdr>
        <w:top w:val="none" w:sz="0" w:space="0" w:color="auto"/>
        <w:left w:val="none" w:sz="0" w:space="0" w:color="auto"/>
        <w:bottom w:val="none" w:sz="0" w:space="0" w:color="auto"/>
        <w:right w:val="none" w:sz="0" w:space="0" w:color="auto"/>
      </w:divBdr>
    </w:div>
    <w:div w:id="783303922">
      <w:bodyDiv w:val="1"/>
      <w:marLeft w:val="0"/>
      <w:marRight w:val="0"/>
      <w:marTop w:val="0"/>
      <w:marBottom w:val="0"/>
      <w:divBdr>
        <w:top w:val="none" w:sz="0" w:space="0" w:color="auto"/>
        <w:left w:val="none" w:sz="0" w:space="0" w:color="auto"/>
        <w:bottom w:val="none" w:sz="0" w:space="0" w:color="auto"/>
        <w:right w:val="none" w:sz="0" w:space="0" w:color="auto"/>
      </w:divBdr>
    </w:div>
    <w:div w:id="784034883">
      <w:bodyDiv w:val="1"/>
      <w:marLeft w:val="0"/>
      <w:marRight w:val="0"/>
      <w:marTop w:val="0"/>
      <w:marBottom w:val="0"/>
      <w:divBdr>
        <w:top w:val="none" w:sz="0" w:space="0" w:color="auto"/>
        <w:left w:val="none" w:sz="0" w:space="0" w:color="auto"/>
        <w:bottom w:val="none" w:sz="0" w:space="0" w:color="auto"/>
        <w:right w:val="none" w:sz="0" w:space="0" w:color="auto"/>
      </w:divBdr>
    </w:div>
    <w:div w:id="784737137">
      <w:bodyDiv w:val="1"/>
      <w:marLeft w:val="0"/>
      <w:marRight w:val="0"/>
      <w:marTop w:val="0"/>
      <w:marBottom w:val="0"/>
      <w:divBdr>
        <w:top w:val="none" w:sz="0" w:space="0" w:color="auto"/>
        <w:left w:val="none" w:sz="0" w:space="0" w:color="auto"/>
        <w:bottom w:val="none" w:sz="0" w:space="0" w:color="auto"/>
        <w:right w:val="none" w:sz="0" w:space="0" w:color="auto"/>
      </w:divBdr>
    </w:div>
    <w:div w:id="785319598">
      <w:bodyDiv w:val="1"/>
      <w:marLeft w:val="0"/>
      <w:marRight w:val="0"/>
      <w:marTop w:val="0"/>
      <w:marBottom w:val="0"/>
      <w:divBdr>
        <w:top w:val="none" w:sz="0" w:space="0" w:color="auto"/>
        <w:left w:val="none" w:sz="0" w:space="0" w:color="auto"/>
        <w:bottom w:val="none" w:sz="0" w:space="0" w:color="auto"/>
        <w:right w:val="none" w:sz="0" w:space="0" w:color="auto"/>
      </w:divBdr>
    </w:div>
    <w:div w:id="785926856">
      <w:bodyDiv w:val="1"/>
      <w:marLeft w:val="0"/>
      <w:marRight w:val="0"/>
      <w:marTop w:val="0"/>
      <w:marBottom w:val="0"/>
      <w:divBdr>
        <w:top w:val="none" w:sz="0" w:space="0" w:color="auto"/>
        <w:left w:val="none" w:sz="0" w:space="0" w:color="auto"/>
        <w:bottom w:val="none" w:sz="0" w:space="0" w:color="auto"/>
        <w:right w:val="none" w:sz="0" w:space="0" w:color="auto"/>
      </w:divBdr>
    </w:div>
    <w:div w:id="786394742">
      <w:bodyDiv w:val="1"/>
      <w:marLeft w:val="0"/>
      <w:marRight w:val="0"/>
      <w:marTop w:val="0"/>
      <w:marBottom w:val="0"/>
      <w:divBdr>
        <w:top w:val="none" w:sz="0" w:space="0" w:color="auto"/>
        <w:left w:val="none" w:sz="0" w:space="0" w:color="auto"/>
        <w:bottom w:val="none" w:sz="0" w:space="0" w:color="auto"/>
        <w:right w:val="none" w:sz="0" w:space="0" w:color="auto"/>
      </w:divBdr>
    </w:div>
    <w:div w:id="786780096">
      <w:bodyDiv w:val="1"/>
      <w:marLeft w:val="0"/>
      <w:marRight w:val="0"/>
      <w:marTop w:val="0"/>
      <w:marBottom w:val="0"/>
      <w:divBdr>
        <w:top w:val="none" w:sz="0" w:space="0" w:color="auto"/>
        <w:left w:val="none" w:sz="0" w:space="0" w:color="auto"/>
        <w:bottom w:val="none" w:sz="0" w:space="0" w:color="auto"/>
        <w:right w:val="none" w:sz="0" w:space="0" w:color="auto"/>
      </w:divBdr>
    </w:div>
    <w:div w:id="786850646">
      <w:bodyDiv w:val="1"/>
      <w:marLeft w:val="0"/>
      <w:marRight w:val="0"/>
      <w:marTop w:val="0"/>
      <w:marBottom w:val="0"/>
      <w:divBdr>
        <w:top w:val="none" w:sz="0" w:space="0" w:color="auto"/>
        <w:left w:val="none" w:sz="0" w:space="0" w:color="auto"/>
        <w:bottom w:val="none" w:sz="0" w:space="0" w:color="auto"/>
        <w:right w:val="none" w:sz="0" w:space="0" w:color="auto"/>
      </w:divBdr>
    </w:div>
    <w:div w:id="787312665">
      <w:bodyDiv w:val="1"/>
      <w:marLeft w:val="0"/>
      <w:marRight w:val="0"/>
      <w:marTop w:val="0"/>
      <w:marBottom w:val="0"/>
      <w:divBdr>
        <w:top w:val="none" w:sz="0" w:space="0" w:color="auto"/>
        <w:left w:val="none" w:sz="0" w:space="0" w:color="auto"/>
        <w:bottom w:val="none" w:sz="0" w:space="0" w:color="auto"/>
        <w:right w:val="none" w:sz="0" w:space="0" w:color="auto"/>
      </w:divBdr>
    </w:div>
    <w:div w:id="787357095">
      <w:bodyDiv w:val="1"/>
      <w:marLeft w:val="0"/>
      <w:marRight w:val="0"/>
      <w:marTop w:val="0"/>
      <w:marBottom w:val="0"/>
      <w:divBdr>
        <w:top w:val="none" w:sz="0" w:space="0" w:color="auto"/>
        <w:left w:val="none" w:sz="0" w:space="0" w:color="auto"/>
        <w:bottom w:val="none" w:sz="0" w:space="0" w:color="auto"/>
        <w:right w:val="none" w:sz="0" w:space="0" w:color="auto"/>
      </w:divBdr>
    </w:div>
    <w:div w:id="787358878">
      <w:bodyDiv w:val="1"/>
      <w:marLeft w:val="0"/>
      <w:marRight w:val="0"/>
      <w:marTop w:val="0"/>
      <w:marBottom w:val="0"/>
      <w:divBdr>
        <w:top w:val="none" w:sz="0" w:space="0" w:color="auto"/>
        <w:left w:val="none" w:sz="0" w:space="0" w:color="auto"/>
        <w:bottom w:val="none" w:sz="0" w:space="0" w:color="auto"/>
        <w:right w:val="none" w:sz="0" w:space="0" w:color="auto"/>
      </w:divBdr>
    </w:div>
    <w:div w:id="788159604">
      <w:bodyDiv w:val="1"/>
      <w:marLeft w:val="0"/>
      <w:marRight w:val="0"/>
      <w:marTop w:val="0"/>
      <w:marBottom w:val="0"/>
      <w:divBdr>
        <w:top w:val="none" w:sz="0" w:space="0" w:color="auto"/>
        <w:left w:val="none" w:sz="0" w:space="0" w:color="auto"/>
        <w:bottom w:val="none" w:sz="0" w:space="0" w:color="auto"/>
        <w:right w:val="none" w:sz="0" w:space="0" w:color="auto"/>
      </w:divBdr>
    </w:div>
    <w:div w:id="788469784">
      <w:bodyDiv w:val="1"/>
      <w:marLeft w:val="0"/>
      <w:marRight w:val="0"/>
      <w:marTop w:val="0"/>
      <w:marBottom w:val="0"/>
      <w:divBdr>
        <w:top w:val="none" w:sz="0" w:space="0" w:color="auto"/>
        <w:left w:val="none" w:sz="0" w:space="0" w:color="auto"/>
        <w:bottom w:val="none" w:sz="0" w:space="0" w:color="auto"/>
        <w:right w:val="none" w:sz="0" w:space="0" w:color="auto"/>
      </w:divBdr>
    </w:div>
    <w:div w:id="788547036">
      <w:bodyDiv w:val="1"/>
      <w:marLeft w:val="0"/>
      <w:marRight w:val="0"/>
      <w:marTop w:val="0"/>
      <w:marBottom w:val="0"/>
      <w:divBdr>
        <w:top w:val="none" w:sz="0" w:space="0" w:color="auto"/>
        <w:left w:val="none" w:sz="0" w:space="0" w:color="auto"/>
        <w:bottom w:val="none" w:sz="0" w:space="0" w:color="auto"/>
        <w:right w:val="none" w:sz="0" w:space="0" w:color="auto"/>
      </w:divBdr>
    </w:div>
    <w:div w:id="788737883">
      <w:bodyDiv w:val="1"/>
      <w:marLeft w:val="0"/>
      <w:marRight w:val="0"/>
      <w:marTop w:val="0"/>
      <w:marBottom w:val="0"/>
      <w:divBdr>
        <w:top w:val="none" w:sz="0" w:space="0" w:color="auto"/>
        <w:left w:val="none" w:sz="0" w:space="0" w:color="auto"/>
        <w:bottom w:val="none" w:sz="0" w:space="0" w:color="auto"/>
        <w:right w:val="none" w:sz="0" w:space="0" w:color="auto"/>
      </w:divBdr>
    </w:div>
    <w:div w:id="788741651">
      <w:bodyDiv w:val="1"/>
      <w:marLeft w:val="0"/>
      <w:marRight w:val="0"/>
      <w:marTop w:val="0"/>
      <w:marBottom w:val="0"/>
      <w:divBdr>
        <w:top w:val="none" w:sz="0" w:space="0" w:color="auto"/>
        <w:left w:val="none" w:sz="0" w:space="0" w:color="auto"/>
        <w:bottom w:val="none" w:sz="0" w:space="0" w:color="auto"/>
        <w:right w:val="none" w:sz="0" w:space="0" w:color="auto"/>
      </w:divBdr>
    </w:div>
    <w:div w:id="789279534">
      <w:bodyDiv w:val="1"/>
      <w:marLeft w:val="0"/>
      <w:marRight w:val="0"/>
      <w:marTop w:val="0"/>
      <w:marBottom w:val="0"/>
      <w:divBdr>
        <w:top w:val="none" w:sz="0" w:space="0" w:color="auto"/>
        <w:left w:val="none" w:sz="0" w:space="0" w:color="auto"/>
        <w:bottom w:val="none" w:sz="0" w:space="0" w:color="auto"/>
        <w:right w:val="none" w:sz="0" w:space="0" w:color="auto"/>
      </w:divBdr>
    </w:div>
    <w:div w:id="789321978">
      <w:bodyDiv w:val="1"/>
      <w:marLeft w:val="0"/>
      <w:marRight w:val="0"/>
      <w:marTop w:val="0"/>
      <w:marBottom w:val="0"/>
      <w:divBdr>
        <w:top w:val="none" w:sz="0" w:space="0" w:color="auto"/>
        <w:left w:val="none" w:sz="0" w:space="0" w:color="auto"/>
        <w:bottom w:val="none" w:sz="0" w:space="0" w:color="auto"/>
        <w:right w:val="none" w:sz="0" w:space="0" w:color="auto"/>
      </w:divBdr>
    </w:div>
    <w:div w:id="789862445">
      <w:bodyDiv w:val="1"/>
      <w:marLeft w:val="0"/>
      <w:marRight w:val="0"/>
      <w:marTop w:val="0"/>
      <w:marBottom w:val="0"/>
      <w:divBdr>
        <w:top w:val="none" w:sz="0" w:space="0" w:color="auto"/>
        <w:left w:val="none" w:sz="0" w:space="0" w:color="auto"/>
        <w:bottom w:val="none" w:sz="0" w:space="0" w:color="auto"/>
        <w:right w:val="none" w:sz="0" w:space="0" w:color="auto"/>
      </w:divBdr>
    </w:div>
    <w:div w:id="790319293">
      <w:bodyDiv w:val="1"/>
      <w:marLeft w:val="0"/>
      <w:marRight w:val="0"/>
      <w:marTop w:val="0"/>
      <w:marBottom w:val="0"/>
      <w:divBdr>
        <w:top w:val="none" w:sz="0" w:space="0" w:color="auto"/>
        <w:left w:val="none" w:sz="0" w:space="0" w:color="auto"/>
        <w:bottom w:val="none" w:sz="0" w:space="0" w:color="auto"/>
        <w:right w:val="none" w:sz="0" w:space="0" w:color="auto"/>
      </w:divBdr>
    </w:div>
    <w:div w:id="790516094">
      <w:bodyDiv w:val="1"/>
      <w:marLeft w:val="0"/>
      <w:marRight w:val="0"/>
      <w:marTop w:val="0"/>
      <w:marBottom w:val="0"/>
      <w:divBdr>
        <w:top w:val="none" w:sz="0" w:space="0" w:color="auto"/>
        <w:left w:val="none" w:sz="0" w:space="0" w:color="auto"/>
        <w:bottom w:val="none" w:sz="0" w:space="0" w:color="auto"/>
        <w:right w:val="none" w:sz="0" w:space="0" w:color="auto"/>
      </w:divBdr>
    </w:div>
    <w:div w:id="790561501">
      <w:bodyDiv w:val="1"/>
      <w:marLeft w:val="0"/>
      <w:marRight w:val="0"/>
      <w:marTop w:val="0"/>
      <w:marBottom w:val="0"/>
      <w:divBdr>
        <w:top w:val="none" w:sz="0" w:space="0" w:color="auto"/>
        <w:left w:val="none" w:sz="0" w:space="0" w:color="auto"/>
        <w:bottom w:val="none" w:sz="0" w:space="0" w:color="auto"/>
        <w:right w:val="none" w:sz="0" w:space="0" w:color="auto"/>
      </w:divBdr>
    </w:div>
    <w:div w:id="790704851">
      <w:bodyDiv w:val="1"/>
      <w:marLeft w:val="0"/>
      <w:marRight w:val="0"/>
      <w:marTop w:val="0"/>
      <w:marBottom w:val="0"/>
      <w:divBdr>
        <w:top w:val="none" w:sz="0" w:space="0" w:color="auto"/>
        <w:left w:val="none" w:sz="0" w:space="0" w:color="auto"/>
        <w:bottom w:val="none" w:sz="0" w:space="0" w:color="auto"/>
        <w:right w:val="none" w:sz="0" w:space="0" w:color="auto"/>
      </w:divBdr>
    </w:div>
    <w:div w:id="790981807">
      <w:bodyDiv w:val="1"/>
      <w:marLeft w:val="0"/>
      <w:marRight w:val="0"/>
      <w:marTop w:val="0"/>
      <w:marBottom w:val="0"/>
      <w:divBdr>
        <w:top w:val="none" w:sz="0" w:space="0" w:color="auto"/>
        <w:left w:val="none" w:sz="0" w:space="0" w:color="auto"/>
        <w:bottom w:val="none" w:sz="0" w:space="0" w:color="auto"/>
        <w:right w:val="none" w:sz="0" w:space="0" w:color="auto"/>
      </w:divBdr>
    </w:div>
    <w:div w:id="791051722">
      <w:bodyDiv w:val="1"/>
      <w:marLeft w:val="0"/>
      <w:marRight w:val="0"/>
      <w:marTop w:val="0"/>
      <w:marBottom w:val="0"/>
      <w:divBdr>
        <w:top w:val="none" w:sz="0" w:space="0" w:color="auto"/>
        <w:left w:val="none" w:sz="0" w:space="0" w:color="auto"/>
        <w:bottom w:val="none" w:sz="0" w:space="0" w:color="auto"/>
        <w:right w:val="none" w:sz="0" w:space="0" w:color="auto"/>
      </w:divBdr>
    </w:div>
    <w:div w:id="791094378">
      <w:bodyDiv w:val="1"/>
      <w:marLeft w:val="0"/>
      <w:marRight w:val="0"/>
      <w:marTop w:val="0"/>
      <w:marBottom w:val="0"/>
      <w:divBdr>
        <w:top w:val="none" w:sz="0" w:space="0" w:color="auto"/>
        <w:left w:val="none" w:sz="0" w:space="0" w:color="auto"/>
        <w:bottom w:val="none" w:sz="0" w:space="0" w:color="auto"/>
        <w:right w:val="none" w:sz="0" w:space="0" w:color="auto"/>
      </w:divBdr>
    </w:div>
    <w:div w:id="791166702">
      <w:bodyDiv w:val="1"/>
      <w:marLeft w:val="0"/>
      <w:marRight w:val="0"/>
      <w:marTop w:val="0"/>
      <w:marBottom w:val="0"/>
      <w:divBdr>
        <w:top w:val="none" w:sz="0" w:space="0" w:color="auto"/>
        <w:left w:val="none" w:sz="0" w:space="0" w:color="auto"/>
        <w:bottom w:val="none" w:sz="0" w:space="0" w:color="auto"/>
        <w:right w:val="none" w:sz="0" w:space="0" w:color="auto"/>
      </w:divBdr>
    </w:div>
    <w:div w:id="791242088">
      <w:bodyDiv w:val="1"/>
      <w:marLeft w:val="0"/>
      <w:marRight w:val="0"/>
      <w:marTop w:val="0"/>
      <w:marBottom w:val="0"/>
      <w:divBdr>
        <w:top w:val="none" w:sz="0" w:space="0" w:color="auto"/>
        <w:left w:val="none" w:sz="0" w:space="0" w:color="auto"/>
        <w:bottom w:val="none" w:sz="0" w:space="0" w:color="auto"/>
        <w:right w:val="none" w:sz="0" w:space="0" w:color="auto"/>
      </w:divBdr>
    </w:div>
    <w:div w:id="791247929">
      <w:bodyDiv w:val="1"/>
      <w:marLeft w:val="0"/>
      <w:marRight w:val="0"/>
      <w:marTop w:val="0"/>
      <w:marBottom w:val="0"/>
      <w:divBdr>
        <w:top w:val="none" w:sz="0" w:space="0" w:color="auto"/>
        <w:left w:val="none" w:sz="0" w:space="0" w:color="auto"/>
        <w:bottom w:val="none" w:sz="0" w:space="0" w:color="auto"/>
        <w:right w:val="none" w:sz="0" w:space="0" w:color="auto"/>
      </w:divBdr>
    </w:div>
    <w:div w:id="791364262">
      <w:bodyDiv w:val="1"/>
      <w:marLeft w:val="0"/>
      <w:marRight w:val="0"/>
      <w:marTop w:val="0"/>
      <w:marBottom w:val="0"/>
      <w:divBdr>
        <w:top w:val="none" w:sz="0" w:space="0" w:color="auto"/>
        <w:left w:val="none" w:sz="0" w:space="0" w:color="auto"/>
        <w:bottom w:val="none" w:sz="0" w:space="0" w:color="auto"/>
        <w:right w:val="none" w:sz="0" w:space="0" w:color="auto"/>
      </w:divBdr>
    </w:div>
    <w:div w:id="791440200">
      <w:bodyDiv w:val="1"/>
      <w:marLeft w:val="0"/>
      <w:marRight w:val="0"/>
      <w:marTop w:val="0"/>
      <w:marBottom w:val="0"/>
      <w:divBdr>
        <w:top w:val="none" w:sz="0" w:space="0" w:color="auto"/>
        <w:left w:val="none" w:sz="0" w:space="0" w:color="auto"/>
        <w:bottom w:val="none" w:sz="0" w:space="0" w:color="auto"/>
        <w:right w:val="none" w:sz="0" w:space="0" w:color="auto"/>
      </w:divBdr>
    </w:div>
    <w:div w:id="791553199">
      <w:bodyDiv w:val="1"/>
      <w:marLeft w:val="0"/>
      <w:marRight w:val="0"/>
      <w:marTop w:val="0"/>
      <w:marBottom w:val="0"/>
      <w:divBdr>
        <w:top w:val="none" w:sz="0" w:space="0" w:color="auto"/>
        <w:left w:val="none" w:sz="0" w:space="0" w:color="auto"/>
        <w:bottom w:val="none" w:sz="0" w:space="0" w:color="auto"/>
        <w:right w:val="none" w:sz="0" w:space="0" w:color="auto"/>
      </w:divBdr>
    </w:div>
    <w:div w:id="791675827">
      <w:bodyDiv w:val="1"/>
      <w:marLeft w:val="0"/>
      <w:marRight w:val="0"/>
      <w:marTop w:val="0"/>
      <w:marBottom w:val="0"/>
      <w:divBdr>
        <w:top w:val="none" w:sz="0" w:space="0" w:color="auto"/>
        <w:left w:val="none" w:sz="0" w:space="0" w:color="auto"/>
        <w:bottom w:val="none" w:sz="0" w:space="0" w:color="auto"/>
        <w:right w:val="none" w:sz="0" w:space="0" w:color="auto"/>
      </w:divBdr>
    </w:div>
    <w:div w:id="792555134">
      <w:bodyDiv w:val="1"/>
      <w:marLeft w:val="0"/>
      <w:marRight w:val="0"/>
      <w:marTop w:val="0"/>
      <w:marBottom w:val="0"/>
      <w:divBdr>
        <w:top w:val="none" w:sz="0" w:space="0" w:color="auto"/>
        <w:left w:val="none" w:sz="0" w:space="0" w:color="auto"/>
        <w:bottom w:val="none" w:sz="0" w:space="0" w:color="auto"/>
        <w:right w:val="none" w:sz="0" w:space="0" w:color="auto"/>
      </w:divBdr>
    </w:div>
    <w:div w:id="792595690">
      <w:bodyDiv w:val="1"/>
      <w:marLeft w:val="0"/>
      <w:marRight w:val="0"/>
      <w:marTop w:val="0"/>
      <w:marBottom w:val="0"/>
      <w:divBdr>
        <w:top w:val="none" w:sz="0" w:space="0" w:color="auto"/>
        <w:left w:val="none" w:sz="0" w:space="0" w:color="auto"/>
        <w:bottom w:val="none" w:sz="0" w:space="0" w:color="auto"/>
        <w:right w:val="none" w:sz="0" w:space="0" w:color="auto"/>
      </w:divBdr>
    </w:div>
    <w:div w:id="792598750">
      <w:bodyDiv w:val="1"/>
      <w:marLeft w:val="0"/>
      <w:marRight w:val="0"/>
      <w:marTop w:val="0"/>
      <w:marBottom w:val="0"/>
      <w:divBdr>
        <w:top w:val="none" w:sz="0" w:space="0" w:color="auto"/>
        <w:left w:val="none" w:sz="0" w:space="0" w:color="auto"/>
        <w:bottom w:val="none" w:sz="0" w:space="0" w:color="auto"/>
        <w:right w:val="none" w:sz="0" w:space="0" w:color="auto"/>
      </w:divBdr>
    </w:div>
    <w:div w:id="792678837">
      <w:bodyDiv w:val="1"/>
      <w:marLeft w:val="0"/>
      <w:marRight w:val="0"/>
      <w:marTop w:val="0"/>
      <w:marBottom w:val="0"/>
      <w:divBdr>
        <w:top w:val="none" w:sz="0" w:space="0" w:color="auto"/>
        <w:left w:val="none" w:sz="0" w:space="0" w:color="auto"/>
        <w:bottom w:val="none" w:sz="0" w:space="0" w:color="auto"/>
        <w:right w:val="none" w:sz="0" w:space="0" w:color="auto"/>
      </w:divBdr>
    </w:div>
    <w:div w:id="794173543">
      <w:bodyDiv w:val="1"/>
      <w:marLeft w:val="0"/>
      <w:marRight w:val="0"/>
      <w:marTop w:val="0"/>
      <w:marBottom w:val="0"/>
      <w:divBdr>
        <w:top w:val="none" w:sz="0" w:space="0" w:color="auto"/>
        <w:left w:val="none" w:sz="0" w:space="0" w:color="auto"/>
        <w:bottom w:val="none" w:sz="0" w:space="0" w:color="auto"/>
        <w:right w:val="none" w:sz="0" w:space="0" w:color="auto"/>
      </w:divBdr>
    </w:div>
    <w:div w:id="794253825">
      <w:bodyDiv w:val="1"/>
      <w:marLeft w:val="0"/>
      <w:marRight w:val="0"/>
      <w:marTop w:val="0"/>
      <w:marBottom w:val="0"/>
      <w:divBdr>
        <w:top w:val="none" w:sz="0" w:space="0" w:color="auto"/>
        <w:left w:val="none" w:sz="0" w:space="0" w:color="auto"/>
        <w:bottom w:val="none" w:sz="0" w:space="0" w:color="auto"/>
        <w:right w:val="none" w:sz="0" w:space="0" w:color="auto"/>
      </w:divBdr>
      <w:divsChild>
        <w:div w:id="1190875867">
          <w:marLeft w:val="547"/>
          <w:marRight w:val="0"/>
          <w:marTop w:val="0"/>
          <w:marBottom w:val="0"/>
          <w:divBdr>
            <w:top w:val="none" w:sz="0" w:space="0" w:color="auto"/>
            <w:left w:val="none" w:sz="0" w:space="0" w:color="auto"/>
            <w:bottom w:val="none" w:sz="0" w:space="0" w:color="auto"/>
            <w:right w:val="none" w:sz="0" w:space="0" w:color="auto"/>
          </w:divBdr>
        </w:div>
      </w:divsChild>
    </w:div>
    <w:div w:id="794373115">
      <w:bodyDiv w:val="1"/>
      <w:marLeft w:val="0"/>
      <w:marRight w:val="0"/>
      <w:marTop w:val="0"/>
      <w:marBottom w:val="0"/>
      <w:divBdr>
        <w:top w:val="none" w:sz="0" w:space="0" w:color="auto"/>
        <w:left w:val="none" w:sz="0" w:space="0" w:color="auto"/>
        <w:bottom w:val="none" w:sz="0" w:space="0" w:color="auto"/>
        <w:right w:val="none" w:sz="0" w:space="0" w:color="auto"/>
      </w:divBdr>
    </w:div>
    <w:div w:id="794787630">
      <w:bodyDiv w:val="1"/>
      <w:marLeft w:val="0"/>
      <w:marRight w:val="0"/>
      <w:marTop w:val="0"/>
      <w:marBottom w:val="0"/>
      <w:divBdr>
        <w:top w:val="none" w:sz="0" w:space="0" w:color="auto"/>
        <w:left w:val="none" w:sz="0" w:space="0" w:color="auto"/>
        <w:bottom w:val="none" w:sz="0" w:space="0" w:color="auto"/>
        <w:right w:val="none" w:sz="0" w:space="0" w:color="auto"/>
      </w:divBdr>
    </w:div>
    <w:div w:id="794954296">
      <w:bodyDiv w:val="1"/>
      <w:marLeft w:val="0"/>
      <w:marRight w:val="0"/>
      <w:marTop w:val="0"/>
      <w:marBottom w:val="0"/>
      <w:divBdr>
        <w:top w:val="none" w:sz="0" w:space="0" w:color="auto"/>
        <w:left w:val="none" w:sz="0" w:space="0" w:color="auto"/>
        <w:bottom w:val="none" w:sz="0" w:space="0" w:color="auto"/>
        <w:right w:val="none" w:sz="0" w:space="0" w:color="auto"/>
      </w:divBdr>
    </w:div>
    <w:div w:id="795370244">
      <w:bodyDiv w:val="1"/>
      <w:marLeft w:val="0"/>
      <w:marRight w:val="0"/>
      <w:marTop w:val="0"/>
      <w:marBottom w:val="0"/>
      <w:divBdr>
        <w:top w:val="none" w:sz="0" w:space="0" w:color="auto"/>
        <w:left w:val="none" w:sz="0" w:space="0" w:color="auto"/>
        <w:bottom w:val="none" w:sz="0" w:space="0" w:color="auto"/>
        <w:right w:val="none" w:sz="0" w:space="0" w:color="auto"/>
      </w:divBdr>
    </w:div>
    <w:div w:id="795370967">
      <w:bodyDiv w:val="1"/>
      <w:marLeft w:val="0"/>
      <w:marRight w:val="0"/>
      <w:marTop w:val="0"/>
      <w:marBottom w:val="0"/>
      <w:divBdr>
        <w:top w:val="none" w:sz="0" w:space="0" w:color="auto"/>
        <w:left w:val="none" w:sz="0" w:space="0" w:color="auto"/>
        <w:bottom w:val="none" w:sz="0" w:space="0" w:color="auto"/>
        <w:right w:val="none" w:sz="0" w:space="0" w:color="auto"/>
      </w:divBdr>
    </w:div>
    <w:div w:id="795414624">
      <w:bodyDiv w:val="1"/>
      <w:marLeft w:val="0"/>
      <w:marRight w:val="0"/>
      <w:marTop w:val="0"/>
      <w:marBottom w:val="0"/>
      <w:divBdr>
        <w:top w:val="none" w:sz="0" w:space="0" w:color="auto"/>
        <w:left w:val="none" w:sz="0" w:space="0" w:color="auto"/>
        <w:bottom w:val="none" w:sz="0" w:space="0" w:color="auto"/>
        <w:right w:val="none" w:sz="0" w:space="0" w:color="auto"/>
      </w:divBdr>
    </w:div>
    <w:div w:id="795611165">
      <w:bodyDiv w:val="1"/>
      <w:marLeft w:val="0"/>
      <w:marRight w:val="0"/>
      <w:marTop w:val="0"/>
      <w:marBottom w:val="0"/>
      <w:divBdr>
        <w:top w:val="none" w:sz="0" w:space="0" w:color="auto"/>
        <w:left w:val="none" w:sz="0" w:space="0" w:color="auto"/>
        <w:bottom w:val="none" w:sz="0" w:space="0" w:color="auto"/>
        <w:right w:val="none" w:sz="0" w:space="0" w:color="auto"/>
      </w:divBdr>
    </w:div>
    <w:div w:id="795761925">
      <w:bodyDiv w:val="1"/>
      <w:marLeft w:val="0"/>
      <w:marRight w:val="0"/>
      <w:marTop w:val="0"/>
      <w:marBottom w:val="0"/>
      <w:divBdr>
        <w:top w:val="none" w:sz="0" w:space="0" w:color="auto"/>
        <w:left w:val="none" w:sz="0" w:space="0" w:color="auto"/>
        <w:bottom w:val="none" w:sz="0" w:space="0" w:color="auto"/>
        <w:right w:val="none" w:sz="0" w:space="0" w:color="auto"/>
      </w:divBdr>
    </w:div>
    <w:div w:id="795870489">
      <w:bodyDiv w:val="1"/>
      <w:marLeft w:val="0"/>
      <w:marRight w:val="0"/>
      <w:marTop w:val="0"/>
      <w:marBottom w:val="0"/>
      <w:divBdr>
        <w:top w:val="none" w:sz="0" w:space="0" w:color="auto"/>
        <w:left w:val="none" w:sz="0" w:space="0" w:color="auto"/>
        <w:bottom w:val="none" w:sz="0" w:space="0" w:color="auto"/>
        <w:right w:val="none" w:sz="0" w:space="0" w:color="auto"/>
      </w:divBdr>
    </w:div>
    <w:div w:id="795949652">
      <w:bodyDiv w:val="1"/>
      <w:marLeft w:val="0"/>
      <w:marRight w:val="0"/>
      <w:marTop w:val="0"/>
      <w:marBottom w:val="0"/>
      <w:divBdr>
        <w:top w:val="none" w:sz="0" w:space="0" w:color="auto"/>
        <w:left w:val="none" w:sz="0" w:space="0" w:color="auto"/>
        <w:bottom w:val="none" w:sz="0" w:space="0" w:color="auto"/>
        <w:right w:val="none" w:sz="0" w:space="0" w:color="auto"/>
      </w:divBdr>
    </w:div>
    <w:div w:id="797453114">
      <w:bodyDiv w:val="1"/>
      <w:marLeft w:val="0"/>
      <w:marRight w:val="0"/>
      <w:marTop w:val="0"/>
      <w:marBottom w:val="0"/>
      <w:divBdr>
        <w:top w:val="none" w:sz="0" w:space="0" w:color="auto"/>
        <w:left w:val="none" w:sz="0" w:space="0" w:color="auto"/>
        <w:bottom w:val="none" w:sz="0" w:space="0" w:color="auto"/>
        <w:right w:val="none" w:sz="0" w:space="0" w:color="auto"/>
      </w:divBdr>
    </w:div>
    <w:div w:id="799879389">
      <w:bodyDiv w:val="1"/>
      <w:marLeft w:val="0"/>
      <w:marRight w:val="0"/>
      <w:marTop w:val="0"/>
      <w:marBottom w:val="0"/>
      <w:divBdr>
        <w:top w:val="none" w:sz="0" w:space="0" w:color="auto"/>
        <w:left w:val="none" w:sz="0" w:space="0" w:color="auto"/>
        <w:bottom w:val="none" w:sz="0" w:space="0" w:color="auto"/>
        <w:right w:val="none" w:sz="0" w:space="0" w:color="auto"/>
      </w:divBdr>
    </w:div>
    <w:div w:id="799957629">
      <w:bodyDiv w:val="1"/>
      <w:marLeft w:val="0"/>
      <w:marRight w:val="0"/>
      <w:marTop w:val="0"/>
      <w:marBottom w:val="0"/>
      <w:divBdr>
        <w:top w:val="none" w:sz="0" w:space="0" w:color="auto"/>
        <w:left w:val="none" w:sz="0" w:space="0" w:color="auto"/>
        <w:bottom w:val="none" w:sz="0" w:space="0" w:color="auto"/>
        <w:right w:val="none" w:sz="0" w:space="0" w:color="auto"/>
      </w:divBdr>
    </w:div>
    <w:div w:id="799962559">
      <w:bodyDiv w:val="1"/>
      <w:marLeft w:val="0"/>
      <w:marRight w:val="0"/>
      <w:marTop w:val="0"/>
      <w:marBottom w:val="0"/>
      <w:divBdr>
        <w:top w:val="none" w:sz="0" w:space="0" w:color="auto"/>
        <w:left w:val="none" w:sz="0" w:space="0" w:color="auto"/>
        <w:bottom w:val="none" w:sz="0" w:space="0" w:color="auto"/>
        <w:right w:val="none" w:sz="0" w:space="0" w:color="auto"/>
      </w:divBdr>
    </w:div>
    <w:div w:id="800075385">
      <w:bodyDiv w:val="1"/>
      <w:marLeft w:val="0"/>
      <w:marRight w:val="0"/>
      <w:marTop w:val="0"/>
      <w:marBottom w:val="0"/>
      <w:divBdr>
        <w:top w:val="none" w:sz="0" w:space="0" w:color="auto"/>
        <w:left w:val="none" w:sz="0" w:space="0" w:color="auto"/>
        <w:bottom w:val="none" w:sz="0" w:space="0" w:color="auto"/>
        <w:right w:val="none" w:sz="0" w:space="0" w:color="auto"/>
      </w:divBdr>
    </w:div>
    <w:div w:id="800734408">
      <w:bodyDiv w:val="1"/>
      <w:marLeft w:val="0"/>
      <w:marRight w:val="0"/>
      <w:marTop w:val="0"/>
      <w:marBottom w:val="0"/>
      <w:divBdr>
        <w:top w:val="none" w:sz="0" w:space="0" w:color="auto"/>
        <w:left w:val="none" w:sz="0" w:space="0" w:color="auto"/>
        <w:bottom w:val="none" w:sz="0" w:space="0" w:color="auto"/>
        <w:right w:val="none" w:sz="0" w:space="0" w:color="auto"/>
      </w:divBdr>
    </w:div>
    <w:div w:id="801507256">
      <w:bodyDiv w:val="1"/>
      <w:marLeft w:val="0"/>
      <w:marRight w:val="0"/>
      <w:marTop w:val="0"/>
      <w:marBottom w:val="0"/>
      <w:divBdr>
        <w:top w:val="none" w:sz="0" w:space="0" w:color="auto"/>
        <w:left w:val="none" w:sz="0" w:space="0" w:color="auto"/>
        <w:bottom w:val="none" w:sz="0" w:space="0" w:color="auto"/>
        <w:right w:val="none" w:sz="0" w:space="0" w:color="auto"/>
      </w:divBdr>
    </w:div>
    <w:div w:id="801768139">
      <w:bodyDiv w:val="1"/>
      <w:marLeft w:val="0"/>
      <w:marRight w:val="0"/>
      <w:marTop w:val="0"/>
      <w:marBottom w:val="0"/>
      <w:divBdr>
        <w:top w:val="none" w:sz="0" w:space="0" w:color="auto"/>
        <w:left w:val="none" w:sz="0" w:space="0" w:color="auto"/>
        <w:bottom w:val="none" w:sz="0" w:space="0" w:color="auto"/>
        <w:right w:val="none" w:sz="0" w:space="0" w:color="auto"/>
      </w:divBdr>
    </w:div>
    <w:div w:id="802385474">
      <w:bodyDiv w:val="1"/>
      <w:marLeft w:val="0"/>
      <w:marRight w:val="0"/>
      <w:marTop w:val="0"/>
      <w:marBottom w:val="0"/>
      <w:divBdr>
        <w:top w:val="none" w:sz="0" w:space="0" w:color="auto"/>
        <w:left w:val="none" w:sz="0" w:space="0" w:color="auto"/>
        <w:bottom w:val="none" w:sz="0" w:space="0" w:color="auto"/>
        <w:right w:val="none" w:sz="0" w:space="0" w:color="auto"/>
      </w:divBdr>
    </w:div>
    <w:div w:id="802507205">
      <w:bodyDiv w:val="1"/>
      <w:marLeft w:val="0"/>
      <w:marRight w:val="0"/>
      <w:marTop w:val="0"/>
      <w:marBottom w:val="0"/>
      <w:divBdr>
        <w:top w:val="none" w:sz="0" w:space="0" w:color="auto"/>
        <w:left w:val="none" w:sz="0" w:space="0" w:color="auto"/>
        <w:bottom w:val="none" w:sz="0" w:space="0" w:color="auto"/>
        <w:right w:val="none" w:sz="0" w:space="0" w:color="auto"/>
      </w:divBdr>
    </w:div>
    <w:div w:id="803473697">
      <w:bodyDiv w:val="1"/>
      <w:marLeft w:val="0"/>
      <w:marRight w:val="0"/>
      <w:marTop w:val="0"/>
      <w:marBottom w:val="0"/>
      <w:divBdr>
        <w:top w:val="none" w:sz="0" w:space="0" w:color="auto"/>
        <w:left w:val="none" w:sz="0" w:space="0" w:color="auto"/>
        <w:bottom w:val="none" w:sz="0" w:space="0" w:color="auto"/>
        <w:right w:val="none" w:sz="0" w:space="0" w:color="auto"/>
      </w:divBdr>
    </w:div>
    <w:div w:id="803736961">
      <w:bodyDiv w:val="1"/>
      <w:marLeft w:val="0"/>
      <w:marRight w:val="0"/>
      <w:marTop w:val="0"/>
      <w:marBottom w:val="0"/>
      <w:divBdr>
        <w:top w:val="none" w:sz="0" w:space="0" w:color="auto"/>
        <w:left w:val="none" w:sz="0" w:space="0" w:color="auto"/>
        <w:bottom w:val="none" w:sz="0" w:space="0" w:color="auto"/>
        <w:right w:val="none" w:sz="0" w:space="0" w:color="auto"/>
      </w:divBdr>
    </w:div>
    <w:div w:id="804279563">
      <w:bodyDiv w:val="1"/>
      <w:marLeft w:val="0"/>
      <w:marRight w:val="0"/>
      <w:marTop w:val="0"/>
      <w:marBottom w:val="0"/>
      <w:divBdr>
        <w:top w:val="none" w:sz="0" w:space="0" w:color="auto"/>
        <w:left w:val="none" w:sz="0" w:space="0" w:color="auto"/>
        <w:bottom w:val="none" w:sz="0" w:space="0" w:color="auto"/>
        <w:right w:val="none" w:sz="0" w:space="0" w:color="auto"/>
      </w:divBdr>
    </w:div>
    <w:div w:id="804465372">
      <w:bodyDiv w:val="1"/>
      <w:marLeft w:val="0"/>
      <w:marRight w:val="0"/>
      <w:marTop w:val="0"/>
      <w:marBottom w:val="0"/>
      <w:divBdr>
        <w:top w:val="none" w:sz="0" w:space="0" w:color="auto"/>
        <w:left w:val="none" w:sz="0" w:space="0" w:color="auto"/>
        <w:bottom w:val="none" w:sz="0" w:space="0" w:color="auto"/>
        <w:right w:val="none" w:sz="0" w:space="0" w:color="auto"/>
      </w:divBdr>
    </w:div>
    <w:div w:id="805244250">
      <w:bodyDiv w:val="1"/>
      <w:marLeft w:val="0"/>
      <w:marRight w:val="0"/>
      <w:marTop w:val="0"/>
      <w:marBottom w:val="0"/>
      <w:divBdr>
        <w:top w:val="none" w:sz="0" w:space="0" w:color="auto"/>
        <w:left w:val="none" w:sz="0" w:space="0" w:color="auto"/>
        <w:bottom w:val="none" w:sz="0" w:space="0" w:color="auto"/>
        <w:right w:val="none" w:sz="0" w:space="0" w:color="auto"/>
      </w:divBdr>
    </w:div>
    <w:div w:id="806507221">
      <w:bodyDiv w:val="1"/>
      <w:marLeft w:val="0"/>
      <w:marRight w:val="0"/>
      <w:marTop w:val="0"/>
      <w:marBottom w:val="0"/>
      <w:divBdr>
        <w:top w:val="none" w:sz="0" w:space="0" w:color="auto"/>
        <w:left w:val="none" w:sz="0" w:space="0" w:color="auto"/>
        <w:bottom w:val="none" w:sz="0" w:space="0" w:color="auto"/>
        <w:right w:val="none" w:sz="0" w:space="0" w:color="auto"/>
      </w:divBdr>
    </w:div>
    <w:div w:id="806824610">
      <w:bodyDiv w:val="1"/>
      <w:marLeft w:val="0"/>
      <w:marRight w:val="0"/>
      <w:marTop w:val="0"/>
      <w:marBottom w:val="0"/>
      <w:divBdr>
        <w:top w:val="none" w:sz="0" w:space="0" w:color="auto"/>
        <w:left w:val="none" w:sz="0" w:space="0" w:color="auto"/>
        <w:bottom w:val="none" w:sz="0" w:space="0" w:color="auto"/>
        <w:right w:val="none" w:sz="0" w:space="0" w:color="auto"/>
      </w:divBdr>
    </w:div>
    <w:div w:id="806971897">
      <w:bodyDiv w:val="1"/>
      <w:marLeft w:val="0"/>
      <w:marRight w:val="0"/>
      <w:marTop w:val="0"/>
      <w:marBottom w:val="0"/>
      <w:divBdr>
        <w:top w:val="none" w:sz="0" w:space="0" w:color="auto"/>
        <w:left w:val="none" w:sz="0" w:space="0" w:color="auto"/>
        <w:bottom w:val="none" w:sz="0" w:space="0" w:color="auto"/>
        <w:right w:val="none" w:sz="0" w:space="0" w:color="auto"/>
      </w:divBdr>
    </w:div>
    <w:div w:id="807435355">
      <w:bodyDiv w:val="1"/>
      <w:marLeft w:val="0"/>
      <w:marRight w:val="0"/>
      <w:marTop w:val="0"/>
      <w:marBottom w:val="0"/>
      <w:divBdr>
        <w:top w:val="none" w:sz="0" w:space="0" w:color="auto"/>
        <w:left w:val="none" w:sz="0" w:space="0" w:color="auto"/>
        <w:bottom w:val="none" w:sz="0" w:space="0" w:color="auto"/>
        <w:right w:val="none" w:sz="0" w:space="0" w:color="auto"/>
      </w:divBdr>
    </w:div>
    <w:div w:id="808673744">
      <w:bodyDiv w:val="1"/>
      <w:marLeft w:val="0"/>
      <w:marRight w:val="0"/>
      <w:marTop w:val="0"/>
      <w:marBottom w:val="0"/>
      <w:divBdr>
        <w:top w:val="none" w:sz="0" w:space="0" w:color="auto"/>
        <w:left w:val="none" w:sz="0" w:space="0" w:color="auto"/>
        <w:bottom w:val="none" w:sz="0" w:space="0" w:color="auto"/>
        <w:right w:val="none" w:sz="0" w:space="0" w:color="auto"/>
      </w:divBdr>
    </w:div>
    <w:div w:id="808743265">
      <w:bodyDiv w:val="1"/>
      <w:marLeft w:val="0"/>
      <w:marRight w:val="0"/>
      <w:marTop w:val="0"/>
      <w:marBottom w:val="0"/>
      <w:divBdr>
        <w:top w:val="none" w:sz="0" w:space="0" w:color="auto"/>
        <w:left w:val="none" w:sz="0" w:space="0" w:color="auto"/>
        <w:bottom w:val="none" w:sz="0" w:space="0" w:color="auto"/>
        <w:right w:val="none" w:sz="0" w:space="0" w:color="auto"/>
      </w:divBdr>
    </w:div>
    <w:div w:id="809202262">
      <w:bodyDiv w:val="1"/>
      <w:marLeft w:val="0"/>
      <w:marRight w:val="0"/>
      <w:marTop w:val="0"/>
      <w:marBottom w:val="0"/>
      <w:divBdr>
        <w:top w:val="none" w:sz="0" w:space="0" w:color="auto"/>
        <w:left w:val="none" w:sz="0" w:space="0" w:color="auto"/>
        <w:bottom w:val="none" w:sz="0" w:space="0" w:color="auto"/>
        <w:right w:val="none" w:sz="0" w:space="0" w:color="auto"/>
      </w:divBdr>
    </w:div>
    <w:div w:id="810486101">
      <w:bodyDiv w:val="1"/>
      <w:marLeft w:val="0"/>
      <w:marRight w:val="0"/>
      <w:marTop w:val="0"/>
      <w:marBottom w:val="0"/>
      <w:divBdr>
        <w:top w:val="none" w:sz="0" w:space="0" w:color="auto"/>
        <w:left w:val="none" w:sz="0" w:space="0" w:color="auto"/>
        <w:bottom w:val="none" w:sz="0" w:space="0" w:color="auto"/>
        <w:right w:val="none" w:sz="0" w:space="0" w:color="auto"/>
      </w:divBdr>
    </w:div>
    <w:div w:id="810829405">
      <w:bodyDiv w:val="1"/>
      <w:marLeft w:val="0"/>
      <w:marRight w:val="0"/>
      <w:marTop w:val="0"/>
      <w:marBottom w:val="0"/>
      <w:divBdr>
        <w:top w:val="none" w:sz="0" w:space="0" w:color="auto"/>
        <w:left w:val="none" w:sz="0" w:space="0" w:color="auto"/>
        <w:bottom w:val="none" w:sz="0" w:space="0" w:color="auto"/>
        <w:right w:val="none" w:sz="0" w:space="0" w:color="auto"/>
      </w:divBdr>
    </w:div>
    <w:div w:id="810903785">
      <w:bodyDiv w:val="1"/>
      <w:marLeft w:val="0"/>
      <w:marRight w:val="0"/>
      <w:marTop w:val="0"/>
      <w:marBottom w:val="0"/>
      <w:divBdr>
        <w:top w:val="none" w:sz="0" w:space="0" w:color="auto"/>
        <w:left w:val="none" w:sz="0" w:space="0" w:color="auto"/>
        <w:bottom w:val="none" w:sz="0" w:space="0" w:color="auto"/>
        <w:right w:val="none" w:sz="0" w:space="0" w:color="auto"/>
      </w:divBdr>
    </w:div>
    <w:div w:id="811295237">
      <w:bodyDiv w:val="1"/>
      <w:marLeft w:val="0"/>
      <w:marRight w:val="0"/>
      <w:marTop w:val="0"/>
      <w:marBottom w:val="0"/>
      <w:divBdr>
        <w:top w:val="none" w:sz="0" w:space="0" w:color="auto"/>
        <w:left w:val="none" w:sz="0" w:space="0" w:color="auto"/>
        <w:bottom w:val="none" w:sz="0" w:space="0" w:color="auto"/>
        <w:right w:val="none" w:sz="0" w:space="0" w:color="auto"/>
      </w:divBdr>
    </w:div>
    <w:div w:id="812793639">
      <w:bodyDiv w:val="1"/>
      <w:marLeft w:val="0"/>
      <w:marRight w:val="0"/>
      <w:marTop w:val="0"/>
      <w:marBottom w:val="0"/>
      <w:divBdr>
        <w:top w:val="none" w:sz="0" w:space="0" w:color="auto"/>
        <w:left w:val="none" w:sz="0" w:space="0" w:color="auto"/>
        <w:bottom w:val="none" w:sz="0" w:space="0" w:color="auto"/>
        <w:right w:val="none" w:sz="0" w:space="0" w:color="auto"/>
      </w:divBdr>
    </w:div>
    <w:div w:id="814951977">
      <w:bodyDiv w:val="1"/>
      <w:marLeft w:val="0"/>
      <w:marRight w:val="0"/>
      <w:marTop w:val="0"/>
      <w:marBottom w:val="0"/>
      <w:divBdr>
        <w:top w:val="none" w:sz="0" w:space="0" w:color="auto"/>
        <w:left w:val="none" w:sz="0" w:space="0" w:color="auto"/>
        <w:bottom w:val="none" w:sz="0" w:space="0" w:color="auto"/>
        <w:right w:val="none" w:sz="0" w:space="0" w:color="auto"/>
      </w:divBdr>
    </w:div>
    <w:div w:id="815222237">
      <w:bodyDiv w:val="1"/>
      <w:marLeft w:val="0"/>
      <w:marRight w:val="0"/>
      <w:marTop w:val="0"/>
      <w:marBottom w:val="0"/>
      <w:divBdr>
        <w:top w:val="none" w:sz="0" w:space="0" w:color="auto"/>
        <w:left w:val="none" w:sz="0" w:space="0" w:color="auto"/>
        <w:bottom w:val="none" w:sz="0" w:space="0" w:color="auto"/>
        <w:right w:val="none" w:sz="0" w:space="0" w:color="auto"/>
      </w:divBdr>
    </w:div>
    <w:div w:id="816343334">
      <w:bodyDiv w:val="1"/>
      <w:marLeft w:val="0"/>
      <w:marRight w:val="0"/>
      <w:marTop w:val="0"/>
      <w:marBottom w:val="0"/>
      <w:divBdr>
        <w:top w:val="none" w:sz="0" w:space="0" w:color="auto"/>
        <w:left w:val="none" w:sz="0" w:space="0" w:color="auto"/>
        <w:bottom w:val="none" w:sz="0" w:space="0" w:color="auto"/>
        <w:right w:val="none" w:sz="0" w:space="0" w:color="auto"/>
      </w:divBdr>
    </w:div>
    <w:div w:id="816846855">
      <w:bodyDiv w:val="1"/>
      <w:marLeft w:val="0"/>
      <w:marRight w:val="0"/>
      <w:marTop w:val="0"/>
      <w:marBottom w:val="0"/>
      <w:divBdr>
        <w:top w:val="none" w:sz="0" w:space="0" w:color="auto"/>
        <w:left w:val="none" w:sz="0" w:space="0" w:color="auto"/>
        <w:bottom w:val="none" w:sz="0" w:space="0" w:color="auto"/>
        <w:right w:val="none" w:sz="0" w:space="0" w:color="auto"/>
      </w:divBdr>
    </w:div>
    <w:div w:id="816848649">
      <w:bodyDiv w:val="1"/>
      <w:marLeft w:val="0"/>
      <w:marRight w:val="0"/>
      <w:marTop w:val="0"/>
      <w:marBottom w:val="0"/>
      <w:divBdr>
        <w:top w:val="none" w:sz="0" w:space="0" w:color="auto"/>
        <w:left w:val="none" w:sz="0" w:space="0" w:color="auto"/>
        <w:bottom w:val="none" w:sz="0" w:space="0" w:color="auto"/>
        <w:right w:val="none" w:sz="0" w:space="0" w:color="auto"/>
      </w:divBdr>
    </w:div>
    <w:div w:id="817117070">
      <w:bodyDiv w:val="1"/>
      <w:marLeft w:val="0"/>
      <w:marRight w:val="0"/>
      <w:marTop w:val="0"/>
      <w:marBottom w:val="0"/>
      <w:divBdr>
        <w:top w:val="none" w:sz="0" w:space="0" w:color="auto"/>
        <w:left w:val="none" w:sz="0" w:space="0" w:color="auto"/>
        <w:bottom w:val="none" w:sz="0" w:space="0" w:color="auto"/>
        <w:right w:val="none" w:sz="0" w:space="0" w:color="auto"/>
      </w:divBdr>
    </w:div>
    <w:div w:id="817452358">
      <w:bodyDiv w:val="1"/>
      <w:marLeft w:val="0"/>
      <w:marRight w:val="0"/>
      <w:marTop w:val="0"/>
      <w:marBottom w:val="0"/>
      <w:divBdr>
        <w:top w:val="none" w:sz="0" w:space="0" w:color="auto"/>
        <w:left w:val="none" w:sz="0" w:space="0" w:color="auto"/>
        <w:bottom w:val="none" w:sz="0" w:space="0" w:color="auto"/>
        <w:right w:val="none" w:sz="0" w:space="0" w:color="auto"/>
      </w:divBdr>
    </w:div>
    <w:div w:id="817498525">
      <w:bodyDiv w:val="1"/>
      <w:marLeft w:val="0"/>
      <w:marRight w:val="0"/>
      <w:marTop w:val="0"/>
      <w:marBottom w:val="0"/>
      <w:divBdr>
        <w:top w:val="none" w:sz="0" w:space="0" w:color="auto"/>
        <w:left w:val="none" w:sz="0" w:space="0" w:color="auto"/>
        <w:bottom w:val="none" w:sz="0" w:space="0" w:color="auto"/>
        <w:right w:val="none" w:sz="0" w:space="0" w:color="auto"/>
      </w:divBdr>
    </w:div>
    <w:div w:id="817918812">
      <w:bodyDiv w:val="1"/>
      <w:marLeft w:val="0"/>
      <w:marRight w:val="0"/>
      <w:marTop w:val="0"/>
      <w:marBottom w:val="0"/>
      <w:divBdr>
        <w:top w:val="none" w:sz="0" w:space="0" w:color="auto"/>
        <w:left w:val="none" w:sz="0" w:space="0" w:color="auto"/>
        <w:bottom w:val="none" w:sz="0" w:space="0" w:color="auto"/>
        <w:right w:val="none" w:sz="0" w:space="0" w:color="auto"/>
      </w:divBdr>
    </w:div>
    <w:div w:id="818690079">
      <w:bodyDiv w:val="1"/>
      <w:marLeft w:val="0"/>
      <w:marRight w:val="0"/>
      <w:marTop w:val="0"/>
      <w:marBottom w:val="0"/>
      <w:divBdr>
        <w:top w:val="none" w:sz="0" w:space="0" w:color="auto"/>
        <w:left w:val="none" w:sz="0" w:space="0" w:color="auto"/>
        <w:bottom w:val="none" w:sz="0" w:space="0" w:color="auto"/>
        <w:right w:val="none" w:sz="0" w:space="0" w:color="auto"/>
      </w:divBdr>
    </w:div>
    <w:div w:id="819468746">
      <w:bodyDiv w:val="1"/>
      <w:marLeft w:val="0"/>
      <w:marRight w:val="0"/>
      <w:marTop w:val="0"/>
      <w:marBottom w:val="0"/>
      <w:divBdr>
        <w:top w:val="none" w:sz="0" w:space="0" w:color="auto"/>
        <w:left w:val="none" w:sz="0" w:space="0" w:color="auto"/>
        <w:bottom w:val="none" w:sz="0" w:space="0" w:color="auto"/>
        <w:right w:val="none" w:sz="0" w:space="0" w:color="auto"/>
      </w:divBdr>
    </w:div>
    <w:div w:id="819613616">
      <w:bodyDiv w:val="1"/>
      <w:marLeft w:val="0"/>
      <w:marRight w:val="0"/>
      <w:marTop w:val="0"/>
      <w:marBottom w:val="0"/>
      <w:divBdr>
        <w:top w:val="none" w:sz="0" w:space="0" w:color="auto"/>
        <w:left w:val="none" w:sz="0" w:space="0" w:color="auto"/>
        <w:bottom w:val="none" w:sz="0" w:space="0" w:color="auto"/>
        <w:right w:val="none" w:sz="0" w:space="0" w:color="auto"/>
      </w:divBdr>
    </w:div>
    <w:div w:id="819731264">
      <w:bodyDiv w:val="1"/>
      <w:marLeft w:val="0"/>
      <w:marRight w:val="0"/>
      <w:marTop w:val="0"/>
      <w:marBottom w:val="0"/>
      <w:divBdr>
        <w:top w:val="none" w:sz="0" w:space="0" w:color="auto"/>
        <w:left w:val="none" w:sz="0" w:space="0" w:color="auto"/>
        <w:bottom w:val="none" w:sz="0" w:space="0" w:color="auto"/>
        <w:right w:val="none" w:sz="0" w:space="0" w:color="auto"/>
      </w:divBdr>
    </w:div>
    <w:div w:id="819736247">
      <w:bodyDiv w:val="1"/>
      <w:marLeft w:val="0"/>
      <w:marRight w:val="0"/>
      <w:marTop w:val="0"/>
      <w:marBottom w:val="0"/>
      <w:divBdr>
        <w:top w:val="none" w:sz="0" w:space="0" w:color="auto"/>
        <w:left w:val="none" w:sz="0" w:space="0" w:color="auto"/>
        <w:bottom w:val="none" w:sz="0" w:space="0" w:color="auto"/>
        <w:right w:val="none" w:sz="0" w:space="0" w:color="auto"/>
      </w:divBdr>
    </w:div>
    <w:div w:id="820197309">
      <w:bodyDiv w:val="1"/>
      <w:marLeft w:val="0"/>
      <w:marRight w:val="0"/>
      <w:marTop w:val="0"/>
      <w:marBottom w:val="0"/>
      <w:divBdr>
        <w:top w:val="none" w:sz="0" w:space="0" w:color="auto"/>
        <w:left w:val="none" w:sz="0" w:space="0" w:color="auto"/>
        <w:bottom w:val="none" w:sz="0" w:space="0" w:color="auto"/>
        <w:right w:val="none" w:sz="0" w:space="0" w:color="auto"/>
      </w:divBdr>
    </w:div>
    <w:div w:id="820316504">
      <w:bodyDiv w:val="1"/>
      <w:marLeft w:val="0"/>
      <w:marRight w:val="0"/>
      <w:marTop w:val="0"/>
      <w:marBottom w:val="0"/>
      <w:divBdr>
        <w:top w:val="none" w:sz="0" w:space="0" w:color="auto"/>
        <w:left w:val="none" w:sz="0" w:space="0" w:color="auto"/>
        <w:bottom w:val="none" w:sz="0" w:space="0" w:color="auto"/>
        <w:right w:val="none" w:sz="0" w:space="0" w:color="auto"/>
      </w:divBdr>
    </w:div>
    <w:div w:id="820583758">
      <w:bodyDiv w:val="1"/>
      <w:marLeft w:val="0"/>
      <w:marRight w:val="0"/>
      <w:marTop w:val="0"/>
      <w:marBottom w:val="0"/>
      <w:divBdr>
        <w:top w:val="none" w:sz="0" w:space="0" w:color="auto"/>
        <w:left w:val="none" w:sz="0" w:space="0" w:color="auto"/>
        <w:bottom w:val="none" w:sz="0" w:space="0" w:color="auto"/>
        <w:right w:val="none" w:sz="0" w:space="0" w:color="auto"/>
      </w:divBdr>
    </w:div>
    <w:div w:id="821583768">
      <w:bodyDiv w:val="1"/>
      <w:marLeft w:val="0"/>
      <w:marRight w:val="0"/>
      <w:marTop w:val="0"/>
      <w:marBottom w:val="0"/>
      <w:divBdr>
        <w:top w:val="none" w:sz="0" w:space="0" w:color="auto"/>
        <w:left w:val="none" w:sz="0" w:space="0" w:color="auto"/>
        <w:bottom w:val="none" w:sz="0" w:space="0" w:color="auto"/>
        <w:right w:val="none" w:sz="0" w:space="0" w:color="auto"/>
      </w:divBdr>
    </w:div>
    <w:div w:id="821892381">
      <w:bodyDiv w:val="1"/>
      <w:marLeft w:val="0"/>
      <w:marRight w:val="0"/>
      <w:marTop w:val="0"/>
      <w:marBottom w:val="0"/>
      <w:divBdr>
        <w:top w:val="none" w:sz="0" w:space="0" w:color="auto"/>
        <w:left w:val="none" w:sz="0" w:space="0" w:color="auto"/>
        <w:bottom w:val="none" w:sz="0" w:space="0" w:color="auto"/>
        <w:right w:val="none" w:sz="0" w:space="0" w:color="auto"/>
      </w:divBdr>
    </w:div>
    <w:div w:id="822426360">
      <w:bodyDiv w:val="1"/>
      <w:marLeft w:val="0"/>
      <w:marRight w:val="0"/>
      <w:marTop w:val="0"/>
      <w:marBottom w:val="0"/>
      <w:divBdr>
        <w:top w:val="none" w:sz="0" w:space="0" w:color="auto"/>
        <w:left w:val="none" w:sz="0" w:space="0" w:color="auto"/>
        <w:bottom w:val="none" w:sz="0" w:space="0" w:color="auto"/>
        <w:right w:val="none" w:sz="0" w:space="0" w:color="auto"/>
      </w:divBdr>
    </w:div>
    <w:div w:id="822741376">
      <w:bodyDiv w:val="1"/>
      <w:marLeft w:val="0"/>
      <w:marRight w:val="0"/>
      <w:marTop w:val="0"/>
      <w:marBottom w:val="0"/>
      <w:divBdr>
        <w:top w:val="none" w:sz="0" w:space="0" w:color="auto"/>
        <w:left w:val="none" w:sz="0" w:space="0" w:color="auto"/>
        <w:bottom w:val="none" w:sz="0" w:space="0" w:color="auto"/>
        <w:right w:val="none" w:sz="0" w:space="0" w:color="auto"/>
      </w:divBdr>
    </w:div>
    <w:div w:id="823086945">
      <w:bodyDiv w:val="1"/>
      <w:marLeft w:val="0"/>
      <w:marRight w:val="0"/>
      <w:marTop w:val="0"/>
      <w:marBottom w:val="0"/>
      <w:divBdr>
        <w:top w:val="none" w:sz="0" w:space="0" w:color="auto"/>
        <w:left w:val="none" w:sz="0" w:space="0" w:color="auto"/>
        <w:bottom w:val="none" w:sz="0" w:space="0" w:color="auto"/>
        <w:right w:val="none" w:sz="0" w:space="0" w:color="auto"/>
      </w:divBdr>
    </w:div>
    <w:div w:id="823355614">
      <w:bodyDiv w:val="1"/>
      <w:marLeft w:val="0"/>
      <w:marRight w:val="0"/>
      <w:marTop w:val="0"/>
      <w:marBottom w:val="0"/>
      <w:divBdr>
        <w:top w:val="none" w:sz="0" w:space="0" w:color="auto"/>
        <w:left w:val="none" w:sz="0" w:space="0" w:color="auto"/>
        <w:bottom w:val="none" w:sz="0" w:space="0" w:color="auto"/>
        <w:right w:val="none" w:sz="0" w:space="0" w:color="auto"/>
      </w:divBdr>
    </w:div>
    <w:div w:id="823623056">
      <w:bodyDiv w:val="1"/>
      <w:marLeft w:val="0"/>
      <w:marRight w:val="0"/>
      <w:marTop w:val="0"/>
      <w:marBottom w:val="0"/>
      <w:divBdr>
        <w:top w:val="none" w:sz="0" w:space="0" w:color="auto"/>
        <w:left w:val="none" w:sz="0" w:space="0" w:color="auto"/>
        <w:bottom w:val="none" w:sz="0" w:space="0" w:color="auto"/>
        <w:right w:val="none" w:sz="0" w:space="0" w:color="auto"/>
      </w:divBdr>
    </w:div>
    <w:div w:id="824004580">
      <w:bodyDiv w:val="1"/>
      <w:marLeft w:val="0"/>
      <w:marRight w:val="0"/>
      <w:marTop w:val="0"/>
      <w:marBottom w:val="0"/>
      <w:divBdr>
        <w:top w:val="none" w:sz="0" w:space="0" w:color="auto"/>
        <w:left w:val="none" w:sz="0" w:space="0" w:color="auto"/>
        <w:bottom w:val="none" w:sz="0" w:space="0" w:color="auto"/>
        <w:right w:val="none" w:sz="0" w:space="0" w:color="auto"/>
      </w:divBdr>
    </w:div>
    <w:div w:id="824206417">
      <w:bodyDiv w:val="1"/>
      <w:marLeft w:val="0"/>
      <w:marRight w:val="0"/>
      <w:marTop w:val="0"/>
      <w:marBottom w:val="0"/>
      <w:divBdr>
        <w:top w:val="none" w:sz="0" w:space="0" w:color="auto"/>
        <w:left w:val="none" w:sz="0" w:space="0" w:color="auto"/>
        <w:bottom w:val="none" w:sz="0" w:space="0" w:color="auto"/>
        <w:right w:val="none" w:sz="0" w:space="0" w:color="auto"/>
      </w:divBdr>
    </w:div>
    <w:div w:id="824782034">
      <w:bodyDiv w:val="1"/>
      <w:marLeft w:val="0"/>
      <w:marRight w:val="0"/>
      <w:marTop w:val="0"/>
      <w:marBottom w:val="0"/>
      <w:divBdr>
        <w:top w:val="none" w:sz="0" w:space="0" w:color="auto"/>
        <w:left w:val="none" w:sz="0" w:space="0" w:color="auto"/>
        <w:bottom w:val="none" w:sz="0" w:space="0" w:color="auto"/>
        <w:right w:val="none" w:sz="0" w:space="0" w:color="auto"/>
      </w:divBdr>
    </w:div>
    <w:div w:id="825635925">
      <w:bodyDiv w:val="1"/>
      <w:marLeft w:val="0"/>
      <w:marRight w:val="0"/>
      <w:marTop w:val="0"/>
      <w:marBottom w:val="0"/>
      <w:divBdr>
        <w:top w:val="none" w:sz="0" w:space="0" w:color="auto"/>
        <w:left w:val="none" w:sz="0" w:space="0" w:color="auto"/>
        <w:bottom w:val="none" w:sz="0" w:space="0" w:color="auto"/>
        <w:right w:val="none" w:sz="0" w:space="0" w:color="auto"/>
      </w:divBdr>
    </w:div>
    <w:div w:id="825778342">
      <w:bodyDiv w:val="1"/>
      <w:marLeft w:val="0"/>
      <w:marRight w:val="0"/>
      <w:marTop w:val="0"/>
      <w:marBottom w:val="0"/>
      <w:divBdr>
        <w:top w:val="none" w:sz="0" w:space="0" w:color="auto"/>
        <w:left w:val="none" w:sz="0" w:space="0" w:color="auto"/>
        <w:bottom w:val="none" w:sz="0" w:space="0" w:color="auto"/>
        <w:right w:val="none" w:sz="0" w:space="0" w:color="auto"/>
      </w:divBdr>
    </w:div>
    <w:div w:id="825979331">
      <w:bodyDiv w:val="1"/>
      <w:marLeft w:val="0"/>
      <w:marRight w:val="0"/>
      <w:marTop w:val="0"/>
      <w:marBottom w:val="0"/>
      <w:divBdr>
        <w:top w:val="none" w:sz="0" w:space="0" w:color="auto"/>
        <w:left w:val="none" w:sz="0" w:space="0" w:color="auto"/>
        <w:bottom w:val="none" w:sz="0" w:space="0" w:color="auto"/>
        <w:right w:val="none" w:sz="0" w:space="0" w:color="auto"/>
      </w:divBdr>
    </w:div>
    <w:div w:id="826286766">
      <w:bodyDiv w:val="1"/>
      <w:marLeft w:val="0"/>
      <w:marRight w:val="0"/>
      <w:marTop w:val="0"/>
      <w:marBottom w:val="0"/>
      <w:divBdr>
        <w:top w:val="none" w:sz="0" w:space="0" w:color="auto"/>
        <w:left w:val="none" w:sz="0" w:space="0" w:color="auto"/>
        <w:bottom w:val="none" w:sz="0" w:space="0" w:color="auto"/>
        <w:right w:val="none" w:sz="0" w:space="0" w:color="auto"/>
      </w:divBdr>
    </w:div>
    <w:div w:id="827090516">
      <w:bodyDiv w:val="1"/>
      <w:marLeft w:val="0"/>
      <w:marRight w:val="0"/>
      <w:marTop w:val="0"/>
      <w:marBottom w:val="0"/>
      <w:divBdr>
        <w:top w:val="none" w:sz="0" w:space="0" w:color="auto"/>
        <w:left w:val="none" w:sz="0" w:space="0" w:color="auto"/>
        <w:bottom w:val="none" w:sz="0" w:space="0" w:color="auto"/>
        <w:right w:val="none" w:sz="0" w:space="0" w:color="auto"/>
      </w:divBdr>
    </w:div>
    <w:div w:id="827601374">
      <w:bodyDiv w:val="1"/>
      <w:marLeft w:val="0"/>
      <w:marRight w:val="0"/>
      <w:marTop w:val="0"/>
      <w:marBottom w:val="0"/>
      <w:divBdr>
        <w:top w:val="none" w:sz="0" w:space="0" w:color="auto"/>
        <w:left w:val="none" w:sz="0" w:space="0" w:color="auto"/>
        <w:bottom w:val="none" w:sz="0" w:space="0" w:color="auto"/>
        <w:right w:val="none" w:sz="0" w:space="0" w:color="auto"/>
      </w:divBdr>
    </w:div>
    <w:div w:id="827601436">
      <w:bodyDiv w:val="1"/>
      <w:marLeft w:val="0"/>
      <w:marRight w:val="0"/>
      <w:marTop w:val="0"/>
      <w:marBottom w:val="0"/>
      <w:divBdr>
        <w:top w:val="none" w:sz="0" w:space="0" w:color="auto"/>
        <w:left w:val="none" w:sz="0" w:space="0" w:color="auto"/>
        <w:bottom w:val="none" w:sz="0" w:space="0" w:color="auto"/>
        <w:right w:val="none" w:sz="0" w:space="0" w:color="auto"/>
      </w:divBdr>
    </w:div>
    <w:div w:id="828179055">
      <w:bodyDiv w:val="1"/>
      <w:marLeft w:val="0"/>
      <w:marRight w:val="0"/>
      <w:marTop w:val="0"/>
      <w:marBottom w:val="0"/>
      <w:divBdr>
        <w:top w:val="none" w:sz="0" w:space="0" w:color="auto"/>
        <w:left w:val="none" w:sz="0" w:space="0" w:color="auto"/>
        <w:bottom w:val="none" w:sz="0" w:space="0" w:color="auto"/>
        <w:right w:val="none" w:sz="0" w:space="0" w:color="auto"/>
      </w:divBdr>
    </w:div>
    <w:div w:id="828252435">
      <w:bodyDiv w:val="1"/>
      <w:marLeft w:val="0"/>
      <w:marRight w:val="0"/>
      <w:marTop w:val="0"/>
      <w:marBottom w:val="0"/>
      <w:divBdr>
        <w:top w:val="none" w:sz="0" w:space="0" w:color="auto"/>
        <w:left w:val="none" w:sz="0" w:space="0" w:color="auto"/>
        <w:bottom w:val="none" w:sz="0" w:space="0" w:color="auto"/>
        <w:right w:val="none" w:sz="0" w:space="0" w:color="auto"/>
      </w:divBdr>
    </w:div>
    <w:div w:id="828406527">
      <w:bodyDiv w:val="1"/>
      <w:marLeft w:val="0"/>
      <w:marRight w:val="0"/>
      <w:marTop w:val="0"/>
      <w:marBottom w:val="0"/>
      <w:divBdr>
        <w:top w:val="none" w:sz="0" w:space="0" w:color="auto"/>
        <w:left w:val="none" w:sz="0" w:space="0" w:color="auto"/>
        <w:bottom w:val="none" w:sz="0" w:space="0" w:color="auto"/>
        <w:right w:val="none" w:sz="0" w:space="0" w:color="auto"/>
      </w:divBdr>
    </w:div>
    <w:div w:id="828714848">
      <w:bodyDiv w:val="1"/>
      <w:marLeft w:val="0"/>
      <w:marRight w:val="0"/>
      <w:marTop w:val="0"/>
      <w:marBottom w:val="0"/>
      <w:divBdr>
        <w:top w:val="none" w:sz="0" w:space="0" w:color="auto"/>
        <w:left w:val="none" w:sz="0" w:space="0" w:color="auto"/>
        <w:bottom w:val="none" w:sz="0" w:space="0" w:color="auto"/>
        <w:right w:val="none" w:sz="0" w:space="0" w:color="auto"/>
      </w:divBdr>
    </w:div>
    <w:div w:id="828902744">
      <w:bodyDiv w:val="1"/>
      <w:marLeft w:val="0"/>
      <w:marRight w:val="0"/>
      <w:marTop w:val="0"/>
      <w:marBottom w:val="0"/>
      <w:divBdr>
        <w:top w:val="none" w:sz="0" w:space="0" w:color="auto"/>
        <w:left w:val="none" w:sz="0" w:space="0" w:color="auto"/>
        <w:bottom w:val="none" w:sz="0" w:space="0" w:color="auto"/>
        <w:right w:val="none" w:sz="0" w:space="0" w:color="auto"/>
      </w:divBdr>
    </w:div>
    <w:div w:id="829834077">
      <w:bodyDiv w:val="1"/>
      <w:marLeft w:val="0"/>
      <w:marRight w:val="0"/>
      <w:marTop w:val="0"/>
      <w:marBottom w:val="0"/>
      <w:divBdr>
        <w:top w:val="none" w:sz="0" w:space="0" w:color="auto"/>
        <w:left w:val="none" w:sz="0" w:space="0" w:color="auto"/>
        <w:bottom w:val="none" w:sz="0" w:space="0" w:color="auto"/>
        <w:right w:val="none" w:sz="0" w:space="0" w:color="auto"/>
      </w:divBdr>
    </w:div>
    <w:div w:id="830147211">
      <w:bodyDiv w:val="1"/>
      <w:marLeft w:val="0"/>
      <w:marRight w:val="0"/>
      <w:marTop w:val="0"/>
      <w:marBottom w:val="0"/>
      <w:divBdr>
        <w:top w:val="none" w:sz="0" w:space="0" w:color="auto"/>
        <w:left w:val="none" w:sz="0" w:space="0" w:color="auto"/>
        <w:bottom w:val="none" w:sz="0" w:space="0" w:color="auto"/>
        <w:right w:val="none" w:sz="0" w:space="0" w:color="auto"/>
      </w:divBdr>
    </w:div>
    <w:div w:id="830172823">
      <w:bodyDiv w:val="1"/>
      <w:marLeft w:val="0"/>
      <w:marRight w:val="0"/>
      <w:marTop w:val="0"/>
      <w:marBottom w:val="0"/>
      <w:divBdr>
        <w:top w:val="none" w:sz="0" w:space="0" w:color="auto"/>
        <w:left w:val="none" w:sz="0" w:space="0" w:color="auto"/>
        <w:bottom w:val="none" w:sz="0" w:space="0" w:color="auto"/>
        <w:right w:val="none" w:sz="0" w:space="0" w:color="auto"/>
      </w:divBdr>
    </w:div>
    <w:div w:id="830754958">
      <w:bodyDiv w:val="1"/>
      <w:marLeft w:val="0"/>
      <w:marRight w:val="0"/>
      <w:marTop w:val="0"/>
      <w:marBottom w:val="0"/>
      <w:divBdr>
        <w:top w:val="none" w:sz="0" w:space="0" w:color="auto"/>
        <w:left w:val="none" w:sz="0" w:space="0" w:color="auto"/>
        <w:bottom w:val="none" w:sz="0" w:space="0" w:color="auto"/>
        <w:right w:val="none" w:sz="0" w:space="0" w:color="auto"/>
      </w:divBdr>
    </w:div>
    <w:div w:id="831798334">
      <w:bodyDiv w:val="1"/>
      <w:marLeft w:val="0"/>
      <w:marRight w:val="0"/>
      <w:marTop w:val="0"/>
      <w:marBottom w:val="0"/>
      <w:divBdr>
        <w:top w:val="none" w:sz="0" w:space="0" w:color="auto"/>
        <w:left w:val="none" w:sz="0" w:space="0" w:color="auto"/>
        <w:bottom w:val="none" w:sz="0" w:space="0" w:color="auto"/>
        <w:right w:val="none" w:sz="0" w:space="0" w:color="auto"/>
      </w:divBdr>
    </w:div>
    <w:div w:id="832136757">
      <w:bodyDiv w:val="1"/>
      <w:marLeft w:val="0"/>
      <w:marRight w:val="0"/>
      <w:marTop w:val="0"/>
      <w:marBottom w:val="0"/>
      <w:divBdr>
        <w:top w:val="none" w:sz="0" w:space="0" w:color="auto"/>
        <w:left w:val="none" w:sz="0" w:space="0" w:color="auto"/>
        <w:bottom w:val="none" w:sz="0" w:space="0" w:color="auto"/>
        <w:right w:val="none" w:sz="0" w:space="0" w:color="auto"/>
      </w:divBdr>
    </w:div>
    <w:div w:id="832140529">
      <w:bodyDiv w:val="1"/>
      <w:marLeft w:val="0"/>
      <w:marRight w:val="0"/>
      <w:marTop w:val="0"/>
      <w:marBottom w:val="0"/>
      <w:divBdr>
        <w:top w:val="none" w:sz="0" w:space="0" w:color="auto"/>
        <w:left w:val="none" w:sz="0" w:space="0" w:color="auto"/>
        <w:bottom w:val="none" w:sz="0" w:space="0" w:color="auto"/>
        <w:right w:val="none" w:sz="0" w:space="0" w:color="auto"/>
      </w:divBdr>
    </w:div>
    <w:div w:id="832180465">
      <w:bodyDiv w:val="1"/>
      <w:marLeft w:val="0"/>
      <w:marRight w:val="0"/>
      <w:marTop w:val="0"/>
      <w:marBottom w:val="0"/>
      <w:divBdr>
        <w:top w:val="none" w:sz="0" w:space="0" w:color="auto"/>
        <w:left w:val="none" w:sz="0" w:space="0" w:color="auto"/>
        <w:bottom w:val="none" w:sz="0" w:space="0" w:color="auto"/>
        <w:right w:val="none" w:sz="0" w:space="0" w:color="auto"/>
      </w:divBdr>
    </w:div>
    <w:div w:id="832721177">
      <w:bodyDiv w:val="1"/>
      <w:marLeft w:val="0"/>
      <w:marRight w:val="0"/>
      <w:marTop w:val="0"/>
      <w:marBottom w:val="0"/>
      <w:divBdr>
        <w:top w:val="none" w:sz="0" w:space="0" w:color="auto"/>
        <w:left w:val="none" w:sz="0" w:space="0" w:color="auto"/>
        <w:bottom w:val="none" w:sz="0" w:space="0" w:color="auto"/>
        <w:right w:val="none" w:sz="0" w:space="0" w:color="auto"/>
      </w:divBdr>
    </w:div>
    <w:div w:id="832915765">
      <w:bodyDiv w:val="1"/>
      <w:marLeft w:val="0"/>
      <w:marRight w:val="0"/>
      <w:marTop w:val="0"/>
      <w:marBottom w:val="0"/>
      <w:divBdr>
        <w:top w:val="none" w:sz="0" w:space="0" w:color="auto"/>
        <w:left w:val="none" w:sz="0" w:space="0" w:color="auto"/>
        <w:bottom w:val="none" w:sz="0" w:space="0" w:color="auto"/>
        <w:right w:val="none" w:sz="0" w:space="0" w:color="auto"/>
      </w:divBdr>
    </w:div>
    <w:div w:id="833374198">
      <w:bodyDiv w:val="1"/>
      <w:marLeft w:val="0"/>
      <w:marRight w:val="0"/>
      <w:marTop w:val="0"/>
      <w:marBottom w:val="0"/>
      <w:divBdr>
        <w:top w:val="none" w:sz="0" w:space="0" w:color="auto"/>
        <w:left w:val="none" w:sz="0" w:space="0" w:color="auto"/>
        <w:bottom w:val="none" w:sz="0" w:space="0" w:color="auto"/>
        <w:right w:val="none" w:sz="0" w:space="0" w:color="auto"/>
      </w:divBdr>
    </w:div>
    <w:div w:id="835607024">
      <w:bodyDiv w:val="1"/>
      <w:marLeft w:val="0"/>
      <w:marRight w:val="0"/>
      <w:marTop w:val="0"/>
      <w:marBottom w:val="0"/>
      <w:divBdr>
        <w:top w:val="none" w:sz="0" w:space="0" w:color="auto"/>
        <w:left w:val="none" w:sz="0" w:space="0" w:color="auto"/>
        <w:bottom w:val="none" w:sz="0" w:space="0" w:color="auto"/>
        <w:right w:val="none" w:sz="0" w:space="0" w:color="auto"/>
      </w:divBdr>
    </w:div>
    <w:div w:id="835999431">
      <w:bodyDiv w:val="1"/>
      <w:marLeft w:val="0"/>
      <w:marRight w:val="0"/>
      <w:marTop w:val="0"/>
      <w:marBottom w:val="0"/>
      <w:divBdr>
        <w:top w:val="none" w:sz="0" w:space="0" w:color="auto"/>
        <w:left w:val="none" w:sz="0" w:space="0" w:color="auto"/>
        <w:bottom w:val="none" w:sz="0" w:space="0" w:color="auto"/>
        <w:right w:val="none" w:sz="0" w:space="0" w:color="auto"/>
      </w:divBdr>
    </w:div>
    <w:div w:id="836113261">
      <w:bodyDiv w:val="1"/>
      <w:marLeft w:val="0"/>
      <w:marRight w:val="0"/>
      <w:marTop w:val="0"/>
      <w:marBottom w:val="0"/>
      <w:divBdr>
        <w:top w:val="none" w:sz="0" w:space="0" w:color="auto"/>
        <w:left w:val="none" w:sz="0" w:space="0" w:color="auto"/>
        <w:bottom w:val="none" w:sz="0" w:space="0" w:color="auto"/>
        <w:right w:val="none" w:sz="0" w:space="0" w:color="auto"/>
      </w:divBdr>
    </w:div>
    <w:div w:id="836384102">
      <w:bodyDiv w:val="1"/>
      <w:marLeft w:val="0"/>
      <w:marRight w:val="0"/>
      <w:marTop w:val="0"/>
      <w:marBottom w:val="0"/>
      <w:divBdr>
        <w:top w:val="none" w:sz="0" w:space="0" w:color="auto"/>
        <w:left w:val="none" w:sz="0" w:space="0" w:color="auto"/>
        <w:bottom w:val="none" w:sz="0" w:space="0" w:color="auto"/>
        <w:right w:val="none" w:sz="0" w:space="0" w:color="auto"/>
      </w:divBdr>
    </w:div>
    <w:div w:id="836727963">
      <w:bodyDiv w:val="1"/>
      <w:marLeft w:val="0"/>
      <w:marRight w:val="0"/>
      <w:marTop w:val="0"/>
      <w:marBottom w:val="0"/>
      <w:divBdr>
        <w:top w:val="none" w:sz="0" w:space="0" w:color="auto"/>
        <w:left w:val="none" w:sz="0" w:space="0" w:color="auto"/>
        <w:bottom w:val="none" w:sz="0" w:space="0" w:color="auto"/>
        <w:right w:val="none" w:sz="0" w:space="0" w:color="auto"/>
      </w:divBdr>
    </w:div>
    <w:div w:id="837962595">
      <w:bodyDiv w:val="1"/>
      <w:marLeft w:val="0"/>
      <w:marRight w:val="0"/>
      <w:marTop w:val="0"/>
      <w:marBottom w:val="0"/>
      <w:divBdr>
        <w:top w:val="none" w:sz="0" w:space="0" w:color="auto"/>
        <w:left w:val="none" w:sz="0" w:space="0" w:color="auto"/>
        <w:bottom w:val="none" w:sz="0" w:space="0" w:color="auto"/>
        <w:right w:val="none" w:sz="0" w:space="0" w:color="auto"/>
      </w:divBdr>
    </w:div>
    <w:div w:id="838228562">
      <w:bodyDiv w:val="1"/>
      <w:marLeft w:val="0"/>
      <w:marRight w:val="0"/>
      <w:marTop w:val="0"/>
      <w:marBottom w:val="0"/>
      <w:divBdr>
        <w:top w:val="none" w:sz="0" w:space="0" w:color="auto"/>
        <w:left w:val="none" w:sz="0" w:space="0" w:color="auto"/>
        <w:bottom w:val="none" w:sz="0" w:space="0" w:color="auto"/>
        <w:right w:val="none" w:sz="0" w:space="0" w:color="auto"/>
      </w:divBdr>
    </w:div>
    <w:div w:id="838233491">
      <w:bodyDiv w:val="1"/>
      <w:marLeft w:val="0"/>
      <w:marRight w:val="0"/>
      <w:marTop w:val="0"/>
      <w:marBottom w:val="0"/>
      <w:divBdr>
        <w:top w:val="none" w:sz="0" w:space="0" w:color="auto"/>
        <w:left w:val="none" w:sz="0" w:space="0" w:color="auto"/>
        <w:bottom w:val="none" w:sz="0" w:space="0" w:color="auto"/>
        <w:right w:val="none" w:sz="0" w:space="0" w:color="auto"/>
      </w:divBdr>
    </w:div>
    <w:div w:id="839194678">
      <w:bodyDiv w:val="1"/>
      <w:marLeft w:val="0"/>
      <w:marRight w:val="0"/>
      <w:marTop w:val="0"/>
      <w:marBottom w:val="0"/>
      <w:divBdr>
        <w:top w:val="none" w:sz="0" w:space="0" w:color="auto"/>
        <w:left w:val="none" w:sz="0" w:space="0" w:color="auto"/>
        <w:bottom w:val="none" w:sz="0" w:space="0" w:color="auto"/>
        <w:right w:val="none" w:sz="0" w:space="0" w:color="auto"/>
      </w:divBdr>
    </w:div>
    <w:div w:id="839806308">
      <w:bodyDiv w:val="1"/>
      <w:marLeft w:val="0"/>
      <w:marRight w:val="0"/>
      <w:marTop w:val="0"/>
      <w:marBottom w:val="0"/>
      <w:divBdr>
        <w:top w:val="none" w:sz="0" w:space="0" w:color="auto"/>
        <w:left w:val="none" w:sz="0" w:space="0" w:color="auto"/>
        <w:bottom w:val="none" w:sz="0" w:space="0" w:color="auto"/>
        <w:right w:val="none" w:sz="0" w:space="0" w:color="auto"/>
      </w:divBdr>
    </w:div>
    <w:div w:id="839926754">
      <w:bodyDiv w:val="1"/>
      <w:marLeft w:val="0"/>
      <w:marRight w:val="0"/>
      <w:marTop w:val="0"/>
      <w:marBottom w:val="0"/>
      <w:divBdr>
        <w:top w:val="none" w:sz="0" w:space="0" w:color="auto"/>
        <w:left w:val="none" w:sz="0" w:space="0" w:color="auto"/>
        <w:bottom w:val="none" w:sz="0" w:space="0" w:color="auto"/>
        <w:right w:val="none" w:sz="0" w:space="0" w:color="auto"/>
      </w:divBdr>
    </w:div>
    <w:div w:id="839928624">
      <w:bodyDiv w:val="1"/>
      <w:marLeft w:val="0"/>
      <w:marRight w:val="0"/>
      <w:marTop w:val="0"/>
      <w:marBottom w:val="0"/>
      <w:divBdr>
        <w:top w:val="none" w:sz="0" w:space="0" w:color="auto"/>
        <w:left w:val="none" w:sz="0" w:space="0" w:color="auto"/>
        <w:bottom w:val="none" w:sz="0" w:space="0" w:color="auto"/>
        <w:right w:val="none" w:sz="0" w:space="0" w:color="auto"/>
      </w:divBdr>
    </w:div>
    <w:div w:id="840121389">
      <w:bodyDiv w:val="1"/>
      <w:marLeft w:val="0"/>
      <w:marRight w:val="0"/>
      <w:marTop w:val="0"/>
      <w:marBottom w:val="0"/>
      <w:divBdr>
        <w:top w:val="none" w:sz="0" w:space="0" w:color="auto"/>
        <w:left w:val="none" w:sz="0" w:space="0" w:color="auto"/>
        <w:bottom w:val="none" w:sz="0" w:space="0" w:color="auto"/>
        <w:right w:val="none" w:sz="0" w:space="0" w:color="auto"/>
      </w:divBdr>
    </w:div>
    <w:div w:id="840437450">
      <w:bodyDiv w:val="1"/>
      <w:marLeft w:val="0"/>
      <w:marRight w:val="0"/>
      <w:marTop w:val="0"/>
      <w:marBottom w:val="0"/>
      <w:divBdr>
        <w:top w:val="none" w:sz="0" w:space="0" w:color="auto"/>
        <w:left w:val="none" w:sz="0" w:space="0" w:color="auto"/>
        <w:bottom w:val="none" w:sz="0" w:space="0" w:color="auto"/>
        <w:right w:val="none" w:sz="0" w:space="0" w:color="auto"/>
      </w:divBdr>
    </w:div>
    <w:div w:id="840506710">
      <w:bodyDiv w:val="1"/>
      <w:marLeft w:val="0"/>
      <w:marRight w:val="0"/>
      <w:marTop w:val="0"/>
      <w:marBottom w:val="0"/>
      <w:divBdr>
        <w:top w:val="none" w:sz="0" w:space="0" w:color="auto"/>
        <w:left w:val="none" w:sz="0" w:space="0" w:color="auto"/>
        <w:bottom w:val="none" w:sz="0" w:space="0" w:color="auto"/>
        <w:right w:val="none" w:sz="0" w:space="0" w:color="auto"/>
      </w:divBdr>
    </w:div>
    <w:div w:id="841048709">
      <w:bodyDiv w:val="1"/>
      <w:marLeft w:val="0"/>
      <w:marRight w:val="0"/>
      <w:marTop w:val="0"/>
      <w:marBottom w:val="0"/>
      <w:divBdr>
        <w:top w:val="none" w:sz="0" w:space="0" w:color="auto"/>
        <w:left w:val="none" w:sz="0" w:space="0" w:color="auto"/>
        <w:bottom w:val="none" w:sz="0" w:space="0" w:color="auto"/>
        <w:right w:val="none" w:sz="0" w:space="0" w:color="auto"/>
      </w:divBdr>
    </w:div>
    <w:div w:id="841429945">
      <w:bodyDiv w:val="1"/>
      <w:marLeft w:val="0"/>
      <w:marRight w:val="0"/>
      <w:marTop w:val="0"/>
      <w:marBottom w:val="0"/>
      <w:divBdr>
        <w:top w:val="none" w:sz="0" w:space="0" w:color="auto"/>
        <w:left w:val="none" w:sz="0" w:space="0" w:color="auto"/>
        <w:bottom w:val="none" w:sz="0" w:space="0" w:color="auto"/>
        <w:right w:val="none" w:sz="0" w:space="0" w:color="auto"/>
      </w:divBdr>
    </w:div>
    <w:div w:id="841555485">
      <w:bodyDiv w:val="1"/>
      <w:marLeft w:val="0"/>
      <w:marRight w:val="0"/>
      <w:marTop w:val="0"/>
      <w:marBottom w:val="0"/>
      <w:divBdr>
        <w:top w:val="none" w:sz="0" w:space="0" w:color="auto"/>
        <w:left w:val="none" w:sz="0" w:space="0" w:color="auto"/>
        <w:bottom w:val="none" w:sz="0" w:space="0" w:color="auto"/>
        <w:right w:val="none" w:sz="0" w:space="0" w:color="auto"/>
      </w:divBdr>
    </w:div>
    <w:div w:id="842936178">
      <w:bodyDiv w:val="1"/>
      <w:marLeft w:val="0"/>
      <w:marRight w:val="0"/>
      <w:marTop w:val="0"/>
      <w:marBottom w:val="0"/>
      <w:divBdr>
        <w:top w:val="none" w:sz="0" w:space="0" w:color="auto"/>
        <w:left w:val="none" w:sz="0" w:space="0" w:color="auto"/>
        <w:bottom w:val="none" w:sz="0" w:space="0" w:color="auto"/>
        <w:right w:val="none" w:sz="0" w:space="0" w:color="auto"/>
      </w:divBdr>
    </w:div>
    <w:div w:id="843014588">
      <w:bodyDiv w:val="1"/>
      <w:marLeft w:val="0"/>
      <w:marRight w:val="0"/>
      <w:marTop w:val="0"/>
      <w:marBottom w:val="0"/>
      <w:divBdr>
        <w:top w:val="none" w:sz="0" w:space="0" w:color="auto"/>
        <w:left w:val="none" w:sz="0" w:space="0" w:color="auto"/>
        <w:bottom w:val="none" w:sz="0" w:space="0" w:color="auto"/>
        <w:right w:val="none" w:sz="0" w:space="0" w:color="auto"/>
      </w:divBdr>
    </w:div>
    <w:div w:id="843283248">
      <w:bodyDiv w:val="1"/>
      <w:marLeft w:val="0"/>
      <w:marRight w:val="0"/>
      <w:marTop w:val="0"/>
      <w:marBottom w:val="0"/>
      <w:divBdr>
        <w:top w:val="none" w:sz="0" w:space="0" w:color="auto"/>
        <w:left w:val="none" w:sz="0" w:space="0" w:color="auto"/>
        <w:bottom w:val="none" w:sz="0" w:space="0" w:color="auto"/>
        <w:right w:val="none" w:sz="0" w:space="0" w:color="auto"/>
      </w:divBdr>
    </w:div>
    <w:div w:id="843935618">
      <w:bodyDiv w:val="1"/>
      <w:marLeft w:val="0"/>
      <w:marRight w:val="0"/>
      <w:marTop w:val="0"/>
      <w:marBottom w:val="0"/>
      <w:divBdr>
        <w:top w:val="none" w:sz="0" w:space="0" w:color="auto"/>
        <w:left w:val="none" w:sz="0" w:space="0" w:color="auto"/>
        <w:bottom w:val="none" w:sz="0" w:space="0" w:color="auto"/>
        <w:right w:val="none" w:sz="0" w:space="0" w:color="auto"/>
      </w:divBdr>
    </w:div>
    <w:div w:id="844324833">
      <w:bodyDiv w:val="1"/>
      <w:marLeft w:val="0"/>
      <w:marRight w:val="0"/>
      <w:marTop w:val="0"/>
      <w:marBottom w:val="0"/>
      <w:divBdr>
        <w:top w:val="none" w:sz="0" w:space="0" w:color="auto"/>
        <w:left w:val="none" w:sz="0" w:space="0" w:color="auto"/>
        <w:bottom w:val="none" w:sz="0" w:space="0" w:color="auto"/>
        <w:right w:val="none" w:sz="0" w:space="0" w:color="auto"/>
      </w:divBdr>
    </w:div>
    <w:div w:id="844973048">
      <w:bodyDiv w:val="1"/>
      <w:marLeft w:val="0"/>
      <w:marRight w:val="0"/>
      <w:marTop w:val="0"/>
      <w:marBottom w:val="0"/>
      <w:divBdr>
        <w:top w:val="none" w:sz="0" w:space="0" w:color="auto"/>
        <w:left w:val="none" w:sz="0" w:space="0" w:color="auto"/>
        <w:bottom w:val="none" w:sz="0" w:space="0" w:color="auto"/>
        <w:right w:val="none" w:sz="0" w:space="0" w:color="auto"/>
      </w:divBdr>
    </w:div>
    <w:div w:id="845753189">
      <w:bodyDiv w:val="1"/>
      <w:marLeft w:val="0"/>
      <w:marRight w:val="0"/>
      <w:marTop w:val="0"/>
      <w:marBottom w:val="0"/>
      <w:divBdr>
        <w:top w:val="none" w:sz="0" w:space="0" w:color="auto"/>
        <w:left w:val="none" w:sz="0" w:space="0" w:color="auto"/>
        <w:bottom w:val="none" w:sz="0" w:space="0" w:color="auto"/>
        <w:right w:val="none" w:sz="0" w:space="0" w:color="auto"/>
      </w:divBdr>
    </w:div>
    <w:div w:id="845826866">
      <w:bodyDiv w:val="1"/>
      <w:marLeft w:val="0"/>
      <w:marRight w:val="0"/>
      <w:marTop w:val="0"/>
      <w:marBottom w:val="0"/>
      <w:divBdr>
        <w:top w:val="none" w:sz="0" w:space="0" w:color="auto"/>
        <w:left w:val="none" w:sz="0" w:space="0" w:color="auto"/>
        <w:bottom w:val="none" w:sz="0" w:space="0" w:color="auto"/>
        <w:right w:val="none" w:sz="0" w:space="0" w:color="auto"/>
      </w:divBdr>
    </w:div>
    <w:div w:id="845828870">
      <w:bodyDiv w:val="1"/>
      <w:marLeft w:val="0"/>
      <w:marRight w:val="0"/>
      <w:marTop w:val="0"/>
      <w:marBottom w:val="0"/>
      <w:divBdr>
        <w:top w:val="none" w:sz="0" w:space="0" w:color="auto"/>
        <w:left w:val="none" w:sz="0" w:space="0" w:color="auto"/>
        <w:bottom w:val="none" w:sz="0" w:space="0" w:color="auto"/>
        <w:right w:val="none" w:sz="0" w:space="0" w:color="auto"/>
      </w:divBdr>
    </w:div>
    <w:div w:id="846794434">
      <w:bodyDiv w:val="1"/>
      <w:marLeft w:val="0"/>
      <w:marRight w:val="0"/>
      <w:marTop w:val="0"/>
      <w:marBottom w:val="0"/>
      <w:divBdr>
        <w:top w:val="none" w:sz="0" w:space="0" w:color="auto"/>
        <w:left w:val="none" w:sz="0" w:space="0" w:color="auto"/>
        <w:bottom w:val="none" w:sz="0" w:space="0" w:color="auto"/>
        <w:right w:val="none" w:sz="0" w:space="0" w:color="auto"/>
      </w:divBdr>
    </w:div>
    <w:div w:id="846940951">
      <w:bodyDiv w:val="1"/>
      <w:marLeft w:val="0"/>
      <w:marRight w:val="0"/>
      <w:marTop w:val="0"/>
      <w:marBottom w:val="0"/>
      <w:divBdr>
        <w:top w:val="none" w:sz="0" w:space="0" w:color="auto"/>
        <w:left w:val="none" w:sz="0" w:space="0" w:color="auto"/>
        <w:bottom w:val="none" w:sz="0" w:space="0" w:color="auto"/>
        <w:right w:val="none" w:sz="0" w:space="0" w:color="auto"/>
      </w:divBdr>
    </w:div>
    <w:div w:id="846942644">
      <w:bodyDiv w:val="1"/>
      <w:marLeft w:val="0"/>
      <w:marRight w:val="0"/>
      <w:marTop w:val="0"/>
      <w:marBottom w:val="0"/>
      <w:divBdr>
        <w:top w:val="none" w:sz="0" w:space="0" w:color="auto"/>
        <w:left w:val="none" w:sz="0" w:space="0" w:color="auto"/>
        <w:bottom w:val="none" w:sz="0" w:space="0" w:color="auto"/>
        <w:right w:val="none" w:sz="0" w:space="0" w:color="auto"/>
      </w:divBdr>
    </w:div>
    <w:div w:id="847713967">
      <w:bodyDiv w:val="1"/>
      <w:marLeft w:val="0"/>
      <w:marRight w:val="0"/>
      <w:marTop w:val="0"/>
      <w:marBottom w:val="0"/>
      <w:divBdr>
        <w:top w:val="none" w:sz="0" w:space="0" w:color="auto"/>
        <w:left w:val="none" w:sz="0" w:space="0" w:color="auto"/>
        <w:bottom w:val="none" w:sz="0" w:space="0" w:color="auto"/>
        <w:right w:val="none" w:sz="0" w:space="0" w:color="auto"/>
      </w:divBdr>
    </w:div>
    <w:div w:id="847866899">
      <w:bodyDiv w:val="1"/>
      <w:marLeft w:val="0"/>
      <w:marRight w:val="0"/>
      <w:marTop w:val="0"/>
      <w:marBottom w:val="0"/>
      <w:divBdr>
        <w:top w:val="none" w:sz="0" w:space="0" w:color="auto"/>
        <w:left w:val="none" w:sz="0" w:space="0" w:color="auto"/>
        <w:bottom w:val="none" w:sz="0" w:space="0" w:color="auto"/>
        <w:right w:val="none" w:sz="0" w:space="0" w:color="auto"/>
      </w:divBdr>
    </w:div>
    <w:div w:id="849679603">
      <w:bodyDiv w:val="1"/>
      <w:marLeft w:val="0"/>
      <w:marRight w:val="0"/>
      <w:marTop w:val="0"/>
      <w:marBottom w:val="0"/>
      <w:divBdr>
        <w:top w:val="none" w:sz="0" w:space="0" w:color="auto"/>
        <w:left w:val="none" w:sz="0" w:space="0" w:color="auto"/>
        <w:bottom w:val="none" w:sz="0" w:space="0" w:color="auto"/>
        <w:right w:val="none" w:sz="0" w:space="0" w:color="auto"/>
      </w:divBdr>
    </w:div>
    <w:div w:id="850414470">
      <w:bodyDiv w:val="1"/>
      <w:marLeft w:val="0"/>
      <w:marRight w:val="0"/>
      <w:marTop w:val="0"/>
      <w:marBottom w:val="0"/>
      <w:divBdr>
        <w:top w:val="none" w:sz="0" w:space="0" w:color="auto"/>
        <w:left w:val="none" w:sz="0" w:space="0" w:color="auto"/>
        <w:bottom w:val="none" w:sz="0" w:space="0" w:color="auto"/>
        <w:right w:val="none" w:sz="0" w:space="0" w:color="auto"/>
      </w:divBdr>
    </w:div>
    <w:div w:id="850417036">
      <w:bodyDiv w:val="1"/>
      <w:marLeft w:val="0"/>
      <w:marRight w:val="0"/>
      <w:marTop w:val="0"/>
      <w:marBottom w:val="0"/>
      <w:divBdr>
        <w:top w:val="none" w:sz="0" w:space="0" w:color="auto"/>
        <w:left w:val="none" w:sz="0" w:space="0" w:color="auto"/>
        <w:bottom w:val="none" w:sz="0" w:space="0" w:color="auto"/>
        <w:right w:val="none" w:sz="0" w:space="0" w:color="auto"/>
      </w:divBdr>
    </w:div>
    <w:div w:id="850603594">
      <w:bodyDiv w:val="1"/>
      <w:marLeft w:val="0"/>
      <w:marRight w:val="0"/>
      <w:marTop w:val="0"/>
      <w:marBottom w:val="0"/>
      <w:divBdr>
        <w:top w:val="none" w:sz="0" w:space="0" w:color="auto"/>
        <w:left w:val="none" w:sz="0" w:space="0" w:color="auto"/>
        <w:bottom w:val="none" w:sz="0" w:space="0" w:color="auto"/>
        <w:right w:val="none" w:sz="0" w:space="0" w:color="auto"/>
      </w:divBdr>
    </w:div>
    <w:div w:id="851529060">
      <w:bodyDiv w:val="1"/>
      <w:marLeft w:val="0"/>
      <w:marRight w:val="0"/>
      <w:marTop w:val="0"/>
      <w:marBottom w:val="0"/>
      <w:divBdr>
        <w:top w:val="none" w:sz="0" w:space="0" w:color="auto"/>
        <w:left w:val="none" w:sz="0" w:space="0" w:color="auto"/>
        <w:bottom w:val="none" w:sz="0" w:space="0" w:color="auto"/>
        <w:right w:val="none" w:sz="0" w:space="0" w:color="auto"/>
      </w:divBdr>
    </w:div>
    <w:div w:id="851843648">
      <w:bodyDiv w:val="1"/>
      <w:marLeft w:val="0"/>
      <w:marRight w:val="0"/>
      <w:marTop w:val="0"/>
      <w:marBottom w:val="0"/>
      <w:divBdr>
        <w:top w:val="none" w:sz="0" w:space="0" w:color="auto"/>
        <w:left w:val="none" w:sz="0" w:space="0" w:color="auto"/>
        <w:bottom w:val="none" w:sz="0" w:space="0" w:color="auto"/>
        <w:right w:val="none" w:sz="0" w:space="0" w:color="auto"/>
      </w:divBdr>
    </w:div>
    <w:div w:id="852037466">
      <w:bodyDiv w:val="1"/>
      <w:marLeft w:val="0"/>
      <w:marRight w:val="0"/>
      <w:marTop w:val="0"/>
      <w:marBottom w:val="0"/>
      <w:divBdr>
        <w:top w:val="none" w:sz="0" w:space="0" w:color="auto"/>
        <w:left w:val="none" w:sz="0" w:space="0" w:color="auto"/>
        <w:bottom w:val="none" w:sz="0" w:space="0" w:color="auto"/>
        <w:right w:val="none" w:sz="0" w:space="0" w:color="auto"/>
      </w:divBdr>
    </w:div>
    <w:div w:id="852182842">
      <w:bodyDiv w:val="1"/>
      <w:marLeft w:val="0"/>
      <w:marRight w:val="0"/>
      <w:marTop w:val="0"/>
      <w:marBottom w:val="0"/>
      <w:divBdr>
        <w:top w:val="none" w:sz="0" w:space="0" w:color="auto"/>
        <w:left w:val="none" w:sz="0" w:space="0" w:color="auto"/>
        <w:bottom w:val="none" w:sz="0" w:space="0" w:color="auto"/>
        <w:right w:val="none" w:sz="0" w:space="0" w:color="auto"/>
      </w:divBdr>
    </w:div>
    <w:div w:id="852719111">
      <w:bodyDiv w:val="1"/>
      <w:marLeft w:val="0"/>
      <w:marRight w:val="0"/>
      <w:marTop w:val="0"/>
      <w:marBottom w:val="0"/>
      <w:divBdr>
        <w:top w:val="none" w:sz="0" w:space="0" w:color="auto"/>
        <w:left w:val="none" w:sz="0" w:space="0" w:color="auto"/>
        <w:bottom w:val="none" w:sz="0" w:space="0" w:color="auto"/>
        <w:right w:val="none" w:sz="0" w:space="0" w:color="auto"/>
      </w:divBdr>
    </w:div>
    <w:div w:id="852955644">
      <w:bodyDiv w:val="1"/>
      <w:marLeft w:val="0"/>
      <w:marRight w:val="0"/>
      <w:marTop w:val="0"/>
      <w:marBottom w:val="0"/>
      <w:divBdr>
        <w:top w:val="none" w:sz="0" w:space="0" w:color="auto"/>
        <w:left w:val="none" w:sz="0" w:space="0" w:color="auto"/>
        <w:bottom w:val="none" w:sz="0" w:space="0" w:color="auto"/>
        <w:right w:val="none" w:sz="0" w:space="0" w:color="auto"/>
      </w:divBdr>
    </w:div>
    <w:div w:id="853684840">
      <w:bodyDiv w:val="1"/>
      <w:marLeft w:val="0"/>
      <w:marRight w:val="0"/>
      <w:marTop w:val="0"/>
      <w:marBottom w:val="0"/>
      <w:divBdr>
        <w:top w:val="none" w:sz="0" w:space="0" w:color="auto"/>
        <w:left w:val="none" w:sz="0" w:space="0" w:color="auto"/>
        <w:bottom w:val="none" w:sz="0" w:space="0" w:color="auto"/>
        <w:right w:val="none" w:sz="0" w:space="0" w:color="auto"/>
      </w:divBdr>
    </w:div>
    <w:div w:id="854342711">
      <w:bodyDiv w:val="1"/>
      <w:marLeft w:val="0"/>
      <w:marRight w:val="0"/>
      <w:marTop w:val="0"/>
      <w:marBottom w:val="0"/>
      <w:divBdr>
        <w:top w:val="none" w:sz="0" w:space="0" w:color="auto"/>
        <w:left w:val="none" w:sz="0" w:space="0" w:color="auto"/>
        <w:bottom w:val="none" w:sz="0" w:space="0" w:color="auto"/>
        <w:right w:val="none" w:sz="0" w:space="0" w:color="auto"/>
      </w:divBdr>
    </w:div>
    <w:div w:id="855382589">
      <w:bodyDiv w:val="1"/>
      <w:marLeft w:val="0"/>
      <w:marRight w:val="0"/>
      <w:marTop w:val="0"/>
      <w:marBottom w:val="0"/>
      <w:divBdr>
        <w:top w:val="none" w:sz="0" w:space="0" w:color="auto"/>
        <w:left w:val="none" w:sz="0" w:space="0" w:color="auto"/>
        <w:bottom w:val="none" w:sz="0" w:space="0" w:color="auto"/>
        <w:right w:val="none" w:sz="0" w:space="0" w:color="auto"/>
      </w:divBdr>
    </w:div>
    <w:div w:id="855390284">
      <w:bodyDiv w:val="1"/>
      <w:marLeft w:val="0"/>
      <w:marRight w:val="0"/>
      <w:marTop w:val="0"/>
      <w:marBottom w:val="0"/>
      <w:divBdr>
        <w:top w:val="none" w:sz="0" w:space="0" w:color="auto"/>
        <w:left w:val="none" w:sz="0" w:space="0" w:color="auto"/>
        <w:bottom w:val="none" w:sz="0" w:space="0" w:color="auto"/>
        <w:right w:val="none" w:sz="0" w:space="0" w:color="auto"/>
      </w:divBdr>
    </w:div>
    <w:div w:id="856042949">
      <w:bodyDiv w:val="1"/>
      <w:marLeft w:val="0"/>
      <w:marRight w:val="0"/>
      <w:marTop w:val="0"/>
      <w:marBottom w:val="0"/>
      <w:divBdr>
        <w:top w:val="none" w:sz="0" w:space="0" w:color="auto"/>
        <w:left w:val="none" w:sz="0" w:space="0" w:color="auto"/>
        <w:bottom w:val="none" w:sz="0" w:space="0" w:color="auto"/>
        <w:right w:val="none" w:sz="0" w:space="0" w:color="auto"/>
      </w:divBdr>
    </w:div>
    <w:div w:id="856507819">
      <w:bodyDiv w:val="1"/>
      <w:marLeft w:val="0"/>
      <w:marRight w:val="0"/>
      <w:marTop w:val="0"/>
      <w:marBottom w:val="0"/>
      <w:divBdr>
        <w:top w:val="none" w:sz="0" w:space="0" w:color="auto"/>
        <w:left w:val="none" w:sz="0" w:space="0" w:color="auto"/>
        <w:bottom w:val="none" w:sz="0" w:space="0" w:color="auto"/>
        <w:right w:val="none" w:sz="0" w:space="0" w:color="auto"/>
      </w:divBdr>
    </w:div>
    <w:div w:id="857085179">
      <w:bodyDiv w:val="1"/>
      <w:marLeft w:val="0"/>
      <w:marRight w:val="0"/>
      <w:marTop w:val="0"/>
      <w:marBottom w:val="0"/>
      <w:divBdr>
        <w:top w:val="none" w:sz="0" w:space="0" w:color="auto"/>
        <w:left w:val="none" w:sz="0" w:space="0" w:color="auto"/>
        <w:bottom w:val="none" w:sz="0" w:space="0" w:color="auto"/>
        <w:right w:val="none" w:sz="0" w:space="0" w:color="auto"/>
      </w:divBdr>
    </w:div>
    <w:div w:id="857618093">
      <w:bodyDiv w:val="1"/>
      <w:marLeft w:val="0"/>
      <w:marRight w:val="0"/>
      <w:marTop w:val="0"/>
      <w:marBottom w:val="0"/>
      <w:divBdr>
        <w:top w:val="none" w:sz="0" w:space="0" w:color="auto"/>
        <w:left w:val="none" w:sz="0" w:space="0" w:color="auto"/>
        <w:bottom w:val="none" w:sz="0" w:space="0" w:color="auto"/>
        <w:right w:val="none" w:sz="0" w:space="0" w:color="auto"/>
      </w:divBdr>
    </w:div>
    <w:div w:id="858740602">
      <w:bodyDiv w:val="1"/>
      <w:marLeft w:val="0"/>
      <w:marRight w:val="0"/>
      <w:marTop w:val="0"/>
      <w:marBottom w:val="0"/>
      <w:divBdr>
        <w:top w:val="none" w:sz="0" w:space="0" w:color="auto"/>
        <w:left w:val="none" w:sz="0" w:space="0" w:color="auto"/>
        <w:bottom w:val="none" w:sz="0" w:space="0" w:color="auto"/>
        <w:right w:val="none" w:sz="0" w:space="0" w:color="auto"/>
      </w:divBdr>
    </w:div>
    <w:div w:id="859392861">
      <w:bodyDiv w:val="1"/>
      <w:marLeft w:val="0"/>
      <w:marRight w:val="0"/>
      <w:marTop w:val="0"/>
      <w:marBottom w:val="0"/>
      <w:divBdr>
        <w:top w:val="none" w:sz="0" w:space="0" w:color="auto"/>
        <w:left w:val="none" w:sz="0" w:space="0" w:color="auto"/>
        <w:bottom w:val="none" w:sz="0" w:space="0" w:color="auto"/>
        <w:right w:val="none" w:sz="0" w:space="0" w:color="auto"/>
      </w:divBdr>
    </w:div>
    <w:div w:id="859706558">
      <w:bodyDiv w:val="1"/>
      <w:marLeft w:val="0"/>
      <w:marRight w:val="0"/>
      <w:marTop w:val="0"/>
      <w:marBottom w:val="0"/>
      <w:divBdr>
        <w:top w:val="none" w:sz="0" w:space="0" w:color="auto"/>
        <w:left w:val="none" w:sz="0" w:space="0" w:color="auto"/>
        <w:bottom w:val="none" w:sz="0" w:space="0" w:color="auto"/>
        <w:right w:val="none" w:sz="0" w:space="0" w:color="auto"/>
      </w:divBdr>
    </w:div>
    <w:div w:id="859859262">
      <w:bodyDiv w:val="1"/>
      <w:marLeft w:val="0"/>
      <w:marRight w:val="0"/>
      <w:marTop w:val="0"/>
      <w:marBottom w:val="0"/>
      <w:divBdr>
        <w:top w:val="none" w:sz="0" w:space="0" w:color="auto"/>
        <w:left w:val="none" w:sz="0" w:space="0" w:color="auto"/>
        <w:bottom w:val="none" w:sz="0" w:space="0" w:color="auto"/>
        <w:right w:val="none" w:sz="0" w:space="0" w:color="auto"/>
      </w:divBdr>
    </w:div>
    <w:div w:id="860096071">
      <w:bodyDiv w:val="1"/>
      <w:marLeft w:val="0"/>
      <w:marRight w:val="0"/>
      <w:marTop w:val="0"/>
      <w:marBottom w:val="0"/>
      <w:divBdr>
        <w:top w:val="none" w:sz="0" w:space="0" w:color="auto"/>
        <w:left w:val="none" w:sz="0" w:space="0" w:color="auto"/>
        <w:bottom w:val="none" w:sz="0" w:space="0" w:color="auto"/>
        <w:right w:val="none" w:sz="0" w:space="0" w:color="auto"/>
      </w:divBdr>
    </w:div>
    <w:div w:id="860361188">
      <w:bodyDiv w:val="1"/>
      <w:marLeft w:val="0"/>
      <w:marRight w:val="0"/>
      <w:marTop w:val="0"/>
      <w:marBottom w:val="0"/>
      <w:divBdr>
        <w:top w:val="none" w:sz="0" w:space="0" w:color="auto"/>
        <w:left w:val="none" w:sz="0" w:space="0" w:color="auto"/>
        <w:bottom w:val="none" w:sz="0" w:space="0" w:color="auto"/>
        <w:right w:val="none" w:sz="0" w:space="0" w:color="auto"/>
      </w:divBdr>
    </w:div>
    <w:div w:id="860437914">
      <w:bodyDiv w:val="1"/>
      <w:marLeft w:val="0"/>
      <w:marRight w:val="0"/>
      <w:marTop w:val="0"/>
      <w:marBottom w:val="0"/>
      <w:divBdr>
        <w:top w:val="none" w:sz="0" w:space="0" w:color="auto"/>
        <w:left w:val="none" w:sz="0" w:space="0" w:color="auto"/>
        <w:bottom w:val="none" w:sz="0" w:space="0" w:color="auto"/>
        <w:right w:val="none" w:sz="0" w:space="0" w:color="auto"/>
      </w:divBdr>
    </w:div>
    <w:div w:id="860440109">
      <w:bodyDiv w:val="1"/>
      <w:marLeft w:val="0"/>
      <w:marRight w:val="0"/>
      <w:marTop w:val="0"/>
      <w:marBottom w:val="0"/>
      <w:divBdr>
        <w:top w:val="none" w:sz="0" w:space="0" w:color="auto"/>
        <w:left w:val="none" w:sz="0" w:space="0" w:color="auto"/>
        <w:bottom w:val="none" w:sz="0" w:space="0" w:color="auto"/>
        <w:right w:val="none" w:sz="0" w:space="0" w:color="auto"/>
      </w:divBdr>
    </w:div>
    <w:div w:id="861824822">
      <w:bodyDiv w:val="1"/>
      <w:marLeft w:val="0"/>
      <w:marRight w:val="0"/>
      <w:marTop w:val="0"/>
      <w:marBottom w:val="0"/>
      <w:divBdr>
        <w:top w:val="none" w:sz="0" w:space="0" w:color="auto"/>
        <w:left w:val="none" w:sz="0" w:space="0" w:color="auto"/>
        <w:bottom w:val="none" w:sz="0" w:space="0" w:color="auto"/>
        <w:right w:val="none" w:sz="0" w:space="0" w:color="auto"/>
      </w:divBdr>
    </w:div>
    <w:div w:id="862480998">
      <w:bodyDiv w:val="1"/>
      <w:marLeft w:val="0"/>
      <w:marRight w:val="0"/>
      <w:marTop w:val="0"/>
      <w:marBottom w:val="0"/>
      <w:divBdr>
        <w:top w:val="none" w:sz="0" w:space="0" w:color="auto"/>
        <w:left w:val="none" w:sz="0" w:space="0" w:color="auto"/>
        <w:bottom w:val="none" w:sz="0" w:space="0" w:color="auto"/>
        <w:right w:val="none" w:sz="0" w:space="0" w:color="auto"/>
      </w:divBdr>
    </w:div>
    <w:div w:id="862982981">
      <w:bodyDiv w:val="1"/>
      <w:marLeft w:val="0"/>
      <w:marRight w:val="0"/>
      <w:marTop w:val="0"/>
      <w:marBottom w:val="0"/>
      <w:divBdr>
        <w:top w:val="none" w:sz="0" w:space="0" w:color="auto"/>
        <w:left w:val="none" w:sz="0" w:space="0" w:color="auto"/>
        <w:bottom w:val="none" w:sz="0" w:space="0" w:color="auto"/>
        <w:right w:val="none" w:sz="0" w:space="0" w:color="auto"/>
      </w:divBdr>
    </w:div>
    <w:div w:id="863061603">
      <w:bodyDiv w:val="1"/>
      <w:marLeft w:val="0"/>
      <w:marRight w:val="0"/>
      <w:marTop w:val="0"/>
      <w:marBottom w:val="0"/>
      <w:divBdr>
        <w:top w:val="none" w:sz="0" w:space="0" w:color="auto"/>
        <w:left w:val="none" w:sz="0" w:space="0" w:color="auto"/>
        <w:bottom w:val="none" w:sz="0" w:space="0" w:color="auto"/>
        <w:right w:val="none" w:sz="0" w:space="0" w:color="auto"/>
      </w:divBdr>
    </w:div>
    <w:div w:id="863787975">
      <w:bodyDiv w:val="1"/>
      <w:marLeft w:val="0"/>
      <w:marRight w:val="0"/>
      <w:marTop w:val="0"/>
      <w:marBottom w:val="0"/>
      <w:divBdr>
        <w:top w:val="none" w:sz="0" w:space="0" w:color="auto"/>
        <w:left w:val="none" w:sz="0" w:space="0" w:color="auto"/>
        <w:bottom w:val="none" w:sz="0" w:space="0" w:color="auto"/>
        <w:right w:val="none" w:sz="0" w:space="0" w:color="auto"/>
      </w:divBdr>
    </w:div>
    <w:div w:id="864749525">
      <w:bodyDiv w:val="1"/>
      <w:marLeft w:val="0"/>
      <w:marRight w:val="0"/>
      <w:marTop w:val="0"/>
      <w:marBottom w:val="0"/>
      <w:divBdr>
        <w:top w:val="none" w:sz="0" w:space="0" w:color="auto"/>
        <w:left w:val="none" w:sz="0" w:space="0" w:color="auto"/>
        <w:bottom w:val="none" w:sz="0" w:space="0" w:color="auto"/>
        <w:right w:val="none" w:sz="0" w:space="0" w:color="auto"/>
      </w:divBdr>
    </w:div>
    <w:div w:id="865600674">
      <w:bodyDiv w:val="1"/>
      <w:marLeft w:val="0"/>
      <w:marRight w:val="0"/>
      <w:marTop w:val="0"/>
      <w:marBottom w:val="0"/>
      <w:divBdr>
        <w:top w:val="none" w:sz="0" w:space="0" w:color="auto"/>
        <w:left w:val="none" w:sz="0" w:space="0" w:color="auto"/>
        <w:bottom w:val="none" w:sz="0" w:space="0" w:color="auto"/>
        <w:right w:val="none" w:sz="0" w:space="0" w:color="auto"/>
      </w:divBdr>
    </w:div>
    <w:div w:id="866064130">
      <w:bodyDiv w:val="1"/>
      <w:marLeft w:val="0"/>
      <w:marRight w:val="0"/>
      <w:marTop w:val="0"/>
      <w:marBottom w:val="0"/>
      <w:divBdr>
        <w:top w:val="none" w:sz="0" w:space="0" w:color="auto"/>
        <w:left w:val="none" w:sz="0" w:space="0" w:color="auto"/>
        <w:bottom w:val="none" w:sz="0" w:space="0" w:color="auto"/>
        <w:right w:val="none" w:sz="0" w:space="0" w:color="auto"/>
      </w:divBdr>
    </w:div>
    <w:div w:id="866335985">
      <w:bodyDiv w:val="1"/>
      <w:marLeft w:val="0"/>
      <w:marRight w:val="0"/>
      <w:marTop w:val="0"/>
      <w:marBottom w:val="0"/>
      <w:divBdr>
        <w:top w:val="none" w:sz="0" w:space="0" w:color="auto"/>
        <w:left w:val="none" w:sz="0" w:space="0" w:color="auto"/>
        <w:bottom w:val="none" w:sz="0" w:space="0" w:color="auto"/>
        <w:right w:val="none" w:sz="0" w:space="0" w:color="auto"/>
      </w:divBdr>
    </w:div>
    <w:div w:id="866410478">
      <w:bodyDiv w:val="1"/>
      <w:marLeft w:val="0"/>
      <w:marRight w:val="0"/>
      <w:marTop w:val="0"/>
      <w:marBottom w:val="0"/>
      <w:divBdr>
        <w:top w:val="none" w:sz="0" w:space="0" w:color="auto"/>
        <w:left w:val="none" w:sz="0" w:space="0" w:color="auto"/>
        <w:bottom w:val="none" w:sz="0" w:space="0" w:color="auto"/>
        <w:right w:val="none" w:sz="0" w:space="0" w:color="auto"/>
      </w:divBdr>
    </w:div>
    <w:div w:id="866529514">
      <w:bodyDiv w:val="1"/>
      <w:marLeft w:val="0"/>
      <w:marRight w:val="0"/>
      <w:marTop w:val="0"/>
      <w:marBottom w:val="0"/>
      <w:divBdr>
        <w:top w:val="none" w:sz="0" w:space="0" w:color="auto"/>
        <w:left w:val="none" w:sz="0" w:space="0" w:color="auto"/>
        <w:bottom w:val="none" w:sz="0" w:space="0" w:color="auto"/>
        <w:right w:val="none" w:sz="0" w:space="0" w:color="auto"/>
      </w:divBdr>
    </w:div>
    <w:div w:id="866601245">
      <w:bodyDiv w:val="1"/>
      <w:marLeft w:val="0"/>
      <w:marRight w:val="0"/>
      <w:marTop w:val="0"/>
      <w:marBottom w:val="0"/>
      <w:divBdr>
        <w:top w:val="none" w:sz="0" w:space="0" w:color="auto"/>
        <w:left w:val="none" w:sz="0" w:space="0" w:color="auto"/>
        <w:bottom w:val="none" w:sz="0" w:space="0" w:color="auto"/>
        <w:right w:val="none" w:sz="0" w:space="0" w:color="auto"/>
      </w:divBdr>
    </w:div>
    <w:div w:id="867254113">
      <w:bodyDiv w:val="1"/>
      <w:marLeft w:val="0"/>
      <w:marRight w:val="0"/>
      <w:marTop w:val="0"/>
      <w:marBottom w:val="0"/>
      <w:divBdr>
        <w:top w:val="none" w:sz="0" w:space="0" w:color="auto"/>
        <w:left w:val="none" w:sz="0" w:space="0" w:color="auto"/>
        <w:bottom w:val="none" w:sz="0" w:space="0" w:color="auto"/>
        <w:right w:val="none" w:sz="0" w:space="0" w:color="auto"/>
      </w:divBdr>
    </w:div>
    <w:div w:id="867374035">
      <w:bodyDiv w:val="1"/>
      <w:marLeft w:val="0"/>
      <w:marRight w:val="0"/>
      <w:marTop w:val="0"/>
      <w:marBottom w:val="0"/>
      <w:divBdr>
        <w:top w:val="none" w:sz="0" w:space="0" w:color="auto"/>
        <w:left w:val="none" w:sz="0" w:space="0" w:color="auto"/>
        <w:bottom w:val="none" w:sz="0" w:space="0" w:color="auto"/>
        <w:right w:val="none" w:sz="0" w:space="0" w:color="auto"/>
      </w:divBdr>
    </w:div>
    <w:div w:id="867910075">
      <w:bodyDiv w:val="1"/>
      <w:marLeft w:val="0"/>
      <w:marRight w:val="0"/>
      <w:marTop w:val="0"/>
      <w:marBottom w:val="0"/>
      <w:divBdr>
        <w:top w:val="none" w:sz="0" w:space="0" w:color="auto"/>
        <w:left w:val="none" w:sz="0" w:space="0" w:color="auto"/>
        <w:bottom w:val="none" w:sz="0" w:space="0" w:color="auto"/>
        <w:right w:val="none" w:sz="0" w:space="0" w:color="auto"/>
      </w:divBdr>
    </w:div>
    <w:div w:id="867986836">
      <w:bodyDiv w:val="1"/>
      <w:marLeft w:val="0"/>
      <w:marRight w:val="0"/>
      <w:marTop w:val="0"/>
      <w:marBottom w:val="0"/>
      <w:divBdr>
        <w:top w:val="none" w:sz="0" w:space="0" w:color="auto"/>
        <w:left w:val="none" w:sz="0" w:space="0" w:color="auto"/>
        <w:bottom w:val="none" w:sz="0" w:space="0" w:color="auto"/>
        <w:right w:val="none" w:sz="0" w:space="0" w:color="auto"/>
      </w:divBdr>
    </w:div>
    <w:div w:id="867988602">
      <w:bodyDiv w:val="1"/>
      <w:marLeft w:val="0"/>
      <w:marRight w:val="0"/>
      <w:marTop w:val="0"/>
      <w:marBottom w:val="0"/>
      <w:divBdr>
        <w:top w:val="none" w:sz="0" w:space="0" w:color="auto"/>
        <w:left w:val="none" w:sz="0" w:space="0" w:color="auto"/>
        <w:bottom w:val="none" w:sz="0" w:space="0" w:color="auto"/>
        <w:right w:val="none" w:sz="0" w:space="0" w:color="auto"/>
      </w:divBdr>
    </w:div>
    <w:div w:id="868369576">
      <w:bodyDiv w:val="1"/>
      <w:marLeft w:val="0"/>
      <w:marRight w:val="0"/>
      <w:marTop w:val="0"/>
      <w:marBottom w:val="0"/>
      <w:divBdr>
        <w:top w:val="none" w:sz="0" w:space="0" w:color="auto"/>
        <w:left w:val="none" w:sz="0" w:space="0" w:color="auto"/>
        <w:bottom w:val="none" w:sz="0" w:space="0" w:color="auto"/>
        <w:right w:val="none" w:sz="0" w:space="0" w:color="auto"/>
      </w:divBdr>
    </w:div>
    <w:div w:id="868762973">
      <w:bodyDiv w:val="1"/>
      <w:marLeft w:val="0"/>
      <w:marRight w:val="0"/>
      <w:marTop w:val="0"/>
      <w:marBottom w:val="0"/>
      <w:divBdr>
        <w:top w:val="none" w:sz="0" w:space="0" w:color="auto"/>
        <w:left w:val="none" w:sz="0" w:space="0" w:color="auto"/>
        <w:bottom w:val="none" w:sz="0" w:space="0" w:color="auto"/>
        <w:right w:val="none" w:sz="0" w:space="0" w:color="auto"/>
      </w:divBdr>
    </w:div>
    <w:div w:id="869411900">
      <w:bodyDiv w:val="1"/>
      <w:marLeft w:val="0"/>
      <w:marRight w:val="0"/>
      <w:marTop w:val="0"/>
      <w:marBottom w:val="0"/>
      <w:divBdr>
        <w:top w:val="none" w:sz="0" w:space="0" w:color="auto"/>
        <w:left w:val="none" w:sz="0" w:space="0" w:color="auto"/>
        <w:bottom w:val="none" w:sz="0" w:space="0" w:color="auto"/>
        <w:right w:val="none" w:sz="0" w:space="0" w:color="auto"/>
      </w:divBdr>
    </w:div>
    <w:div w:id="869418354">
      <w:bodyDiv w:val="1"/>
      <w:marLeft w:val="0"/>
      <w:marRight w:val="0"/>
      <w:marTop w:val="0"/>
      <w:marBottom w:val="0"/>
      <w:divBdr>
        <w:top w:val="none" w:sz="0" w:space="0" w:color="auto"/>
        <w:left w:val="none" w:sz="0" w:space="0" w:color="auto"/>
        <w:bottom w:val="none" w:sz="0" w:space="0" w:color="auto"/>
        <w:right w:val="none" w:sz="0" w:space="0" w:color="auto"/>
      </w:divBdr>
    </w:div>
    <w:div w:id="869537014">
      <w:bodyDiv w:val="1"/>
      <w:marLeft w:val="0"/>
      <w:marRight w:val="0"/>
      <w:marTop w:val="0"/>
      <w:marBottom w:val="0"/>
      <w:divBdr>
        <w:top w:val="none" w:sz="0" w:space="0" w:color="auto"/>
        <w:left w:val="none" w:sz="0" w:space="0" w:color="auto"/>
        <w:bottom w:val="none" w:sz="0" w:space="0" w:color="auto"/>
        <w:right w:val="none" w:sz="0" w:space="0" w:color="auto"/>
      </w:divBdr>
    </w:div>
    <w:div w:id="870267611">
      <w:bodyDiv w:val="1"/>
      <w:marLeft w:val="0"/>
      <w:marRight w:val="0"/>
      <w:marTop w:val="0"/>
      <w:marBottom w:val="0"/>
      <w:divBdr>
        <w:top w:val="none" w:sz="0" w:space="0" w:color="auto"/>
        <w:left w:val="none" w:sz="0" w:space="0" w:color="auto"/>
        <w:bottom w:val="none" w:sz="0" w:space="0" w:color="auto"/>
        <w:right w:val="none" w:sz="0" w:space="0" w:color="auto"/>
      </w:divBdr>
    </w:div>
    <w:div w:id="870342758">
      <w:bodyDiv w:val="1"/>
      <w:marLeft w:val="0"/>
      <w:marRight w:val="0"/>
      <w:marTop w:val="0"/>
      <w:marBottom w:val="0"/>
      <w:divBdr>
        <w:top w:val="none" w:sz="0" w:space="0" w:color="auto"/>
        <w:left w:val="none" w:sz="0" w:space="0" w:color="auto"/>
        <w:bottom w:val="none" w:sz="0" w:space="0" w:color="auto"/>
        <w:right w:val="none" w:sz="0" w:space="0" w:color="auto"/>
      </w:divBdr>
    </w:div>
    <w:div w:id="870384269">
      <w:bodyDiv w:val="1"/>
      <w:marLeft w:val="0"/>
      <w:marRight w:val="0"/>
      <w:marTop w:val="0"/>
      <w:marBottom w:val="0"/>
      <w:divBdr>
        <w:top w:val="none" w:sz="0" w:space="0" w:color="auto"/>
        <w:left w:val="none" w:sz="0" w:space="0" w:color="auto"/>
        <w:bottom w:val="none" w:sz="0" w:space="0" w:color="auto"/>
        <w:right w:val="none" w:sz="0" w:space="0" w:color="auto"/>
      </w:divBdr>
    </w:div>
    <w:div w:id="872307045">
      <w:bodyDiv w:val="1"/>
      <w:marLeft w:val="0"/>
      <w:marRight w:val="0"/>
      <w:marTop w:val="0"/>
      <w:marBottom w:val="0"/>
      <w:divBdr>
        <w:top w:val="none" w:sz="0" w:space="0" w:color="auto"/>
        <w:left w:val="none" w:sz="0" w:space="0" w:color="auto"/>
        <w:bottom w:val="none" w:sz="0" w:space="0" w:color="auto"/>
        <w:right w:val="none" w:sz="0" w:space="0" w:color="auto"/>
      </w:divBdr>
    </w:div>
    <w:div w:id="872693657">
      <w:bodyDiv w:val="1"/>
      <w:marLeft w:val="0"/>
      <w:marRight w:val="0"/>
      <w:marTop w:val="0"/>
      <w:marBottom w:val="0"/>
      <w:divBdr>
        <w:top w:val="none" w:sz="0" w:space="0" w:color="auto"/>
        <w:left w:val="none" w:sz="0" w:space="0" w:color="auto"/>
        <w:bottom w:val="none" w:sz="0" w:space="0" w:color="auto"/>
        <w:right w:val="none" w:sz="0" w:space="0" w:color="auto"/>
      </w:divBdr>
    </w:div>
    <w:div w:id="873158355">
      <w:bodyDiv w:val="1"/>
      <w:marLeft w:val="0"/>
      <w:marRight w:val="0"/>
      <w:marTop w:val="0"/>
      <w:marBottom w:val="0"/>
      <w:divBdr>
        <w:top w:val="none" w:sz="0" w:space="0" w:color="auto"/>
        <w:left w:val="none" w:sz="0" w:space="0" w:color="auto"/>
        <w:bottom w:val="none" w:sz="0" w:space="0" w:color="auto"/>
        <w:right w:val="none" w:sz="0" w:space="0" w:color="auto"/>
      </w:divBdr>
    </w:div>
    <w:div w:id="873343962">
      <w:bodyDiv w:val="1"/>
      <w:marLeft w:val="0"/>
      <w:marRight w:val="0"/>
      <w:marTop w:val="0"/>
      <w:marBottom w:val="0"/>
      <w:divBdr>
        <w:top w:val="none" w:sz="0" w:space="0" w:color="auto"/>
        <w:left w:val="none" w:sz="0" w:space="0" w:color="auto"/>
        <w:bottom w:val="none" w:sz="0" w:space="0" w:color="auto"/>
        <w:right w:val="none" w:sz="0" w:space="0" w:color="auto"/>
      </w:divBdr>
    </w:div>
    <w:div w:id="874272309">
      <w:bodyDiv w:val="1"/>
      <w:marLeft w:val="0"/>
      <w:marRight w:val="0"/>
      <w:marTop w:val="0"/>
      <w:marBottom w:val="0"/>
      <w:divBdr>
        <w:top w:val="none" w:sz="0" w:space="0" w:color="auto"/>
        <w:left w:val="none" w:sz="0" w:space="0" w:color="auto"/>
        <w:bottom w:val="none" w:sz="0" w:space="0" w:color="auto"/>
        <w:right w:val="none" w:sz="0" w:space="0" w:color="auto"/>
      </w:divBdr>
    </w:div>
    <w:div w:id="874660527">
      <w:bodyDiv w:val="1"/>
      <w:marLeft w:val="0"/>
      <w:marRight w:val="0"/>
      <w:marTop w:val="0"/>
      <w:marBottom w:val="0"/>
      <w:divBdr>
        <w:top w:val="none" w:sz="0" w:space="0" w:color="auto"/>
        <w:left w:val="none" w:sz="0" w:space="0" w:color="auto"/>
        <w:bottom w:val="none" w:sz="0" w:space="0" w:color="auto"/>
        <w:right w:val="none" w:sz="0" w:space="0" w:color="auto"/>
      </w:divBdr>
    </w:div>
    <w:div w:id="875392121">
      <w:bodyDiv w:val="1"/>
      <w:marLeft w:val="0"/>
      <w:marRight w:val="0"/>
      <w:marTop w:val="0"/>
      <w:marBottom w:val="0"/>
      <w:divBdr>
        <w:top w:val="none" w:sz="0" w:space="0" w:color="auto"/>
        <w:left w:val="none" w:sz="0" w:space="0" w:color="auto"/>
        <w:bottom w:val="none" w:sz="0" w:space="0" w:color="auto"/>
        <w:right w:val="none" w:sz="0" w:space="0" w:color="auto"/>
      </w:divBdr>
    </w:div>
    <w:div w:id="875779115">
      <w:bodyDiv w:val="1"/>
      <w:marLeft w:val="0"/>
      <w:marRight w:val="0"/>
      <w:marTop w:val="0"/>
      <w:marBottom w:val="0"/>
      <w:divBdr>
        <w:top w:val="none" w:sz="0" w:space="0" w:color="auto"/>
        <w:left w:val="none" w:sz="0" w:space="0" w:color="auto"/>
        <w:bottom w:val="none" w:sz="0" w:space="0" w:color="auto"/>
        <w:right w:val="none" w:sz="0" w:space="0" w:color="auto"/>
      </w:divBdr>
    </w:div>
    <w:div w:id="876239752">
      <w:bodyDiv w:val="1"/>
      <w:marLeft w:val="0"/>
      <w:marRight w:val="0"/>
      <w:marTop w:val="0"/>
      <w:marBottom w:val="0"/>
      <w:divBdr>
        <w:top w:val="none" w:sz="0" w:space="0" w:color="auto"/>
        <w:left w:val="none" w:sz="0" w:space="0" w:color="auto"/>
        <w:bottom w:val="none" w:sz="0" w:space="0" w:color="auto"/>
        <w:right w:val="none" w:sz="0" w:space="0" w:color="auto"/>
      </w:divBdr>
    </w:div>
    <w:div w:id="878667227">
      <w:bodyDiv w:val="1"/>
      <w:marLeft w:val="0"/>
      <w:marRight w:val="0"/>
      <w:marTop w:val="0"/>
      <w:marBottom w:val="0"/>
      <w:divBdr>
        <w:top w:val="none" w:sz="0" w:space="0" w:color="auto"/>
        <w:left w:val="none" w:sz="0" w:space="0" w:color="auto"/>
        <w:bottom w:val="none" w:sz="0" w:space="0" w:color="auto"/>
        <w:right w:val="none" w:sz="0" w:space="0" w:color="auto"/>
      </w:divBdr>
    </w:div>
    <w:div w:id="878861245">
      <w:bodyDiv w:val="1"/>
      <w:marLeft w:val="0"/>
      <w:marRight w:val="0"/>
      <w:marTop w:val="0"/>
      <w:marBottom w:val="0"/>
      <w:divBdr>
        <w:top w:val="none" w:sz="0" w:space="0" w:color="auto"/>
        <w:left w:val="none" w:sz="0" w:space="0" w:color="auto"/>
        <w:bottom w:val="none" w:sz="0" w:space="0" w:color="auto"/>
        <w:right w:val="none" w:sz="0" w:space="0" w:color="auto"/>
      </w:divBdr>
    </w:div>
    <w:div w:id="879052293">
      <w:bodyDiv w:val="1"/>
      <w:marLeft w:val="0"/>
      <w:marRight w:val="0"/>
      <w:marTop w:val="0"/>
      <w:marBottom w:val="0"/>
      <w:divBdr>
        <w:top w:val="none" w:sz="0" w:space="0" w:color="auto"/>
        <w:left w:val="none" w:sz="0" w:space="0" w:color="auto"/>
        <w:bottom w:val="none" w:sz="0" w:space="0" w:color="auto"/>
        <w:right w:val="none" w:sz="0" w:space="0" w:color="auto"/>
      </w:divBdr>
    </w:div>
    <w:div w:id="879055759">
      <w:bodyDiv w:val="1"/>
      <w:marLeft w:val="0"/>
      <w:marRight w:val="0"/>
      <w:marTop w:val="0"/>
      <w:marBottom w:val="0"/>
      <w:divBdr>
        <w:top w:val="none" w:sz="0" w:space="0" w:color="auto"/>
        <w:left w:val="none" w:sz="0" w:space="0" w:color="auto"/>
        <w:bottom w:val="none" w:sz="0" w:space="0" w:color="auto"/>
        <w:right w:val="none" w:sz="0" w:space="0" w:color="auto"/>
      </w:divBdr>
    </w:div>
    <w:div w:id="879132005">
      <w:bodyDiv w:val="1"/>
      <w:marLeft w:val="0"/>
      <w:marRight w:val="0"/>
      <w:marTop w:val="0"/>
      <w:marBottom w:val="0"/>
      <w:divBdr>
        <w:top w:val="none" w:sz="0" w:space="0" w:color="auto"/>
        <w:left w:val="none" w:sz="0" w:space="0" w:color="auto"/>
        <w:bottom w:val="none" w:sz="0" w:space="0" w:color="auto"/>
        <w:right w:val="none" w:sz="0" w:space="0" w:color="auto"/>
      </w:divBdr>
    </w:div>
    <w:div w:id="879249871">
      <w:bodyDiv w:val="1"/>
      <w:marLeft w:val="0"/>
      <w:marRight w:val="0"/>
      <w:marTop w:val="0"/>
      <w:marBottom w:val="0"/>
      <w:divBdr>
        <w:top w:val="none" w:sz="0" w:space="0" w:color="auto"/>
        <w:left w:val="none" w:sz="0" w:space="0" w:color="auto"/>
        <w:bottom w:val="none" w:sz="0" w:space="0" w:color="auto"/>
        <w:right w:val="none" w:sz="0" w:space="0" w:color="auto"/>
      </w:divBdr>
    </w:div>
    <w:div w:id="879363855">
      <w:bodyDiv w:val="1"/>
      <w:marLeft w:val="0"/>
      <w:marRight w:val="0"/>
      <w:marTop w:val="0"/>
      <w:marBottom w:val="0"/>
      <w:divBdr>
        <w:top w:val="none" w:sz="0" w:space="0" w:color="auto"/>
        <w:left w:val="none" w:sz="0" w:space="0" w:color="auto"/>
        <w:bottom w:val="none" w:sz="0" w:space="0" w:color="auto"/>
        <w:right w:val="none" w:sz="0" w:space="0" w:color="auto"/>
      </w:divBdr>
    </w:div>
    <w:div w:id="879513917">
      <w:bodyDiv w:val="1"/>
      <w:marLeft w:val="0"/>
      <w:marRight w:val="0"/>
      <w:marTop w:val="0"/>
      <w:marBottom w:val="0"/>
      <w:divBdr>
        <w:top w:val="none" w:sz="0" w:space="0" w:color="auto"/>
        <w:left w:val="none" w:sz="0" w:space="0" w:color="auto"/>
        <w:bottom w:val="none" w:sz="0" w:space="0" w:color="auto"/>
        <w:right w:val="none" w:sz="0" w:space="0" w:color="auto"/>
      </w:divBdr>
    </w:div>
    <w:div w:id="879976278">
      <w:bodyDiv w:val="1"/>
      <w:marLeft w:val="0"/>
      <w:marRight w:val="0"/>
      <w:marTop w:val="0"/>
      <w:marBottom w:val="0"/>
      <w:divBdr>
        <w:top w:val="none" w:sz="0" w:space="0" w:color="auto"/>
        <w:left w:val="none" w:sz="0" w:space="0" w:color="auto"/>
        <w:bottom w:val="none" w:sz="0" w:space="0" w:color="auto"/>
        <w:right w:val="none" w:sz="0" w:space="0" w:color="auto"/>
      </w:divBdr>
    </w:div>
    <w:div w:id="880094866">
      <w:bodyDiv w:val="1"/>
      <w:marLeft w:val="0"/>
      <w:marRight w:val="0"/>
      <w:marTop w:val="0"/>
      <w:marBottom w:val="0"/>
      <w:divBdr>
        <w:top w:val="none" w:sz="0" w:space="0" w:color="auto"/>
        <w:left w:val="none" w:sz="0" w:space="0" w:color="auto"/>
        <w:bottom w:val="none" w:sz="0" w:space="0" w:color="auto"/>
        <w:right w:val="none" w:sz="0" w:space="0" w:color="auto"/>
      </w:divBdr>
    </w:div>
    <w:div w:id="881213315">
      <w:bodyDiv w:val="1"/>
      <w:marLeft w:val="0"/>
      <w:marRight w:val="0"/>
      <w:marTop w:val="0"/>
      <w:marBottom w:val="0"/>
      <w:divBdr>
        <w:top w:val="none" w:sz="0" w:space="0" w:color="auto"/>
        <w:left w:val="none" w:sz="0" w:space="0" w:color="auto"/>
        <w:bottom w:val="none" w:sz="0" w:space="0" w:color="auto"/>
        <w:right w:val="none" w:sz="0" w:space="0" w:color="auto"/>
      </w:divBdr>
    </w:div>
    <w:div w:id="882714155">
      <w:bodyDiv w:val="1"/>
      <w:marLeft w:val="0"/>
      <w:marRight w:val="0"/>
      <w:marTop w:val="0"/>
      <w:marBottom w:val="0"/>
      <w:divBdr>
        <w:top w:val="none" w:sz="0" w:space="0" w:color="auto"/>
        <w:left w:val="none" w:sz="0" w:space="0" w:color="auto"/>
        <w:bottom w:val="none" w:sz="0" w:space="0" w:color="auto"/>
        <w:right w:val="none" w:sz="0" w:space="0" w:color="auto"/>
      </w:divBdr>
    </w:div>
    <w:div w:id="883295722">
      <w:bodyDiv w:val="1"/>
      <w:marLeft w:val="0"/>
      <w:marRight w:val="0"/>
      <w:marTop w:val="0"/>
      <w:marBottom w:val="0"/>
      <w:divBdr>
        <w:top w:val="none" w:sz="0" w:space="0" w:color="auto"/>
        <w:left w:val="none" w:sz="0" w:space="0" w:color="auto"/>
        <w:bottom w:val="none" w:sz="0" w:space="0" w:color="auto"/>
        <w:right w:val="none" w:sz="0" w:space="0" w:color="auto"/>
      </w:divBdr>
    </w:div>
    <w:div w:id="884298052">
      <w:bodyDiv w:val="1"/>
      <w:marLeft w:val="0"/>
      <w:marRight w:val="0"/>
      <w:marTop w:val="0"/>
      <w:marBottom w:val="0"/>
      <w:divBdr>
        <w:top w:val="none" w:sz="0" w:space="0" w:color="auto"/>
        <w:left w:val="none" w:sz="0" w:space="0" w:color="auto"/>
        <w:bottom w:val="none" w:sz="0" w:space="0" w:color="auto"/>
        <w:right w:val="none" w:sz="0" w:space="0" w:color="auto"/>
      </w:divBdr>
    </w:div>
    <w:div w:id="884482878">
      <w:bodyDiv w:val="1"/>
      <w:marLeft w:val="0"/>
      <w:marRight w:val="0"/>
      <w:marTop w:val="0"/>
      <w:marBottom w:val="0"/>
      <w:divBdr>
        <w:top w:val="none" w:sz="0" w:space="0" w:color="auto"/>
        <w:left w:val="none" w:sz="0" w:space="0" w:color="auto"/>
        <w:bottom w:val="none" w:sz="0" w:space="0" w:color="auto"/>
        <w:right w:val="none" w:sz="0" w:space="0" w:color="auto"/>
      </w:divBdr>
    </w:div>
    <w:div w:id="884487289">
      <w:bodyDiv w:val="1"/>
      <w:marLeft w:val="0"/>
      <w:marRight w:val="0"/>
      <w:marTop w:val="0"/>
      <w:marBottom w:val="0"/>
      <w:divBdr>
        <w:top w:val="none" w:sz="0" w:space="0" w:color="auto"/>
        <w:left w:val="none" w:sz="0" w:space="0" w:color="auto"/>
        <w:bottom w:val="none" w:sz="0" w:space="0" w:color="auto"/>
        <w:right w:val="none" w:sz="0" w:space="0" w:color="auto"/>
      </w:divBdr>
    </w:div>
    <w:div w:id="884636931">
      <w:bodyDiv w:val="1"/>
      <w:marLeft w:val="0"/>
      <w:marRight w:val="0"/>
      <w:marTop w:val="0"/>
      <w:marBottom w:val="0"/>
      <w:divBdr>
        <w:top w:val="none" w:sz="0" w:space="0" w:color="auto"/>
        <w:left w:val="none" w:sz="0" w:space="0" w:color="auto"/>
        <w:bottom w:val="none" w:sz="0" w:space="0" w:color="auto"/>
        <w:right w:val="none" w:sz="0" w:space="0" w:color="auto"/>
      </w:divBdr>
    </w:div>
    <w:div w:id="884679401">
      <w:bodyDiv w:val="1"/>
      <w:marLeft w:val="0"/>
      <w:marRight w:val="0"/>
      <w:marTop w:val="0"/>
      <w:marBottom w:val="0"/>
      <w:divBdr>
        <w:top w:val="none" w:sz="0" w:space="0" w:color="auto"/>
        <w:left w:val="none" w:sz="0" w:space="0" w:color="auto"/>
        <w:bottom w:val="none" w:sz="0" w:space="0" w:color="auto"/>
        <w:right w:val="none" w:sz="0" w:space="0" w:color="auto"/>
      </w:divBdr>
    </w:div>
    <w:div w:id="884948791">
      <w:bodyDiv w:val="1"/>
      <w:marLeft w:val="0"/>
      <w:marRight w:val="0"/>
      <w:marTop w:val="0"/>
      <w:marBottom w:val="0"/>
      <w:divBdr>
        <w:top w:val="none" w:sz="0" w:space="0" w:color="auto"/>
        <w:left w:val="none" w:sz="0" w:space="0" w:color="auto"/>
        <w:bottom w:val="none" w:sz="0" w:space="0" w:color="auto"/>
        <w:right w:val="none" w:sz="0" w:space="0" w:color="auto"/>
      </w:divBdr>
    </w:div>
    <w:div w:id="884950371">
      <w:bodyDiv w:val="1"/>
      <w:marLeft w:val="0"/>
      <w:marRight w:val="0"/>
      <w:marTop w:val="0"/>
      <w:marBottom w:val="0"/>
      <w:divBdr>
        <w:top w:val="none" w:sz="0" w:space="0" w:color="auto"/>
        <w:left w:val="none" w:sz="0" w:space="0" w:color="auto"/>
        <w:bottom w:val="none" w:sz="0" w:space="0" w:color="auto"/>
        <w:right w:val="none" w:sz="0" w:space="0" w:color="auto"/>
      </w:divBdr>
    </w:div>
    <w:div w:id="885987381">
      <w:bodyDiv w:val="1"/>
      <w:marLeft w:val="0"/>
      <w:marRight w:val="0"/>
      <w:marTop w:val="0"/>
      <w:marBottom w:val="0"/>
      <w:divBdr>
        <w:top w:val="none" w:sz="0" w:space="0" w:color="auto"/>
        <w:left w:val="none" w:sz="0" w:space="0" w:color="auto"/>
        <w:bottom w:val="none" w:sz="0" w:space="0" w:color="auto"/>
        <w:right w:val="none" w:sz="0" w:space="0" w:color="auto"/>
      </w:divBdr>
    </w:div>
    <w:div w:id="886180368">
      <w:bodyDiv w:val="1"/>
      <w:marLeft w:val="0"/>
      <w:marRight w:val="0"/>
      <w:marTop w:val="0"/>
      <w:marBottom w:val="0"/>
      <w:divBdr>
        <w:top w:val="none" w:sz="0" w:space="0" w:color="auto"/>
        <w:left w:val="none" w:sz="0" w:space="0" w:color="auto"/>
        <w:bottom w:val="none" w:sz="0" w:space="0" w:color="auto"/>
        <w:right w:val="none" w:sz="0" w:space="0" w:color="auto"/>
      </w:divBdr>
    </w:div>
    <w:div w:id="886257394">
      <w:bodyDiv w:val="1"/>
      <w:marLeft w:val="0"/>
      <w:marRight w:val="0"/>
      <w:marTop w:val="0"/>
      <w:marBottom w:val="0"/>
      <w:divBdr>
        <w:top w:val="none" w:sz="0" w:space="0" w:color="auto"/>
        <w:left w:val="none" w:sz="0" w:space="0" w:color="auto"/>
        <w:bottom w:val="none" w:sz="0" w:space="0" w:color="auto"/>
        <w:right w:val="none" w:sz="0" w:space="0" w:color="auto"/>
      </w:divBdr>
    </w:div>
    <w:div w:id="886336690">
      <w:bodyDiv w:val="1"/>
      <w:marLeft w:val="0"/>
      <w:marRight w:val="0"/>
      <w:marTop w:val="0"/>
      <w:marBottom w:val="0"/>
      <w:divBdr>
        <w:top w:val="none" w:sz="0" w:space="0" w:color="auto"/>
        <w:left w:val="none" w:sz="0" w:space="0" w:color="auto"/>
        <w:bottom w:val="none" w:sz="0" w:space="0" w:color="auto"/>
        <w:right w:val="none" w:sz="0" w:space="0" w:color="auto"/>
      </w:divBdr>
    </w:div>
    <w:div w:id="886338840">
      <w:bodyDiv w:val="1"/>
      <w:marLeft w:val="0"/>
      <w:marRight w:val="0"/>
      <w:marTop w:val="0"/>
      <w:marBottom w:val="0"/>
      <w:divBdr>
        <w:top w:val="none" w:sz="0" w:space="0" w:color="auto"/>
        <w:left w:val="none" w:sz="0" w:space="0" w:color="auto"/>
        <w:bottom w:val="none" w:sz="0" w:space="0" w:color="auto"/>
        <w:right w:val="none" w:sz="0" w:space="0" w:color="auto"/>
      </w:divBdr>
    </w:div>
    <w:div w:id="887647756">
      <w:bodyDiv w:val="1"/>
      <w:marLeft w:val="0"/>
      <w:marRight w:val="0"/>
      <w:marTop w:val="0"/>
      <w:marBottom w:val="0"/>
      <w:divBdr>
        <w:top w:val="none" w:sz="0" w:space="0" w:color="auto"/>
        <w:left w:val="none" w:sz="0" w:space="0" w:color="auto"/>
        <w:bottom w:val="none" w:sz="0" w:space="0" w:color="auto"/>
        <w:right w:val="none" w:sz="0" w:space="0" w:color="auto"/>
      </w:divBdr>
    </w:div>
    <w:div w:id="888298109">
      <w:bodyDiv w:val="1"/>
      <w:marLeft w:val="0"/>
      <w:marRight w:val="0"/>
      <w:marTop w:val="0"/>
      <w:marBottom w:val="0"/>
      <w:divBdr>
        <w:top w:val="none" w:sz="0" w:space="0" w:color="auto"/>
        <w:left w:val="none" w:sz="0" w:space="0" w:color="auto"/>
        <w:bottom w:val="none" w:sz="0" w:space="0" w:color="auto"/>
        <w:right w:val="none" w:sz="0" w:space="0" w:color="auto"/>
      </w:divBdr>
    </w:div>
    <w:div w:id="890264993">
      <w:bodyDiv w:val="1"/>
      <w:marLeft w:val="0"/>
      <w:marRight w:val="0"/>
      <w:marTop w:val="0"/>
      <w:marBottom w:val="0"/>
      <w:divBdr>
        <w:top w:val="none" w:sz="0" w:space="0" w:color="auto"/>
        <w:left w:val="none" w:sz="0" w:space="0" w:color="auto"/>
        <w:bottom w:val="none" w:sz="0" w:space="0" w:color="auto"/>
        <w:right w:val="none" w:sz="0" w:space="0" w:color="auto"/>
      </w:divBdr>
    </w:div>
    <w:div w:id="890307396">
      <w:bodyDiv w:val="1"/>
      <w:marLeft w:val="0"/>
      <w:marRight w:val="0"/>
      <w:marTop w:val="0"/>
      <w:marBottom w:val="0"/>
      <w:divBdr>
        <w:top w:val="none" w:sz="0" w:space="0" w:color="auto"/>
        <w:left w:val="none" w:sz="0" w:space="0" w:color="auto"/>
        <w:bottom w:val="none" w:sz="0" w:space="0" w:color="auto"/>
        <w:right w:val="none" w:sz="0" w:space="0" w:color="auto"/>
      </w:divBdr>
    </w:div>
    <w:div w:id="890655935">
      <w:bodyDiv w:val="1"/>
      <w:marLeft w:val="0"/>
      <w:marRight w:val="0"/>
      <w:marTop w:val="0"/>
      <w:marBottom w:val="0"/>
      <w:divBdr>
        <w:top w:val="none" w:sz="0" w:space="0" w:color="auto"/>
        <w:left w:val="none" w:sz="0" w:space="0" w:color="auto"/>
        <w:bottom w:val="none" w:sz="0" w:space="0" w:color="auto"/>
        <w:right w:val="none" w:sz="0" w:space="0" w:color="auto"/>
      </w:divBdr>
    </w:div>
    <w:div w:id="892469905">
      <w:bodyDiv w:val="1"/>
      <w:marLeft w:val="0"/>
      <w:marRight w:val="0"/>
      <w:marTop w:val="0"/>
      <w:marBottom w:val="0"/>
      <w:divBdr>
        <w:top w:val="none" w:sz="0" w:space="0" w:color="auto"/>
        <w:left w:val="none" w:sz="0" w:space="0" w:color="auto"/>
        <w:bottom w:val="none" w:sz="0" w:space="0" w:color="auto"/>
        <w:right w:val="none" w:sz="0" w:space="0" w:color="auto"/>
      </w:divBdr>
    </w:div>
    <w:div w:id="893076798">
      <w:bodyDiv w:val="1"/>
      <w:marLeft w:val="0"/>
      <w:marRight w:val="0"/>
      <w:marTop w:val="0"/>
      <w:marBottom w:val="0"/>
      <w:divBdr>
        <w:top w:val="none" w:sz="0" w:space="0" w:color="auto"/>
        <w:left w:val="none" w:sz="0" w:space="0" w:color="auto"/>
        <w:bottom w:val="none" w:sz="0" w:space="0" w:color="auto"/>
        <w:right w:val="none" w:sz="0" w:space="0" w:color="auto"/>
      </w:divBdr>
    </w:div>
    <w:div w:id="893277677">
      <w:bodyDiv w:val="1"/>
      <w:marLeft w:val="0"/>
      <w:marRight w:val="0"/>
      <w:marTop w:val="0"/>
      <w:marBottom w:val="0"/>
      <w:divBdr>
        <w:top w:val="none" w:sz="0" w:space="0" w:color="auto"/>
        <w:left w:val="none" w:sz="0" w:space="0" w:color="auto"/>
        <w:bottom w:val="none" w:sz="0" w:space="0" w:color="auto"/>
        <w:right w:val="none" w:sz="0" w:space="0" w:color="auto"/>
      </w:divBdr>
    </w:div>
    <w:div w:id="893352448">
      <w:bodyDiv w:val="1"/>
      <w:marLeft w:val="0"/>
      <w:marRight w:val="0"/>
      <w:marTop w:val="0"/>
      <w:marBottom w:val="0"/>
      <w:divBdr>
        <w:top w:val="none" w:sz="0" w:space="0" w:color="auto"/>
        <w:left w:val="none" w:sz="0" w:space="0" w:color="auto"/>
        <w:bottom w:val="none" w:sz="0" w:space="0" w:color="auto"/>
        <w:right w:val="none" w:sz="0" w:space="0" w:color="auto"/>
      </w:divBdr>
    </w:div>
    <w:div w:id="893389040">
      <w:bodyDiv w:val="1"/>
      <w:marLeft w:val="0"/>
      <w:marRight w:val="0"/>
      <w:marTop w:val="0"/>
      <w:marBottom w:val="0"/>
      <w:divBdr>
        <w:top w:val="none" w:sz="0" w:space="0" w:color="auto"/>
        <w:left w:val="none" w:sz="0" w:space="0" w:color="auto"/>
        <w:bottom w:val="none" w:sz="0" w:space="0" w:color="auto"/>
        <w:right w:val="none" w:sz="0" w:space="0" w:color="auto"/>
      </w:divBdr>
    </w:div>
    <w:div w:id="893588559">
      <w:bodyDiv w:val="1"/>
      <w:marLeft w:val="0"/>
      <w:marRight w:val="0"/>
      <w:marTop w:val="0"/>
      <w:marBottom w:val="0"/>
      <w:divBdr>
        <w:top w:val="none" w:sz="0" w:space="0" w:color="auto"/>
        <w:left w:val="none" w:sz="0" w:space="0" w:color="auto"/>
        <w:bottom w:val="none" w:sz="0" w:space="0" w:color="auto"/>
        <w:right w:val="none" w:sz="0" w:space="0" w:color="auto"/>
      </w:divBdr>
    </w:div>
    <w:div w:id="894196100">
      <w:bodyDiv w:val="1"/>
      <w:marLeft w:val="0"/>
      <w:marRight w:val="0"/>
      <w:marTop w:val="0"/>
      <w:marBottom w:val="0"/>
      <w:divBdr>
        <w:top w:val="none" w:sz="0" w:space="0" w:color="auto"/>
        <w:left w:val="none" w:sz="0" w:space="0" w:color="auto"/>
        <w:bottom w:val="none" w:sz="0" w:space="0" w:color="auto"/>
        <w:right w:val="none" w:sz="0" w:space="0" w:color="auto"/>
      </w:divBdr>
    </w:div>
    <w:div w:id="894971942">
      <w:bodyDiv w:val="1"/>
      <w:marLeft w:val="0"/>
      <w:marRight w:val="0"/>
      <w:marTop w:val="0"/>
      <w:marBottom w:val="0"/>
      <w:divBdr>
        <w:top w:val="none" w:sz="0" w:space="0" w:color="auto"/>
        <w:left w:val="none" w:sz="0" w:space="0" w:color="auto"/>
        <w:bottom w:val="none" w:sz="0" w:space="0" w:color="auto"/>
        <w:right w:val="none" w:sz="0" w:space="0" w:color="auto"/>
      </w:divBdr>
    </w:div>
    <w:div w:id="895044443">
      <w:bodyDiv w:val="1"/>
      <w:marLeft w:val="0"/>
      <w:marRight w:val="0"/>
      <w:marTop w:val="0"/>
      <w:marBottom w:val="0"/>
      <w:divBdr>
        <w:top w:val="none" w:sz="0" w:space="0" w:color="auto"/>
        <w:left w:val="none" w:sz="0" w:space="0" w:color="auto"/>
        <w:bottom w:val="none" w:sz="0" w:space="0" w:color="auto"/>
        <w:right w:val="none" w:sz="0" w:space="0" w:color="auto"/>
      </w:divBdr>
    </w:div>
    <w:div w:id="896093308">
      <w:bodyDiv w:val="1"/>
      <w:marLeft w:val="0"/>
      <w:marRight w:val="0"/>
      <w:marTop w:val="0"/>
      <w:marBottom w:val="0"/>
      <w:divBdr>
        <w:top w:val="none" w:sz="0" w:space="0" w:color="auto"/>
        <w:left w:val="none" w:sz="0" w:space="0" w:color="auto"/>
        <w:bottom w:val="none" w:sz="0" w:space="0" w:color="auto"/>
        <w:right w:val="none" w:sz="0" w:space="0" w:color="auto"/>
      </w:divBdr>
    </w:div>
    <w:div w:id="896823061">
      <w:bodyDiv w:val="1"/>
      <w:marLeft w:val="0"/>
      <w:marRight w:val="0"/>
      <w:marTop w:val="0"/>
      <w:marBottom w:val="0"/>
      <w:divBdr>
        <w:top w:val="none" w:sz="0" w:space="0" w:color="auto"/>
        <w:left w:val="none" w:sz="0" w:space="0" w:color="auto"/>
        <w:bottom w:val="none" w:sz="0" w:space="0" w:color="auto"/>
        <w:right w:val="none" w:sz="0" w:space="0" w:color="auto"/>
      </w:divBdr>
    </w:div>
    <w:div w:id="897280841">
      <w:bodyDiv w:val="1"/>
      <w:marLeft w:val="0"/>
      <w:marRight w:val="0"/>
      <w:marTop w:val="0"/>
      <w:marBottom w:val="0"/>
      <w:divBdr>
        <w:top w:val="none" w:sz="0" w:space="0" w:color="auto"/>
        <w:left w:val="none" w:sz="0" w:space="0" w:color="auto"/>
        <w:bottom w:val="none" w:sz="0" w:space="0" w:color="auto"/>
        <w:right w:val="none" w:sz="0" w:space="0" w:color="auto"/>
      </w:divBdr>
    </w:div>
    <w:div w:id="898639243">
      <w:bodyDiv w:val="1"/>
      <w:marLeft w:val="0"/>
      <w:marRight w:val="0"/>
      <w:marTop w:val="0"/>
      <w:marBottom w:val="0"/>
      <w:divBdr>
        <w:top w:val="none" w:sz="0" w:space="0" w:color="auto"/>
        <w:left w:val="none" w:sz="0" w:space="0" w:color="auto"/>
        <w:bottom w:val="none" w:sz="0" w:space="0" w:color="auto"/>
        <w:right w:val="none" w:sz="0" w:space="0" w:color="auto"/>
      </w:divBdr>
    </w:div>
    <w:div w:id="899635840">
      <w:bodyDiv w:val="1"/>
      <w:marLeft w:val="0"/>
      <w:marRight w:val="0"/>
      <w:marTop w:val="0"/>
      <w:marBottom w:val="0"/>
      <w:divBdr>
        <w:top w:val="none" w:sz="0" w:space="0" w:color="auto"/>
        <w:left w:val="none" w:sz="0" w:space="0" w:color="auto"/>
        <w:bottom w:val="none" w:sz="0" w:space="0" w:color="auto"/>
        <w:right w:val="none" w:sz="0" w:space="0" w:color="auto"/>
      </w:divBdr>
    </w:div>
    <w:div w:id="899708428">
      <w:bodyDiv w:val="1"/>
      <w:marLeft w:val="0"/>
      <w:marRight w:val="0"/>
      <w:marTop w:val="0"/>
      <w:marBottom w:val="0"/>
      <w:divBdr>
        <w:top w:val="none" w:sz="0" w:space="0" w:color="auto"/>
        <w:left w:val="none" w:sz="0" w:space="0" w:color="auto"/>
        <w:bottom w:val="none" w:sz="0" w:space="0" w:color="auto"/>
        <w:right w:val="none" w:sz="0" w:space="0" w:color="auto"/>
      </w:divBdr>
    </w:div>
    <w:div w:id="902057258">
      <w:bodyDiv w:val="1"/>
      <w:marLeft w:val="0"/>
      <w:marRight w:val="0"/>
      <w:marTop w:val="0"/>
      <w:marBottom w:val="0"/>
      <w:divBdr>
        <w:top w:val="none" w:sz="0" w:space="0" w:color="auto"/>
        <w:left w:val="none" w:sz="0" w:space="0" w:color="auto"/>
        <w:bottom w:val="none" w:sz="0" w:space="0" w:color="auto"/>
        <w:right w:val="none" w:sz="0" w:space="0" w:color="auto"/>
      </w:divBdr>
    </w:div>
    <w:div w:id="902444809">
      <w:bodyDiv w:val="1"/>
      <w:marLeft w:val="0"/>
      <w:marRight w:val="0"/>
      <w:marTop w:val="0"/>
      <w:marBottom w:val="0"/>
      <w:divBdr>
        <w:top w:val="none" w:sz="0" w:space="0" w:color="auto"/>
        <w:left w:val="none" w:sz="0" w:space="0" w:color="auto"/>
        <w:bottom w:val="none" w:sz="0" w:space="0" w:color="auto"/>
        <w:right w:val="none" w:sz="0" w:space="0" w:color="auto"/>
      </w:divBdr>
    </w:div>
    <w:div w:id="902835137">
      <w:bodyDiv w:val="1"/>
      <w:marLeft w:val="0"/>
      <w:marRight w:val="0"/>
      <w:marTop w:val="0"/>
      <w:marBottom w:val="0"/>
      <w:divBdr>
        <w:top w:val="none" w:sz="0" w:space="0" w:color="auto"/>
        <w:left w:val="none" w:sz="0" w:space="0" w:color="auto"/>
        <w:bottom w:val="none" w:sz="0" w:space="0" w:color="auto"/>
        <w:right w:val="none" w:sz="0" w:space="0" w:color="auto"/>
      </w:divBdr>
    </w:div>
    <w:div w:id="903218942">
      <w:bodyDiv w:val="1"/>
      <w:marLeft w:val="0"/>
      <w:marRight w:val="0"/>
      <w:marTop w:val="0"/>
      <w:marBottom w:val="0"/>
      <w:divBdr>
        <w:top w:val="none" w:sz="0" w:space="0" w:color="auto"/>
        <w:left w:val="none" w:sz="0" w:space="0" w:color="auto"/>
        <w:bottom w:val="none" w:sz="0" w:space="0" w:color="auto"/>
        <w:right w:val="none" w:sz="0" w:space="0" w:color="auto"/>
      </w:divBdr>
    </w:div>
    <w:div w:id="903756427">
      <w:bodyDiv w:val="1"/>
      <w:marLeft w:val="0"/>
      <w:marRight w:val="0"/>
      <w:marTop w:val="0"/>
      <w:marBottom w:val="0"/>
      <w:divBdr>
        <w:top w:val="none" w:sz="0" w:space="0" w:color="auto"/>
        <w:left w:val="none" w:sz="0" w:space="0" w:color="auto"/>
        <w:bottom w:val="none" w:sz="0" w:space="0" w:color="auto"/>
        <w:right w:val="none" w:sz="0" w:space="0" w:color="auto"/>
      </w:divBdr>
    </w:div>
    <w:div w:id="904338356">
      <w:bodyDiv w:val="1"/>
      <w:marLeft w:val="0"/>
      <w:marRight w:val="0"/>
      <w:marTop w:val="0"/>
      <w:marBottom w:val="0"/>
      <w:divBdr>
        <w:top w:val="none" w:sz="0" w:space="0" w:color="auto"/>
        <w:left w:val="none" w:sz="0" w:space="0" w:color="auto"/>
        <w:bottom w:val="none" w:sz="0" w:space="0" w:color="auto"/>
        <w:right w:val="none" w:sz="0" w:space="0" w:color="auto"/>
      </w:divBdr>
    </w:div>
    <w:div w:id="904412385">
      <w:bodyDiv w:val="1"/>
      <w:marLeft w:val="0"/>
      <w:marRight w:val="0"/>
      <w:marTop w:val="0"/>
      <w:marBottom w:val="0"/>
      <w:divBdr>
        <w:top w:val="none" w:sz="0" w:space="0" w:color="auto"/>
        <w:left w:val="none" w:sz="0" w:space="0" w:color="auto"/>
        <w:bottom w:val="none" w:sz="0" w:space="0" w:color="auto"/>
        <w:right w:val="none" w:sz="0" w:space="0" w:color="auto"/>
      </w:divBdr>
    </w:div>
    <w:div w:id="904415389">
      <w:bodyDiv w:val="1"/>
      <w:marLeft w:val="0"/>
      <w:marRight w:val="0"/>
      <w:marTop w:val="0"/>
      <w:marBottom w:val="0"/>
      <w:divBdr>
        <w:top w:val="none" w:sz="0" w:space="0" w:color="auto"/>
        <w:left w:val="none" w:sz="0" w:space="0" w:color="auto"/>
        <w:bottom w:val="none" w:sz="0" w:space="0" w:color="auto"/>
        <w:right w:val="none" w:sz="0" w:space="0" w:color="auto"/>
      </w:divBdr>
    </w:div>
    <w:div w:id="904493827">
      <w:bodyDiv w:val="1"/>
      <w:marLeft w:val="0"/>
      <w:marRight w:val="0"/>
      <w:marTop w:val="0"/>
      <w:marBottom w:val="0"/>
      <w:divBdr>
        <w:top w:val="none" w:sz="0" w:space="0" w:color="auto"/>
        <w:left w:val="none" w:sz="0" w:space="0" w:color="auto"/>
        <w:bottom w:val="none" w:sz="0" w:space="0" w:color="auto"/>
        <w:right w:val="none" w:sz="0" w:space="0" w:color="auto"/>
      </w:divBdr>
    </w:div>
    <w:div w:id="905147635">
      <w:bodyDiv w:val="1"/>
      <w:marLeft w:val="0"/>
      <w:marRight w:val="0"/>
      <w:marTop w:val="0"/>
      <w:marBottom w:val="0"/>
      <w:divBdr>
        <w:top w:val="none" w:sz="0" w:space="0" w:color="auto"/>
        <w:left w:val="none" w:sz="0" w:space="0" w:color="auto"/>
        <w:bottom w:val="none" w:sz="0" w:space="0" w:color="auto"/>
        <w:right w:val="none" w:sz="0" w:space="0" w:color="auto"/>
      </w:divBdr>
    </w:div>
    <w:div w:id="905188705">
      <w:bodyDiv w:val="1"/>
      <w:marLeft w:val="0"/>
      <w:marRight w:val="0"/>
      <w:marTop w:val="0"/>
      <w:marBottom w:val="0"/>
      <w:divBdr>
        <w:top w:val="none" w:sz="0" w:space="0" w:color="auto"/>
        <w:left w:val="none" w:sz="0" w:space="0" w:color="auto"/>
        <w:bottom w:val="none" w:sz="0" w:space="0" w:color="auto"/>
        <w:right w:val="none" w:sz="0" w:space="0" w:color="auto"/>
      </w:divBdr>
    </w:div>
    <w:div w:id="905259076">
      <w:bodyDiv w:val="1"/>
      <w:marLeft w:val="0"/>
      <w:marRight w:val="0"/>
      <w:marTop w:val="0"/>
      <w:marBottom w:val="0"/>
      <w:divBdr>
        <w:top w:val="none" w:sz="0" w:space="0" w:color="auto"/>
        <w:left w:val="none" w:sz="0" w:space="0" w:color="auto"/>
        <w:bottom w:val="none" w:sz="0" w:space="0" w:color="auto"/>
        <w:right w:val="none" w:sz="0" w:space="0" w:color="auto"/>
      </w:divBdr>
    </w:div>
    <w:div w:id="905334069">
      <w:bodyDiv w:val="1"/>
      <w:marLeft w:val="0"/>
      <w:marRight w:val="0"/>
      <w:marTop w:val="0"/>
      <w:marBottom w:val="0"/>
      <w:divBdr>
        <w:top w:val="none" w:sz="0" w:space="0" w:color="auto"/>
        <w:left w:val="none" w:sz="0" w:space="0" w:color="auto"/>
        <w:bottom w:val="none" w:sz="0" w:space="0" w:color="auto"/>
        <w:right w:val="none" w:sz="0" w:space="0" w:color="auto"/>
      </w:divBdr>
    </w:div>
    <w:div w:id="906691615">
      <w:bodyDiv w:val="1"/>
      <w:marLeft w:val="0"/>
      <w:marRight w:val="0"/>
      <w:marTop w:val="0"/>
      <w:marBottom w:val="0"/>
      <w:divBdr>
        <w:top w:val="none" w:sz="0" w:space="0" w:color="auto"/>
        <w:left w:val="none" w:sz="0" w:space="0" w:color="auto"/>
        <w:bottom w:val="none" w:sz="0" w:space="0" w:color="auto"/>
        <w:right w:val="none" w:sz="0" w:space="0" w:color="auto"/>
      </w:divBdr>
    </w:div>
    <w:div w:id="907423995">
      <w:bodyDiv w:val="1"/>
      <w:marLeft w:val="0"/>
      <w:marRight w:val="0"/>
      <w:marTop w:val="0"/>
      <w:marBottom w:val="0"/>
      <w:divBdr>
        <w:top w:val="none" w:sz="0" w:space="0" w:color="auto"/>
        <w:left w:val="none" w:sz="0" w:space="0" w:color="auto"/>
        <w:bottom w:val="none" w:sz="0" w:space="0" w:color="auto"/>
        <w:right w:val="none" w:sz="0" w:space="0" w:color="auto"/>
      </w:divBdr>
    </w:div>
    <w:div w:id="907808333">
      <w:bodyDiv w:val="1"/>
      <w:marLeft w:val="0"/>
      <w:marRight w:val="0"/>
      <w:marTop w:val="0"/>
      <w:marBottom w:val="0"/>
      <w:divBdr>
        <w:top w:val="none" w:sz="0" w:space="0" w:color="auto"/>
        <w:left w:val="none" w:sz="0" w:space="0" w:color="auto"/>
        <w:bottom w:val="none" w:sz="0" w:space="0" w:color="auto"/>
        <w:right w:val="none" w:sz="0" w:space="0" w:color="auto"/>
      </w:divBdr>
    </w:div>
    <w:div w:id="908073822">
      <w:bodyDiv w:val="1"/>
      <w:marLeft w:val="0"/>
      <w:marRight w:val="0"/>
      <w:marTop w:val="0"/>
      <w:marBottom w:val="0"/>
      <w:divBdr>
        <w:top w:val="none" w:sz="0" w:space="0" w:color="auto"/>
        <w:left w:val="none" w:sz="0" w:space="0" w:color="auto"/>
        <w:bottom w:val="none" w:sz="0" w:space="0" w:color="auto"/>
        <w:right w:val="none" w:sz="0" w:space="0" w:color="auto"/>
      </w:divBdr>
    </w:div>
    <w:div w:id="908150897">
      <w:bodyDiv w:val="1"/>
      <w:marLeft w:val="0"/>
      <w:marRight w:val="0"/>
      <w:marTop w:val="0"/>
      <w:marBottom w:val="0"/>
      <w:divBdr>
        <w:top w:val="none" w:sz="0" w:space="0" w:color="auto"/>
        <w:left w:val="none" w:sz="0" w:space="0" w:color="auto"/>
        <w:bottom w:val="none" w:sz="0" w:space="0" w:color="auto"/>
        <w:right w:val="none" w:sz="0" w:space="0" w:color="auto"/>
      </w:divBdr>
    </w:div>
    <w:div w:id="908811025">
      <w:bodyDiv w:val="1"/>
      <w:marLeft w:val="0"/>
      <w:marRight w:val="0"/>
      <w:marTop w:val="0"/>
      <w:marBottom w:val="0"/>
      <w:divBdr>
        <w:top w:val="none" w:sz="0" w:space="0" w:color="auto"/>
        <w:left w:val="none" w:sz="0" w:space="0" w:color="auto"/>
        <w:bottom w:val="none" w:sz="0" w:space="0" w:color="auto"/>
        <w:right w:val="none" w:sz="0" w:space="0" w:color="auto"/>
      </w:divBdr>
    </w:div>
    <w:div w:id="909146861">
      <w:bodyDiv w:val="1"/>
      <w:marLeft w:val="0"/>
      <w:marRight w:val="0"/>
      <w:marTop w:val="0"/>
      <w:marBottom w:val="0"/>
      <w:divBdr>
        <w:top w:val="none" w:sz="0" w:space="0" w:color="auto"/>
        <w:left w:val="none" w:sz="0" w:space="0" w:color="auto"/>
        <w:bottom w:val="none" w:sz="0" w:space="0" w:color="auto"/>
        <w:right w:val="none" w:sz="0" w:space="0" w:color="auto"/>
      </w:divBdr>
    </w:div>
    <w:div w:id="909727140">
      <w:bodyDiv w:val="1"/>
      <w:marLeft w:val="0"/>
      <w:marRight w:val="0"/>
      <w:marTop w:val="0"/>
      <w:marBottom w:val="0"/>
      <w:divBdr>
        <w:top w:val="none" w:sz="0" w:space="0" w:color="auto"/>
        <w:left w:val="none" w:sz="0" w:space="0" w:color="auto"/>
        <w:bottom w:val="none" w:sz="0" w:space="0" w:color="auto"/>
        <w:right w:val="none" w:sz="0" w:space="0" w:color="auto"/>
      </w:divBdr>
    </w:div>
    <w:div w:id="909922081">
      <w:bodyDiv w:val="1"/>
      <w:marLeft w:val="0"/>
      <w:marRight w:val="0"/>
      <w:marTop w:val="0"/>
      <w:marBottom w:val="0"/>
      <w:divBdr>
        <w:top w:val="none" w:sz="0" w:space="0" w:color="auto"/>
        <w:left w:val="none" w:sz="0" w:space="0" w:color="auto"/>
        <w:bottom w:val="none" w:sz="0" w:space="0" w:color="auto"/>
        <w:right w:val="none" w:sz="0" w:space="0" w:color="auto"/>
      </w:divBdr>
    </w:div>
    <w:div w:id="910309521">
      <w:bodyDiv w:val="1"/>
      <w:marLeft w:val="0"/>
      <w:marRight w:val="0"/>
      <w:marTop w:val="0"/>
      <w:marBottom w:val="0"/>
      <w:divBdr>
        <w:top w:val="none" w:sz="0" w:space="0" w:color="auto"/>
        <w:left w:val="none" w:sz="0" w:space="0" w:color="auto"/>
        <w:bottom w:val="none" w:sz="0" w:space="0" w:color="auto"/>
        <w:right w:val="none" w:sz="0" w:space="0" w:color="auto"/>
      </w:divBdr>
    </w:div>
    <w:div w:id="910847350">
      <w:bodyDiv w:val="1"/>
      <w:marLeft w:val="0"/>
      <w:marRight w:val="0"/>
      <w:marTop w:val="0"/>
      <w:marBottom w:val="0"/>
      <w:divBdr>
        <w:top w:val="none" w:sz="0" w:space="0" w:color="auto"/>
        <w:left w:val="none" w:sz="0" w:space="0" w:color="auto"/>
        <w:bottom w:val="none" w:sz="0" w:space="0" w:color="auto"/>
        <w:right w:val="none" w:sz="0" w:space="0" w:color="auto"/>
      </w:divBdr>
    </w:div>
    <w:div w:id="911040415">
      <w:bodyDiv w:val="1"/>
      <w:marLeft w:val="0"/>
      <w:marRight w:val="0"/>
      <w:marTop w:val="0"/>
      <w:marBottom w:val="0"/>
      <w:divBdr>
        <w:top w:val="none" w:sz="0" w:space="0" w:color="auto"/>
        <w:left w:val="none" w:sz="0" w:space="0" w:color="auto"/>
        <w:bottom w:val="none" w:sz="0" w:space="0" w:color="auto"/>
        <w:right w:val="none" w:sz="0" w:space="0" w:color="auto"/>
      </w:divBdr>
    </w:div>
    <w:div w:id="911042468">
      <w:bodyDiv w:val="1"/>
      <w:marLeft w:val="0"/>
      <w:marRight w:val="0"/>
      <w:marTop w:val="0"/>
      <w:marBottom w:val="0"/>
      <w:divBdr>
        <w:top w:val="none" w:sz="0" w:space="0" w:color="auto"/>
        <w:left w:val="none" w:sz="0" w:space="0" w:color="auto"/>
        <w:bottom w:val="none" w:sz="0" w:space="0" w:color="auto"/>
        <w:right w:val="none" w:sz="0" w:space="0" w:color="auto"/>
      </w:divBdr>
    </w:div>
    <w:div w:id="911156560">
      <w:bodyDiv w:val="1"/>
      <w:marLeft w:val="0"/>
      <w:marRight w:val="0"/>
      <w:marTop w:val="0"/>
      <w:marBottom w:val="0"/>
      <w:divBdr>
        <w:top w:val="none" w:sz="0" w:space="0" w:color="auto"/>
        <w:left w:val="none" w:sz="0" w:space="0" w:color="auto"/>
        <w:bottom w:val="none" w:sz="0" w:space="0" w:color="auto"/>
        <w:right w:val="none" w:sz="0" w:space="0" w:color="auto"/>
      </w:divBdr>
    </w:div>
    <w:div w:id="911158059">
      <w:bodyDiv w:val="1"/>
      <w:marLeft w:val="0"/>
      <w:marRight w:val="0"/>
      <w:marTop w:val="0"/>
      <w:marBottom w:val="0"/>
      <w:divBdr>
        <w:top w:val="none" w:sz="0" w:space="0" w:color="auto"/>
        <w:left w:val="none" w:sz="0" w:space="0" w:color="auto"/>
        <w:bottom w:val="none" w:sz="0" w:space="0" w:color="auto"/>
        <w:right w:val="none" w:sz="0" w:space="0" w:color="auto"/>
      </w:divBdr>
    </w:div>
    <w:div w:id="911935993">
      <w:bodyDiv w:val="1"/>
      <w:marLeft w:val="0"/>
      <w:marRight w:val="0"/>
      <w:marTop w:val="0"/>
      <w:marBottom w:val="0"/>
      <w:divBdr>
        <w:top w:val="none" w:sz="0" w:space="0" w:color="auto"/>
        <w:left w:val="none" w:sz="0" w:space="0" w:color="auto"/>
        <w:bottom w:val="none" w:sz="0" w:space="0" w:color="auto"/>
        <w:right w:val="none" w:sz="0" w:space="0" w:color="auto"/>
      </w:divBdr>
    </w:div>
    <w:div w:id="911964438">
      <w:bodyDiv w:val="1"/>
      <w:marLeft w:val="0"/>
      <w:marRight w:val="0"/>
      <w:marTop w:val="0"/>
      <w:marBottom w:val="0"/>
      <w:divBdr>
        <w:top w:val="none" w:sz="0" w:space="0" w:color="auto"/>
        <w:left w:val="none" w:sz="0" w:space="0" w:color="auto"/>
        <w:bottom w:val="none" w:sz="0" w:space="0" w:color="auto"/>
        <w:right w:val="none" w:sz="0" w:space="0" w:color="auto"/>
      </w:divBdr>
    </w:div>
    <w:div w:id="912011865">
      <w:bodyDiv w:val="1"/>
      <w:marLeft w:val="0"/>
      <w:marRight w:val="0"/>
      <w:marTop w:val="0"/>
      <w:marBottom w:val="0"/>
      <w:divBdr>
        <w:top w:val="none" w:sz="0" w:space="0" w:color="auto"/>
        <w:left w:val="none" w:sz="0" w:space="0" w:color="auto"/>
        <w:bottom w:val="none" w:sz="0" w:space="0" w:color="auto"/>
        <w:right w:val="none" w:sz="0" w:space="0" w:color="auto"/>
      </w:divBdr>
    </w:div>
    <w:div w:id="912203858">
      <w:bodyDiv w:val="1"/>
      <w:marLeft w:val="0"/>
      <w:marRight w:val="0"/>
      <w:marTop w:val="0"/>
      <w:marBottom w:val="0"/>
      <w:divBdr>
        <w:top w:val="none" w:sz="0" w:space="0" w:color="auto"/>
        <w:left w:val="none" w:sz="0" w:space="0" w:color="auto"/>
        <w:bottom w:val="none" w:sz="0" w:space="0" w:color="auto"/>
        <w:right w:val="none" w:sz="0" w:space="0" w:color="auto"/>
      </w:divBdr>
    </w:div>
    <w:div w:id="912277400">
      <w:bodyDiv w:val="1"/>
      <w:marLeft w:val="0"/>
      <w:marRight w:val="0"/>
      <w:marTop w:val="0"/>
      <w:marBottom w:val="0"/>
      <w:divBdr>
        <w:top w:val="none" w:sz="0" w:space="0" w:color="auto"/>
        <w:left w:val="none" w:sz="0" w:space="0" w:color="auto"/>
        <w:bottom w:val="none" w:sz="0" w:space="0" w:color="auto"/>
        <w:right w:val="none" w:sz="0" w:space="0" w:color="auto"/>
      </w:divBdr>
    </w:div>
    <w:div w:id="912471303">
      <w:bodyDiv w:val="1"/>
      <w:marLeft w:val="0"/>
      <w:marRight w:val="0"/>
      <w:marTop w:val="0"/>
      <w:marBottom w:val="0"/>
      <w:divBdr>
        <w:top w:val="none" w:sz="0" w:space="0" w:color="auto"/>
        <w:left w:val="none" w:sz="0" w:space="0" w:color="auto"/>
        <w:bottom w:val="none" w:sz="0" w:space="0" w:color="auto"/>
        <w:right w:val="none" w:sz="0" w:space="0" w:color="auto"/>
      </w:divBdr>
    </w:div>
    <w:div w:id="912786283">
      <w:bodyDiv w:val="1"/>
      <w:marLeft w:val="0"/>
      <w:marRight w:val="0"/>
      <w:marTop w:val="0"/>
      <w:marBottom w:val="0"/>
      <w:divBdr>
        <w:top w:val="none" w:sz="0" w:space="0" w:color="auto"/>
        <w:left w:val="none" w:sz="0" w:space="0" w:color="auto"/>
        <w:bottom w:val="none" w:sz="0" w:space="0" w:color="auto"/>
        <w:right w:val="none" w:sz="0" w:space="0" w:color="auto"/>
      </w:divBdr>
    </w:div>
    <w:div w:id="912858206">
      <w:bodyDiv w:val="1"/>
      <w:marLeft w:val="0"/>
      <w:marRight w:val="0"/>
      <w:marTop w:val="0"/>
      <w:marBottom w:val="0"/>
      <w:divBdr>
        <w:top w:val="none" w:sz="0" w:space="0" w:color="auto"/>
        <w:left w:val="none" w:sz="0" w:space="0" w:color="auto"/>
        <w:bottom w:val="none" w:sz="0" w:space="0" w:color="auto"/>
        <w:right w:val="none" w:sz="0" w:space="0" w:color="auto"/>
      </w:divBdr>
    </w:div>
    <w:div w:id="914363254">
      <w:bodyDiv w:val="1"/>
      <w:marLeft w:val="0"/>
      <w:marRight w:val="0"/>
      <w:marTop w:val="0"/>
      <w:marBottom w:val="0"/>
      <w:divBdr>
        <w:top w:val="none" w:sz="0" w:space="0" w:color="auto"/>
        <w:left w:val="none" w:sz="0" w:space="0" w:color="auto"/>
        <w:bottom w:val="none" w:sz="0" w:space="0" w:color="auto"/>
        <w:right w:val="none" w:sz="0" w:space="0" w:color="auto"/>
      </w:divBdr>
    </w:div>
    <w:div w:id="914823614">
      <w:bodyDiv w:val="1"/>
      <w:marLeft w:val="0"/>
      <w:marRight w:val="0"/>
      <w:marTop w:val="0"/>
      <w:marBottom w:val="0"/>
      <w:divBdr>
        <w:top w:val="none" w:sz="0" w:space="0" w:color="auto"/>
        <w:left w:val="none" w:sz="0" w:space="0" w:color="auto"/>
        <w:bottom w:val="none" w:sz="0" w:space="0" w:color="auto"/>
        <w:right w:val="none" w:sz="0" w:space="0" w:color="auto"/>
      </w:divBdr>
    </w:div>
    <w:div w:id="915432116">
      <w:bodyDiv w:val="1"/>
      <w:marLeft w:val="0"/>
      <w:marRight w:val="0"/>
      <w:marTop w:val="0"/>
      <w:marBottom w:val="0"/>
      <w:divBdr>
        <w:top w:val="none" w:sz="0" w:space="0" w:color="auto"/>
        <w:left w:val="none" w:sz="0" w:space="0" w:color="auto"/>
        <w:bottom w:val="none" w:sz="0" w:space="0" w:color="auto"/>
        <w:right w:val="none" w:sz="0" w:space="0" w:color="auto"/>
      </w:divBdr>
    </w:div>
    <w:div w:id="915627015">
      <w:bodyDiv w:val="1"/>
      <w:marLeft w:val="0"/>
      <w:marRight w:val="0"/>
      <w:marTop w:val="0"/>
      <w:marBottom w:val="0"/>
      <w:divBdr>
        <w:top w:val="none" w:sz="0" w:space="0" w:color="auto"/>
        <w:left w:val="none" w:sz="0" w:space="0" w:color="auto"/>
        <w:bottom w:val="none" w:sz="0" w:space="0" w:color="auto"/>
        <w:right w:val="none" w:sz="0" w:space="0" w:color="auto"/>
      </w:divBdr>
    </w:div>
    <w:div w:id="915676284">
      <w:bodyDiv w:val="1"/>
      <w:marLeft w:val="0"/>
      <w:marRight w:val="0"/>
      <w:marTop w:val="0"/>
      <w:marBottom w:val="0"/>
      <w:divBdr>
        <w:top w:val="none" w:sz="0" w:space="0" w:color="auto"/>
        <w:left w:val="none" w:sz="0" w:space="0" w:color="auto"/>
        <w:bottom w:val="none" w:sz="0" w:space="0" w:color="auto"/>
        <w:right w:val="none" w:sz="0" w:space="0" w:color="auto"/>
      </w:divBdr>
    </w:div>
    <w:div w:id="915822887">
      <w:bodyDiv w:val="1"/>
      <w:marLeft w:val="0"/>
      <w:marRight w:val="0"/>
      <w:marTop w:val="0"/>
      <w:marBottom w:val="0"/>
      <w:divBdr>
        <w:top w:val="none" w:sz="0" w:space="0" w:color="auto"/>
        <w:left w:val="none" w:sz="0" w:space="0" w:color="auto"/>
        <w:bottom w:val="none" w:sz="0" w:space="0" w:color="auto"/>
        <w:right w:val="none" w:sz="0" w:space="0" w:color="auto"/>
      </w:divBdr>
    </w:div>
    <w:div w:id="916088700">
      <w:bodyDiv w:val="1"/>
      <w:marLeft w:val="0"/>
      <w:marRight w:val="0"/>
      <w:marTop w:val="0"/>
      <w:marBottom w:val="0"/>
      <w:divBdr>
        <w:top w:val="none" w:sz="0" w:space="0" w:color="auto"/>
        <w:left w:val="none" w:sz="0" w:space="0" w:color="auto"/>
        <w:bottom w:val="none" w:sz="0" w:space="0" w:color="auto"/>
        <w:right w:val="none" w:sz="0" w:space="0" w:color="auto"/>
      </w:divBdr>
    </w:div>
    <w:div w:id="916793207">
      <w:bodyDiv w:val="1"/>
      <w:marLeft w:val="0"/>
      <w:marRight w:val="0"/>
      <w:marTop w:val="0"/>
      <w:marBottom w:val="0"/>
      <w:divBdr>
        <w:top w:val="none" w:sz="0" w:space="0" w:color="auto"/>
        <w:left w:val="none" w:sz="0" w:space="0" w:color="auto"/>
        <w:bottom w:val="none" w:sz="0" w:space="0" w:color="auto"/>
        <w:right w:val="none" w:sz="0" w:space="0" w:color="auto"/>
      </w:divBdr>
    </w:div>
    <w:div w:id="917398813">
      <w:bodyDiv w:val="1"/>
      <w:marLeft w:val="0"/>
      <w:marRight w:val="0"/>
      <w:marTop w:val="0"/>
      <w:marBottom w:val="0"/>
      <w:divBdr>
        <w:top w:val="none" w:sz="0" w:space="0" w:color="auto"/>
        <w:left w:val="none" w:sz="0" w:space="0" w:color="auto"/>
        <w:bottom w:val="none" w:sz="0" w:space="0" w:color="auto"/>
        <w:right w:val="none" w:sz="0" w:space="0" w:color="auto"/>
      </w:divBdr>
    </w:div>
    <w:div w:id="917441129">
      <w:bodyDiv w:val="1"/>
      <w:marLeft w:val="0"/>
      <w:marRight w:val="0"/>
      <w:marTop w:val="0"/>
      <w:marBottom w:val="0"/>
      <w:divBdr>
        <w:top w:val="none" w:sz="0" w:space="0" w:color="auto"/>
        <w:left w:val="none" w:sz="0" w:space="0" w:color="auto"/>
        <w:bottom w:val="none" w:sz="0" w:space="0" w:color="auto"/>
        <w:right w:val="none" w:sz="0" w:space="0" w:color="auto"/>
      </w:divBdr>
    </w:div>
    <w:div w:id="918558892">
      <w:bodyDiv w:val="1"/>
      <w:marLeft w:val="0"/>
      <w:marRight w:val="0"/>
      <w:marTop w:val="0"/>
      <w:marBottom w:val="0"/>
      <w:divBdr>
        <w:top w:val="none" w:sz="0" w:space="0" w:color="auto"/>
        <w:left w:val="none" w:sz="0" w:space="0" w:color="auto"/>
        <w:bottom w:val="none" w:sz="0" w:space="0" w:color="auto"/>
        <w:right w:val="none" w:sz="0" w:space="0" w:color="auto"/>
      </w:divBdr>
    </w:div>
    <w:div w:id="918708104">
      <w:bodyDiv w:val="1"/>
      <w:marLeft w:val="0"/>
      <w:marRight w:val="0"/>
      <w:marTop w:val="0"/>
      <w:marBottom w:val="0"/>
      <w:divBdr>
        <w:top w:val="none" w:sz="0" w:space="0" w:color="auto"/>
        <w:left w:val="none" w:sz="0" w:space="0" w:color="auto"/>
        <w:bottom w:val="none" w:sz="0" w:space="0" w:color="auto"/>
        <w:right w:val="none" w:sz="0" w:space="0" w:color="auto"/>
      </w:divBdr>
    </w:div>
    <w:div w:id="919143557">
      <w:bodyDiv w:val="1"/>
      <w:marLeft w:val="0"/>
      <w:marRight w:val="0"/>
      <w:marTop w:val="0"/>
      <w:marBottom w:val="0"/>
      <w:divBdr>
        <w:top w:val="none" w:sz="0" w:space="0" w:color="auto"/>
        <w:left w:val="none" w:sz="0" w:space="0" w:color="auto"/>
        <w:bottom w:val="none" w:sz="0" w:space="0" w:color="auto"/>
        <w:right w:val="none" w:sz="0" w:space="0" w:color="auto"/>
      </w:divBdr>
    </w:div>
    <w:div w:id="919674385">
      <w:bodyDiv w:val="1"/>
      <w:marLeft w:val="0"/>
      <w:marRight w:val="0"/>
      <w:marTop w:val="0"/>
      <w:marBottom w:val="0"/>
      <w:divBdr>
        <w:top w:val="none" w:sz="0" w:space="0" w:color="auto"/>
        <w:left w:val="none" w:sz="0" w:space="0" w:color="auto"/>
        <w:bottom w:val="none" w:sz="0" w:space="0" w:color="auto"/>
        <w:right w:val="none" w:sz="0" w:space="0" w:color="auto"/>
      </w:divBdr>
    </w:div>
    <w:div w:id="919827946">
      <w:bodyDiv w:val="1"/>
      <w:marLeft w:val="0"/>
      <w:marRight w:val="0"/>
      <w:marTop w:val="0"/>
      <w:marBottom w:val="0"/>
      <w:divBdr>
        <w:top w:val="none" w:sz="0" w:space="0" w:color="auto"/>
        <w:left w:val="none" w:sz="0" w:space="0" w:color="auto"/>
        <w:bottom w:val="none" w:sz="0" w:space="0" w:color="auto"/>
        <w:right w:val="none" w:sz="0" w:space="0" w:color="auto"/>
      </w:divBdr>
    </w:div>
    <w:div w:id="919868136">
      <w:bodyDiv w:val="1"/>
      <w:marLeft w:val="0"/>
      <w:marRight w:val="0"/>
      <w:marTop w:val="0"/>
      <w:marBottom w:val="0"/>
      <w:divBdr>
        <w:top w:val="none" w:sz="0" w:space="0" w:color="auto"/>
        <w:left w:val="none" w:sz="0" w:space="0" w:color="auto"/>
        <w:bottom w:val="none" w:sz="0" w:space="0" w:color="auto"/>
        <w:right w:val="none" w:sz="0" w:space="0" w:color="auto"/>
      </w:divBdr>
    </w:div>
    <w:div w:id="920598032">
      <w:bodyDiv w:val="1"/>
      <w:marLeft w:val="0"/>
      <w:marRight w:val="0"/>
      <w:marTop w:val="0"/>
      <w:marBottom w:val="0"/>
      <w:divBdr>
        <w:top w:val="none" w:sz="0" w:space="0" w:color="auto"/>
        <w:left w:val="none" w:sz="0" w:space="0" w:color="auto"/>
        <w:bottom w:val="none" w:sz="0" w:space="0" w:color="auto"/>
        <w:right w:val="none" w:sz="0" w:space="0" w:color="auto"/>
      </w:divBdr>
    </w:div>
    <w:div w:id="920793110">
      <w:bodyDiv w:val="1"/>
      <w:marLeft w:val="0"/>
      <w:marRight w:val="0"/>
      <w:marTop w:val="0"/>
      <w:marBottom w:val="0"/>
      <w:divBdr>
        <w:top w:val="none" w:sz="0" w:space="0" w:color="auto"/>
        <w:left w:val="none" w:sz="0" w:space="0" w:color="auto"/>
        <w:bottom w:val="none" w:sz="0" w:space="0" w:color="auto"/>
        <w:right w:val="none" w:sz="0" w:space="0" w:color="auto"/>
      </w:divBdr>
    </w:div>
    <w:div w:id="920915259">
      <w:bodyDiv w:val="1"/>
      <w:marLeft w:val="0"/>
      <w:marRight w:val="0"/>
      <w:marTop w:val="0"/>
      <w:marBottom w:val="0"/>
      <w:divBdr>
        <w:top w:val="none" w:sz="0" w:space="0" w:color="auto"/>
        <w:left w:val="none" w:sz="0" w:space="0" w:color="auto"/>
        <w:bottom w:val="none" w:sz="0" w:space="0" w:color="auto"/>
        <w:right w:val="none" w:sz="0" w:space="0" w:color="auto"/>
      </w:divBdr>
      <w:divsChild>
        <w:div w:id="372996303">
          <w:marLeft w:val="547"/>
          <w:marRight w:val="0"/>
          <w:marTop w:val="0"/>
          <w:marBottom w:val="0"/>
          <w:divBdr>
            <w:top w:val="none" w:sz="0" w:space="0" w:color="auto"/>
            <w:left w:val="none" w:sz="0" w:space="0" w:color="auto"/>
            <w:bottom w:val="none" w:sz="0" w:space="0" w:color="auto"/>
            <w:right w:val="none" w:sz="0" w:space="0" w:color="auto"/>
          </w:divBdr>
        </w:div>
      </w:divsChild>
    </w:div>
    <w:div w:id="921373863">
      <w:bodyDiv w:val="1"/>
      <w:marLeft w:val="0"/>
      <w:marRight w:val="0"/>
      <w:marTop w:val="0"/>
      <w:marBottom w:val="0"/>
      <w:divBdr>
        <w:top w:val="none" w:sz="0" w:space="0" w:color="auto"/>
        <w:left w:val="none" w:sz="0" w:space="0" w:color="auto"/>
        <w:bottom w:val="none" w:sz="0" w:space="0" w:color="auto"/>
        <w:right w:val="none" w:sz="0" w:space="0" w:color="auto"/>
      </w:divBdr>
    </w:div>
    <w:div w:id="921572784">
      <w:bodyDiv w:val="1"/>
      <w:marLeft w:val="0"/>
      <w:marRight w:val="0"/>
      <w:marTop w:val="0"/>
      <w:marBottom w:val="0"/>
      <w:divBdr>
        <w:top w:val="none" w:sz="0" w:space="0" w:color="auto"/>
        <w:left w:val="none" w:sz="0" w:space="0" w:color="auto"/>
        <w:bottom w:val="none" w:sz="0" w:space="0" w:color="auto"/>
        <w:right w:val="none" w:sz="0" w:space="0" w:color="auto"/>
      </w:divBdr>
    </w:div>
    <w:div w:id="921598216">
      <w:bodyDiv w:val="1"/>
      <w:marLeft w:val="0"/>
      <w:marRight w:val="0"/>
      <w:marTop w:val="0"/>
      <w:marBottom w:val="0"/>
      <w:divBdr>
        <w:top w:val="none" w:sz="0" w:space="0" w:color="auto"/>
        <w:left w:val="none" w:sz="0" w:space="0" w:color="auto"/>
        <w:bottom w:val="none" w:sz="0" w:space="0" w:color="auto"/>
        <w:right w:val="none" w:sz="0" w:space="0" w:color="auto"/>
      </w:divBdr>
    </w:div>
    <w:div w:id="922106782">
      <w:bodyDiv w:val="1"/>
      <w:marLeft w:val="0"/>
      <w:marRight w:val="0"/>
      <w:marTop w:val="0"/>
      <w:marBottom w:val="0"/>
      <w:divBdr>
        <w:top w:val="none" w:sz="0" w:space="0" w:color="auto"/>
        <w:left w:val="none" w:sz="0" w:space="0" w:color="auto"/>
        <w:bottom w:val="none" w:sz="0" w:space="0" w:color="auto"/>
        <w:right w:val="none" w:sz="0" w:space="0" w:color="auto"/>
      </w:divBdr>
    </w:div>
    <w:div w:id="922955385">
      <w:bodyDiv w:val="1"/>
      <w:marLeft w:val="0"/>
      <w:marRight w:val="0"/>
      <w:marTop w:val="0"/>
      <w:marBottom w:val="0"/>
      <w:divBdr>
        <w:top w:val="none" w:sz="0" w:space="0" w:color="auto"/>
        <w:left w:val="none" w:sz="0" w:space="0" w:color="auto"/>
        <w:bottom w:val="none" w:sz="0" w:space="0" w:color="auto"/>
        <w:right w:val="none" w:sz="0" w:space="0" w:color="auto"/>
      </w:divBdr>
    </w:div>
    <w:div w:id="923421343">
      <w:bodyDiv w:val="1"/>
      <w:marLeft w:val="0"/>
      <w:marRight w:val="0"/>
      <w:marTop w:val="0"/>
      <w:marBottom w:val="0"/>
      <w:divBdr>
        <w:top w:val="none" w:sz="0" w:space="0" w:color="auto"/>
        <w:left w:val="none" w:sz="0" w:space="0" w:color="auto"/>
        <w:bottom w:val="none" w:sz="0" w:space="0" w:color="auto"/>
        <w:right w:val="none" w:sz="0" w:space="0" w:color="auto"/>
      </w:divBdr>
    </w:div>
    <w:div w:id="924144299">
      <w:bodyDiv w:val="1"/>
      <w:marLeft w:val="0"/>
      <w:marRight w:val="0"/>
      <w:marTop w:val="0"/>
      <w:marBottom w:val="0"/>
      <w:divBdr>
        <w:top w:val="none" w:sz="0" w:space="0" w:color="auto"/>
        <w:left w:val="none" w:sz="0" w:space="0" w:color="auto"/>
        <w:bottom w:val="none" w:sz="0" w:space="0" w:color="auto"/>
        <w:right w:val="none" w:sz="0" w:space="0" w:color="auto"/>
      </w:divBdr>
    </w:div>
    <w:div w:id="924191202">
      <w:bodyDiv w:val="1"/>
      <w:marLeft w:val="0"/>
      <w:marRight w:val="0"/>
      <w:marTop w:val="0"/>
      <w:marBottom w:val="0"/>
      <w:divBdr>
        <w:top w:val="none" w:sz="0" w:space="0" w:color="auto"/>
        <w:left w:val="none" w:sz="0" w:space="0" w:color="auto"/>
        <w:bottom w:val="none" w:sz="0" w:space="0" w:color="auto"/>
        <w:right w:val="none" w:sz="0" w:space="0" w:color="auto"/>
      </w:divBdr>
    </w:div>
    <w:div w:id="924261806">
      <w:bodyDiv w:val="1"/>
      <w:marLeft w:val="0"/>
      <w:marRight w:val="0"/>
      <w:marTop w:val="0"/>
      <w:marBottom w:val="0"/>
      <w:divBdr>
        <w:top w:val="none" w:sz="0" w:space="0" w:color="auto"/>
        <w:left w:val="none" w:sz="0" w:space="0" w:color="auto"/>
        <w:bottom w:val="none" w:sz="0" w:space="0" w:color="auto"/>
        <w:right w:val="none" w:sz="0" w:space="0" w:color="auto"/>
      </w:divBdr>
    </w:div>
    <w:div w:id="924609633">
      <w:bodyDiv w:val="1"/>
      <w:marLeft w:val="0"/>
      <w:marRight w:val="0"/>
      <w:marTop w:val="0"/>
      <w:marBottom w:val="0"/>
      <w:divBdr>
        <w:top w:val="none" w:sz="0" w:space="0" w:color="auto"/>
        <w:left w:val="none" w:sz="0" w:space="0" w:color="auto"/>
        <w:bottom w:val="none" w:sz="0" w:space="0" w:color="auto"/>
        <w:right w:val="none" w:sz="0" w:space="0" w:color="auto"/>
      </w:divBdr>
    </w:div>
    <w:div w:id="924999969">
      <w:bodyDiv w:val="1"/>
      <w:marLeft w:val="0"/>
      <w:marRight w:val="0"/>
      <w:marTop w:val="0"/>
      <w:marBottom w:val="0"/>
      <w:divBdr>
        <w:top w:val="none" w:sz="0" w:space="0" w:color="auto"/>
        <w:left w:val="none" w:sz="0" w:space="0" w:color="auto"/>
        <w:bottom w:val="none" w:sz="0" w:space="0" w:color="auto"/>
        <w:right w:val="none" w:sz="0" w:space="0" w:color="auto"/>
      </w:divBdr>
    </w:div>
    <w:div w:id="925071516">
      <w:bodyDiv w:val="1"/>
      <w:marLeft w:val="0"/>
      <w:marRight w:val="0"/>
      <w:marTop w:val="0"/>
      <w:marBottom w:val="0"/>
      <w:divBdr>
        <w:top w:val="none" w:sz="0" w:space="0" w:color="auto"/>
        <w:left w:val="none" w:sz="0" w:space="0" w:color="auto"/>
        <w:bottom w:val="none" w:sz="0" w:space="0" w:color="auto"/>
        <w:right w:val="none" w:sz="0" w:space="0" w:color="auto"/>
      </w:divBdr>
    </w:div>
    <w:div w:id="925386129">
      <w:bodyDiv w:val="1"/>
      <w:marLeft w:val="0"/>
      <w:marRight w:val="0"/>
      <w:marTop w:val="0"/>
      <w:marBottom w:val="0"/>
      <w:divBdr>
        <w:top w:val="none" w:sz="0" w:space="0" w:color="auto"/>
        <w:left w:val="none" w:sz="0" w:space="0" w:color="auto"/>
        <w:bottom w:val="none" w:sz="0" w:space="0" w:color="auto"/>
        <w:right w:val="none" w:sz="0" w:space="0" w:color="auto"/>
      </w:divBdr>
    </w:div>
    <w:div w:id="926502515">
      <w:bodyDiv w:val="1"/>
      <w:marLeft w:val="0"/>
      <w:marRight w:val="0"/>
      <w:marTop w:val="0"/>
      <w:marBottom w:val="0"/>
      <w:divBdr>
        <w:top w:val="none" w:sz="0" w:space="0" w:color="auto"/>
        <w:left w:val="none" w:sz="0" w:space="0" w:color="auto"/>
        <w:bottom w:val="none" w:sz="0" w:space="0" w:color="auto"/>
        <w:right w:val="none" w:sz="0" w:space="0" w:color="auto"/>
      </w:divBdr>
    </w:div>
    <w:div w:id="926695692">
      <w:bodyDiv w:val="1"/>
      <w:marLeft w:val="0"/>
      <w:marRight w:val="0"/>
      <w:marTop w:val="0"/>
      <w:marBottom w:val="0"/>
      <w:divBdr>
        <w:top w:val="none" w:sz="0" w:space="0" w:color="auto"/>
        <w:left w:val="none" w:sz="0" w:space="0" w:color="auto"/>
        <w:bottom w:val="none" w:sz="0" w:space="0" w:color="auto"/>
        <w:right w:val="none" w:sz="0" w:space="0" w:color="auto"/>
      </w:divBdr>
    </w:div>
    <w:div w:id="926882047">
      <w:bodyDiv w:val="1"/>
      <w:marLeft w:val="0"/>
      <w:marRight w:val="0"/>
      <w:marTop w:val="0"/>
      <w:marBottom w:val="0"/>
      <w:divBdr>
        <w:top w:val="none" w:sz="0" w:space="0" w:color="auto"/>
        <w:left w:val="none" w:sz="0" w:space="0" w:color="auto"/>
        <w:bottom w:val="none" w:sz="0" w:space="0" w:color="auto"/>
        <w:right w:val="none" w:sz="0" w:space="0" w:color="auto"/>
      </w:divBdr>
    </w:div>
    <w:div w:id="927083420">
      <w:bodyDiv w:val="1"/>
      <w:marLeft w:val="0"/>
      <w:marRight w:val="0"/>
      <w:marTop w:val="0"/>
      <w:marBottom w:val="0"/>
      <w:divBdr>
        <w:top w:val="none" w:sz="0" w:space="0" w:color="auto"/>
        <w:left w:val="none" w:sz="0" w:space="0" w:color="auto"/>
        <w:bottom w:val="none" w:sz="0" w:space="0" w:color="auto"/>
        <w:right w:val="none" w:sz="0" w:space="0" w:color="auto"/>
      </w:divBdr>
    </w:div>
    <w:div w:id="927692911">
      <w:bodyDiv w:val="1"/>
      <w:marLeft w:val="0"/>
      <w:marRight w:val="0"/>
      <w:marTop w:val="0"/>
      <w:marBottom w:val="0"/>
      <w:divBdr>
        <w:top w:val="none" w:sz="0" w:space="0" w:color="auto"/>
        <w:left w:val="none" w:sz="0" w:space="0" w:color="auto"/>
        <w:bottom w:val="none" w:sz="0" w:space="0" w:color="auto"/>
        <w:right w:val="none" w:sz="0" w:space="0" w:color="auto"/>
      </w:divBdr>
    </w:div>
    <w:div w:id="927693581">
      <w:bodyDiv w:val="1"/>
      <w:marLeft w:val="0"/>
      <w:marRight w:val="0"/>
      <w:marTop w:val="0"/>
      <w:marBottom w:val="0"/>
      <w:divBdr>
        <w:top w:val="none" w:sz="0" w:space="0" w:color="auto"/>
        <w:left w:val="none" w:sz="0" w:space="0" w:color="auto"/>
        <w:bottom w:val="none" w:sz="0" w:space="0" w:color="auto"/>
        <w:right w:val="none" w:sz="0" w:space="0" w:color="auto"/>
      </w:divBdr>
    </w:div>
    <w:div w:id="928000697">
      <w:bodyDiv w:val="1"/>
      <w:marLeft w:val="0"/>
      <w:marRight w:val="0"/>
      <w:marTop w:val="0"/>
      <w:marBottom w:val="0"/>
      <w:divBdr>
        <w:top w:val="none" w:sz="0" w:space="0" w:color="auto"/>
        <w:left w:val="none" w:sz="0" w:space="0" w:color="auto"/>
        <w:bottom w:val="none" w:sz="0" w:space="0" w:color="auto"/>
        <w:right w:val="none" w:sz="0" w:space="0" w:color="auto"/>
      </w:divBdr>
    </w:div>
    <w:div w:id="928319045">
      <w:bodyDiv w:val="1"/>
      <w:marLeft w:val="0"/>
      <w:marRight w:val="0"/>
      <w:marTop w:val="0"/>
      <w:marBottom w:val="0"/>
      <w:divBdr>
        <w:top w:val="none" w:sz="0" w:space="0" w:color="auto"/>
        <w:left w:val="none" w:sz="0" w:space="0" w:color="auto"/>
        <w:bottom w:val="none" w:sz="0" w:space="0" w:color="auto"/>
        <w:right w:val="none" w:sz="0" w:space="0" w:color="auto"/>
      </w:divBdr>
    </w:div>
    <w:div w:id="928853355">
      <w:bodyDiv w:val="1"/>
      <w:marLeft w:val="0"/>
      <w:marRight w:val="0"/>
      <w:marTop w:val="0"/>
      <w:marBottom w:val="0"/>
      <w:divBdr>
        <w:top w:val="none" w:sz="0" w:space="0" w:color="auto"/>
        <w:left w:val="none" w:sz="0" w:space="0" w:color="auto"/>
        <w:bottom w:val="none" w:sz="0" w:space="0" w:color="auto"/>
        <w:right w:val="none" w:sz="0" w:space="0" w:color="auto"/>
      </w:divBdr>
    </w:div>
    <w:div w:id="929700995">
      <w:bodyDiv w:val="1"/>
      <w:marLeft w:val="0"/>
      <w:marRight w:val="0"/>
      <w:marTop w:val="0"/>
      <w:marBottom w:val="0"/>
      <w:divBdr>
        <w:top w:val="none" w:sz="0" w:space="0" w:color="auto"/>
        <w:left w:val="none" w:sz="0" w:space="0" w:color="auto"/>
        <w:bottom w:val="none" w:sz="0" w:space="0" w:color="auto"/>
        <w:right w:val="none" w:sz="0" w:space="0" w:color="auto"/>
      </w:divBdr>
    </w:div>
    <w:div w:id="929705432">
      <w:bodyDiv w:val="1"/>
      <w:marLeft w:val="0"/>
      <w:marRight w:val="0"/>
      <w:marTop w:val="0"/>
      <w:marBottom w:val="0"/>
      <w:divBdr>
        <w:top w:val="none" w:sz="0" w:space="0" w:color="auto"/>
        <w:left w:val="none" w:sz="0" w:space="0" w:color="auto"/>
        <w:bottom w:val="none" w:sz="0" w:space="0" w:color="auto"/>
        <w:right w:val="none" w:sz="0" w:space="0" w:color="auto"/>
      </w:divBdr>
    </w:div>
    <w:div w:id="929855451">
      <w:bodyDiv w:val="1"/>
      <w:marLeft w:val="0"/>
      <w:marRight w:val="0"/>
      <w:marTop w:val="0"/>
      <w:marBottom w:val="0"/>
      <w:divBdr>
        <w:top w:val="none" w:sz="0" w:space="0" w:color="auto"/>
        <w:left w:val="none" w:sz="0" w:space="0" w:color="auto"/>
        <w:bottom w:val="none" w:sz="0" w:space="0" w:color="auto"/>
        <w:right w:val="none" w:sz="0" w:space="0" w:color="auto"/>
      </w:divBdr>
    </w:div>
    <w:div w:id="930551419">
      <w:bodyDiv w:val="1"/>
      <w:marLeft w:val="0"/>
      <w:marRight w:val="0"/>
      <w:marTop w:val="0"/>
      <w:marBottom w:val="0"/>
      <w:divBdr>
        <w:top w:val="none" w:sz="0" w:space="0" w:color="auto"/>
        <w:left w:val="none" w:sz="0" w:space="0" w:color="auto"/>
        <w:bottom w:val="none" w:sz="0" w:space="0" w:color="auto"/>
        <w:right w:val="none" w:sz="0" w:space="0" w:color="auto"/>
      </w:divBdr>
    </w:div>
    <w:div w:id="930743184">
      <w:bodyDiv w:val="1"/>
      <w:marLeft w:val="0"/>
      <w:marRight w:val="0"/>
      <w:marTop w:val="0"/>
      <w:marBottom w:val="0"/>
      <w:divBdr>
        <w:top w:val="none" w:sz="0" w:space="0" w:color="auto"/>
        <w:left w:val="none" w:sz="0" w:space="0" w:color="auto"/>
        <w:bottom w:val="none" w:sz="0" w:space="0" w:color="auto"/>
        <w:right w:val="none" w:sz="0" w:space="0" w:color="auto"/>
      </w:divBdr>
    </w:div>
    <w:div w:id="933131345">
      <w:bodyDiv w:val="1"/>
      <w:marLeft w:val="0"/>
      <w:marRight w:val="0"/>
      <w:marTop w:val="0"/>
      <w:marBottom w:val="0"/>
      <w:divBdr>
        <w:top w:val="none" w:sz="0" w:space="0" w:color="auto"/>
        <w:left w:val="none" w:sz="0" w:space="0" w:color="auto"/>
        <w:bottom w:val="none" w:sz="0" w:space="0" w:color="auto"/>
        <w:right w:val="none" w:sz="0" w:space="0" w:color="auto"/>
      </w:divBdr>
    </w:div>
    <w:div w:id="933324036">
      <w:bodyDiv w:val="1"/>
      <w:marLeft w:val="0"/>
      <w:marRight w:val="0"/>
      <w:marTop w:val="0"/>
      <w:marBottom w:val="0"/>
      <w:divBdr>
        <w:top w:val="none" w:sz="0" w:space="0" w:color="auto"/>
        <w:left w:val="none" w:sz="0" w:space="0" w:color="auto"/>
        <w:bottom w:val="none" w:sz="0" w:space="0" w:color="auto"/>
        <w:right w:val="none" w:sz="0" w:space="0" w:color="auto"/>
      </w:divBdr>
    </w:div>
    <w:div w:id="933585885">
      <w:bodyDiv w:val="1"/>
      <w:marLeft w:val="0"/>
      <w:marRight w:val="0"/>
      <w:marTop w:val="0"/>
      <w:marBottom w:val="0"/>
      <w:divBdr>
        <w:top w:val="none" w:sz="0" w:space="0" w:color="auto"/>
        <w:left w:val="none" w:sz="0" w:space="0" w:color="auto"/>
        <w:bottom w:val="none" w:sz="0" w:space="0" w:color="auto"/>
        <w:right w:val="none" w:sz="0" w:space="0" w:color="auto"/>
      </w:divBdr>
    </w:div>
    <w:div w:id="933586060">
      <w:bodyDiv w:val="1"/>
      <w:marLeft w:val="0"/>
      <w:marRight w:val="0"/>
      <w:marTop w:val="0"/>
      <w:marBottom w:val="0"/>
      <w:divBdr>
        <w:top w:val="none" w:sz="0" w:space="0" w:color="auto"/>
        <w:left w:val="none" w:sz="0" w:space="0" w:color="auto"/>
        <w:bottom w:val="none" w:sz="0" w:space="0" w:color="auto"/>
        <w:right w:val="none" w:sz="0" w:space="0" w:color="auto"/>
      </w:divBdr>
    </w:div>
    <w:div w:id="933787200">
      <w:bodyDiv w:val="1"/>
      <w:marLeft w:val="0"/>
      <w:marRight w:val="0"/>
      <w:marTop w:val="0"/>
      <w:marBottom w:val="0"/>
      <w:divBdr>
        <w:top w:val="none" w:sz="0" w:space="0" w:color="auto"/>
        <w:left w:val="none" w:sz="0" w:space="0" w:color="auto"/>
        <w:bottom w:val="none" w:sz="0" w:space="0" w:color="auto"/>
        <w:right w:val="none" w:sz="0" w:space="0" w:color="auto"/>
      </w:divBdr>
    </w:div>
    <w:div w:id="933896572">
      <w:bodyDiv w:val="1"/>
      <w:marLeft w:val="0"/>
      <w:marRight w:val="0"/>
      <w:marTop w:val="0"/>
      <w:marBottom w:val="0"/>
      <w:divBdr>
        <w:top w:val="none" w:sz="0" w:space="0" w:color="auto"/>
        <w:left w:val="none" w:sz="0" w:space="0" w:color="auto"/>
        <w:bottom w:val="none" w:sz="0" w:space="0" w:color="auto"/>
        <w:right w:val="none" w:sz="0" w:space="0" w:color="auto"/>
      </w:divBdr>
    </w:div>
    <w:div w:id="933980631">
      <w:bodyDiv w:val="1"/>
      <w:marLeft w:val="0"/>
      <w:marRight w:val="0"/>
      <w:marTop w:val="0"/>
      <w:marBottom w:val="0"/>
      <w:divBdr>
        <w:top w:val="none" w:sz="0" w:space="0" w:color="auto"/>
        <w:left w:val="none" w:sz="0" w:space="0" w:color="auto"/>
        <w:bottom w:val="none" w:sz="0" w:space="0" w:color="auto"/>
        <w:right w:val="none" w:sz="0" w:space="0" w:color="auto"/>
      </w:divBdr>
    </w:div>
    <w:div w:id="934096344">
      <w:bodyDiv w:val="1"/>
      <w:marLeft w:val="0"/>
      <w:marRight w:val="0"/>
      <w:marTop w:val="0"/>
      <w:marBottom w:val="0"/>
      <w:divBdr>
        <w:top w:val="none" w:sz="0" w:space="0" w:color="auto"/>
        <w:left w:val="none" w:sz="0" w:space="0" w:color="auto"/>
        <w:bottom w:val="none" w:sz="0" w:space="0" w:color="auto"/>
        <w:right w:val="none" w:sz="0" w:space="0" w:color="auto"/>
      </w:divBdr>
    </w:div>
    <w:div w:id="934245106">
      <w:bodyDiv w:val="1"/>
      <w:marLeft w:val="0"/>
      <w:marRight w:val="0"/>
      <w:marTop w:val="0"/>
      <w:marBottom w:val="0"/>
      <w:divBdr>
        <w:top w:val="none" w:sz="0" w:space="0" w:color="auto"/>
        <w:left w:val="none" w:sz="0" w:space="0" w:color="auto"/>
        <w:bottom w:val="none" w:sz="0" w:space="0" w:color="auto"/>
        <w:right w:val="none" w:sz="0" w:space="0" w:color="auto"/>
      </w:divBdr>
    </w:div>
    <w:div w:id="934284421">
      <w:bodyDiv w:val="1"/>
      <w:marLeft w:val="0"/>
      <w:marRight w:val="0"/>
      <w:marTop w:val="0"/>
      <w:marBottom w:val="0"/>
      <w:divBdr>
        <w:top w:val="none" w:sz="0" w:space="0" w:color="auto"/>
        <w:left w:val="none" w:sz="0" w:space="0" w:color="auto"/>
        <w:bottom w:val="none" w:sz="0" w:space="0" w:color="auto"/>
        <w:right w:val="none" w:sz="0" w:space="0" w:color="auto"/>
      </w:divBdr>
    </w:div>
    <w:div w:id="934677106">
      <w:bodyDiv w:val="1"/>
      <w:marLeft w:val="0"/>
      <w:marRight w:val="0"/>
      <w:marTop w:val="0"/>
      <w:marBottom w:val="0"/>
      <w:divBdr>
        <w:top w:val="none" w:sz="0" w:space="0" w:color="auto"/>
        <w:left w:val="none" w:sz="0" w:space="0" w:color="auto"/>
        <w:bottom w:val="none" w:sz="0" w:space="0" w:color="auto"/>
        <w:right w:val="none" w:sz="0" w:space="0" w:color="auto"/>
      </w:divBdr>
    </w:div>
    <w:div w:id="934939443">
      <w:bodyDiv w:val="1"/>
      <w:marLeft w:val="0"/>
      <w:marRight w:val="0"/>
      <w:marTop w:val="0"/>
      <w:marBottom w:val="0"/>
      <w:divBdr>
        <w:top w:val="none" w:sz="0" w:space="0" w:color="auto"/>
        <w:left w:val="none" w:sz="0" w:space="0" w:color="auto"/>
        <w:bottom w:val="none" w:sz="0" w:space="0" w:color="auto"/>
        <w:right w:val="none" w:sz="0" w:space="0" w:color="auto"/>
      </w:divBdr>
    </w:div>
    <w:div w:id="936136533">
      <w:bodyDiv w:val="1"/>
      <w:marLeft w:val="0"/>
      <w:marRight w:val="0"/>
      <w:marTop w:val="0"/>
      <w:marBottom w:val="0"/>
      <w:divBdr>
        <w:top w:val="none" w:sz="0" w:space="0" w:color="auto"/>
        <w:left w:val="none" w:sz="0" w:space="0" w:color="auto"/>
        <w:bottom w:val="none" w:sz="0" w:space="0" w:color="auto"/>
        <w:right w:val="none" w:sz="0" w:space="0" w:color="auto"/>
      </w:divBdr>
    </w:div>
    <w:div w:id="936400956">
      <w:bodyDiv w:val="1"/>
      <w:marLeft w:val="0"/>
      <w:marRight w:val="0"/>
      <w:marTop w:val="0"/>
      <w:marBottom w:val="0"/>
      <w:divBdr>
        <w:top w:val="none" w:sz="0" w:space="0" w:color="auto"/>
        <w:left w:val="none" w:sz="0" w:space="0" w:color="auto"/>
        <w:bottom w:val="none" w:sz="0" w:space="0" w:color="auto"/>
        <w:right w:val="none" w:sz="0" w:space="0" w:color="auto"/>
      </w:divBdr>
    </w:div>
    <w:div w:id="936524852">
      <w:bodyDiv w:val="1"/>
      <w:marLeft w:val="0"/>
      <w:marRight w:val="0"/>
      <w:marTop w:val="0"/>
      <w:marBottom w:val="0"/>
      <w:divBdr>
        <w:top w:val="none" w:sz="0" w:space="0" w:color="auto"/>
        <w:left w:val="none" w:sz="0" w:space="0" w:color="auto"/>
        <w:bottom w:val="none" w:sz="0" w:space="0" w:color="auto"/>
        <w:right w:val="none" w:sz="0" w:space="0" w:color="auto"/>
      </w:divBdr>
    </w:div>
    <w:div w:id="937061308">
      <w:bodyDiv w:val="1"/>
      <w:marLeft w:val="0"/>
      <w:marRight w:val="0"/>
      <w:marTop w:val="0"/>
      <w:marBottom w:val="0"/>
      <w:divBdr>
        <w:top w:val="none" w:sz="0" w:space="0" w:color="auto"/>
        <w:left w:val="none" w:sz="0" w:space="0" w:color="auto"/>
        <w:bottom w:val="none" w:sz="0" w:space="0" w:color="auto"/>
        <w:right w:val="none" w:sz="0" w:space="0" w:color="auto"/>
      </w:divBdr>
    </w:div>
    <w:div w:id="937105459">
      <w:bodyDiv w:val="1"/>
      <w:marLeft w:val="0"/>
      <w:marRight w:val="0"/>
      <w:marTop w:val="0"/>
      <w:marBottom w:val="0"/>
      <w:divBdr>
        <w:top w:val="none" w:sz="0" w:space="0" w:color="auto"/>
        <w:left w:val="none" w:sz="0" w:space="0" w:color="auto"/>
        <w:bottom w:val="none" w:sz="0" w:space="0" w:color="auto"/>
        <w:right w:val="none" w:sz="0" w:space="0" w:color="auto"/>
      </w:divBdr>
    </w:div>
    <w:div w:id="937251440">
      <w:bodyDiv w:val="1"/>
      <w:marLeft w:val="0"/>
      <w:marRight w:val="0"/>
      <w:marTop w:val="0"/>
      <w:marBottom w:val="0"/>
      <w:divBdr>
        <w:top w:val="none" w:sz="0" w:space="0" w:color="auto"/>
        <w:left w:val="none" w:sz="0" w:space="0" w:color="auto"/>
        <w:bottom w:val="none" w:sz="0" w:space="0" w:color="auto"/>
        <w:right w:val="none" w:sz="0" w:space="0" w:color="auto"/>
      </w:divBdr>
    </w:div>
    <w:div w:id="937716862">
      <w:bodyDiv w:val="1"/>
      <w:marLeft w:val="0"/>
      <w:marRight w:val="0"/>
      <w:marTop w:val="0"/>
      <w:marBottom w:val="0"/>
      <w:divBdr>
        <w:top w:val="none" w:sz="0" w:space="0" w:color="auto"/>
        <w:left w:val="none" w:sz="0" w:space="0" w:color="auto"/>
        <w:bottom w:val="none" w:sz="0" w:space="0" w:color="auto"/>
        <w:right w:val="none" w:sz="0" w:space="0" w:color="auto"/>
      </w:divBdr>
    </w:div>
    <w:div w:id="937756944">
      <w:bodyDiv w:val="1"/>
      <w:marLeft w:val="0"/>
      <w:marRight w:val="0"/>
      <w:marTop w:val="0"/>
      <w:marBottom w:val="0"/>
      <w:divBdr>
        <w:top w:val="none" w:sz="0" w:space="0" w:color="auto"/>
        <w:left w:val="none" w:sz="0" w:space="0" w:color="auto"/>
        <w:bottom w:val="none" w:sz="0" w:space="0" w:color="auto"/>
        <w:right w:val="none" w:sz="0" w:space="0" w:color="auto"/>
      </w:divBdr>
    </w:div>
    <w:div w:id="938221460">
      <w:bodyDiv w:val="1"/>
      <w:marLeft w:val="0"/>
      <w:marRight w:val="0"/>
      <w:marTop w:val="0"/>
      <w:marBottom w:val="0"/>
      <w:divBdr>
        <w:top w:val="none" w:sz="0" w:space="0" w:color="auto"/>
        <w:left w:val="none" w:sz="0" w:space="0" w:color="auto"/>
        <w:bottom w:val="none" w:sz="0" w:space="0" w:color="auto"/>
        <w:right w:val="none" w:sz="0" w:space="0" w:color="auto"/>
      </w:divBdr>
    </w:div>
    <w:div w:id="938634737">
      <w:bodyDiv w:val="1"/>
      <w:marLeft w:val="0"/>
      <w:marRight w:val="0"/>
      <w:marTop w:val="0"/>
      <w:marBottom w:val="0"/>
      <w:divBdr>
        <w:top w:val="none" w:sz="0" w:space="0" w:color="auto"/>
        <w:left w:val="none" w:sz="0" w:space="0" w:color="auto"/>
        <w:bottom w:val="none" w:sz="0" w:space="0" w:color="auto"/>
        <w:right w:val="none" w:sz="0" w:space="0" w:color="auto"/>
      </w:divBdr>
    </w:div>
    <w:div w:id="939027804">
      <w:bodyDiv w:val="1"/>
      <w:marLeft w:val="0"/>
      <w:marRight w:val="0"/>
      <w:marTop w:val="0"/>
      <w:marBottom w:val="0"/>
      <w:divBdr>
        <w:top w:val="none" w:sz="0" w:space="0" w:color="auto"/>
        <w:left w:val="none" w:sz="0" w:space="0" w:color="auto"/>
        <w:bottom w:val="none" w:sz="0" w:space="0" w:color="auto"/>
        <w:right w:val="none" w:sz="0" w:space="0" w:color="auto"/>
      </w:divBdr>
    </w:div>
    <w:div w:id="939146738">
      <w:bodyDiv w:val="1"/>
      <w:marLeft w:val="0"/>
      <w:marRight w:val="0"/>
      <w:marTop w:val="0"/>
      <w:marBottom w:val="0"/>
      <w:divBdr>
        <w:top w:val="none" w:sz="0" w:space="0" w:color="auto"/>
        <w:left w:val="none" w:sz="0" w:space="0" w:color="auto"/>
        <w:bottom w:val="none" w:sz="0" w:space="0" w:color="auto"/>
        <w:right w:val="none" w:sz="0" w:space="0" w:color="auto"/>
      </w:divBdr>
    </w:div>
    <w:div w:id="939336804">
      <w:bodyDiv w:val="1"/>
      <w:marLeft w:val="0"/>
      <w:marRight w:val="0"/>
      <w:marTop w:val="0"/>
      <w:marBottom w:val="0"/>
      <w:divBdr>
        <w:top w:val="none" w:sz="0" w:space="0" w:color="auto"/>
        <w:left w:val="none" w:sz="0" w:space="0" w:color="auto"/>
        <w:bottom w:val="none" w:sz="0" w:space="0" w:color="auto"/>
        <w:right w:val="none" w:sz="0" w:space="0" w:color="auto"/>
      </w:divBdr>
    </w:div>
    <w:div w:id="939483880">
      <w:bodyDiv w:val="1"/>
      <w:marLeft w:val="0"/>
      <w:marRight w:val="0"/>
      <w:marTop w:val="0"/>
      <w:marBottom w:val="0"/>
      <w:divBdr>
        <w:top w:val="none" w:sz="0" w:space="0" w:color="auto"/>
        <w:left w:val="none" w:sz="0" w:space="0" w:color="auto"/>
        <w:bottom w:val="none" w:sz="0" w:space="0" w:color="auto"/>
        <w:right w:val="none" w:sz="0" w:space="0" w:color="auto"/>
      </w:divBdr>
    </w:div>
    <w:div w:id="939682460">
      <w:bodyDiv w:val="1"/>
      <w:marLeft w:val="0"/>
      <w:marRight w:val="0"/>
      <w:marTop w:val="0"/>
      <w:marBottom w:val="0"/>
      <w:divBdr>
        <w:top w:val="none" w:sz="0" w:space="0" w:color="auto"/>
        <w:left w:val="none" w:sz="0" w:space="0" w:color="auto"/>
        <w:bottom w:val="none" w:sz="0" w:space="0" w:color="auto"/>
        <w:right w:val="none" w:sz="0" w:space="0" w:color="auto"/>
      </w:divBdr>
    </w:div>
    <w:div w:id="940408499">
      <w:bodyDiv w:val="1"/>
      <w:marLeft w:val="0"/>
      <w:marRight w:val="0"/>
      <w:marTop w:val="0"/>
      <w:marBottom w:val="0"/>
      <w:divBdr>
        <w:top w:val="none" w:sz="0" w:space="0" w:color="auto"/>
        <w:left w:val="none" w:sz="0" w:space="0" w:color="auto"/>
        <w:bottom w:val="none" w:sz="0" w:space="0" w:color="auto"/>
        <w:right w:val="none" w:sz="0" w:space="0" w:color="auto"/>
      </w:divBdr>
    </w:div>
    <w:div w:id="940795980">
      <w:bodyDiv w:val="1"/>
      <w:marLeft w:val="0"/>
      <w:marRight w:val="0"/>
      <w:marTop w:val="0"/>
      <w:marBottom w:val="0"/>
      <w:divBdr>
        <w:top w:val="none" w:sz="0" w:space="0" w:color="auto"/>
        <w:left w:val="none" w:sz="0" w:space="0" w:color="auto"/>
        <w:bottom w:val="none" w:sz="0" w:space="0" w:color="auto"/>
        <w:right w:val="none" w:sz="0" w:space="0" w:color="auto"/>
      </w:divBdr>
    </w:div>
    <w:div w:id="941374569">
      <w:bodyDiv w:val="1"/>
      <w:marLeft w:val="0"/>
      <w:marRight w:val="0"/>
      <w:marTop w:val="0"/>
      <w:marBottom w:val="0"/>
      <w:divBdr>
        <w:top w:val="none" w:sz="0" w:space="0" w:color="auto"/>
        <w:left w:val="none" w:sz="0" w:space="0" w:color="auto"/>
        <w:bottom w:val="none" w:sz="0" w:space="0" w:color="auto"/>
        <w:right w:val="none" w:sz="0" w:space="0" w:color="auto"/>
      </w:divBdr>
    </w:div>
    <w:div w:id="941762770">
      <w:bodyDiv w:val="1"/>
      <w:marLeft w:val="0"/>
      <w:marRight w:val="0"/>
      <w:marTop w:val="0"/>
      <w:marBottom w:val="0"/>
      <w:divBdr>
        <w:top w:val="none" w:sz="0" w:space="0" w:color="auto"/>
        <w:left w:val="none" w:sz="0" w:space="0" w:color="auto"/>
        <w:bottom w:val="none" w:sz="0" w:space="0" w:color="auto"/>
        <w:right w:val="none" w:sz="0" w:space="0" w:color="auto"/>
      </w:divBdr>
    </w:div>
    <w:div w:id="941883605">
      <w:bodyDiv w:val="1"/>
      <w:marLeft w:val="0"/>
      <w:marRight w:val="0"/>
      <w:marTop w:val="0"/>
      <w:marBottom w:val="0"/>
      <w:divBdr>
        <w:top w:val="none" w:sz="0" w:space="0" w:color="auto"/>
        <w:left w:val="none" w:sz="0" w:space="0" w:color="auto"/>
        <w:bottom w:val="none" w:sz="0" w:space="0" w:color="auto"/>
        <w:right w:val="none" w:sz="0" w:space="0" w:color="auto"/>
      </w:divBdr>
    </w:div>
    <w:div w:id="942877946">
      <w:bodyDiv w:val="1"/>
      <w:marLeft w:val="0"/>
      <w:marRight w:val="0"/>
      <w:marTop w:val="0"/>
      <w:marBottom w:val="0"/>
      <w:divBdr>
        <w:top w:val="none" w:sz="0" w:space="0" w:color="auto"/>
        <w:left w:val="none" w:sz="0" w:space="0" w:color="auto"/>
        <w:bottom w:val="none" w:sz="0" w:space="0" w:color="auto"/>
        <w:right w:val="none" w:sz="0" w:space="0" w:color="auto"/>
      </w:divBdr>
    </w:div>
    <w:div w:id="943028817">
      <w:bodyDiv w:val="1"/>
      <w:marLeft w:val="0"/>
      <w:marRight w:val="0"/>
      <w:marTop w:val="0"/>
      <w:marBottom w:val="0"/>
      <w:divBdr>
        <w:top w:val="none" w:sz="0" w:space="0" w:color="auto"/>
        <w:left w:val="none" w:sz="0" w:space="0" w:color="auto"/>
        <w:bottom w:val="none" w:sz="0" w:space="0" w:color="auto"/>
        <w:right w:val="none" w:sz="0" w:space="0" w:color="auto"/>
      </w:divBdr>
    </w:div>
    <w:div w:id="943149483">
      <w:bodyDiv w:val="1"/>
      <w:marLeft w:val="0"/>
      <w:marRight w:val="0"/>
      <w:marTop w:val="0"/>
      <w:marBottom w:val="0"/>
      <w:divBdr>
        <w:top w:val="none" w:sz="0" w:space="0" w:color="auto"/>
        <w:left w:val="none" w:sz="0" w:space="0" w:color="auto"/>
        <w:bottom w:val="none" w:sz="0" w:space="0" w:color="auto"/>
        <w:right w:val="none" w:sz="0" w:space="0" w:color="auto"/>
      </w:divBdr>
    </w:div>
    <w:div w:id="943225931">
      <w:bodyDiv w:val="1"/>
      <w:marLeft w:val="0"/>
      <w:marRight w:val="0"/>
      <w:marTop w:val="0"/>
      <w:marBottom w:val="0"/>
      <w:divBdr>
        <w:top w:val="none" w:sz="0" w:space="0" w:color="auto"/>
        <w:left w:val="none" w:sz="0" w:space="0" w:color="auto"/>
        <w:bottom w:val="none" w:sz="0" w:space="0" w:color="auto"/>
        <w:right w:val="none" w:sz="0" w:space="0" w:color="auto"/>
      </w:divBdr>
    </w:div>
    <w:div w:id="943922681">
      <w:bodyDiv w:val="1"/>
      <w:marLeft w:val="0"/>
      <w:marRight w:val="0"/>
      <w:marTop w:val="0"/>
      <w:marBottom w:val="0"/>
      <w:divBdr>
        <w:top w:val="none" w:sz="0" w:space="0" w:color="auto"/>
        <w:left w:val="none" w:sz="0" w:space="0" w:color="auto"/>
        <w:bottom w:val="none" w:sz="0" w:space="0" w:color="auto"/>
        <w:right w:val="none" w:sz="0" w:space="0" w:color="auto"/>
      </w:divBdr>
    </w:div>
    <w:div w:id="943997252">
      <w:bodyDiv w:val="1"/>
      <w:marLeft w:val="0"/>
      <w:marRight w:val="0"/>
      <w:marTop w:val="0"/>
      <w:marBottom w:val="0"/>
      <w:divBdr>
        <w:top w:val="none" w:sz="0" w:space="0" w:color="auto"/>
        <w:left w:val="none" w:sz="0" w:space="0" w:color="auto"/>
        <w:bottom w:val="none" w:sz="0" w:space="0" w:color="auto"/>
        <w:right w:val="none" w:sz="0" w:space="0" w:color="auto"/>
      </w:divBdr>
    </w:div>
    <w:div w:id="944580189">
      <w:bodyDiv w:val="1"/>
      <w:marLeft w:val="0"/>
      <w:marRight w:val="0"/>
      <w:marTop w:val="0"/>
      <w:marBottom w:val="0"/>
      <w:divBdr>
        <w:top w:val="none" w:sz="0" w:space="0" w:color="auto"/>
        <w:left w:val="none" w:sz="0" w:space="0" w:color="auto"/>
        <w:bottom w:val="none" w:sz="0" w:space="0" w:color="auto"/>
        <w:right w:val="none" w:sz="0" w:space="0" w:color="auto"/>
      </w:divBdr>
    </w:div>
    <w:div w:id="944649425">
      <w:bodyDiv w:val="1"/>
      <w:marLeft w:val="0"/>
      <w:marRight w:val="0"/>
      <w:marTop w:val="0"/>
      <w:marBottom w:val="0"/>
      <w:divBdr>
        <w:top w:val="none" w:sz="0" w:space="0" w:color="auto"/>
        <w:left w:val="none" w:sz="0" w:space="0" w:color="auto"/>
        <w:bottom w:val="none" w:sz="0" w:space="0" w:color="auto"/>
        <w:right w:val="none" w:sz="0" w:space="0" w:color="auto"/>
      </w:divBdr>
    </w:div>
    <w:div w:id="944658293">
      <w:bodyDiv w:val="1"/>
      <w:marLeft w:val="0"/>
      <w:marRight w:val="0"/>
      <w:marTop w:val="0"/>
      <w:marBottom w:val="0"/>
      <w:divBdr>
        <w:top w:val="none" w:sz="0" w:space="0" w:color="auto"/>
        <w:left w:val="none" w:sz="0" w:space="0" w:color="auto"/>
        <w:bottom w:val="none" w:sz="0" w:space="0" w:color="auto"/>
        <w:right w:val="none" w:sz="0" w:space="0" w:color="auto"/>
      </w:divBdr>
    </w:div>
    <w:div w:id="945191822">
      <w:bodyDiv w:val="1"/>
      <w:marLeft w:val="0"/>
      <w:marRight w:val="0"/>
      <w:marTop w:val="0"/>
      <w:marBottom w:val="0"/>
      <w:divBdr>
        <w:top w:val="none" w:sz="0" w:space="0" w:color="auto"/>
        <w:left w:val="none" w:sz="0" w:space="0" w:color="auto"/>
        <w:bottom w:val="none" w:sz="0" w:space="0" w:color="auto"/>
        <w:right w:val="none" w:sz="0" w:space="0" w:color="auto"/>
      </w:divBdr>
    </w:div>
    <w:div w:id="945769465">
      <w:bodyDiv w:val="1"/>
      <w:marLeft w:val="0"/>
      <w:marRight w:val="0"/>
      <w:marTop w:val="0"/>
      <w:marBottom w:val="0"/>
      <w:divBdr>
        <w:top w:val="none" w:sz="0" w:space="0" w:color="auto"/>
        <w:left w:val="none" w:sz="0" w:space="0" w:color="auto"/>
        <w:bottom w:val="none" w:sz="0" w:space="0" w:color="auto"/>
        <w:right w:val="none" w:sz="0" w:space="0" w:color="auto"/>
      </w:divBdr>
    </w:div>
    <w:div w:id="945816556">
      <w:bodyDiv w:val="1"/>
      <w:marLeft w:val="0"/>
      <w:marRight w:val="0"/>
      <w:marTop w:val="0"/>
      <w:marBottom w:val="0"/>
      <w:divBdr>
        <w:top w:val="none" w:sz="0" w:space="0" w:color="auto"/>
        <w:left w:val="none" w:sz="0" w:space="0" w:color="auto"/>
        <w:bottom w:val="none" w:sz="0" w:space="0" w:color="auto"/>
        <w:right w:val="none" w:sz="0" w:space="0" w:color="auto"/>
      </w:divBdr>
    </w:div>
    <w:div w:id="946044912">
      <w:bodyDiv w:val="1"/>
      <w:marLeft w:val="0"/>
      <w:marRight w:val="0"/>
      <w:marTop w:val="0"/>
      <w:marBottom w:val="0"/>
      <w:divBdr>
        <w:top w:val="none" w:sz="0" w:space="0" w:color="auto"/>
        <w:left w:val="none" w:sz="0" w:space="0" w:color="auto"/>
        <w:bottom w:val="none" w:sz="0" w:space="0" w:color="auto"/>
        <w:right w:val="none" w:sz="0" w:space="0" w:color="auto"/>
      </w:divBdr>
    </w:div>
    <w:div w:id="946154569">
      <w:bodyDiv w:val="1"/>
      <w:marLeft w:val="0"/>
      <w:marRight w:val="0"/>
      <w:marTop w:val="0"/>
      <w:marBottom w:val="0"/>
      <w:divBdr>
        <w:top w:val="none" w:sz="0" w:space="0" w:color="auto"/>
        <w:left w:val="none" w:sz="0" w:space="0" w:color="auto"/>
        <w:bottom w:val="none" w:sz="0" w:space="0" w:color="auto"/>
        <w:right w:val="none" w:sz="0" w:space="0" w:color="auto"/>
      </w:divBdr>
    </w:div>
    <w:div w:id="946233947">
      <w:bodyDiv w:val="1"/>
      <w:marLeft w:val="0"/>
      <w:marRight w:val="0"/>
      <w:marTop w:val="0"/>
      <w:marBottom w:val="0"/>
      <w:divBdr>
        <w:top w:val="none" w:sz="0" w:space="0" w:color="auto"/>
        <w:left w:val="none" w:sz="0" w:space="0" w:color="auto"/>
        <w:bottom w:val="none" w:sz="0" w:space="0" w:color="auto"/>
        <w:right w:val="none" w:sz="0" w:space="0" w:color="auto"/>
      </w:divBdr>
    </w:div>
    <w:div w:id="946886673">
      <w:bodyDiv w:val="1"/>
      <w:marLeft w:val="0"/>
      <w:marRight w:val="0"/>
      <w:marTop w:val="0"/>
      <w:marBottom w:val="0"/>
      <w:divBdr>
        <w:top w:val="none" w:sz="0" w:space="0" w:color="auto"/>
        <w:left w:val="none" w:sz="0" w:space="0" w:color="auto"/>
        <w:bottom w:val="none" w:sz="0" w:space="0" w:color="auto"/>
        <w:right w:val="none" w:sz="0" w:space="0" w:color="auto"/>
      </w:divBdr>
    </w:div>
    <w:div w:id="947008283">
      <w:bodyDiv w:val="1"/>
      <w:marLeft w:val="0"/>
      <w:marRight w:val="0"/>
      <w:marTop w:val="0"/>
      <w:marBottom w:val="0"/>
      <w:divBdr>
        <w:top w:val="none" w:sz="0" w:space="0" w:color="auto"/>
        <w:left w:val="none" w:sz="0" w:space="0" w:color="auto"/>
        <w:bottom w:val="none" w:sz="0" w:space="0" w:color="auto"/>
        <w:right w:val="none" w:sz="0" w:space="0" w:color="auto"/>
      </w:divBdr>
    </w:div>
    <w:div w:id="947278473">
      <w:bodyDiv w:val="1"/>
      <w:marLeft w:val="0"/>
      <w:marRight w:val="0"/>
      <w:marTop w:val="0"/>
      <w:marBottom w:val="0"/>
      <w:divBdr>
        <w:top w:val="none" w:sz="0" w:space="0" w:color="auto"/>
        <w:left w:val="none" w:sz="0" w:space="0" w:color="auto"/>
        <w:bottom w:val="none" w:sz="0" w:space="0" w:color="auto"/>
        <w:right w:val="none" w:sz="0" w:space="0" w:color="auto"/>
      </w:divBdr>
    </w:div>
    <w:div w:id="947813680">
      <w:bodyDiv w:val="1"/>
      <w:marLeft w:val="0"/>
      <w:marRight w:val="0"/>
      <w:marTop w:val="0"/>
      <w:marBottom w:val="0"/>
      <w:divBdr>
        <w:top w:val="none" w:sz="0" w:space="0" w:color="auto"/>
        <w:left w:val="none" w:sz="0" w:space="0" w:color="auto"/>
        <w:bottom w:val="none" w:sz="0" w:space="0" w:color="auto"/>
        <w:right w:val="none" w:sz="0" w:space="0" w:color="auto"/>
      </w:divBdr>
    </w:div>
    <w:div w:id="948126570">
      <w:bodyDiv w:val="1"/>
      <w:marLeft w:val="0"/>
      <w:marRight w:val="0"/>
      <w:marTop w:val="0"/>
      <w:marBottom w:val="0"/>
      <w:divBdr>
        <w:top w:val="none" w:sz="0" w:space="0" w:color="auto"/>
        <w:left w:val="none" w:sz="0" w:space="0" w:color="auto"/>
        <w:bottom w:val="none" w:sz="0" w:space="0" w:color="auto"/>
        <w:right w:val="none" w:sz="0" w:space="0" w:color="auto"/>
      </w:divBdr>
    </w:div>
    <w:div w:id="948197197">
      <w:bodyDiv w:val="1"/>
      <w:marLeft w:val="0"/>
      <w:marRight w:val="0"/>
      <w:marTop w:val="0"/>
      <w:marBottom w:val="0"/>
      <w:divBdr>
        <w:top w:val="none" w:sz="0" w:space="0" w:color="auto"/>
        <w:left w:val="none" w:sz="0" w:space="0" w:color="auto"/>
        <w:bottom w:val="none" w:sz="0" w:space="0" w:color="auto"/>
        <w:right w:val="none" w:sz="0" w:space="0" w:color="auto"/>
      </w:divBdr>
    </w:div>
    <w:div w:id="949975042">
      <w:bodyDiv w:val="1"/>
      <w:marLeft w:val="0"/>
      <w:marRight w:val="0"/>
      <w:marTop w:val="0"/>
      <w:marBottom w:val="0"/>
      <w:divBdr>
        <w:top w:val="none" w:sz="0" w:space="0" w:color="auto"/>
        <w:left w:val="none" w:sz="0" w:space="0" w:color="auto"/>
        <w:bottom w:val="none" w:sz="0" w:space="0" w:color="auto"/>
        <w:right w:val="none" w:sz="0" w:space="0" w:color="auto"/>
      </w:divBdr>
    </w:div>
    <w:div w:id="950478196">
      <w:bodyDiv w:val="1"/>
      <w:marLeft w:val="0"/>
      <w:marRight w:val="0"/>
      <w:marTop w:val="0"/>
      <w:marBottom w:val="0"/>
      <w:divBdr>
        <w:top w:val="none" w:sz="0" w:space="0" w:color="auto"/>
        <w:left w:val="none" w:sz="0" w:space="0" w:color="auto"/>
        <w:bottom w:val="none" w:sz="0" w:space="0" w:color="auto"/>
        <w:right w:val="none" w:sz="0" w:space="0" w:color="auto"/>
      </w:divBdr>
    </w:div>
    <w:div w:id="951016710">
      <w:bodyDiv w:val="1"/>
      <w:marLeft w:val="0"/>
      <w:marRight w:val="0"/>
      <w:marTop w:val="0"/>
      <w:marBottom w:val="0"/>
      <w:divBdr>
        <w:top w:val="none" w:sz="0" w:space="0" w:color="auto"/>
        <w:left w:val="none" w:sz="0" w:space="0" w:color="auto"/>
        <w:bottom w:val="none" w:sz="0" w:space="0" w:color="auto"/>
        <w:right w:val="none" w:sz="0" w:space="0" w:color="auto"/>
      </w:divBdr>
    </w:div>
    <w:div w:id="951715007">
      <w:bodyDiv w:val="1"/>
      <w:marLeft w:val="0"/>
      <w:marRight w:val="0"/>
      <w:marTop w:val="0"/>
      <w:marBottom w:val="0"/>
      <w:divBdr>
        <w:top w:val="none" w:sz="0" w:space="0" w:color="auto"/>
        <w:left w:val="none" w:sz="0" w:space="0" w:color="auto"/>
        <w:bottom w:val="none" w:sz="0" w:space="0" w:color="auto"/>
        <w:right w:val="none" w:sz="0" w:space="0" w:color="auto"/>
      </w:divBdr>
    </w:div>
    <w:div w:id="951791618">
      <w:bodyDiv w:val="1"/>
      <w:marLeft w:val="0"/>
      <w:marRight w:val="0"/>
      <w:marTop w:val="0"/>
      <w:marBottom w:val="0"/>
      <w:divBdr>
        <w:top w:val="none" w:sz="0" w:space="0" w:color="auto"/>
        <w:left w:val="none" w:sz="0" w:space="0" w:color="auto"/>
        <w:bottom w:val="none" w:sz="0" w:space="0" w:color="auto"/>
        <w:right w:val="none" w:sz="0" w:space="0" w:color="auto"/>
      </w:divBdr>
    </w:div>
    <w:div w:id="952203697">
      <w:bodyDiv w:val="1"/>
      <w:marLeft w:val="0"/>
      <w:marRight w:val="0"/>
      <w:marTop w:val="0"/>
      <w:marBottom w:val="0"/>
      <w:divBdr>
        <w:top w:val="none" w:sz="0" w:space="0" w:color="auto"/>
        <w:left w:val="none" w:sz="0" w:space="0" w:color="auto"/>
        <w:bottom w:val="none" w:sz="0" w:space="0" w:color="auto"/>
        <w:right w:val="none" w:sz="0" w:space="0" w:color="auto"/>
      </w:divBdr>
    </w:div>
    <w:div w:id="952589005">
      <w:bodyDiv w:val="1"/>
      <w:marLeft w:val="0"/>
      <w:marRight w:val="0"/>
      <w:marTop w:val="0"/>
      <w:marBottom w:val="0"/>
      <w:divBdr>
        <w:top w:val="none" w:sz="0" w:space="0" w:color="auto"/>
        <w:left w:val="none" w:sz="0" w:space="0" w:color="auto"/>
        <w:bottom w:val="none" w:sz="0" w:space="0" w:color="auto"/>
        <w:right w:val="none" w:sz="0" w:space="0" w:color="auto"/>
      </w:divBdr>
    </w:div>
    <w:div w:id="952589288">
      <w:bodyDiv w:val="1"/>
      <w:marLeft w:val="0"/>
      <w:marRight w:val="0"/>
      <w:marTop w:val="0"/>
      <w:marBottom w:val="0"/>
      <w:divBdr>
        <w:top w:val="none" w:sz="0" w:space="0" w:color="auto"/>
        <w:left w:val="none" w:sz="0" w:space="0" w:color="auto"/>
        <w:bottom w:val="none" w:sz="0" w:space="0" w:color="auto"/>
        <w:right w:val="none" w:sz="0" w:space="0" w:color="auto"/>
      </w:divBdr>
    </w:div>
    <w:div w:id="952632578">
      <w:bodyDiv w:val="1"/>
      <w:marLeft w:val="0"/>
      <w:marRight w:val="0"/>
      <w:marTop w:val="0"/>
      <w:marBottom w:val="0"/>
      <w:divBdr>
        <w:top w:val="none" w:sz="0" w:space="0" w:color="auto"/>
        <w:left w:val="none" w:sz="0" w:space="0" w:color="auto"/>
        <w:bottom w:val="none" w:sz="0" w:space="0" w:color="auto"/>
        <w:right w:val="none" w:sz="0" w:space="0" w:color="auto"/>
      </w:divBdr>
    </w:div>
    <w:div w:id="953174260">
      <w:bodyDiv w:val="1"/>
      <w:marLeft w:val="0"/>
      <w:marRight w:val="0"/>
      <w:marTop w:val="0"/>
      <w:marBottom w:val="0"/>
      <w:divBdr>
        <w:top w:val="none" w:sz="0" w:space="0" w:color="auto"/>
        <w:left w:val="none" w:sz="0" w:space="0" w:color="auto"/>
        <w:bottom w:val="none" w:sz="0" w:space="0" w:color="auto"/>
        <w:right w:val="none" w:sz="0" w:space="0" w:color="auto"/>
      </w:divBdr>
    </w:div>
    <w:div w:id="953365190">
      <w:bodyDiv w:val="1"/>
      <w:marLeft w:val="0"/>
      <w:marRight w:val="0"/>
      <w:marTop w:val="0"/>
      <w:marBottom w:val="0"/>
      <w:divBdr>
        <w:top w:val="none" w:sz="0" w:space="0" w:color="auto"/>
        <w:left w:val="none" w:sz="0" w:space="0" w:color="auto"/>
        <w:bottom w:val="none" w:sz="0" w:space="0" w:color="auto"/>
        <w:right w:val="none" w:sz="0" w:space="0" w:color="auto"/>
      </w:divBdr>
    </w:div>
    <w:div w:id="953558893">
      <w:bodyDiv w:val="1"/>
      <w:marLeft w:val="0"/>
      <w:marRight w:val="0"/>
      <w:marTop w:val="0"/>
      <w:marBottom w:val="0"/>
      <w:divBdr>
        <w:top w:val="none" w:sz="0" w:space="0" w:color="auto"/>
        <w:left w:val="none" w:sz="0" w:space="0" w:color="auto"/>
        <w:bottom w:val="none" w:sz="0" w:space="0" w:color="auto"/>
        <w:right w:val="none" w:sz="0" w:space="0" w:color="auto"/>
      </w:divBdr>
    </w:div>
    <w:div w:id="953943933">
      <w:bodyDiv w:val="1"/>
      <w:marLeft w:val="0"/>
      <w:marRight w:val="0"/>
      <w:marTop w:val="0"/>
      <w:marBottom w:val="0"/>
      <w:divBdr>
        <w:top w:val="none" w:sz="0" w:space="0" w:color="auto"/>
        <w:left w:val="none" w:sz="0" w:space="0" w:color="auto"/>
        <w:bottom w:val="none" w:sz="0" w:space="0" w:color="auto"/>
        <w:right w:val="none" w:sz="0" w:space="0" w:color="auto"/>
      </w:divBdr>
    </w:div>
    <w:div w:id="954287525">
      <w:bodyDiv w:val="1"/>
      <w:marLeft w:val="0"/>
      <w:marRight w:val="0"/>
      <w:marTop w:val="0"/>
      <w:marBottom w:val="0"/>
      <w:divBdr>
        <w:top w:val="none" w:sz="0" w:space="0" w:color="auto"/>
        <w:left w:val="none" w:sz="0" w:space="0" w:color="auto"/>
        <w:bottom w:val="none" w:sz="0" w:space="0" w:color="auto"/>
        <w:right w:val="none" w:sz="0" w:space="0" w:color="auto"/>
      </w:divBdr>
    </w:div>
    <w:div w:id="954365415">
      <w:bodyDiv w:val="1"/>
      <w:marLeft w:val="0"/>
      <w:marRight w:val="0"/>
      <w:marTop w:val="0"/>
      <w:marBottom w:val="0"/>
      <w:divBdr>
        <w:top w:val="none" w:sz="0" w:space="0" w:color="auto"/>
        <w:left w:val="none" w:sz="0" w:space="0" w:color="auto"/>
        <w:bottom w:val="none" w:sz="0" w:space="0" w:color="auto"/>
        <w:right w:val="none" w:sz="0" w:space="0" w:color="auto"/>
      </w:divBdr>
    </w:div>
    <w:div w:id="954942454">
      <w:bodyDiv w:val="1"/>
      <w:marLeft w:val="0"/>
      <w:marRight w:val="0"/>
      <w:marTop w:val="0"/>
      <w:marBottom w:val="0"/>
      <w:divBdr>
        <w:top w:val="none" w:sz="0" w:space="0" w:color="auto"/>
        <w:left w:val="none" w:sz="0" w:space="0" w:color="auto"/>
        <w:bottom w:val="none" w:sz="0" w:space="0" w:color="auto"/>
        <w:right w:val="none" w:sz="0" w:space="0" w:color="auto"/>
      </w:divBdr>
    </w:div>
    <w:div w:id="955140921">
      <w:bodyDiv w:val="1"/>
      <w:marLeft w:val="0"/>
      <w:marRight w:val="0"/>
      <w:marTop w:val="0"/>
      <w:marBottom w:val="0"/>
      <w:divBdr>
        <w:top w:val="none" w:sz="0" w:space="0" w:color="auto"/>
        <w:left w:val="none" w:sz="0" w:space="0" w:color="auto"/>
        <w:bottom w:val="none" w:sz="0" w:space="0" w:color="auto"/>
        <w:right w:val="none" w:sz="0" w:space="0" w:color="auto"/>
      </w:divBdr>
    </w:div>
    <w:div w:id="955214240">
      <w:bodyDiv w:val="1"/>
      <w:marLeft w:val="0"/>
      <w:marRight w:val="0"/>
      <w:marTop w:val="0"/>
      <w:marBottom w:val="0"/>
      <w:divBdr>
        <w:top w:val="none" w:sz="0" w:space="0" w:color="auto"/>
        <w:left w:val="none" w:sz="0" w:space="0" w:color="auto"/>
        <w:bottom w:val="none" w:sz="0" w:space="0" w:color="auto"/>
        <w:right w:val="none" w:sz="0" w:space="0" w:color="auto"/>
      </w:divBdr>
    </w:div>
    <w:div w:id="955403388">
      <w:bodyDiv w:val="1"/>
      <w:marLeft w:val="0"/>
      <w:marRight w:val="0"/>
      <w:marTop w:val="0"/>
      <w:marBottom w:val="0"/>
      <w:divBdr>
        <w:top w:val="none" w:sz="0" w:space="0" w:color="auto"/>
        <w:left w:val="none" w:sz="0" w:space="0" w:color="auto"/>
        <w:bottom w:val="none" w:sz="0" w:space="0" w:color="auto"/>
        <w:right w:val="none" w:sz="0" w:space="0" w:color="auto"/>
      </w:divBdr>
    </w:div>
    <w:div w:id="955450866">
      <w:bodyDiv w:val="1"/>
      <w:marLeft w:val="0"/>
      <w:marRight w:val="0"/>
      <w:marTop w:val="0"/>
      <w:marBottom w:val="0"/>
      <w:divBdr>
        <w:top w:val="none" w:sz="0" w:space="0" w:color="auto"/>
        <w:left w:val="none" w:sz="0" w:space="0" w:color="auto"/>
        <w:bottom w:val="none" w:sz="0" w:space="0" w:color="auto"/>
        <w:right w:val="none" w:sz="0" w:space="0" w:color="auto"/>
      </w:divBdr>
    </w:div>
    <w:div w:id="955453408">
      <w:bodyDiv w:val="1"/>
      <w:marLeft w:val="0"/>
      <w:marRight w:val="0"/>
      <w:marTop w:val="0"/>
      <w:marBottom w:val="0"/>
      <w:divBdr>
        <w:top w:val="none" w:sz="0" w:space="0" w:color="auto"/>
        <w:left w:val="none" w:sz="0" w:space="0" w:color="auto"/>
        <w:bottom w:val="none" w:sz="0" w:space="0" w:color="auto"/>
        <w:right w:val="none" w:sz="0" w:space="0" w:color="auto"/>
      </w:divBdr>
    </w:div>
    <w:div w:id="955524386">
      <w:bodyDiv w:val="1"/>
      <w:marLeft w:val="0"/>
      <w:marRight w:val="0"/>
      <w:marTop w:val="0"/>
      <w:marBottom w:val="0"/>
      <w:divBdr>
        <w:top w:val="none" w:sz="0" w:space="0" w:color="auto"/>
        <w:left w:val="none" w:sz="0" w:space="0" w:color="auto"/>
        <w:bottom w:val="none" w:sz="0" w:space="0" w:color="auto"/>
        <w:right w:val="none" w:sz="0" w:space="0" w:color="auto"/>
      </w:divBdr>
    </w:div>
    <w:div w:id="955675710">
      <w:bodyDiv w:val="1"/>
      <w:marLeft w:val="0"/>
      <w:marRight w:val="0"/>
      <w:marTop w:val="0"/>
      <w:marBottom w:val="0"/>
      <w:divBdr>
        <w:top w:val="none" w:sz="0" w:space="0" w:color="auto"/>
        <w:left w:val="none" w:sz="0" w:space="0" w:color="auto"/>
        <w:bottom w:val="none" w:sz="0" w:space="0" w:color="auto"/>
        <w:right w:val="none" w:sz="0" w:space="0" w:color="auto"/>
      </w:divBdr>
    </w:div>
    <w:div w:id="955987790">
      <w:bodyDiv w:val="1"/>
      <w:marLeft w:val="0"/>
      <w:marRight w:val="0"/>
      <w:marTop w:val="0"/>
      <w:marBottom w:val="0"/>
      <w:divBdr>
        <w:top w:val="none" w:sz="0" w:space="0" w:color="auto"/>
        <w:left w:val="none" w:sz="0" w:space="0" w:color="auto"/>
        <w:bottom w:val="none" w:sz="0" w:space="0" w:color="auto"/>
        <w:right w:val="none" w:sz="0" w:space="0" w:color="auto"/>
      </w:divBdr>
    </w:div>
    <w:div w:id="956108882">
      <w:bodyDiv w:val="1"/>
      <w:marLeft w:val="0"/>
      <w:marRight w:val="0"/>
      <w:marTop w:val="0"/>
      <w:marBottom w:val="0"/>
      <w:divBdr>
        <w:top w:val="none" w:sz="0" w:space="0" w:color="auto"/>
        <w:left w:val="none" w:sz="0" w:space="0" w:color="auto"/>
        <w:bottom w:val="none" w:sz="0" w:space="0" w:color="auto"/>
        <w:right w:val="none" w:sz="0" w:space="0" w:color="auto"/>
      </w:divBdr>
    </w:div>
    <w:div w:id="956446630">
      <w:bodyDiv w:val="1"/>
      <w:marLeft w:val="0"/>
      <w:marRight w:val="0"/>
      <w:marTop w:val="0"/>
      <w:marBottom w:val="0"/>
      <w:divBdr>
        <w:top w:val="none" w:sz="0" w:space="0" w:color="auto"/>
        <w:left w:val="none" w:sz="0" w:space="0" w:color="auto"/>
        <w:bottom w:val="none" w:sz="0" w:space="0" w:color="auto"/>
        <w:right w:val="none" w:sz="0" w:space="0" w:color="auto"/>
      </w:divBdr>
    </w:div>
    <w:div w:id="956764013">
      <w:bodyDiv w:val="1"/>
      <w:marLeft w:val="0"/>
      <w:marRight w:val="0"/>
      <w:marTop w:val="0"/>
      <w:marBottom w:val="0"/>
      <w:divBdr>
        <w:top w:val="none" w:sz="0" w:space="0" w:color="auto"/>
        <w:left w:val="none" w:sz="0" w:space="0" w:color="auto"/>
        <w:bottom w:val="none" w:sz="0" w:space="0" w:color="auto"/>
        <w:right w:val="none" w:sz="0" w:space="0" w:color="auto"/>
      </w:divBdr>
    </w:div>
    <w:div w:id="956789434">
      <w:bodyDiv w:val="1"/>
      <w:marLeft w:val="0"/>
      <w:marRight w:val="0"/>
      <w:marTop w:val="0"/>
      <w:marBottom w:val="0"/>
      <w:divBdr>
        <w:top w:val="none" w:sz="0" w:space="0" w:color="auto"/>
        <w:left w:val="none" w:sz="0" w:space="0" w:color="auto"/>
        <w:bottom w:val="none" w:sz="0" w:space="0" w:color="auto"/>
        <w:right w:val="none" w:sz="0" w:space="0" w:color="auto"/>
      </w:divBdr>
    </w:div>
    <w:div w:id="956790411">
      <w:bodyDiv w:val="1"/>
      <w:marLeft w:val="0"/>
      <w:marRight w:val="0"/>
      <w:marTop w:val="0"/>
      <w:marBottom w:val="0"/>
      <w:divBdr>
        <w:top w:val="none" w:sz="0" w:space="0" w:color="auto"/>
        <w:left w:val="none" w:sz="0" w:space="0" w:color="auto"/>
        <w:bottom w:val="none" w:sz="0" w:space="0" w:color="auto"/>
        <w:right w:val="none" w:sz="0" w:space="0" w:color="auto"/>
      </w:divBdr>
    </w:div>
    <w:div w:id="957031095">
      <w:bodyDiv w:val="1"/>
      <w:marLeft w:val="0"/>
      <w:marRight w:val="0"/>
      <w:marTop w:val="0"/>
      <w:marBottom w:val="0"/>
      <w:divBdr>
        <w:top w:val="none" w:sz="0" w:space="0" w:color="auto"/>
        <w:left w:val="none" w:sz="0" w:space="0" w:color="auto"/>
        <w:bottom w:val="none" w:sz="0" w:space="0" w:color="auto"/>
        <w:right w:val="none" w:sz="0" w:space="0" w:color="auto"/>
      </w:divBdr>
    </w:div>
    <w:div w:id="957489771">
      <w:bodyDiv w:val="1"/>
      <w:marLeft w:val="0"/>
      <w:marRight w:val="0"/>
      <w:marTop w:val="0"/>
      <w:marBottom w:val="0"/>
      <w:divBdr>
        <w:top w:val="none" w:sz="0" w:space="0" w:color="auto"/>
        <w:left w:val="none" w:sz="0" w:space="0" w:color="auto"/>
        <w:bottom w:val="none" w:sz="0" w:space="0" w:color="auto"/>
        <w:right w:val="none" w:sz="0" w:space="0" w:color="auto"/>
      </w:divBdr>
    </w:div>
    <w:div w:id="958411007">
      <w:bodyDiv w:val="1"/>
      <w:marLeft w:val="0"/>
      <w:marRight w:val="0"/>
      <w:marTop w:val="0"/>
      <w:marBottom w:val="0"/>
      <w:divBdr>
        <w:top w:val="none" w:sz="0" w:space="0" w:color="auto"/>
        <w:left w:val="none" w:sz="0" w:space="0" w:color="auto"/>
        <w:bottom w:val="none" w:sz="0" w:space="0" w:color="auto"/>
        <w:right w:val="none" w:sz="0" w:space="0" w:color="auto"/>
      </w:divBdr>
    </w:div>
    <w:div w:id="958532057">
      <w:bodyDiv w:val="1"/>
      <w:marLeft w:val="0"/>
      <w:marRight w:val="0"/>
      <w:marTop w:val="0"/>
      <w:marBottom w:val="0"/>
      <w:divBdr>
        <w:top w:val="none" w:sz="0" w:space="0" w:color="auto"/>
        <w:left w:val="none" w:sz="0" w:space="0" w:color="auto"/>
        <w:bottom w:val="none" w:sz="0" w:space="0" w:color="auto"/>
        <w:right w:val="none" w:sz="0" w:space="0" w:color="auto"/>
      </w:divBdr>
    </w:div>
    <w:div w:id="958948793">
      <w:bodyDiv w:val="1"/>
      <w:marLeft w:val="0"/>
      <w:marRight w:val="0"/>
      <w:marTop w:val="0"/>
      <w:marBottom w:val="0"/>
      <w:divBdr>
        <w:top w:val="none" w:sz="0" w:space="0" w:color="auto"/>
        <w:left w:val="none" w:sz="0" w:space="0" w:color="auto"/>
        <w:bottom w:val="none" w:sz="0" w:space="0" w:color="auto"/>
        <w:right w:val="none" w:sz="0" w:space="0" w:color="auto"/>
      </w:divBdr>
    </w:div>
    <w:div w:id="959146093">
      <w:bodyDiv w:val="1"/>
      <w:marLeft w:val="0"/>
      <w:marRight w:val="0"/>
      <w:marTop w:val="0"/>
      <w:marBottom w:val="0"/>
      <w:divBdr>
        <w:top w:val="none" w:sz="0" w:space="0" w:color="auto"/>
        <w:left w:val="none" w:sz="0" w:space="0" w:color="auto"/>
        <w:bottom w:val="none" w:sz="0" w:space="0" w:color="auto"/>
        <w:right w:val="none" w:sz="0" w:space="0" w:color="auto"/>
      </w:divBdr>
    </w:div>
    <w:div w:id="959648553">
      <w:bodyDiv w:val="1"/>
      <w:marLeft w:val="0"/>
      <w:marRight w:val="0"/>
      <w:marTop w:val="0"/>
      <w:marBottom w:val="0"/>
      <w:divBdr>
        <w:top w:val="none" w:sz="0" w:space="0" w:color="auto"/>
        <w:left w:val="none" w:sz="0" w:space="0" w:color="auto"/>
        <w:bottom w:val="none" w:sz="0" w:space="0" w:color="auto"/>
        <w:right w:val="none" w:sz="0" w:space="0" w:color="auto"/>
      </w:divBdr>
    </w:div>
    <w:div w:id="959917431">
      <w:bodyDiv w:val="1"/>
      <w:marLeft w:val="0"/>
      <w:marRight w:val="0"/>
      <w:marTop w:val="0"/>
      <w:marBottom w:val="0"/>
      <w:divBdr>
        <w:top w:val="none" w:sz="0" w:space="0" w:color="auto"/>
        <w:left w:val="none" w:sz="0" w:space="0" w:color="auto"/>
        <w:bottom w:val="none" w:sz="0" w:space="0" w:color="auto"/>
        <w:right w:val="none" w:sz="0" w:space="0" w:color="auto"/>
      </w:divBdr>
    </w:div>
    <w:div w:id="960114097">
      <w:bodyDiv w:val="1"/>
      <w:marLeft w:val="0"/>
      <w:marRight w:val="0"/>
      <w:marTop w:val="0"/>
      <w:marBottom w:val="0"/>
      <w:divBdr>
        <w:top w:val="none" w:sz="0" w:space="0" w:color="auto"/>
        <w:left w:val="none" w:sz="0" w:space="0" w:color="auto"/>
        <w:bottom w:val="none" w:sz="0" w:space="0" w:color="auto"/>
        <w:right w:val="none" w:sz="0" w:space="0" w:color="auto"/>
      </w:divBdr>
    </w:div>
    <w:div w:id="960115246">
      <w:bodyDiv w:val="1"/>
      <w:marLeft w:val="0"/>
      <w:marRight w:val="0"/>
      <w:marTop w:val="0"/>
      <w:marBottom w:val="0"/>
      <w:divBdr>
        <w:top w:val="none" w:sz="0" w:space="0" w:color="auto"/>
        <w:left w:val="none" w:sz="0" w:space="0" w:color="auto"/>
        <w:bottom w:val="none" w:sz="0" w:space="0" w:color="auto"/>
        <w:right w:val="none" w:sz="0" w:space="0" w:color="auto"/>
      </w:divBdr>
    </w:div>
    <w:div w:id="961498387">
      <w:bodyDiv w:val="1"/>
      <w:marLeft w:val="0"/>
      <w:marRight w:val="0"/>
      <w:marTop w:val="0"/>
      <w:marBottom w:val="0"/>
      <w:divBdr>
        <w:top w:val="none" w:sz="0" w:space="0" w:color="auto"/>
        <w:left w:val="none" w:sz="0" w:space="0" w:color="auto"/>
        <w:bottom w:val="none" w:sz="0" w:space="0" w:color="auto"/>
        <w:right w:val="none" w:sz="0" w:space="0" w:color="auto"/>
      </w:divBdr>
    </w:div>
    <w:div w:id="961572524">
      <w:bodyDiv w:val="1"/>
      <w:marLeft w:val="0"/>
      <w:marRight w:val="0"/>
      <w:marTop w:val="0"/>
      <w:marBottom w:val="0"/>
      <w:divBdr>
        <w:top w:val="none" w:sz="0" w:space="0" w:color="auto"/>
        <w:left w:val="none" w:sz="0" w:space="0" w:color="auto"/>
        <w:bottom w:val="none" w:sz="0" w:space="0" w:color="auto"/>
        <w:right w:val="none" w:sz="0" w:space="0" w:color="auto"/>
      </w:divBdr>
    </w:div>
    <w:div w:id="961576623">
      <w:bodyDiv w:val="1"/>
      <w:marLeft w:val="0"/>
      <w:marRight w:val="0"/>
      <w:marTop w:val="0"/>
      <w:marBottom w:val="0"/>
      <w:divBdr>
        <w:top w:val="none" w:sz="0" w:space="0" w:color="auto"/>
        <w:left w:val="none" w:sz="0" w:space="0" w:color="auto"/>
        <w:bottom w:val="none" w:sz="0" w:space="0" w:color="auto"/>
        <w:right w:val="none" w:sz="0" w:space="0" w:color="auto"/>
      </w:divBdr>
    </w:div>
    <w:div w:id="961961789">
      <w:bodyDiv w:val="1"/>
      <w:marLeft w:val="0"/>
      <w:marRight w:val="0"/>
      <w:marTop w:val="0"/>
      <w:marBottom w:val="0"/>
      <w:divBdr>
        <w:top w:val="none" w:sz="0" w:space="0" w:color="auto"/>
        <w:left w:val="none" w:sz="0" w:space="0" w:color="auto"/>
        <w:bottom w:val="none" w:sz="0" w:space="0" w:color="auto"/>
        <w:right w:val="none" w:sz="0" w:space="0" w:color="auto"/>
      </w:divBdr>
    </w:div>
    <w:div w:id="962080859">
      <w:bodyDiv w:val="1"/>
      <w:marLeft w:val="0"/>
      <w:marRight w:val="0"/>
      <w:marTop w:val="0"/>
      <w:marBottom w:val="0"/>
      <w:divBdr>
        <w:top w:val="none" w:sz="0" w:space="0" w:color="auto"/>
        <w:left w:val="none" w:sz="0" w:space="0" w:color="auto"/>
        <w:bottom w:val="none" w:sz="0" w:space="0" w:color="auto"/>
        <w:right w:val="none" w:sz="0" w:space="0" w:color="auto"/>
      </w:divBdr>
    </w:div>
    <w:div w:id="962156735">
      <w:bodyDiv w:val="1"/>
      <w:marLeft w:val="0"/>
      <w:marRight w:val="0"/>
      <w:marTop w:val="0"/>
      <w:marBottom w:val="0"/>
      <w:divBdr>
        <w:top w:val="none" w:sz="0" w:space="0" w:color="auto"/>
        <w:left w:val="none" w:sz="0" w:space="0" w:color="auto"/>
        <w:bottom w:val="none" w:sz="0" w:space="0" w:color="auto"/>
        <w:right w:val="none" w:sz="0" w:space="0" w:color="auto"/>
      </w:divBdr>
    </w:div>
    <w:div w:id="962226590">
      <w:bodyDiv w:val="1"/>
      <w:marLeft w:val="0"/>
      <w:marRight w:val="0"/>
      <w:marTop w:val="0"/>
      <w:marBottom w:val="0"/>
      <w:divBdr>
        <w:top w:val="none" w:sz="0" w:space="0" w:color="auto"/>
        <w:left w:val="none" w:sz="0" w:space="0" w:color="auto"/>
        <w:bottom w:val="none" w:sz="0" w:space="0" w:color="auto"/>
        <w:right w:val="none" w:sz="0" w:space="0" w:color="auto"/>
      </w:divBdr>
    </w:div>
    <w:div w:id="962269226">
      <w:bodyDiv w:val="1"/>
      <w:marLeft w:val="0"/>
      <w:marRight w:val="0"/>
      <w:marTop w:val="0"/>
      <w:marBottom w:val="0"/>
      <w:divBdr>
        <w:top w:val="none" w:sz="0" w:space="0" w:color="auto"/>
        <w:left w:val="none" w:sz="0" w:space="0" w:color="auto"/>
        <w:bottom w:val="none" w:sz="0" w:space="0" w:color="auto"/>
        <w:right w:val="none" w:sz="0" w:space="0" w:color="auto"/>
      </w:divBdr>
    </w:div>
    <w:div w:id="962424628">
      <w:bodyDiv w:val="1"/>
      <w:marLeft w:val="0"/>
      <w:marRight w:val="0"/>
      <w:marTop w:val="0"/>
      <w:marBottom w:val="0"/>
      <w:divBdr>
        <w:top w:val="none" w:sz="0" w:space="0" w:color="auto"/>
        <w:left w:val="none" w:sz="0" w:space="0" w:color="auto"/>
        <w:bottom w:val="none" w:sz="0" w:space="0" w:color="auto"/>
        <w:right w:val="none" w:sz="0" w:space="0" w:color="auto"/>
      </w:divBdr>
    </w:div>
    <w:div w:id="962613765">
      <w:bodyDiv w:val="1"/>
      <w:marLeft w:val="0"/>
      <w:marRight w:val="0"/>
      <w:marTop w:val="0"/>
      <w:marBottom w:val="0"/>
      <w:divBdr>
        <w:top w:val="none" w:sz="0" w:space="0" w:color="auto"/>
        <w:left w:val="none" w:sz="0" w:space="0" w:color="auto"/>
        <w:bottom w:val="none" w:sz="0" w:space="0" w:color="auto"/>
        <w:right w:val="none" w:sz="0" w:space="0" w:color="auto"/>
      </w:divBdr>
    </w:div>
    <w:div w:id="962736204">
      <w:bodyDiv w:val="1"/>
      <w:marLeft w:val="0"/>
      <w:marRight w:val="0"/>
      <w:marTop w:val="0"/>
      <w:marBottom w:val="0"/>
      <w:divBdr>
        <w:top w:val="none" w:sz="0" w:space="0" w:color="auto"/>
        <w:left w:val="none" w:sz="0" w:space="0" w:color="auto"/>
        <w:bottom w:val="none" w:sz="0" w:space="0" w:color="auto"/>
        <w:right w:val="none" w:sz="0" w:space="0" w:color="auto"/>
      </w:divBdr>
    </w:div>
    <w:div w:id="963921308">
      <w:bodyDiv w:val="1"/>
      <w:marLeft w:val="0"/>
      <w:marRight w:val="0"/>
      <w:marTop w:val="0"/>
      <w:marBottom w:val="0"/>
      <w:divBdr>
        <w:top w:val="none" w:sz="0" w:space="0" w:color="auto"/>
        <w:left w:val="none" w:sz="0" w:space="0" w:color="auto"/>
        <w:bottom w:val="none" w:sz="0" w:space="0" w:color="auto"/>
        <w:right w:val="none" w:sz="0" w:space="0" w:color="auto"/>
      </w:divBdr>
    </w:div>
    <w:div w:id="964117530">
      <w:bodyDiv w:val="1"/>
      <w:marLeft w:val="0"/>
      <w:marRight w:val="0"/>
      <w:marTop w:val="0"/>
      <w:marBottom w:val="0"/>
      <w:divBdr>
        <w:top w:val="none" w:sz="0" w:space="0" w:color="auto"/>
        <w:left w:val="none" w:sz="0" w:space="0" w:color="auto"/>
        <w:bottom w:val="none" w:sz="0" w:space="0" w:color="auto"/>
        <w:right w:val="none" w:sz="0" w:space="0" w:color="auto"/>
      </w:divBdr>
    </w:div>
    <w:div w:id="964122564">
      <w:bodyDiv w:val="1"/>
      <w:marLeft w:val="0"/>
      <w:marRight w:val="0"/>
      <w:marTop w:val="0"/>
      <w:marBottom w:val="0"/>
      <w:divBdr>
        <w:top w:val="none" w:sz="0" w:space="0" w:color="auto"/>
        <w:left w:val="none" w:sz="0" w:space="0" w:color="auto"/>
        <w:bottom w:val="none" w:sz="0" w:space="0" w:color="auto"/>
        <w:right w:val="none" w:sz="0" w:space="0" w:color="auto"/>
      </w:divBdr>
    </w:div>
    <w:div w:id="964770437">
      <w:bodyDiv w:val="1"/>
      <w:marLeft w:val="0"/>
      <w:marRight w:val="0"/>
      <w:marTop w:val="0"/>
      <w:marBottom w:val="0"/>
      <w:divBdr>
        <w:top w:val="none" w:sz="0" w:space="0" w:color="auto"/>
        <w:left w:val="none" w:sz="0" w:space="0" w:color="auto"/>
        <w:bottom w:val="none" w:sz="0" w:space="0" w:color="auto"/>
        <w:right w:val="none" w:sz="0" w:space="0" w:color="auto"/>
      </w:divBdr>
    </w:div>
    <w:div w:id="964772002">
      <w:bodyDiv w:val="1"/>
      <w:marLeft w:val="0"/>
      <w:marRight w:val="0"/>
      <w:marTop w:val="0"/>
      <w:marBottom w:val="0"/>
      <w:divBdr>
        <w:top w:val="none" w:sz="0" w:space="0" w:color="auto"/>
        <w:left w:val="none" w:sz="0" w:space="0" w:color="auto"/>
        <w:bottom w:val="none" w:sz="0" w:space="0" w:color="auto"/>
        <w:right w:val="none" w:sz="0" w:space="0" w:color="auto"/>
      </w:divBdr>
    </w:div>
    <w:div w:id="964773459">
      <w:bodyDiv w:val="1"/>
      <w:marLeft w:val="0"/>
      <w:marRight w:val="0"/>
      <w:marTop w:val="0"/>
      <w:marBottom w:val="0"/>
      <w:divBdr>
        <w:top w:val="none" w:sz="0" w:space="0" w:color="auto"/>
        <w:left w:val="none" w:sz="0" w:space="0" w:color="auto"/>
        <w:bottom w:val="none" w:sz="0" w:space="0" w:color="auto"/>
        <w:right w:val="none" w:sz="0" w:space="0" w:color="auto"/>
      </w:divBdr>
    </w:div>
    <w:div w:id="965043327">
      <w:bodyDiv w:val="1"/>
      <w:marLeft w:val="0"/>
      <w:marRight w:val="0"/>
      <w:marTop w:val="0"/>
      <w:marBottom w:val="0"/>
      <w:divBdr>
        <w:top w:val="none" w:sz="0" w:space="0" w:color="auto"/>
        <w:left w:val="none" w:sz="0" w:space="0" w:color="auto"/>
        <w:bottom w:val="none" w:sz="0" w:space="0" w:color="auto"/>
        <w:right w:val="none" w:sz="0" w:space="0" w:color="auto"/>
      </w:divBdr>
    </w:div>
    <w:div w:id="965890196">
      <w:bodyDiv w:val="1"/>
      <w:marLeft w:val="0"/>
      <w:marRight w:val="0"/>
      <w:marTop w:val="0"/>
      <w:marBottom w:val="0"/>
      <w:divBdr>
        <w:top w:val="none" w:sz="0" w:space="0" w:color="auto"/>
        <w:left w:val="none" w:sz="0" w:space="0" w:color="auto"/>
        <w:bottom w:val="none" w:sz="0" w:space="0" w:color="auto"/>
        <w:right w:val="none" w:sz="0" w:space="0" w:color="auto"/>
      </w:divBdr>
    </w:div>
    <w:div w:id="966738384">
      <w:bodyDiv w:val="1"/>
      <w:marLeft w:val="0"/>
      <w:marRight w:val="0"/>
      <w:marTop w:val="0"/>
      <w:marBottom w:val="0"/>
      <w:divBdr>
        <w:top w:val="none" w:sz="0" w:space="0" w:color="auto"/>
        <w:left w:val="none" w:sz="0" w:space="0" w:color="auto"/>
        <w:bottom w:val="none" w:sz="0" w:space="0" w:color="auto"/>
        <w:right w:val="none" w:sz="0" w:space="0" w:color="auto"/>
      </w:divBdr>
    </w:div>
    <w:div w:id="968048062">
      <w:bodyDiv w:val="1"/>
      <w:marLeft w:val="0"/>
      <w:marRight w:val="0"/>
      <w:marTop w:val="0"/>
      <w:marBottom w:val="0"/>
      <w:divBdr>
        <w:top w:val="none" w:sz="0" w:space="0" w:color="auto"/>
        <w:left w:val="none" w:sz="0" w:space="0" w:color="auto"/>
        <w:bottom w:val="none" w:sz="0" w:space="0" w:color="auto"/>
        <w:right w:val="none" w:sz="0" w:space="0" w:color="auto"/>
      </w:divBdr>
    </w:div>
    <w:div w:id="968899473">
      <w:bodyDiv w:val="1"/>
      <w:marLeft w:val="0"/>
      <w:marRight w:val="0"/>
      <w:marTop w:val="0"/>
      <w:marBottom w:val="0"/>
      <w:divBdr>
        <w:top w:val="none" w:sz="0" w:space="0" w:color="auto"/>
        <w:left w:val="none" w:sz="0" w:space="0" w:color="auto"/>
        <w:bottom w:val="none" w:sz="0" w:space="0" w:color="auto"/>
        <w:right w:val="none" w:sz="0" w:space="0" w:color="auto"/>
      </w:divBdr>
    </w:div>
    <w:div w:id="969481406">
      <w:bodyDiv w:val="1"/>
      <w:marLeft w:val="0"/>
      <w:marRight w:val="0"/>
      <w:marTop w:val="0"/>
      <w:marBottom w:val="0"/>
      <w:divBdr>
        <w:top w:val="none" w:sz="0" w:space="0" w:color="auto"/>
        <w:left w:val="none" w:sz="0" w:space="0" w:color="auto"/>
        <w:bottom w:val="none" w:sz="0" w:space="0" w:color="auto"/>
        <w:right w:val="none" w:sz="0" w:space="0" w:color="auto"/>
      </w:divBdr>
    </w:div>
    <w:div w:id="969944900">
      <w:bodyDiv w:val="1"/>
      <w:marLeft w:val="0"/>
      <w:marRight w:val="0"/>
      <w:marTop w:val="0"/>
      <w:marBottom w:val="0"/>
      <w:divBdr>
        <w:top w:val="none" w:sz="0" w:space="0" w:color="auto"/>
        <w:left w:val="none" w:sz="0" w:space="0" w:color="auto"/>
        <w:bottom w:val="none" w:sz="0" w:space="0" w:color="auto"/>
        <w:right w:val="none" w:sz="0" w:space="0" w:color="auto"/>
      </w:divBdr>
    </w:div>
    <w:div w:id="970021122">
      <w:bodyDiv w:val="1"/>
      <w:marLeft w:val="0"/>
      <w:marRight w:val="0"/>
      <w:marTop w:val="0"/>
      <w:marBottom w:val="0"/>
      <w:divBdr>
        <w:top w:val="none" w:sz="0" w:space="0" w:color="auto"/>
        <w:left w:val="none" w:sz="0" w:space="0" w:color="auto"/>
        <w:bottom w:val="none" w:sz="0" w:space="0" w:color="auto"/>
        <w:right w:val="none" w:sz="0" w:space="0" w:color="auto"/>
      </w:divBdr>
    </w:div>
    <w:div w:id="970131636">
      <w:bodyDiv w:val="1"/>
      <w:marLeft w:val="0"/>
      <w:marRight w:val="0"/>
      <w:marTop w:val="0"/>
      <w:marBottom w:val="0"/>
      <w:divBdr>
        <w:top w:val="none" w:sz="0" w:space="0" w:color="auto"/>
        <w:left w:val="none" w:sz="0" w:space="0" w:color="auto"/>
        <w:bottom w:val="none" w:sz="0" w:space="0" w:color="auto"/>
        <w:right w:val="none" w:sz="0" w:space="0" w:color="auto"/>
      </w:divBdr>
    </w:div>
    <w:div w:id="970281268">
      <w:bodyDiv w:val="1"/>
      <w:marLeft w:val="0"/>
      <w:marRight w:val="0"/>
      <w:marTop w:val="0"/>
      <w:marBottom w:val="0"/>
      <w:divBdr>
        <w:top w:val="none" w:sz="0" w:space="0" w:color="auto"/>
        <w:left w:val="none" w:sz="0" w:space="0" w:color="auto"/>
        <w:bottom w:val="none" w:sz="0" w:space="0" w:color="auto"/>
        <w:right w:val="none" w:sz="0" w:space="0" w:color="auto"/>
      </w:divBdr>
    </w:div>
    <w:div w:id="971134687">
      <w:bodyDiv w:val="1"/>
      <w:marLeft w:val="0"/>
      <w:marRight w:val="0"/>
      <w:marTop w:val="0"/>
      <w:marBottom w:val="0"/>
      <w:divBdr>
        <w:top w:val="none" w:sz="0" w:space="0" w:color="auto"/>
        <w:left w:val="none" w:sz="0" w:space="0" w:color="auto"/>
        <w:bottom w:val="none" w:sz="0" w:space="0" w:color="auto"/>
        <w:right w:val="none" w:sz="0" w:space="0" w:color="auto"/>
      </w:divBdr>
    </w:div>
    <w:div w:id="971714167">
      <w:bodyDiv w:val="1"/>
      <w:marLeft w:val="0"/>
      <w:marRight w:val="0"/>
      <w:marTop w:val="0"/>
      <w:marBottom w:val="0"/>
      <w:divBdr>
        <w:top w:val="none" w:sz="0" w:space="0" w:color="auto"/>
        <w:left w:val="none" w:sz="0" w:space="0" w:color="auto"/>
        <w:bottom w:val="none" w:sz="0" w:space="0" w:color="auto"/>
        <w:right w:val="none" w:sz="0" w:space="0" w:color="auto"/>
      </w:divBdr>
    </w:div>
    <w:div w:id="972179382">
      <w:bodyDiv w:val="1"/>
      <w:marLeft w:val="0"/>
      <w:marRight w:val="0"/>
      <w:marTop w:val="0"/>
      <w:marBottom w:val="0"/>
      <w:divBdr>
        <w:top w:val="none" w:sz="0" w:space="0" w:color="auto"/>
        <w:left w:val="none" w:sz="0" w:space="0" w:color="auto"/>
        <w:bottom w:val="none" w:sz="0" w:space="0" w:color="auto"/>
        <w:right w:val="none" w:sz="0" w:space="0" w:color="auto"/>
      </w:divBdr>
    </w:div>
    <w:div w:id="972447640">
      <w:bodyDiv w:val="1"/>
      <w:marLeft w:val="0"/>
      <w:marRight w:val="0"/>
      <w:marTop w:val="0"/>
      <w:marBottom w:val="0"/>
      <w:divBdr>
        <w:top w:val="none" w:sz="0" w:space="0" w:color="auto"/>
        <w:left w:val="none" w:sz="0" w:space="0" w:color="auto"/>
        <w:bottom w:val="none" w:sz="0" w:space="0" w:color="auto"/>
        <w:right w:val="none" w:sz="0" w:space="0" w:color="auto"/>
      </w:divBdr>
    </w:div>
    <w:div w:id="972751924">
      <w:bodyDiv w:val="1"/>
      <w:marLeft w:val="0"/>
      <w:marRight w:val="0"/>
      <w:marTop w:val="0"/>
      <w:marBottom w:val="0"/>
      <w:divBdr>
        <w:top w:val="none" w:sz="0" w:space="0" w:color="auto"/>
        <w:left w:val="none" w:sz="0" w:space="0" w:color="auto"/>
        <w:bottom w:val="none" w:sz="0" w:space="0" w:color="auto"/>
        <w:right w:val="none" w:sz="0" w:space="0" w:color="auto"/>
      </w:divBdr>
    </w:div>
    <w:div w:id="972909502">
      <w:bodyDiv w:val="1"/>
      <w:marLeft w:val="0"/>
      <w:marRight w:val="0"/>
      <w:marTop w:val="0"/>
      <w:marBottom w:val="0"/>
      <w:divBdr>
        <w:top w:val="none" w:sz="0" w:space="0" w:color="auto"/>
        <w:left w:val="none" w:sz="0" w:space="0" w:color="auto"/>
        <w:bottom w:val="none" w:sz="0" w:space="0" w:color="auto"/>
        <w:right w:val="none" w:sz="0" w:space="0" w:color="auto"/>
      </w:divBdr>
    </w:div>
    <w:div w:id="972950192">
      <w:bodyDiv w:val="1"/>
      <w:marLeft w:val="0"/>
      <w:marRight w:val="0"/>
      <w:marTop w:val="0"/>
      <w:marBottom w:val="0"/>
      <w:divBdr>
        <w:top w:val="none" w:sz="0" w:space="0" w:color="auto"/>
        <w:left w:val="none" w:sz="0" w:space="0" w:color="auto"/>
        <w:bottom w:val="none" w:sz="0" w:space="0" w:color="auto"/>
        <w:right w:val="none" w:sz="0" w:space="0" w:color="auto"/>
      </w:divBdr>
    </w:div>
    <w:div w:id="973020671">
      <w:bodyDiv w:val="1"/>
      <w:marLeft w:val="0"/>
      <w:marRight w:val="0"/>
      <w:marTop w:val="0"/>
      <w:marBottom w:val="0"/>
      <w:divBdr>
        <w:top w:val="none" w:sz="0" w:space="0" w:color="auto"/>
        <w:left w:val="none" w:sz="0" w:space="0" w:color="auto"/>
        <w:bottom w:val="none" w:sz="0" w:space="0" w:color="auto"/>
        <w:right w:val="none" w:sz="0" w:space="0" w:color="auto"/>
      </w:divBdr>
    </w:div>
    <w:div w:id="973827540">
      <w:bodyDiv w:val="1"/>
      <w:marLeft w:val="0"/>
      <w:marRight w:val="0"/>
      <w:marTop w:val="0"/>
      <w:marBottom w:val="0"/>
      <w:divBdr>
        <w:top w:val="none" w:sz="0" w:space="0" w:color="auto"/>
        <w:left w:val="none" w:sz="0" w:space="0" w:color="auto"/>
        <w:bottom w:val="none" w:sz="0" w:space="0" w:color="auto"/>
        <w:right w:val="none" w:sz="0" w:space="0" w:color="auto"/>
      </w:divBdr>
    </w:div>
    <w:div w:id="973876800">
      <w:bodyDiv w:val="1"/>
      <w:marLeft w:val="0"/>
      <w:marRight w:val="0"/>
      <w:marTop w:val="0"/>
      <w:marBottom w:val="0"/>
      <w:divBdr>
        <w:top w:val="none" w:sz="0" w:space="0" w:color="auto"/>
        <w:left w:val="none" w:sz="0" w:space="0" w:color="auto"/>
        <w:bottom w:val="none" w:sz="0" w:space="0" w:color="auto"/>
        <w:right w:val="none" w:sz="0" w:space="0" w:color="auto"/>
      </w:divBdr>
    </w:div>
    <w:div w:id="974485282">
      <w:bodyDiv w:val="1"/>
      <w:marLeft w:val="0"/>
      <w:marRight w:val="0"/>
      <w:marTop w:val="0"/>
      <w:marBottom w:val="0"/>
      <w:divBdr>
        <w:top w:val="none" w:sz="0" w:space="0" w:color="auto"/>
        <w:left w:val="none" w:sz="0" w:space="0" w:color="auto"/>
        <w:bottom w:val="none" w:sz="0" w:space="0" w:color="auto"/>
        <w:right w:val="none" w:sz="0" w:space="0" w:color="auto"/>
      </w:divBdr>
    </w:div>
    <w:div w:id="975186042">
      <w:bodyDiv w:val="1"/>
      <w:marLeft w:val="0"/>
      <w:marRight w:val="0"/>
      <w:marTop w:val="0"/>
      <w:marBottom w:val="0"/>
      <w:divBdr>
        <w:top w:val="none" w:sz="0" w:space="0" w:color="auto"/>
        <w:left w:val="none" w:sz="0" w:space="0" w:color="auto"/>
        <w:bottom w:val="none" w:sz="0" w:space="0" w:color="auto"/>
        <w:right w:val="none" w:sz="0" w:space="0" w:color="auto"/>
      </w:divBdr>
    </w:div>
    <w:div w:id="975254348">
      <w:bodyDiv w:val="1"/>
      <w:marLeft w:val="0"/>
      <w:marRight w:val="0"/>
      <w:marTop w:val="0"/>
      <w:marBottom w:val="0"/>
      <w:divBdr>
        <w:top w:val="none" w:sz="0" w:space="0" w:color="auto"/>
        <w:left w:val="none" w:sz="0" w:space="0" w:color="auto"/>
        <w:bottom w:val="none" w:sz="0" w:space="0" w:color="auto"/>
        <w:right w:val="none" w:sz="0" w:space="0" w:color="auto"/>
      </w:divBdr>
    </w:div>
    <w:div w:id="975531717">
      <w:bodyDiv w:val="1"/>
      <w:marLeft w:val="0"/>
      <w:marRight w:val="0"/>
      <w:marTop w:val="0"/>
      <w:marBottom w:val="0"/>
      <w:divBdr>
        <w:top w:val="none" w:sz="0" w:space="0" w:color="auto"/>
        <w:left w:val="none" w:sz="0" w:space="0" w:color="auto"/>
        <w:bottom w:val="none" w:sz="0" w:space="0" w:color="auto"/>
        <w:right w:val="none" w:sz="0" w:space="0" w:color="auto"/>
      </w:divBdr>
    </w:div>
    <w:div w:id="976105969">
      <w:bodyDiv w:val="1"/>
      <w:marLeft w:val="0"/>
      <w:marRight w:val="0"/>
      <w:marTop w:val="0"/>
      <w:marBottom w:val="0"/>
      <w:divBdr>
        <w:top w:val="none" w:sz="0" w:space="0" w:color="auto"/>
        <w:left w:val="none" w:sz="0" w:space="0" w:color="auto"/>
        <w:bottom w:val="none" w:sz="0" w:space="0" w:color="auto"/>
        <w:right w:val="none" w:sz="0" w:space="0" w:color="auto"/>
      </w:divBdr>
    </w:div>
    <w:div w:id="976186172">
      <w:bodyDiv w:val="1"/>
      <w:marLeft w:val="0"/>
      <w:marRight w:val="0"/>
      <w:marTop w:val="0"/>
      <w:marBottom w:val="0"/>
      <w:divBdr>
        <w:top w:val="none" w:sz="0" w:space="0" w:color="auto"/>
        <w:left w:val="none" w:sz="0" w:space="0" w:color="auto"/>
        <w:bottom w:val="none" w:sz="0" w:space="0" w:color="auto"/>
        <w:right w:val="none" w:sz="0" w:space="0" w:color="auto"/>
      </w:divBdr>
    </w:div>
    <w:div w:id="977106269">
      <w:bodyDiv w:val="1"/>
      <w:marLeft w:val="0"/>
      <w:marRight w:val="0"/>
      <w:marTop w:val="0"/>
      <w:marBottom w:val="0"/>
      <w:divBdr>
        <w:top w:val="none" w:sz="0" w:space="0" w:color="auto"/>
        <w:left w:val="none" w:sz="0" w:space="0" w:color="auto"/>
        <w:bottom w:val="none" w:sz="0" w:space="0" w:color="auto"/>
        <w:right w:val="none" w:sz="0" w:space="0" w:color="auto"/>
      </w:divBdr>
    </w:div>
    <w:div w:id="977492417">
      <w:bodyDiv w:val="1"/>
      <w:marLeft w:val="0"/>
      <w:marRight w:val="0"/>
      <w:marTop w:val="0"/>
      <w:marBottom w:val="0"/>
      <w:divBdr>
        <w:top w:val="none" w:sz="0" w:space="0" w:color="auto"/>
        <w:left w:val="none" w:sz="0" w:space="0" w:color="auto"/>
        <w:bottom w:val="none" w:sz="0" w:space="0" w:color="auto"/>
        <w:right w:val="none" w:sz="0" w:space="0" w:color="auto"/>
      </w:divBdr>
    </w:div>
    <w:div w:id="978387669">
      <w:bodyDiv w:val="1"/>
      <w:marLeft w:val="0"/>
      <w:marRight w:val="0"/>
      <w:marTop w:val="0"/>
      <w:marBottom w:val="0"/>
      <w:divBdr>
        <w:top w:val="none" w:sz="0" w:space="0" w:color="auto"/>
        <w:left w:val="none" w:sz="0" w:space="0" w:color="auto"/>
        <w:bottom w:val="none" w:sz="0" w:space="0" w:color="auto"/>
        <w:right w:val="none" w:sz="0" w:space="0" w:color="auto"/>
      </w:divBdr>
    </w:div>
    <w:div w:id="978649928">
      <w:bodyDiv w:val="1"/>
      <w:marLeft w:val="0"/>
      <w:marRight w:val="0"/>
      <w:marTop w:val="0"/>
      <w:marBottom w:val="0"/>
      <w:divBdr>
        <w:top w:val="none" w:sz="0" w:space="0" w:color="auto"/>
        <w:left w:val="none" w:sz="0" w:space="0" w:color="auto"/>
        <w:bottom w:val="none" w:sz="0" w:space="0" w:color="auto"/>
        <w:right w:val="none" w:sz="0" w:space="0" w:color="auto"/>
      </w:divBdr>
    </w:div>
    <w:div w:id="978874936">
      <w:bodyDiv w:val="1"/>
      <w:marLeft w:val="0"/>
      <w:marRight w:val="0"/>
      <w:marTop w:val="0"/>
      <w:marBottom w:val="0"/>
      <w:divBdr>
        <w:top w:val="none" w:sz="0" w:space="0" w:color="auto"/>
        <w:left w:val="none" w:sz="0" w:space="0" w:color="auto"/>
        <w:bottom w:val="none" w:sz="0" w:space="0" w:color="auto"/>
        <w:right w:val="none" w:sz="0" w:space="0" w:color="auto"/>
      </w:divBdr>
    </w:div>
    <w:div w:id="979503209">
      <w:bodyDiv w:val="1"/>
      <w:marLeft w:val="0"/>
      <w:marRight w:val="0"/>
      <w:marTop w:val="0"/>
      <w:marBottom w:val="0"/>
      <w:divBdr>
        <w:top w:val="none" w:sz="0" w:space="0" w:color="auto"/>
        <w:left w:val="none" w:sz="0" w:space="0" w:color="auto"/>
        <w:bottom w:val="none" w:sz="0" w:space="0" w:color="auto"/>
        <w:right w:val="none" w:sz="0" w:space="0" w:color="auto"/>
      </w:divBdr>
    </w:div>
    <w:div w:id="979920851">
      <w:bodyDiv w:val="1"/>
      <w:marLeft w:val="0"/>
      <w:marRight w:val="0"/>
      <w:marTop w:val="0"/>
      <w:marBottom w:val="0"/>
      <w:divBdr>
        <w:top w:val="none" w:sz="0" w:space="0" w:color="auto"/>
        <w:left w:val="none" w:sz="0" w:space="0" w:color="auto"/>
        <w:bottom w:val="none" w:sz="0" w:space="0" w:color="auto"/>
        <w:right w:val="none" w:sz="0" w:space="0" w:color="auto"/>
      </w:divBdr>
    </w:div>
    <w:div w:id="980188536">
      <w:bodyDiv w:val="1"/>
      <w:marLeft w:val="0"/>
      <w:marRight w:val="0"/>
      <w:marTop w:val="0"/>
      <w:marBottom w:val="0"/>
      <w:divBdr>
        <w:top w:val="none" w:sz="0" w:space="0" w:color="auto"/>
        <w:left w:val="none" w:sz="0" w:space="0" w:color="auto"/>
        <w:bottom w:val="none" w:sz="0" w:space="0" w:color="auto"/>
        <w:right w:val="none" w:sz="0" w:space="0" w:color="auto"/>
      </w:divBdr>
    </w:div>
    <w:div w:id="980885888">
      <w:bodyDiv w:val="1"/>
      <w:marLeft w:val="0"/>
      <w:marRight w:val="0"/>
      <w:marTop w:val="0"/>
      <w:marBottom w:val="0"/>
      <w:divBdr>
        <w:top w:val="none" w:sz="0" w:space="0" w:color="auto"/>
        <w:left w:val="none" w:sz="0" w:space="0" w:color="auto"/>
        <w:bottom w:val="none" w:sz="0" w:space="0" w:color="auto"/>
        <w:right w:val="none" w:sz="0" w:space="0" w:color="auto"/>
      </w:divBdr>
    </w:div>
    <w:div w:id="981540672">
      <w:bodyDiv w:val="1"/>
      <w:marLeft w:val="0"/>
      <w:marRight w:val="0"/>
      <w:marTop w:val="0"/>
      <w:marBottom w:val="0"/>
      <w:divBdr>
        <w:top w:val="none" w:sz="0" w:space="0" w:color="auto"/>
        <w:left w:val="none" w:sz="0" w:space="0" w:color="auto"/>
        <w:bottom w:val="none" w:sz="0" w:space="0" w:color="auto"/>
        <w:right w:val="none" w:sz="0" w:space="0" w:color="auto"/>
      </w:divBdr>
    </w:div>
    <w:div w:id="981543165">
      <w:bodyDiv w:val="1"/>
      <w:marLeft w:val="0"/>
      <w:marRight w:val="0"/>
      <w:marTop w:val="0"/>
      <w:marBottom w:val="0"/>
      <w:divBdr>
        <w:top w:val="none" w:sz="0" w:space="0" w:color="auto"/>
        <w:left w:val="none" w:sz="0" w:space="0" w:color="auto"/>
        <w:bottom w:val="none" w:sz="0" w:space="0" w:color="auto"/>
        <w:right w:val="none" w:sz="0" w:space="0" w:color="auto"/>
      </w:divBdr>
    </w:div>
    <w:div w:id="981731229">
      <w:bodyDiv w:val="1"/>
      <w:marLeft w:val="0"/>
      <w:marRight w:val="0"/>
      <w:marTop w:val="0"/>
      <w:marBottom w:val="0"/>
      <w:divBdr>
        <w:top w:val="none" w:sz="0" w:space="0" w:color="auto"/>
        <w:left w:val="none" w:sz="0" w:space="0" w:color="auto"/>
        <w:bottom w:val="none" w:sz="0" w:space="0" w:color="auto"/>
        <w:right w:val="none" w:sz="0" w:space="0" w:color="auto"/>
      </w:divBdr>
    </w:div>
    <w:div w:id="981737017">
      <w:bodyDiv w:val="1"/>
      <w:marLeft w:val="0"/>
      <w:marRight w:val="0"/>
      <w:marTop w:val="0"/>
      <w:marBottom w:val="0"/>
      <w:divBdr>
        <w:top w:val="none" w:sz="0" w:space="0" w:color="auto"/>
        <w:left w:val="none" w:sz="0" w:space="0" w:color="auto"/>
        <w:bottom w:val="none" w:sz="0" w:space="0" w:color="auto"/>
        <w:right w:val="none" w:sz="0" w:space="0" w:color="auto"/>
      </w:divBdr>
    </w:div>
    <w:div w:id="982662255">
      <w:bodyDiv w:val="1"/>
      <w:marLeft w:val="0"/>
      <w:marRight w:val="0"/>
      <w:marTop w:val="0"/>
      <w:marBottom w:val="0"/>
      <w:divBdr>
        <w:top w:val="none" w:sz="0" w:space="0" w:color="auto"/>
        <w:left w:val="none" w:sz="0" w:space="0" w:color="auto"/>
        <w:bottom w:val="none" w:sz="0" w:space="0" w:color="auto"/>
        <w:right w:val="none" w:sz="0" w:space="0" w:color="auto"/>
      </w:divBdr>
    </w:div>
    <w:div w:id="983050333">
      <w:bodyDiv w:val="1"/>
      <w:marLeft w:val="0"/>
      <w:marRight w:val="0"/>
      <w:marTop w:val="0"/>
      <w:marBottom w:val="0"/>
      <w:divBdr>
        <w:top w:val="none" w:sz="0" w:space="0" w:color="auto"/>
        <w:left w:val="none" w:sz="0" w:space="0" w:color="auto"/>
        <w:bottom w:val="none" w:sz="0" w:space="0" w:color="auto"/>
        <w:right w:val="none" w:sz="0" w:space="0" w:color="auto"/>
      </w:divBdr>
    </w:div>
    <w:div w:id="983122704">
      <w:bodyDiv w:val="1"/>
      <w:marLeft w:val="0"/>
      <w:marRight w:val="0"/>
      <w:marTop w:val="0"/>
      <w:marBottom w:val="0"/>
      <w:divBdr>
        <w:top w:val="none" w:sz="0" w:space="0" w:color="auto"/>
        <w:left w:val="none" w:sz="0" w:space="0" w:color="auto"/>
        <w:bottom w:val="none" w:sz="0" w:space="0" w:color="auto"/>
        <w:right w:val="none" w:sz="0" w:space="0" w:color="auto"/>
      </w:divBdr>
    </w:div>
    <w:div w:id="983781884">
      <w:bodyDiv w:val="1"/>
      <w:marLeft w:val="0"/>
      <w:marRight w:val="0"/>
      <w:marTop w:val="0"/>
      <w:marBottom w:val="0"/>
      <w:divBdr>
        <w:top w:val="none" w:sz="0" w:space="0" w:color="auto"/>
        <w:left w:val="none" w:sz="0" w:space="0" w:color="auto"/>
        <w:bottom w:val="none" w:sz="0" w:space="0" w:color="auto"/>
        <w:right w:val="none" w:sz="0" w:space="0" w:color="auto"/>
      </w:divBdr>
    </w:div>
    <w:div w:id="984285326">
      <w:bodyDiv w:val="1"/>
      <w:marLeft w:val="0"/>
      <w:marRight w:val="0"/>
      <w:marTop w:val="0"/>
      <w:marBottom w:val="0"/>
      <w:divBdr>
        <w:top w:val="none" w:sz="0" w:space="0" w:color="auto"/>
        <w:left w:val="none" w:sz="0" w:space="0" w:color="auto"/>
        <w:bottom w:val="none" w:sz="0" w:space="0" w:color="auto"/>
        <w:right w:val="none" w:sz="0" w:space="0" w:color="auto"/>
      </w:divBdr>
    </w:div>
    <w:div w:id="984624449">
      <w:bodyDiv w:val="1"/>
      <w:marLeft w:val="0"/>
      <w:marRight w:val="0"/>
      <w:marTop w:val="0"/>
      <w:marBottom w:val="0"/>
      <w:divBdr>
        <w:top w:val="none" w:sz="0" w:space="0" w:color="auto"/>
        <w:left w:val="none" w:sz="0" w:space="0" w:color="auto"/>
        <w:bottom w:val="none" w:sz="0" w:space="0" w:color="auto"/>
        <w:right w:val="none" w:sz="0" w:space="0" w:color="auto"/>
      </w:divBdr>
    </w:div>
    <w:div w:id="984702387">
      <w:bodyDiv w:val="1"/>
      <w:marLeft w:val="0"/>
      <w:marRight w:val="0"/>
      <w:marTop w:val="0"/>
      <w:marBottom w:val="0"/>
      <w:divBdr>
        <w:top w:val="none" w:sz="0" w:space="0" w:color="auto"/>
        <w:left w:val="none" w:sz="0" w:space="0" w:color="auto"/>
        <w:bottom w:val="none" w:sz="0" w:space="0" w:color="auto"/>
        <w:right w:val="none" w:sz="0" w:space="0" w:color="auto"/>
      </w:divBdr>
    </w:div>
    <w:div w:id="985158282">
      <w:bodyDiv w:val="1"/>
      <w:marLeft w:val="0"/>
      <w:marRight w:val="0"/>
      <w:marTop w:val="0"/>
      <w:marBottom w:val="0"/>
      <w:divBdr>
        <w:top w:val="none" w:sz="0" w:space="0" w:color="auto"/>
        <w:left w:val="none" w:sz="0" w:space="0" w:color="auto"/>
        <w:bottom w:val="none" w:sz="0" w:space="0" w:color="auto"/>
        <w:right w:val="none" w:sz="0" w:space="0" w:color="auto"/>
      </w:divBdr>
    </w:div>
    <w:div w:id="985815526">
      <w:bodyDiv w:val="1"/>
      <w:marLeft w:val="0"/>
      <w:marRight w:val="0"/>
      <w:marTop w:val="0"/>
      <w:marBottom w:val="0"/>
      <w:divBdr>
        <w:top w:val="none" w:sz="0" w:space="0" w:color="auto"/>
        <w:left w:val="none" w:sz="0" w:space="0" w:color="auto"/>
        <w:bottom w:val="none" w:sz="0" w:space="0" w:color="auto"/>
        <w:right w:val="none" w:sz="0" w:space="0" w:color="auto"/>
      </w:divBdr>
    </w:div>
    <w:div w:id="986861353">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
    <w:div w:id="986935209">
      <w:bodyDiv w:val="1"/>
      <w:marLeft w:val="0"/>
      <w:marRight w:val="0"/>
      <w:marTop w:val="0"/>
      <w:marBottom w:val="0"/>
      <w:divBdr>
        <w:top w:val="none" w:sz="0" w:space="0" w:color="auto"/>
        <w:left w:val="none" w:sz="0" w:space="0" w:color="auto"/>
        <w:bottom w:val="none" w:sz="0" w:space="0" w:color="auto"/>
        <w:right w:val="none" w:sz="0" w:space="0" w:color="auto"/>
      </w:divBdr>
    </w:div>
    <w:div w:id="987395867">
      <w:bodyDiv w:val="1"/>
      <w:marLeft w:val="0"/>
      <w:marRight w:val="0"/>
      <w:marTop w:val="0"/>
      <w:marBottom w:val="0"/>
      <w:divBdr>
        <w:top w:val="none" w:sz="0" w:space="0" w:color="auto"/>
        <w:left w:val="none" w:sz="0" w:space="0" w:color="auto"/>
        <w:bottom w:val="none" w:sz="0" w:space="0" w:color="auto"/>
        <w:right w:val="none" w:sz="0" w:space="0" w:color="auto"/>
      </w:divBdr>
    </w:div>
    <w:div w:id="988437325">
      <w:bodyDiv w:val="1"/>
      <w:marLeft w:val="0"/>
      <w:marRight w:val="0"/>
      <w:marTop w:val="0"/>
      <w:marBottom w:val="0"/>
      <w:divBdr>
        <w:top w:val="none" w:sz="0" w:space="0" w:color="auto"/>
        <w:left w:val="none" w:sz="0" w:space="0" w:color="auto"/>
        <w:bottom w:val="none" w:sz="0" w:space="0" w:color="auto"/>
        <w:right w:val="none" w:sz="0" w:space="0" w:color="auto"/>
      </w:divBdr>
    </w:div>
    <w:div w:id="988511648">
      <w:bodyDiv w:val="1"/>
      <w:marLeft w:val="0"/>
      <w:marRight w:val="0"/>
      <w:marTop w:val="0"/>
      <w:marBottom w:val="0"/>
      <w:divBdr>
        <w:top w:val="none" w:sz="0" w:space="0" w:color="auto"/>
        <w:left w:val="none" w:sz="0" w:space="0" w:color="auto"/>
        <w:bottom w:val="none" w:sz="0" w:space="0" w:color="auto"/>
        <w:right w:val="none" w:sz="0" w:space="0" w:color="auto"/>
      </w:divBdr>
    </w:div>
    <w:div w:id="988746787">
      <w:bodyDiv w:val="1"/>
      <w:marLeft w:val="0"/>
      <w:marRight w:val="0"/>
      <w:marTop w:val="0"/>
      <w:marBottom w:val="0"/>
      <w:divBdr>
        <w:top w:val="none" w:sz="0" w:space="0" w:color="auto"/>
        <w:left w:val="none" w:sz="0" w:space="0" w:color="auto"/>
        <w:bottom w:val="none" w:sz="0" w:space="0" w:color="auto"/>
        <w:right w:val="none" w:sz="0" w:space="0" w:color="auto"/>
      </w:divBdr>
    </w:div>
    <w:div w:id="988825570">
      <w:bodyDiv w:val="1"/>
      <w:marLeft w:val="0"/>
      <w:marRight w:val="0"/>
      <w:marTop w:val="0"/>
      <w:marBottom w:val="0"/>
      <w:divBdr>
        <w:top w:val="none" w:sz="0" w:space="0" w:color="auto"/>
        <w:left w:val="none" w:sz="0" w:space="0" w:color="auto"/>
        <w:bottom w:val="none" w:sz="0" w:space="0" w:color="auto"/>
        <w:right w:val="none" w:sz="0" w:space="0" w:color="auto"/>
      </w:divBdr>
    </w:div>
    <w:div w:id="989866903">
      <w:bodyDiv w:val="1"/>
      <w:marLeft w:val="0"/>
      <w:marRight w:val="0"/>
      <w:marTop w:val="0"/>
      <w:marBottom w:val="0"/>
      <w:divBdr>
        <w:top w:val="none" w:sz="0" w:space="0" w:color="auto"/>
        <w:left w:val="none" w:sz="0" w:space="0" w:color="auto"/>
        <w:bottom w:val="none" w:sz="0" w:space="0" w:color="auto"/>
        <w:right w:val="none" w:sz="0" w:space="0" w:color="auto"/>
      </w:divBdr>
    </w:div>
    <w:div w:id="990672992">
      <w:bodyDiv w:val="1"/>
      <w:marLeft w:val="0"/>
      <w:marRight w:val="0"/>
      <w:marTop w:val="0"/>
      <w:marBottom w:val="0"/>
      <w:divBdr>
        <w:top w:val="none" w:sz="0" w:space="0" w:color="auto"/>
        <w:left w:val="none" w:sz="0" w:space="0" w:color="auto"/>
        <w:bottom w:val="none" w:sz="0" w:space="0" w:color="auto"/>
        <w:right w:val="none" w:sz="0" w:space="0" w:color="auto"/>
      </w:divBdr>
    </w:div>
    <w:div w:id="990839075">
      <w:bodyDiv w:val="1"/>
      <w:marLeft w:val="0"/>
      <w:marRight w:val="0"/>
      <w:marTop w:val="0"/>
      <w:marBottom w:val="0"/>
      <w:divBdr>
        <w:top w:val="none" w:sz="0" w:space="0" w:color="auto"/>
        <w:left w:val="none" w:sz="0" w:space="0" w:color="auto"/>
        <w:bottom w:val="none" w:sz="0" w:space="0" w:color="auto"/>
        <w:right w:val="none" w:sz="0" w:space="0" w:color="auto"/>
      </w:divBdr>
    </w:div>
    <w:div w:id="991133328">
      <w:bodyDiv w:val="1"/>
      <w:marLeft w:val="0"/>
      <w:marRight w:val="0"/>
      <w:marTop w:val="0"/>
      <w:marBottom w:val="0"/>
      <w:divBdr>
        <w:top w:val="none" w:sz="0" w:space="0" w:color="auto"/>
        <w:left w:val="none" w:sz="0" w:space="0" w:color="auto"/>
        <w:bottom w:val="none" w:sz="0" w:space="0" w:color="auto"/>
        <w:right w:val="none" w:sz="0" w:space="0" w:color="auto"/>
      </w:divBdr>
    </w:div>
    <w:div w:id="991324505">
      <w:bodyDiv w:val="1"/>
      <w:marLeft w:val="0"/>
      <w:marRight w:val="0"/>
      <w:marTop w:val="0"/>
      <w:marBottom w:val="0"/>
      <w:divBdr>
        <w:top w:val="none" w:sz="0" w:space="0" w:color="auto"/>
        <w:left w:val="none" w:sz="0" w:space="0" w:color="auto"/>
        <w:bottom w:val="none" w:sz="0" w:space="0" w:color="auto"/>
        <w:right w:val="none" w:sz="0" w:space="0" w:color="auto"/>
      </w:divBdr>
    </w:div>
    <w:div w:id="991371778">
      <w:bodyDiv w:val="1"/>
      <w:marLeft w:val="0"/>
      <w:marRight w:val="0"/>
      <w:marTop w:val="0"/>
      <w:marBottom w:val="0"/>
      <w:divBdr>
        <w:top w:val="none" w:sz="0" w:space="0" w:color="auto"/>
        <w:left w:val="none" w:sz="0" w:space="0" w:color="auto"/>
        <w:bottom w:val="none" w:sz="0" w:space="0" w:color="auto"/>
        <w:right w:val="none" w:sz="0" w:space="0" w:color="auto"/>
      </w:divBdr>
    </w:div>
    <w:div w:id="992218617">
      <w:bodyDiv w:val="1"/>
      <w:marLeft w:val="0"/>
      <w:marRight w:val="0"/>
      <w:marTop w:val="0"/>
      <w:marBottom w:val="0"/>
      <w:divBdr>
        <w:top w:val="none" w:sz="0" w:space="0" w:color="auto"/>
        <w:left w:val="none" w:sz="0" w:space="0" w:color="auto"/>
        <w:bottom w:val="none" w:sz="0" w:space="0" w:color="auto"/>
        <w:right w:val="none" w:sz="0" w:space="0" w:color="auto"/>
      </w:divBdr>
    </w:div>
    <w:div w:id="992369434">
      <w:bodyDiv w:val="1"/>
      <w:marLeft w:val="0"/>
      <w:marRight w:val="0"/>
      <w:marTop w:val="0"/>
      <w:marBottom w:val="0"/>
      <w:divBdr>
        <w:top w:val="none" w:sz="0" w:space="0" w:color="auto"/>
        <w:left w:val="none" w:sz="0" w:space="0" w:color="auto"/>
        <w:bottom w:val="none" w:sz="0" w:space="0" w:color="auto"/>
        <w:right w:val="none" w:sz="0" w:space="0" w:color="auto"/>
      </w:divBdr>
    </w:div>
    <w:div w:id="992413727">
      <w:bodyDiv w:val="1"/>
      <w:marLeft w:val="0"/>
      <w:marRight w:val="0"/>
      <w:marTop w:val="0"/>
      <w:marBottom w:val="0"/>
      <w:divBdr>
        <w:top w:val="none" w:sz="0" w:space="0" w:color="auto"/>
        <w:left w:val="none" w:sz="0" w:space="0" w:color="auto"/>
        <w:bottom w:val="none" w:sz="0" w:space="0" w:color="auto"/>
        <w:right w:val="none" w:sz="0" w:space="0" w:color="auto"/>
      </w:divBdr>
    </w:div>
    <w:div w:id="992684802">
      <w:bodyDiv w:val="1"/>
      <w:marLeft w:val="0"/>
      <w:marRight w:val="0"/>
      <w:marTop w:val="0"/>
      <w:marBottom w:val="0"/>
      <w:divBdr>
        <w:top w:val="none" w:sz="0" w:space="0" w:color="auto"/>
        <w:left w:val="none" w:sz="0" w:space="0" w:color="auto"/>
        <w:bottom w:val="none" w:sz="0" w:space="0" w:color="auto"/>
        <w:right w:val="none" w:sz="0" w:space="0" w:color="auto"/>
      </w:divBdr>
    </w:div>
    <w:div w:id="992758191">
      <w:bodyDiv w:val="1"/>
      <w:marLeft w:val="0"/>
      <w:marRight w:val="0"/>
      <w:marTop w:val="0"/>
      <w:marBottom w:val="0"/>
      <w:divBdr>
        <w:top w:val="none" w:sz="0" w:space="0" w:color="auto"/>
        <w:left w:val="none" w:sz="0" w:space="0" w:color="auto"/>
        <w:bottom w:val="none" w:sz="0" w:space="0" w:color="auto"/>
        <w:right w:val="none" w:sz="0" w:space="0" w:color="auto"/>
      </w:divBdr>
    </w:div>
    <w:div w:id="993339958">
      <w:bodyDiv w:val="1"/>
      <w:marLeft w:val="0"/>
      <w:marRight w:val="0"/>
      <w:marTop w:val="0"/>
      <w:marBottom w:val="0"/>
      <w:divBdr>
        <w:top w:val="none" w:sz="0" w:space="0" w:color="auto"/>
        <w:left w:val="none" w:sz="0" w:space="0" w:color="auto"/>
        <w:bottom w:val="none" w:sz="0" w:space="0" w:color="auto"/>
        <w:right w:val="none" w:sz="0" w:space="0" w:color="auto"/>
      </w:divBdr>
    </w:div>
    <w:div w:id="993802902">
      <w:bodyDiv w:val="1"/>
      <w:marLeft w:val="0"/>
      <w:marRight w:val="0"/>
      <w:marTop w:val="0"/>
      <w:marBottom w:val="0"/>
      <w:divBdr>
        <w:top w:val="none" w:sz="0" w:space="0" w:color="auto"/>
        <w:left w:val="none" w:sz="0" w:space="0" w:color="auto"/>
        <w:bottom w:val="none" w:sz="0" w:space="0" w:color="auto"/>
        <w:right w:val="none" w:sz="0" w:space="0" w:color="auto"/>
      </w:divBdr>
    </w:div>
    <w:div w:id="993872649">
      <w:bodyDiv w:val="1"/>
      <w:marLeft w:val="0"/>
      <w:marRight w:val="0"/>
      <w:marTop w:val="0"/>
      <w:marBottom w:val="0"/>
      <w:divBdr>
        <w:top w:val="none" w:sz="0" w:space="0" w:color="auto"/>
        <w:left w:val="none" w:sz="0" w:space="0" w:color="auto"/>
        <w:bottom w:val="none" w:sz="0" w:space="0" w:color="auto"/>
        <w:right w:val="none" w:sz="0" w:space="0" w:color="auto"/>
      </w:divBdr>
    </w:div>
    <w:div w:id="994067636">
      <w:bodyDiv w:val="1"/>
      <w:marLeft w:val="0"/>
      <w:marRight w:val="0"/>
      <w:marTop w:val="0"/>
      <w:marBottom w:val="0"/>
      <w:divBdr>
        <w:top w:val="none" w:sz="0" w:space="0" w:color="auto"/>
        <w:left w:val="none" w:sz="0" w:space="0" w:color="auto"/>
        <w:bottom w:val="none" w:sz="0" w:space="0" w:color="auto"/>
        <w:right w:val="none" w:sz="0" w:space="0" w:color="auto"/>
      </w:divBdr>
    </w:div>
    <w:div w:id="994260925">
      <w:bodyDiv w:val="1"/>
      <w:marLeft w:val="0"/>
      <w:marRight w:val="0"/>
      <w:marTop w:val="0"/>
      <w:marBottom w:val="0"/>
      <w:divBdr>
        <w:top w:val="none" w:sz="0" w:space="0" w:color="auto"/>
        <w:left w:val="none" w:sz="0" w:space="0" w:color="auto"/>
        <w:bottom w:val="none" w:sz="0" w:space="0" w:color="auto"/>
        <w:right w:val="none" w:sz="0" w:space="0" w:color="auto"/>
      </w:divBdr>
    </w:div>
    <w:div w:id="994265223">
      <w:bodyDiv w:val="1"/>
      <w:marLeft w:val="0"/>
      <w:marRight w:val="0"/>
      <w:marTop w:val="0"/>
      <w:marBottom w:val="0"/>
      <w:divBdr>
        <w:top w:val="none" w:sz="0" w:space="0" w:color="auto"/>
        <w:left w:val="none" w:sz="0" w:space="0" w:color="auto"/>
        <w:bottom w:val="none" w:sz="0" w:space="0" w:color="auto"/>
        <w:right w:val="none" w:sz="0" w:space="0" w:color="auto"/>
      </w:divBdr>
    </w:div>
    <w:div w:id="994721090">
      <w:bodyDiv w:val="1"/>
      <w:marLeft w:val="0"/>
      <w:marRight w:val="0"/>
      <w:marTop w:val="0"/>
      <w:marBottom w:val="0"/>
      <w:divBdr>
        <w:top w:val="none" w:sz="0" w:space="0" w:color="auto"/>
        <w:left w:val="none" w:sz="0" w:space="0" w:color="auto"/>
        <w:bottom w:val="none" w:sz="0" w:space="0" w:color="auto"/>
        <w:right w:val="none" w:sz="0" w:space="0" w:color="auto"/>
      </w:divBdr>
    </w:div>
    <w:div w:id="995497505">
      <w:bodyDiv w:val="1"/>
      <w:marLeft w:val="0"/>
      <w:marRight w:val="0"/>
      <w:marTop w:val="0"/>
      <w:marBottom w:val="0"/>
      <w:divBdr>
        <w:top w:val="none" w:sz="0" w:space="0" w:color="auto"/>
        <w:left w:val="none" w:sz="0" w:space="0" w:color="auto"/>
        <w:bottom w:val="none" w:sz="0" w:space="0" w:color="auto"/>
        <w:right w:val="none" w:sz="0" w:space="0" w:color="auto"/>
      </w:divBdr>
    </w:div>
    <w:div w:id="996030536">
      <w:bodyDiv w:val="1"/>
      <w:marLeft w:val="0"/>
      <w:marRight w:val="0"/>
      <w:marTop w:val="0"/>
      <w:marBottom w:val="0"/>
      <w:divBdr>
        <w:top w:val="none" w:sz="0" w:space="0" w:color="auto"/>
        <w:left w:val="none" w:sz="0" w:space="0" w:color="auto"/>
        <w:bottom w:val="none" w:sz="0" w:space="0" w:color="auto"/>
        <w:right w:val="none" w:sz="0" w:space="0" w:color="auto"/>
      </w:divBdr>
    </w:div>
    <w:div w:id="996229575">
      <w:bodyDiv w:val="1"/>
      <w:marLeft w:val="0"/>
      <w:marRight w:val="0"/>
      <w:marTop w:val="0"/>
      <w:marBottom w:val="0"/>
      <w:divBdr>
        <w:top w:val="none" w:sz="0" w:space="0" w:color="auto"/>
        <w:left w:val="none" w:sz="0" w:space="0" w:color="auto"/>
        <w:bottom w:val="none" w:sz="0" w:space="0" w:color="auto"/>
        <w:right w:val="none" w:sz="0" w:space="0" w:color="auto"/>
      </w:divBdr>
    </w:div>
    <w:div w:id="996956953">
      <w:bodyDiv w:val="1"/>
      <w:marLeft w:val="0"/>
      <w:marRight w:val="0"/>
      <w:marTop w:val="0"/>
      <w:marBottom w:val="0"/>
      <w:divBdr>
        <w:top w:val="none" w:sz="0" w:space="0" w:color="auto"/>
        <w:left w:val="none" w:sz="0" w:space="0" w:color="auto"/>
        <w:bottom w:val="none" w:sz="0" w:space="0" w:color="auto"/>
        <w:right w:val="none" w:sz="0" w:space="0" w:color="auto"/>
      </w:divBdr>
    </w:div>
    <w:div w:id="996958146">
      <w:bodyDiv w:val="1"/>
      <w:marLeft w:val="0"/>
      <w:marRight w:val="0"/>
      <w:marTop w:val="0"/>
      <w:marBottom w:val="0"/>
      <w:divBdr>
        <w:top w:val="none" w:sz="0" w:space="0" w:color="auto"/>
        <w:left w:val="none" w:sz="0" w:space="0" w:color="auto"/>
        <w:bottom w:val="none" w:sz="0" w:space="0" w:color="auto"/>
        <w:right w:val="none" w:sz="0" w:space="0" w:color="auto"/>
      </w:divBdr>
    </w:div>
    <w:div w:id="997265762">
      <w:bodyDiv w:val="1"/>
      <w:marLeft w:val="0"/>
      <w:marRight w:val="0"/>
      <w:marTop w:val="0"/>
      <w:marBottom w:val="0"/>
      <w:divBdr>
        <w:top w:val="none" w:sz="0" w:space="0" w:color="auto"/>
        <w:left w:val="none" w:sz="0" w:space="0" w:color="auto"/>
        <w:bottom w:val="none" w:sz="0" w:space="0" w:color="auto"/>
        <w:right w:val="none" w:sz="0" w:space="0" w:color="auto"/>
      </w:divBdr>
    </w:div>
    <w:div w:id="998120257">
      <w:bodyDiv w:val="1"/>
      <w:marLeft w:val="0"/>
      <w:marRight w:val="0"/>
      <w:marTop w:val="0"/>
      <w:marBottom w:val="0"/>
      <w:divBdr>
        <w:top w:val="none" w:sz="0" w:space="0" w:color="auto"/>
        <w:left w:val="none" w:sz="0" w:space="0" w:color="auto"/>
        <w:bottom w:val="none" w:sz="0" w:space="0" w:color="auto"/>
        <w:right w:val="none" w:sz="0" w:space="0" w:color="auto"/>
      </w:divBdr>
    </w:div>
    <w:div w:id="998652820">
      <w:bodyDiv w:val="1"/>
      <w:marLeft w:val="0"/>
      <w:marRight w:val="0"/>
      <w:marTop w:val="0"/>
      <w:marBottom w:val="0"/>
      <w:divBdr>
        <w:top w:val="none" w:sz="0" w:space="0" w:color="auto"/>
        <w:left w:val="none" w:sz="0" w:space="0" w:color="auto"/>
        <w:bottom w:val="none" w:sz="0" w:space="0" w:color="auto"/>
        <w:right w:val="none" w:sz="0" w:space="0" w:color="auto"/>
      </w:divBdr>
    </w:div>
    <w:div w:id="998653468">
      <w:bodyDiv w:val="1"/>
      <w:marLeft w:val="0"/>
      <w:marRight w:val="0"/>
      <w:marTop w:val="0"/>
      <w:marBottom w:val="0"/>
      <w:divBdr>
        <w:top w:val="none" w:sz="0" w:space="0" w:color="auto"/>
        <w:left w:val="none" w:sz="0" w:space="0" w:color="auto"/>
        <w:bottom w:val="none" w:sz="0" w:space="0" w:color="auto"/>
        <w:right w:val="none" w:sz="0" w:space="0" w:color="auto"/>
      </w:divBdr>
    </w:div>
    <w:div w:id="999429203">
      <w:bodyDiv w:val="1"/>
      <w:marLeft w:val="0"/>
      <w:marRight w:val="0"/>
      <w:marTop w:val="0"/>
      <w:marBottom w:val="0"/>
      <w:divBdr>
        <w:top w:val="none" w:sz="0" w:space="0" w:color="auto"/>
        <w:left w:val="none" w:sz="0" w:space="0" w:color="auto"/>
        <w:bottom w:val="none" w:sz="0" w:space="0" w:color="auto"/>
        <w:right w:val="none" w:sz="0" w:space="0" w:color="auto"/>
      </w:divBdr>
    </w:div>
    <w:div w:id="999431998">
      <w:bodyDiv w:val="1"/>
      <w:marLeft w:val="0"/>
      <w:marRight w:val="0"/>
      <w:marTop w:val="0"/>
      <w:marBottom w:val="0"/>
      <w:divBdr>
        <w:top w:val="none" w:sz="0" w:space="0" w:color="auto"/>
        <w:left w:val="none" w:sz="0" w:space="0" w:color="auto"/>
        <w:bottom w:val="none" w:sz="0" w:space="0" w:color="auto"/>
        <w:right w:val="none" w:sz="0" w:space="0" w:color="auto"/>
      </w:divBdr>
    </w:div>
    <w:div w:id="999692932">
      <w:bodyDiv w:val="1"/>
      <w:marLeft w:val="0"/>
      <w:marRight w:val="0"/>
      <w:marTop w:val="0"/>
      <w:marBottom w:val="0"/>
      <w:divBdr>
        <w:top w:val="none" w:sz="0" w:space="0" w:color="auto"/>
        <w:left w:val="none" w:sz="0" w:space="0" w:color="auto"/>
        <w:bottom w:val="none" w:sz="0" w:space="0" w:color="auto"/>
        <w:right w:val="none" w:sz="0" w:space="0" w:color="auto"/>
      </w:divBdr>
    </w:div>
    <w:div w:id="999767259">
      <w:bodyDiv w:val="1"/>
      <w:marLeft w:val="0"/>
      <w:marRight w:val="0"/>
      <w:marTop w:val="0"/>
      <w:marBottom w:val="0"/>
      <w:divBdr>
        <w:top w:val="none" w:sz="0" w:space="0" w:color="auto"/>
        <w:left w:val="none" w:sz="0" w:space="0" w:color="auto"/>
        <w:bottom w:val="none" w:sz="0" w:space="0" w:color="auto"/>
        <w:right w:val="none" w:sz="0" w:space="0" w:color="auto"/>
      </w:divBdr>
    </w:div>
    <w:div w:id="1000426856">
      <w:bodyDiv w:val="1"/>
      <w:marLeft w:val="0"/>
      <w:marRight w:val="0"/>
      <w:marTop w:val="0"/>
      <w:marBottom w:val="0"/>
      <w:divBdr>
        <w:top w:val="none" w:sz="0" w:space="0" w:color="auto"/>
        <w:left w:val="none" w:sz="0" w:space="0" w:color="auto"/>
        <w:bottom w:val="none" w:sz="0" w:space="0" w:color="auto"/>
        <w:right w:val="none" w:sz="0" w:space="0" w:color="auto"/>
      </w:divBdr>
    </w:div>
    <w:div w:id="1000625448">
      <w:bodyDiv w:val="1"/>
      <w:marLeft w:val="0"/>
      <w:marRight w:val="0"/>
      <w:marTop w:val="0"/>
      <w:marBottom w:val="0"/>
      <w:divBdr>
        <w:top w:val="none" w:sz="0" w:space="0" w:color="auto"/>
        <w:left w:val="none" w:sz="0" w:space="0" w:color="auto"/>
        <w:bottom w:val="none" w:sz="0" w:space="0" w:color="auto"/>
        <w:right w:val="none" w:sz="0" w:space="0" w:color="auto"/>
      </w:divBdr>
    </w:div>
    <w:div w:id="1001006627">
      <w:bodyDiv w:val="1"/>
      <w:marLeft w:val="0"/>
      <w:marRight w:val="0"/>
      <w:marTop w:val="0"/>
      <w:marBottom w:val="0"/>
      <w:divBdr>
        <w:top w:val="none" w:sz="0" w:space="0" w:color="auto"/>
        <w:left w:val="none" w:sz="0" w:space="0" w:color="auto"/>
        <w:bottom w:val="none" w:sz="0" w:space="0" w:color="auto"/>
        <w:right w:val="none" w:sz="0" w:space="0" w:color="auto"/>
      </w:divBdr>
    </w:div>
    <w:div w:id="1001275067">
      <w:bodyDiv w:val="1"/>
      <w:marLeft w:val="0"/>
      <w:marRight w:val="0"/>
      <w:marTop w:val="0"/>
      <w:marBottom w:val="0"/>
      <w:divBdr>
        <w:top w:val="none" w:sz="0" w:space="0" w:color="auto"/>
        <w:left w:val="none" w:sz="0" w:space="0" w:color="auto"/>
        <w:bottom w:val="none" w:sz="0" w:space="0" w:color="auto"/>
        <w:right w:val="none" w:sz="0" w:space="0" w:color="auto"/>
      </w:divBdr>
    </w:div>
    <w:div w:id="1001466804">
      <w:bodyDiv w:val="1"/>
      <w:marLeft w:val="0"/>
      <w:marRight w:val="0"/>
      <w:marTop w:val="0"/>
      <w:marBottom w:val="0"/>
      <w:divBdr>
        <w:top w:val="none" w:sz="0" w:space="0" w:color="auto"/>
        <w:left w:val="none" w:sz="0" w:space="0" w:color="auto"/>
        <w:bottom w:val="none" w:sz="0" w:space="0" w:color="auto"/>
        <w:right w:val="none" w:sz="0" w:space="0" w:color="auto"/>
      </w:divBdr>
    </w:div>
    <w:div w:id="1002512258">
      <w:bodyDiv w:val="1"/>
      <w:marLeft w:val="0"/>
      <w:marRight w:val="0"/>
      <w:marTop w:val="0"/>
      <w:marBottom w:val="0"/>
      <w:divBdr>
        <w:top w:val="none" w:sz="0" w:space="0" w:color="auto"/>
        <w:left w:val="none" w:sz="0" w:space="0" w:color="auto"/>
        <w:bottom w:val="none" w:sz="0" w:space="0" w:color="auto"/>
        <w:right w:val="none" w:sz="0" w:space="0" w:color="auto"/>
      </w:divBdr>
    </w:div>
    <w:div w:id="1002512379">
      <w:bodyDiv w:val="1"/>
      <w:marLeft w:val="0"/>
      <w:marRight w:val="0"/>
      <w:marTop w:val="0"/>
      <w:marBottom w:val="0"/>
      <w:divBdr>
        <w:top w:val="none" w:sz="0" w:space="0" w:color="auto"/>
        <w:left w:val="none" w:sz="0" w:space="0" w:color="auto"/>
        <w:bottom w:val="none" w:sz="0" w:space="0" w:color="auto"/>
        <w:right w:val="none" w:sz="0" w:space="0" w:color="auto"/>
      </w:divBdr>
    </w:div>
    <w:div w:id="1002664398">
      <w:bodyDiv w:val="1"/>
      <w:marLeft w:val="0"/>
      <w:marRight w:val="0"/>
      <w:marTop w:val="0"/>
      <w:marBottom w:val="0"/>
      <w:divBdr>
        <w:top w:val="none" w:sz="0" w:space="0" w:color="auto"/>
        <w:left w:val="none" w:sz="0" w:space="0" w:color="auto"/>
        <w:bottom w:val="none" w:sz="0" w:space="0" w:color="auto"/>
        <w:right w:val="none" w:sz="0" w:space="0" w:color="auto"/>
      </w:divBdr>
    </w:div>
    <w:div w:id="1002778583">
      <w:bodyDiv w:val="1"/>
      <w:marLeft w:val="0"/>
      <w:marRight w:val="0"/>
      <w:marTop w:val="0"/>
      <w:marBottom w:val="0"/>
      <w:divBdr>
        <w:top w:val="none" w:sz="0" w:space="0" w:color="auto"/>
        <w:left w:val="none" w:sz="0" w:space="0" w:color="auto"/>
        <w:bottom w:val="none" w:sz="0" w:space="0" w:color="auto"/>
        <w:right w:val="none" w:sz="0" w:space="0" w:color="auto"/>
      </w:divBdr>
    </w:div>
    <w:div w:id="1002971667">
      <w:bodyDiv w:val="1"/>
      <w:marLeft w:val="0"/>
      <w:marRight w:val="0"/>
      <w:marTop w:val="0"/>
      <w:marBottom w:val="0"/>
      <w:divBdr>
        <w:top w:val="none" w:sz="0" w:space="0" w:color="auto"/>
        <w:left w:val="none" w:sz="0" w:space="0" w:color="auto"/>
        <w:bottom w:val="none" w:sz="0" w:space="0" w:color="auto"/>
        <w:right w:val="none" w:sz="0" w:space="0" w:color="auto"/>
      </w:divBdr>
    </w:div>
    <w:div w:id="1003358773">
      <w:bodyDiv w:val="1"/>
      <w:marLeft w:val="0"/>
      <w:marRight w:val="0"/>
      <w:marTop w:val="0"/>
      <w:marBottom w:val="0"/>
      <w:divBdr>
        <w:top w:val="none" w:sz="0" w:space="0" w:color="auto"/>
        <w:left w:val="none" w:sz="0" w:space="0" w:color="auto"/>
        <w:bottom w:val="none" w:sz="0" w:space="0" w:color="auto"/>
        <w:right w:val="none" w:sz="0" w:space="0" w:color="auto"/>
      </w:divBdr>
    </w:div>
    <w:div w:id="1003822721">
      <w:bodyDiv w:val="1"/>
      <w:marLeft w:val="0"/>
      <w:marRight w:val="0"/>
      <w:marTop w:val="0"/>
      <w:marBottom w:val="0"/>
      <w:divBdr>
        <w:top w:val="none" w:sz="0" w:space="0" w:color="auto"/>
        <w:left w:val="none" w:sz="0" w:space="0" w:color="auto"/>
        <w:bottom w:val="none" w:sz="0" w:space="0" w:color="auto"/>
        <w:right w:val="none" w:sz="0" w:space="0" w:color="auto"/>
      </w:divBdr>
    </w:div>
    <w:div w:id="1004823286">
      <w:bodyDiv w:val="1"/>
      <w:marLeft w:val="0"/>
      <w:marRight w:val="0"/>
      <w:marTop w:val="0"/>
      <w:marBottom w:val="0"/>
      <w:divBdr>
        <w:top w:val="none" w:sz="0" w:space="0" w:color="auto"/>
        <w:left w:val="none" w:sz="0" w:space="0" w:color="auto"/>
        <w:bottom w:val="none" w:sz="0" w:space="0" w:color="auto"/>
        <w:right w:val="none" w:sz="0" w:space="0" w:color="auto"/>
      </w:divBdr>
    </w:div>
    <w:div w:id="1005475484">
      <w:bodyDiv w:val="1"/>
      <w:marLeft w:val="0"/>
      <w:marRight w:val="0"/>
      <w:marTop w:val="0"/>
      <w:marBottom w:val="0"/>
      <w:divBdr>
        <w:top w:val="none" w:sz="0" w:space="0" w:color="auto"/>
        <w:left w:val="none" w:sz="0" w:space="0" w:color="auto"/>
        <w:bottom w:val="none" w:sz="0" w:space="0" w:color="auto"/>
        <w:right w:val="none" w:sz="0" w:space="0" w:color="auto"/>
      </w:divBdr>
    </w:div>
    <w:div w:id="1006324635">
      <w:bodyDiv w:val="1"/>
      <w:marLeft w:val="0"/>
      <w:marRight w:val="0"/>
      <w:marTop w:val="0"/>
      <w:marBottom w:val="0"/>
      <w:divBdr>
        <w:top w:val="none" w:sz="0" w:space="0" w:color="auto"/>
        <w:left w:val="none" w:sz="0" w:space="0" w:color="auto"/>
        <w:bottom w:val="none" w:sz="0" w:space="0" w:color="auto"/>
        <w:right w:val="none" w:sz="0" w:space="0" w:color="auto"/>
      </w:divBdr>
    </w:div>
    <w:div w:id="1006859485">
      <w:bodyDiv w:val="1"/>
      <w:marLeft w:val="0"/>
      <w:marRight w:val="0"/>
      <w:marTop w:val="0"/>
      <w:marBottom w:val="0"/>
      <w:divBdr>
        <w:top w:val="none" w:sz="0" w:space="0" w:color="auto"/>
        <w:left w:val="none" w:sz="0" w:space="0" w:color="auto"/>
        <w:bottom w:val="none" w:sz="0" w:space="0" w:color="auto"/>
        <w:right w:val="none" w:sz="0" w:space="0" w:color="auto"/>
      </w:divBdr>
    </w:div>
    <w:div w:id="1007514155">
      <w:bodyDiv w:val="1"/>
      <w:marLeft w:val="0"/>
      <w:marRight w:val="0"/>
      <w:marTop w:val="0"/>
      <w:marBottom w:val="0"/>
      <w:divBdr>
        <w:top w:val="none" w:sz="0" w:space="0" w:color="auto"/>
        <w:left w:val="none" w:sz="0" w:space="0" w:color="auto"/>
        <w:bottom w:val="none" w:sz="0" w:space="0" w:color="auto"/>
        <w:right w:val="none" w:sz="0" w:space="0" w:color="auto"/>
      </w:divBdr>
    </w:div>
    <w:div w:id="1007750185">
      <w:bodyDiv w:val="1"/>
      <w:marLeft w:val="0"/>
      <w:marRight w:val="0"/>
      <w:marTop w:val="0"/>
      <w:marBottom w:val="0"/>
      <w:divBdr>
        <w:top w:val="none" w:sz="0" w:space="0" w:color="auto"/>
        <w:left w:val="none" w:sz="0" w:space="0" w:color="auto"/>
        <w:bottom w:val="none" w:sz="0" w:space="0" w:color="auto"/>
        <w:right w:val="none" w:sz="0" w:space="0" w:color="auto"/>
      </w:divBdr>
    </w:div>
    <w:div w:id="1007828297">
      <w:bodyDiv w:val="1"/>
      <w:marLeft w:val="0"/>
      <w:marRight w:val="0"/>
      <w:marTop w:val="0"/>
      <w:marBottom w:val="0"/>
      <w:divBdr>
        <w:top w:val="none" w:sz="0" w:space="0" w:color="auto"/>
        <w:left w:val="none" w:sz="0" w:space="0" w:color="auto"/>
        <w:bottom w:val="none" w:sz="0" w:space="0" w:color="auto"/>
        <w:right w:val="none" w:sz="0" w:space="0" w:color="auto"/>
      </w:divBdr>
    </w:div>
    <w:div w:id="1008026598">
      <w:bodyDiv w:val="1"/>
      <w:marLeft w:val="0"/>
      <w:marRight w:val="0"/>
      <w:marTop w:val="0"/>
      <w:marBottom w:val="0"/>
      <w:divBdr>
        <w:top w:val="none" w:sz="0" w:space="0" w:color="auto"/>
        <w:left w:val="none" w:sz="0" w:space="0" w:color="auto"/>
        <w:bottom w:val="none" w:sz="0" w:space="0" w:color="auto"/>
        <w:right w:val="none" w:sz="0" w:space="0" w:color="auto"/>
      </w:divBdr>
    </w:div>
    <w:div w:id="1008101993">
      <w:bodyDiv w:val="1"/>
      <w:marLeft w:val="0"/>
      <w:marRight w:val="0"/>
      <w:marTop w:val="0"/>
      <w:marBottom w:val="0"/>
      <w:divBdr>
        <w:top w:val="none" w:sz="0" w:space="0" w:color="auto"/>
        <w:left w:val="none" w:sz="0" w:space="0" w:color="auto"/>
        <w:bottom w:val="none" w:sz="0" w:space="0" w:color="auto"/>
        <w:right w:val="none" w:sz="0" w:space="0" w:color="auto"/>
      </w:divBdr>
    </w:div>
    <w:div w:id="1008606277">
      <w:bodyDiv w:val="1"/>
      <w:marLeft w:val="0"/>
      <w:marRight w:val="0"/>
      <w:marTop w:val="0"/>
      <w:marBottom w:val="0"/>
      <w:divBdr>
        <w:top w:val="none" w:sz="0" w:space="0" w:color="auto"/>
        <w:left w:val="none" w:sz="0" w:space="0" w:color="auto"/>
        <w:bottom w:val="none" w:sz="0" w:space="0" w:color="auto"/>
        <w:right w:val="none" w:sz="0" w:space="0" w:color="auto"/>
      </w:divBdr>
    </w:div>
    <w:div w:id="1009714785">
      <w:bodyDiv w:val="1"/>
      <w:marLeft w:val="0"/>
      <w:marRight w:val="0"/>
      <w:marTop w:val="0"/>
      <w:marBottom w:val="0"/>
      <w:divBdr>
        <w:top w:val="none" w:sz="0" w:space="0" w:color="auto"/>
        <w:left w:val="none" w:sz="0" w:space="0" w:color="auto"/>
        <w:bottom w:val="none" w:sz="0" w:space="0" w:color="auto"/>
        <w:right w:val="none" w:sz="0" w:space="0" w:color="auto"/>
      </w:divBdr>
    </w:div>
    <w:div w:id="1009874232">
      <w:bodyDiv w:val="1"/>
      <w:marLeft w:val="0"/>
      <w:marRight w:val="0"/>
      <w:marTop w:val="0"/>
      <w:marBottom w:val="0"/>
      <w:divBdr>
        <w:top w:val="none" w:sz="0" w:space="0" w:color="auto"/>
        <w:left w:val="none" w:sz="0" w:space="0" w:color="auto"/>
        <w:bottom w:val="none" w:sz="0" w:space="0" w:color="auto"/>
        <w:right w:val="none" w:sz="0" w:space="0" w:color="auto"/>
      </w:divBdr>
    </w:div>
    <w:div w:id="1010335332">
      <w:bodyDiv w:val="1"/>
      <w:marLeft w:val="0"/>
      <w:marRight w:val="0"/>
      <w:marTop w:val="0"/>
      <w:marBottom w:val="0"/>
      <w:divBdr>
        <w:top w:val="none" w:sz="0" w:space="0" w:color="auto"/>
        <w:left w:val="none" w:sz="0" w:space="0" w:color="auto"/>
        <w:bottom w:val="none" w:sz="0" w:space="0" w:color="auto"/>
        <w:right w:val="none" w:sz="0" w:space="0" w:color="auto"/>
      </w:divBdr>
    </w:div>
    <w:div w:id="1010528539">
      <w:bodyDiv w:val="1"/>
      <w:marLeft w:val="0"/>
      <w:marRight w:val="0"/>
      <w:marTop w:val="0"/>
      <w:marBottom w:val="0"/>
      <w:divBdr>
        <w:top w:val="none" w:sz="0" w:space="0" w:color="auto"/>
        <w:left w:val="none" w:sz="0" w:space="0" w:color="auto"/>
        <w:bottom w:val="none" w:sz="0" w:space="0" w:color="auto"/>
        <w:right w:val="none" w:sz="0" w:space="0" w:color="auto"/>
      </w:divBdr>
    </w:div>
    <w:div w:id="1011028947">
      <w:bodyDiv w:val="1"/>
      <w:marLeft w:val="0"/>
      <w:marRight w:val="0"/>
      <w:marTop w:val="0"/>
      <w:marBottom w:val="0"/>
      <w:divBdr>
        <w:top w:val="none" w:sz="0" w:space="0" w:color="auto"/>
        <w:left w:val="none" w:sz="0" w:space="0" w:color="auto"/>
        <w:bottom w:val="none" w:sz="0" w:space="0" w:color="auto"/>
        <w:right w:val="none" w:sz="0" w:space="0" w:color="auto"/>
      </w:divBdr>
    </w:div>
    <w:div w:id="1011181300">
      <w:bodyDiv w:val="1"/>
      <w:marLeft w:val="0"/>
      <w:marRight w:val="0"/>
      <w:marTop w:val="0"/>
      <w:marBottom w:val="0"/>
      <w:divBdr>
        <w:top w:val="none" w:sz="0" w:space="0" w:color="auto"/>
        <w:left w:val="none" w:sz="0" w:space="0" w:color="auto"/>
        <w:bottom w:val="none" w:sz="0" w:space="0" w:color="auto"/>
        <w:right w:val="none" w:sz="0" w:space="0" w:color="auto"/>
      </w:divBdr>
    </w:div>
    <w:div w:id="1011378104">
      <w:bodyDiv w:val="1"/>
      <w:marLeft w:val="0"/>
      <w:marRight w:val="0"/>
      <w:marTop w:val="0"/>
      <w:marBottom w:val="0"/>
      <w:divBdr>
        <w:top w:val="none" w:sz="0" w:space="0" w:color="auto"/>
        <w:left w:val="none" w:sz="0" w:space="0" w:color="auto"/>
        <w:bottom w:val="none" w:sz="0" w:space="0" w:color="auto"/>
        <w:right w:val="none" w:sz="0" w:space="0" w:color="auto"/>
      </w:divBdr>
    </w:div>
    <w:div w:id="1011495855">
      <w:bodyDiv w:val="1"/>
      <w:marLeft w:val="0"/>
      <w:marRight w:val="0"/>
      <w:marTop w:val="0"/>
      <w:marBottom w:val="0"/>
      <w:divBdr>
        <w:top w:val="none" w:sz="0" w:space="0" w:color="auto"/>
        <w:left w:val="none" w:sz="0" w:space="0" w:color="auto"/>
        <w:bottom w:val="none" w:sz="0" w:space="0" w:color="auto"/>
        <w:right w:val="none" w:sz="0" w:space="0" w:color="auto"/>
      </w:divBdr>
    </w:div>
    <w:div w:id="1011688788">
      <w:bodyDiv w:val="1"/>
      <w:marLeft w:val="0"/>
      <w:marRight w:val="0"/>
      <w:marTop w:val="0"/>
      <w:marBottom w:val="0"/>
      <w:divBdr>
        <w:top w:val="none" w:sz="0" w:space="0" w:color="auto"/>
        <w:left w:val="none" w:sz="0" w:space="0" w:color="auto"/>
        <w:bottom w:val="none" w:sz="0" w:space="0" w:color="auto"/>
        <w:right w:val="none" w:sz="0" w:space="0" w:color="auto"/>
      </w:divBdr>
    </w:div>
    <w:div w:id="1012491343">
      <w:bodyDiv w:val="1"/>
      <w:marLeft w:val="0"/>
      <w:marRight w:val="0"/>
      <w:marTop w:val="0"/>
      <w:marBottom w:val="0"/>
      <w:divBdr>
        <w:top w:val="none" w:sz="0" w:space="0" w:color="auto"/>
        <w:left w:val="none" w:sz="0" w:space="0" w:color="auto"/>
        <w:bottom w:val="none" w:sz="0" w:space="0" w:color="auto"/>
        <w:right w:val="none" w:sz="0" w:space="0" w:color="auto"/>
      </w:divBdr>
    </w:div>
    <w:div w:id="1012606040">
      <w:bodyDiv w:val="1"/>
      <w:marLeft w:val="0"/>
      <w:marRight w:val="0"/>
      <w:marTop w:val="0"/>
      <w:marBottom w:val="0"/>
      <w:divBdr>
        <w:top w:val="none" w:sz="0" w:space="0" w:color="auto"/>
        <w:left w:val="none" w:sz="0" w:space="0" w:color="auto"/>
        <w:bottom w:val="none" w:sz="0" w:space="0" w:color="auto"/>
        <w:right w:val="none" w:sz="0" w:space="0" w:color="auto"/>
      </w:divBdr>
    </w:div>
    <w:div w:id="1012682324">
      <w:bodyDiv w:val="1"/>
      <w:marLeft w:val="0"/>
      <w:marRight w:val="0"/>
      <w:marTop w:val="0"/>
      <w:marBottom w:val="0"/>
      <w:divBdr>
        <w:top w:val="none" w:sz="0" w:space="0" w:color="auto"/>
        <w:left w:val="none" w:sz="0" w:space="0" w:color="auto"/>
        <w:bottom w:val="none" w:sz="0" w:space="0" w:color="auto"/>
        <w:right w:val="none" w:sz="0" w:space="0" w:color="auto"/>
      </w:divBdr>
    </w:div>
    <w:div w:id="1014309524">
      <w:bodyDiv w:val="1"/>
      <w:marLeft w:val="0"/>
      <w:marRight w:val="0"/>
      <w:marTop w:val="0"/>
      <w:marBottom w:val="0"/>
      <w:divBdr>
        <w:top w:val="none" w:sz="0" w:space="0" w:color="auto"/>
        <w:left w:val="none" w:sz="0" w:space="0" w:color="auto"/>
        <w:bottom w:val="none" w:sz="0" w:space="0" w:color="auto"/>
        <w:right w:val="none" w:sz="0" w:space="0" w:color="auto"/>
      </w:divBdr>
    </w:div>
    <w:div w:id="1014381932">
      <w:bodyDiv w:val="1"/>
      <w:marLeft w:val="0"/>
      <w:marRight w:val="0"/>
      <w:marTop w:val="0"/>
      <w:marBottom w:val="0"/>
      <w:divBdr>
        <w:top w:val="none" w:sz="0" w:space="0" w:color="auto"/>
        <w:left w:val="none" w:sz="0" w:space="0" w:color="auto"/>
        <w:bottom w:val="none" w:sz="0" w:space="0" w:color="auto"/>
        <w:right w:val="none" w:sz="0" w:space="0" w:color="auto"/>
      </w:divBdr>
    </w:div>
    <w:div w:id="1014571659">
      <w:bodyDiv w:val="1"/>
      <w:marLeft w:val="0"/>
      <w:marRight w:val="0"/>
      <w:marTop w:val="0"/>
      <w:marBottom w:val="0"/>
      <w:divBdr>
        <w:top w:val="none" w:sz="0" w:space="0" w:color="auto"/>
        <w:left w:val="none" w:sz="0" w:space="0" w:color="auto"/>
        <w:bottom w:val="none" w:sz="0" w:space="0" w:color="auto"/>
        <w:right w:val="none" w:sz="0" w:space="0" w:color="auto"/>
      </w:divBdr>
    </w:div>
    <w:div w:id="1015309977">
      <w:bodyDiv w:val="1"/>
      <w:marLeft w:val="0"/>
      <w:marRight w:val="0"/>
      <w:marTop w:val="0"/>
      <w:marBottom w:val="0"/>
      <w:divBdr>
        <w:top w:val="none" w:sz="0" w:space="0" w:color="auto"/>
        <w:left w:val="none" w:sz="0" w:space="0" w:color="auto"/>
        <w:bottom w:val="none" w:sz="0" w:space="0" w:color="auto"/>
        <w:right w:val="none" w:sz="0" w:space="0" w:color="auto"/>
      </w:divBdr>
    </w:div>
    <w:div w:id="1015886941">
      <w:bodyDiv w:val="1"/>
      <w:marLeft w:val="0"/>
      <w:marRight w:val="0"/>
      <w:marTop w:val="0"/>
      <w:marBottom w:val="0"/>
      <w:divBdr>
        <w:top w:val="none" w:sz="0" w:space="0" w:color="auto"/>
        <w:left w:val="none" w:sz="0" w:space="0" w:color="auto"/>
        <w:bottom w:val="none" w:sz="0" w:space="0" w:color="auto"/>
        <w:right w:val="none" w:sz="0" w:space="0" w:color="auto"/>
      </w:divBdr>
    </w:div>
    <w:div w:id="1016035229">
      <w:bodyDiv w:val="1"/>
      <w:marLeft w:val="0"/>
      <w:marRight w:val="0"/>
      <w:marTop w:val="0"/>
      <w:marBottom w:val="0"/>
      <w:divBdr>
        <w:top w:val="none" w:sz="0" w:space="0" w:color="auto"/>
        <w:left w:val="none" w:sz="0" w:space="0" w:color="auto"/>
        <w:bottom w:val="none" w:sz="0" w:space="0" w:color="auto"/>
        <w:right w:val="none" w:sz="0" w:space="0" w:color="auto"/>
      </w:divBdr>
    </w:div>
    <w:div w:id="1016343552">
      <w:bodyDiv w:val="1"/>
      <w:marLeft w:val="0"/>
      <w:marRight w:val="0"/>
      <w:marTop w:val="0"/>
      <w:marBottom w:val="0"/>
      <w:divBdr>
        <w:top w:val="none" w:sz="0" w:space="0" w:color="auto"/>
        <w:left w:val="none" w:sz="0" w:space="0" w:color="auto"/>
        <w:bottom w:val="none" w:sz="0" w:space="0" w:color="auto"/>
        <w:right w:val="none" w:sz="0" w:space="0" w:color="auto"/>
      </w:divBdr>
    </w:div>
    <w:div w:id="1016350713">
      <w:bodyDiv w:val="1"/>
      <w:marLeft w:val="0"/>
      <w:marRight w:val="0"/>
      <w:marTop w:val="0"/>
      <w:marBottom w:val="0"/>
      <w:divBdr>
        <w:top w:val="none" w:sz="0" w:space="0" w:color="auto"/>
        <w:left w:val="none" w:sz="0" w:space="0" w:color="auto"/>
        <w:bottom w:val="none" w:sz="0" w:space="0" w:color="auto"/>
        <w:right w:val="none" w:sz="0" w:space="0" w:color="auto"/>
      </w:divBdr>
    </w:div>
    <w:div w:id="1016887513">
      <w:bodyDiv w:val="1"/>
      <w:marLeft w:val="0"/>
      <w:marRight w:val="0"/>
      <w:marTop w:val="0"/>
      <w:marBottom w:val="0"/>
      <w:divBdr>
        <w:top w:val="none" w:sz="0" w:space="0" w:color="auto"/>
        <w:left w:val="none" w:sz="0" w:space="0" w:color="auto"/>
        <w:bottom w:val="none" w:sz="0" w:space="0" w:color="auto"/>
        <w:right w:val="none" w:sz="0" w:space="0" w:color="auto"/>
      </w:divBdr>
    </w:div>
    <w:div w:id="1016929121">
      <w:bodyDiv w:val="1"/>
      <w:marLeft w:val="0"/>
      <w:marRight w:val="0"/>
      <w:marTop w:val="0"/>
      <w:marBottom w:val="0"/>
      <w:divBdr>
        <w:top w:val="none" w:sz="0" w:space="0" w:color="auto"/>
        <w:left w:val="none" w:sz="0" w:space="0" w:color="auto"/>
        <w:bottom w:val="none" w:sz="0" w:space="0" w:color="auto"/>
        <w:right w:val="none" w:sz="0" w:space="0" w:color="auto"/>
      </w:divBdr>
    </w:div>
    <w:div w:id="1017316849">
      <w:bodyDiv w:val="1"/>
      <w:marLeft w:val="0"/>
      <w:marRight w:val="0"/>
      <w:marTop w:val="0"/>
      <w:marBottom w:val="0"/>
      <w:divBdr>
        <w:top w:val="none" w:sz="0" w:space="0" w:color="auto"/>
        <w:left w:val="none" w:sz="0" w:space="0" w:color="auto"/>
        <w:bottom w:val="none" w:sz="0" w:space="0" w:color="auto"/>
        <w:right w:val="none" w:sz="0" w:space="0" w:color="auto"/>
      </w:divBdr>
    </w:div>
    <w:div w:id="1021129058">
      <w:bodyDiv w:val="1"/>
      <w:marLeft w:val="0"/>
      <w:marRight w:val="0"/>
      <w:marTop w:val="0"/>
      <w:marBottom w:val="0"/>
      <w:divBdr>
        <w:top w:val="none" w:sz="0" w:space="0" w:color="auto"/>
        <w:left w:val="none" w:sz="0" w:space="0" w:color="auto"/>
        <w:bottom w:val="none" w:sz="0" w:space="0" w:color="auto"/>
        <w:right w:val="none" w:sz="0" w:space="0" w:color="auto"/>
      </w:divBdr>
    </w:div>
    <w:div w:id="1021593687">
      <w:bodyDiv w:val="1"/>
      <w:marLeft w:val="0"/>
      <w:marRight w:val="0"/>
      <w:marTop w:val="0"/>
      <w:marBottom w:val="0"/>
      <w:divBdr>
        <w:top w:val="none" w:sz="0" w:space="0" w:color="auto"/>
        <w:left w:val="none" w:sz="0" w:space="0" w:color="auto"/>
        <w:bottom w:val="none" w:sz="0" w:space="0" w:color="auto"/>
        <w:right w:val="none" w:sz="0" w:space="0" w:color="auto"/>
      </w:divBdr>
    </w:div>
    <w:div w:id="1021977285">
      <w:bodyDiv w:val="1"/>
      <w:marLeft w:val="0"/>
      <w:marRight w:val="0"/>
      <w:marTop w:val="0"/>
      <w:marBottom w:val="0"/>
      <w:divBdr>
        <w:top w:val="none" w:sz="0" w:space="0" w:color="auto"/>
        <w:left w:val="none" w:sz="0" w:space="0" w:color="auto"/>
        <w:bottom w:val="none" w:sz="0" w:space="0" w:color="auto"/>
        <w:right w:val="none" w:sz="0" w:space="0" w:color="auto"/>
      </w:divBdr>
    </w:div>
    <w:div w:id="1023635137">
      <w:bodyDiv w:val="1"/>
      <w:marLeft w:val="0"/>
      <w:marRight w:val="0"/>
      <w:marTop w:val="0"/>
      <w:marBottom w:val="0"/>
      <w:divBdr>
        <w:top w:val="none" w:sz="0" w:space="0" w:color="auto"/>
        <w:left w:val="none" w:sz="0" w:space="0" w:color="auto"/>
        <w:bottom w:val="none" w:sz="0" w:space="0" w:color="auto"/>
        <w:right w:val="none" w:sz="0" w:space="0" w:color="auto"/>
      </w:divBdr>
    </w:div>
    <w:div w:id="1024091154">
      <w:bodyDiv w:val="1"/>
      <w:marLeft w:val="0"/>
      <w:marRight w:val="0"/>
      <w:marTop w:val="0"/>
      <w:marBottom w:val="0"/>
      <w:divBdr>
        <w:top w:val="none" w:sz="0" w:space="0" w:color="auto"/>
        <w:left w:val="none" w:sz="0" w:space="0" w:color="auto"/>
        <w:bottom w:val="none" w:sz="0" w:space="0" w:color="auto"/>
        <w:right w:val="none" w:sz="0" w:space="0" w:color="auto"/>
      </w:divBdr>
    </w:div>
    <w:div w:id="1024210567">
      <w:bodyDiv w:val="1"/>
      <w:marLeft w:val="0"/>
      <w:marRight w:val="0"/>
      <w:marTop w:val="0"/>
      <w:marBottom w:val="0"/>
      <w:divBdr>
        <w:top w:val="none" w:sz="0" w:space="0" w:color="auto"/>
        <w:left w:val="none" w:sz="0" w:space="0" w:color="auto"/>
        <w:bottom w:val="none" w:sz="0" w:space="0" w:color="auto"/>
        <w:right w:val="none" w:sz="0" w:space="0" w:color="auto"/>
      </w:divBdr>
    </w:div>
    <w:div w:id="1024213238">
      <w:bodyDiv w:val="1"/>
      <w:marLeft w:val="0"/>
      <w:marRight w:val="0"/>
      <w:marTop w:val="0"/>
      <w:marBottom w:val="0"/>
      <w:divBdr>
        <w:top w:val="none" w:sz="0" w:space="0" w:color="auto"/>
        <w:left w:val="none" w:sz="0" w:space="0" w:color="auto"/>
        <w:bottom w:val="none" w:sz="0" w:space="0" w:color="auto"/>
        <w:right w:val="none" w:sz="0" w:space="0" w:color="auto"/>
      </w:divBdr>
    </w:div>
    <w:div w:id="1024356583">
      <w:bodyDiv w:val="1"/>
      <w:marLeft w:val="0"/>
      <w:marRight w:val="0"/>
      <w:marTop w:val="0"/>
      <w:marBottom w:val="0"/>
      <w:divBdr>
        <w:top w:val="none" w:sz="0" w:space="0" w:color="auto"/>
        <w:left w:val="none" w:sz="0" w:space="0" w:color="auto"/>
        <w:bottom w:val="none" w:sz="0" w:space="0" w:color="auto"/>
        <w:right w:val="none" w:sz="0" w:space="0" w:color="auto"/>
      </w:divBdr>
    </w:div>
    <w:div w:id="1024475329">
      <w:bodyDiv w:val="1"/>
      <w:marLeft w:val="0"/>
      <w:marRight w:val="0"/>
      <w:marTop w:val="0"/>
      <w:marBottom w:val="0"/>
      <w:divBdr>
        <w:top w:val="none" w:sz="0" w:space="0" w:color="auto"/>
        <w:left w:val="none" w:sz="0" w:space="0" w:color="auto"/>
        <w:bottom w:val="none" w:sz="0" w:space="0" w:color="auto"/>
        <w:right w:val="none" w:sz="0" w:space="0" w:color="auto"/>
      </w:divBdr>
    </w:div>
    <w:div w:id="1024598627">
      <w:bodyDiv w:val="1"/>
      <w:marLeft w:val="0"/>
      <w:marRight w:val="0"/>
      <w:marTop w:val="0"/>
      <w:marBottom w:val="0"/>
      <w:divBdr>
        <w:top w:val="none" w:sz="0" w:space="0" w:color="auto"/>
        <w:left w:val="none" w:sz="0" w:space="0" w:color="auto"/>
        <w:bottom w:val="none" w:sz="0" w:space="0" w:color="auto"/>
        <w:right w:val="none" w:sz="0" w:space="0" w:color="auto"/>
      </w:divBdr>
    </w:div>
    <w:div w:id="1024744462">
      <w:bodyDiv w:val="1"/>
      <w:marLeft w:val="0"/>
      <w:marRight w:val="0"/>
      <w:marTop w:val="0"/>
      <w:marBottom w:val="0"/>
      <w:divBdr>
        <w:top w:val="none" w:sz="0" w:space="0" w:color="auto"/>
        <w:left w:val="none" w:sz="0" w:space="0" w:color="auto"/>
        <w:bottom w:val="none" w:sz="0" w:space="0" w:color="auto"/>
        <w:right w:val="none" w:sz="0" w:space="0" w:color="auto"/>
      </w:divBdr>
    </w:div>
    <w:div w:id="1024748096">
      <w:bodyDiv w:val="1"/>
      <w:marLeft w:val="0"/>
      <w:marRight w:val="0"/>
      <w:marTop w:val="0"/>
      <w:marBottom w:val="0"/>
      <w:divBdr>
        <w:top w:val="none" w:sz="0" w:space="0" w:color="auto"/>
        <w:left w:val="none" w:sz="0" w:space="0" w:color="auto"/>
        <w:bottom w:val="none" w:sz="0" w:space="0" w:color="auto"/>
        <w:right w:val="none" w:sz="0" w:space="0" w:color="auto"/>
      </w:divBdr>
    </w:div>
    <w:div w:id="1025519795">
      <w:bodyDiv w:val="1"/>
      <w:marLeft w:val="0"/>
      <w:marRight w:val="0"/>
      <w:marTop w:val="0"/>
      <w:marBottom w:val="0"/>
      <w:divBdr>
        <w:top w:val="none" w:sz="0" w:space="0" w:color="auto"/>
        <w:left w:val="none" w:sz="0" w:space="0" w:color="auto"/>
        <w:bottom w:val="none" w:sz="0" w:space="0" w:color="auto"/>
        <w:right w:val="none" w:sz="0" w:space="0" w:color="auto"/>
      </w:divBdr>
    </w:div>
    <w:div w:id="1025836703">
      <w:bodyDiv w:val="1"/>
      <w:marLeft w:val="0"/>
      <w:marRight w:val="0"/>
      <w:marTop w:val="0"/>
      <w:marBottom w:val="0"/>
      <w:divBdr>
        <w:top w:val="none" w:sz="0" w:space="0" w:color="auto"/>
        <w:left w:val="none" w:sz="0" w:space="0" w:color="auto"/>
        <w:bottom w:val="none" w:sz="0" w:space="0" w:color="auto"/>
        <w:right w:val="none" w:sz="0" w:space="0" w:color="auto"/>
      </w:divBdr>
    </w:div>
    <w:div w:id="1026253977">
      <w:bodyDiv w:val="1"/>
      <w:marLeft w:val="0"/>
      <w:marRight w:val="0"/>
      <w:marTop w:val="0"/>
      <w:marBottom w:val="0"/>
      <w:divBdr>
        <w:top w:val="none" w:sz="0" w:space="0" w:color="auto"/>
        <w:left w:val="none" w:sz="0" w:space="0" w:color="auto"/>
        <w:bottom w:val="none" w:sz="0" w:space="0" w:color="auto"/>
        <w:right w:val="none" w:sz="0" w:space="0" w:color="auto"/>
      </w:divBdr>
    </w:div>
    <w:div w:id="1026832740">
      <w:bodyDiv w:val="1"/>
      <w:marLeft w:val="0"/>
      <w:marRight w:val="0"/>
      <w:marTop w:val="0"/>
      <w:marBottom w:val="0"/>
      <w:divBdr>
        <w:top w:val="none" w:sz="0" w:space="0" w:color="auto"/>
        <w:left w:val="none" w:sz="0" w:space="0" w:color="auto"/>
        <w:bottom w:val="none" w:sz="0" w:space="0" w:color="auto"/>
        <w:right w:val="none" w:sz="0" w:space="0" w:color="auto"/>
      </w:divBdr>
    </w:div>
    <w:div w:id="1027633963">
      <w:bodyDiv w:val="1"/>
      <w:marLeft w:val="0"/>
      <w:marRight w:val="0"/>
      <w:marTop w:val="0"/>
      <w:marBottom w:val="0"/>
      <w:divBdr>
        <w:top w:val="none" w:sz="0" w:space="0" w:color="auto"/>
        <w:left w:val="none" w:sz="0" w:space="0" w:color="auto"/>
        <w:bottom w:val="none" w:sz="0" w:space="0" w:color="auto"/>
        <w:right w:val="none" w:sz="0" w:space="0" w:color="auto"/>
      </w:divBdr>
    </w:div>
    <w:div w:id="1028264604">
      <w:bodyDiv w:val="1"/>
      <w:marLeft w:val="0"/>
      <w:marRight w:val="0"/>
      <w:marTop w:val="0"/>
      <w:marBottom w:val="0"/>
      <w:divBdr>
        <w:top w:val="none" w:sz="0" w:space="0" w:color="auto"/>
        <w:left w:val="none" w:sz="0" w:space="0" w:color="auto"/>
        <w:bottom w:val="none" w:sz="0" w:space="0" w:color="auto"/>
        <w:right w:val="none" w:sz="0" w:space="0" w:color="auto"/>
      </w:divBdr>
    </w:div>
    <w:div w:id="1028339346">
      <w:bodyDiv w:val="1"/>
      <w:marLeft w:val="0"/>
      <w:marRight w:val="0"/>
      <w:marTop w:val="0"/>
      <w:marBottom w:val="0"/>
      <w:divBdr>
        <w:top w:val="none" w:sz="0" w:space="0" w:color="auto"/>
        <w:left w:val="none" w:sz="0" w:space="0" w:color="auto"/>
        <w:bottom w:val="none" w:sz="0" w:space="0" w:color="auto"/>
        <w:right w:val="none" w:sz="0" w:space="0" w:color="auto"/>
      </w:divBdr>
    </w:div>
    <w:div w:id="1028487558">
      <w:bodyDiv w:val="1"/>
      <w:marLeft w:val="0"/>
      <w:marRight w:val="0"/>
      <w:marTop w:val="0"/>
      <w:marBottom w:val="0"/>
      <w:divBdr>
        <w:top w:val="none" w:sz="0" w:space="0" w:color="auto"/>
        <w:left w:val="none" w:sz="0" w:space="0" w:color="auto"/>
        <w:bottom w:val="none" w:sz="0" w:space="0" w:color="auto"/>
        <w:right w:val="none" w:sz="0" w:space="0" w:color="auto"/>
      </w:divBdr>
    </w:div>
    <w:div w:id="1028722558">
      <w:bodyDiv w:val="1"/>
      <w:marLeft w:val="0"/>
      <w:marRight w:val="0"/>
      <w:marTop w:val="0"/>
      <w:marBottom w:val="0"/>
      <w:divBdr>
        <w:top w:val="none" w:sz="0" w:space="0" w:color="auto"/>
        <w:left w:val="none" w:sz="0" w:space="0" w:color="auto"/>
        <w:bottom w:val="none" w:sz="0" w:space="0" w:color="auto"/>
        <w:right w:val="none" w:sz="0" w:space="0" w:color="auto"/>
      </w:divBdr>
    </w:div>
    <w:div w:id="1029454515">
      <w:bodyDiv w:val="1"/>
      <w:marLeft w:val="0"/>
      <w:marRight w:val="0"/>
      <w:marTop w:val="0"/>
      <w:marBottom w:val="0"/>
      <w:divBdr>
        <w:top w:val="none" w:sz="0" w:space="0" w:color="auto"/>
        <w:left w:val="none" w:sz="0" w:space="0" w:color="auto"/>
        <w:bottom w:val="none" w:sz="0" w:space="0" w:color="auto"/>
        <w:right w:val="none" w:sz="0" w:space="0" w:color="auto"/>
      </w:divBdr>
    </w:div>
    <w:div w:id="1029798499">
      <w:bodyDiv w:val="1"/>
      <w:marLeft w:val="0"/>
      <w:marRight w:val="0"/>
      <w:marTop w:val="0"/>
      <w:marBottom w:val="0"/>
      <w:divBdr>
        <w:top w:val="none" w:sz="0" w:space="0" w:color="auto"/>
        <w:left w:val="none" w:sz="0" w:space="0" w:color="auto"/>
        <w:bottom w:val="none" w:sz="0" w:space="0" w:color="auto"/>
        <w:right w:val="none" w:sz="0" w:space="0" w:color="auto"/>
      </w:divBdr>
    </w:div>
    <w:div w:id="1029991918">
      <w:bodyDiv w:val="1"/>
      <w:marLeft w:val="0"/>
      <w:marRight w:val="0"/>
      <w:marTop w:val="0"/>
      <w:marBottom w:val="0"/>
      <w:divBdr>
        <w:top w:val="none" w:sz="0" w:space="0" w:color="auto"/>
        <w:left w:val="none" w:sz="0" w:space="0" w:color="auto"/>
        <w:bottom w:val="none" w:sz="0" w:space="0" w:color="auto"/>
        <w:right w:val="none" w:sz="0" w:space="0" w:color="auto"/>
      </w:divBdr>
    </w:div>
    <w:div w:id="1030035254">
      <w:bodyDiv w:val="1"/>
      <w:marLeft w:val="0"/>
      <w:marRight w:val="0"/>
      <w:marTop w:val="0"/>
      <w:marBottom w:val="0"/>
      <w:divBdr>
        <w:top w:val="none" w:sz="0" w:space="0" w:color="auto"/>
        <w:left w:val="none" w:sz="0" w:space="0" w:color="auto"/>
        <w:bottom w:val="none" w:sz="0" w:space="0" w:color="auto"/>
        <w:right w:val="none" w:sz="0" w:space="0" w:color="auto"/>
      </w:divBdr>
    </w:div>
    <w:div w:id="1030647090">
      <w:bodyDiv w:val="1"/>
      <w:marLeft w:val="0"/>
      <w:marRight w:val="0"/>
      <w:marTop w:val="0"/>
      <w:marBottom w:val="0"/>
      <w:divBdr>
        <w:top w:val="none" w:sz="0" w:space="0" w:color="auto"/>
        <w:left w:val="none" w:sz="0" w:space="0" w:color="auto"/>
        <w:bottom w:val="none" w:sz="0" w:space="0" w:color="auto"/>
        <w:right w:val="none" w:sz="0" w:space="0" w:color="auto"/>
      </w:divBdr>
    </w:div>
    <w:div w:id="1030763474">
      <w:bodyDiv w:val="1"/>
      <w:marLeft w:val="0"/>
      <w:marRight w:val="0"/>
      <w:marTop w:val="0"/>
      <w:marBottom w:val="0"/>
      <w:divBdr>
        <w:top w:val="none" w:sz="0" w:space="0" w:color="auto"/>
        <w:left w:val="none" w:sz="0" w:space="0" w:color="auto"/>
        <w:bottom w:val="none" w:sz="0" w:space="0" w:color="auto"/>
        <w:right w:val="none" w:sz="0" w:space="0" w:color="auto"/>
      </w:divBdr>
    </w:div>
    <w:div w:id="1031342922">
      <w:bodyDiv w:val="1"/>
      <w:marLeft w:val="0"/>
      <w:marRight w:val="0"/>
      <w:marTop w:val="0"/>
      <w:marBottom w:val="0"/>
      <w:divBdr>
        <w:top w:val="none" w:sz="0" w:space="0" w:color="auto"/>
        <w:left w:val="none" w:sz="0" w:space="0" w:color="auto"/>
        <w:bottom w:val="none" w:sz="0" w:space="0" w:color="auto"/>
        <w:right w:val="none" w:sz="0" w:space="0" w:color="auto"/>
      </w:divBdr>
    </w:div>
    <w:div w:id="1031687051">
      <w:bodyDiv w:val="1"/>
      <w:marLeft w:val="0"/>
      <w:marRight w:val="0"/>
      <w:marTop w:val="0"/>
      <w:marBottom w:val="0"/>
      <w:divBdr>
        <w:top w:val="none" w:sz="0" w:space="0" w:color="auto"/>
        <w:left w:val="none" w:sz="0" w:space="0" w:color="auto"/>
        <w:bottom w:val="none" w:sz="0" w:space="0" w:color="auto"/>
        <w:right w:val="none" w:sz="0" w:space="0" w:color="auto"/>
      </w:divBdr>
    </w:div>
    <w:div w:id="1031883096">
      <w:bodyDiv w:val="1"/>
      <w:marLeft w:val="0"/>
      <w:marRight w:val="0"/>
      <w:marTop w:val="0"/>
      <w:marBottom w:val="0"/>
      <w:divBdr>
        <w:top w:val="none" w:sz="0" w:space="0" w:color="auto"/>
        <w:left w:val="none" w:sz="0" w:space="0" w:color="auto"/>
        <w:bottom w:val="none" w:sz="0" w:space="0" w:color="auto"/>
        <w:right w:val="none" w:sz="0" w:space="0" w:color="auto"/>
      </w:divBdr>
    </w:div>
    <w:div w:id="1032026515">
      <w:bodyDiv w:val="1"/>
      <w:marLeft w:val="0"/>
      <w:marRight w:val="0"/>
      <w:marTop w:val="0"/>
      <w:marBottom w:val="0"/>
      <w:divBdr>
        <w:top w:val="none" w:sz="0" w:space="0" w:color="auto"/>
        <w:left w:val="none" w:sz="0" w:space="0" w:color="auto"/>
        <w:bottom w:val="none" w:sz="0" w:space="0" w:color="auto"/>
        <w:right w:val="none" w:sz="0" w:space="0" w:color="auto"/>
      </w:divBdr>
    </w:div>
    <w:div w:id="1032463944">
      <w:bodyDiv w:val="1"/>
      <w:marLeft w:val="0"/>
      <w:marRight w:val="0"/>
      <w:marTop w:val="0"/>
      <w:marBottom w:val="0"/>
      <w:divBdr>
        <w:top w:val="none" w:sz="0" w:space="0" w:color="auto"/>
        <w:left w:val="none" w:sz="0" w:space="0" w:color="auto"/>
        <w:bottom w:val="none" w:sz="0" w:space="0" w:color="auto"/>
        <w:right w:val="none" w:sz="0" w:space="0" w:color="auto"/>
      </w:divBdr>
    </w:div>
    <w:div w:id="1032608727">
      <w:bodyDiv w:val="1"/>
      <w:marLeft w:val="0"/>
      <w:marRight w:val="0"/>
      <w:marTop w:val="0"/>
      <w:marBottom w:val="0"/>
      <w:divBdr>
        <w:top w:val="none" w:sz="0" w:space="0" w:color="auto"/>
        <w:left w:val="none" w:sz="0" w:space="0" w:color="auto"/>
        <w:bottom w:val="none" w:sz="0" w:space="0" w:color="auto"/>
        <w:right w:val="none" w:sz="0" w:space="0" w:color="auto"/>
      </w:divBdr>
    </w:div>
    <w:div w:id="1033187122">
      <w:bodyDiv w:val="1"/>
      <w:marLeft w:val="0"/>
      <w:marRight w:val="0"/>
      <w:marTop w:val="0"/>
      <w:marBottom w:val="0"/>
      <w:divBdr>
        <w:top w:val="none" w:sz="0" w:space="0" w:color="auto"/>
        <w:left w:val="none" w:sz="0" w:space="0" w:color="auto"/>
        <w:bottom w:val="none" w:sz="0" w:space="0" w:color="auto"/>
        <w:right w:val="none" w:sz="0" w:space="0" w:color="auto"/>
      </w:divBdr>
    </w:div>
    <w:div w:id="1033579937">
      <w:bodyDiv w:val="1"/>
      <w:marLeft w:val="0"/>
      <w:marRight w:val="0"/>
      <w:marTop w:val="0"/>
      <w:marBottom w:val="0"/>
      <w:divBdr>
        <w:top w:val="none" w:sz="0" w:space="0" w:color="auto"/>
        <w:left w:val="none" w:sz="0" w:space="0" w:color="auto"/>
        <w:bottom w:val="none" w:sz="0" w:space="0" w:color="auto"/>
        <w:right w:val="none" w:sz="0" w:space="0" w:color="auto"/>
      </w:divBdr>
    </w:div>
    <w:div w:id="1034116661">
      <w:bodyDiv w:val="1"/>
      <w:marLeft w:val="0"/>
      <w:marRight w:val="0"/>
      <w:marTop w:val="0"/>
      <w:marBottom w:val="0"/>
      <w:divBdr>
        <w:top w:val="none" w:sz="0" w:space="0" w:color="auto"/>
        <w:left w:val="none" w:sz="0" w:space="0" w:color="auto"/>
        <w:bottom w:val="none" w:sz="0" w:space="0" w:color="auto"/>
        <w:right w:val="none" w:sz="0" w:space="0" w:color="auto"/>
      </w:divBdr>
    </w:div>
    <w:div w:id="1034961251">
      <w:bodyDiv w:val="1"/>
      <w:marLeft w:val="0"/>
      <w:marRight w:val="0"/>
      <w:marTop w:val="0"/>
      <w:marBottom w:val="0"/>
      <w:divBdr>
        <w:top w:val="none" w:sz="0" w:space="0" w:color="auto"/>
        <w:left w:val="none" w:sz="0" w:space="0" w:color="auto"/>
        <w:bottom w:val="none" w:sz="0" w:space="0" w:color="auto"/>
        <w:right w:val="none" w:sz="0" w:space="0" w:color="auto"/>
      </w:divBdr>
    </w:div>
    <w:div w:id="1035304772">
      <w:bodyDiv w:val="1"/>
      <w:marLeft w:val="0"/>
      <w:marRight w:val="0"/>
      <w:marTop w:val="0"/>
      <w:marBottom w:val="0"/>
      <w:divBdr>
        <w:top w:val="none" w:sz="0" w:space="0" w:color="auto"/>
        <w:left w:val="none" w:sz="0" w:space="0" w:color="auto"/>
        <w:bottom w:val="none" w:sz="0" w:space="0" w:color="auto"/>
        <w:right w:val="none" w:sz="0" w:space="0" w:color="auto"/>
      </w:divBdr>
    </w:div>
    <w:div w:id="1035423967">
      <w:bodyDiv w:val="1"/>
      <w:marLeft w:val="0"/>
      <w:marRight w:val="0"/>
      <w:marTop w:val="0"/>
      <w:marBottom w:val="0"/>
      <w:divBdr>
        <w:top w:val="none" w:sz="0" w:space="0" w:color="auto"/>
        <w:left w:val="none" w:sz="0" w:space="0" w:color="auto"/>
        <w:bottom w:val="none" w:sz="0" w:space="0" w:color="auto"/>
        <w:right w:val="none" w:sz="0" w:space="0" w:color="auto"/>
      </w:divBdr>
    </w:div>
    <w:div w:id="1035500632">
      <w:bodyDiv w:val="1"/>
      <w:marLeft w:val="0"/>
      <w:marRight w:val="0"/>
      <w:marTop w:val="0"/>
      <w:marBottom w:val="0"/>
      <w:divBdr>
        <w:top w:val="none" w:sz="0" w:space="0" w:color="auto"/>
        <w:left w:val="none" w:sz="0" w:space="0" w:color="auto"/>
        <w:bottom w:val="none" w:sz="0" w:space="0" w:color="auto"/>
        <w:right w:val="none" w:sz="0" w:space="0" w:color="auto"/>
      </w:divBdr>
    </w:div>
    <w:div w:id="1035807590">
      <w:bodyDiv w:val="1"/>
      <w:marLeft w:val="0"/>
      <w:marRight w:val="0"/>
      <w:marTop w:val="0"/>
      <w:marBottom w:val="0"/>
      <w:divBdr>
        <w:top w:val="none" w:sz="0" w:space="0" w:color="auto"/>
        <w:left w:val="none" w:sz="0" w:space="0" w:color="auto"/>
        <w:bottom w:val="none" w:sz="0" w:space="0" w:color="auto"/>
        <w:right w:val="none" w:sz="0" w:space="0" w:color="auto"/>
      </w:divBdr>
    </w:div>
    <w:div w:id="1036001032">
      <w:bodyDiv w:val="1"/>
      <w:marLeft w:val="0"/>
      <w:marRight w:val="0"/>
      <w:marTop w:val="0"/>
      <w:marBottom w:val="0"/>
      <w:divBdr>
        <w:top w:val="none" w:sz="0" w:space="0" w:color="auto"/>
        <w:left w:val="none" w:sz="0" w:space="0" w:color="auto"/>
        <w:bottom w:val="none" w:sz="0" w:space="0" w:color="auto"/>
        <w:right w:val="none" w:sz="0" w:space="0" w:color="auto"/>
      </w:divBdr>
    </w:div>
    <w:div w:id="1036002517">
      <w:bodyDiv w:val="1"/>
      <w:marLeft w:val="0"/>
      <w:marRight w:val="0"/>
      <w:marTop w:val="0"/>
      <w:marBottom w:val="0"/>
      <w:divBdr>
        <w:top w:val="none" w:sz="0" w:space="0" w:color="auto"/>
        <w:left w:val="none" w:sz="0" w:space="0" w:color="auto"/>
        <w:bottom w:val="none" w:sz="0" w:space="0" w:color="auto"/>
        <w:right w:val="none" w:sz="0" w:space="0" w:color="auto"/>
      </w:divBdr>
    </w:div>
    <w:div w:id="1036084010">
      <w:bodyDiv w:val="1"/>
      <w:marLeft w:val="0"/>
      <w:marRight w:val="0"/>
      <w:marTop w:val="0"/>
      <w:marBottom w:val="0"/>
      <w:divBdr>
        <w:top w:val="none" w:sz="0" w:space="0" w:color="auto"/>
        <w:left w:val="none" w:sz="0" w:space="0" w:color="auto"/>
        <w:bottom w:val="none" w:sz="0" w:space="0" w:color="auto"/>
        <w:right w:val="none" w:sz="0" w:space="0" w:color="auto"/>
      </w:divBdr>
    </w:div>
    <w:div w:id="1036808803">
      <w:bodyDiv w:val="1"/>
      <w:marLeft w:val="0"/>
      <w:marRight w:val="0"/>
      <w:marTop w:val="0"/>
      <w:marBottom w:val="0"/>
      <w:divBdr>
        <w:top w:val="none" w:sz="0" w:space="0" w:color="auto"/>
        <w:left w:val="none" w:sz="0" w:space="0" w:color="auto"/>
        <w:bottom w:val="none" w:sz="0" w:space="0" w:color="auto"/>
        <w:right w:val="none" w:sz="0" w:space="0" w:color="auto"/>
      </w:divBdr>
    </w:div>
    <w:div w:id="1037893757">
      <w:bodyDiv w:val="1"/>
      <w:marLeft w:val="0"/>
      <w:marRight w:val="0"/>
      <w:marTop w:val="0"/>
      <w:marBottom w:val="0"/>
      <w:divBdr>
        <w:top w:val="none" w:sz="0" w:space="0" w:color="auto"/>
        <w:left w:val="none" w:sz="0" w:space="0" w:color="auto"/>
        <w:bottom w:val="none" w:sz="0" w:space="0" w:color="auto"/>
        <w:right w:val="none" w:sz="0" w:space="0" w:color="auto"/>
      </w:divBdr>
    </w:div>
    <w:div w:id="1037967459">
      <w:bodyDiv w:val="1"/>
      <w:marLeft w:val="0"/>
      <w:marRight w:val="0"/>
      <w:marTop w:val="0"/>
      <w:marBottom w:val="0"/>
      <w:divBdr>
        <w:top w:val="none" w:sz="0" w:space="0" w:color="auto"/>
        <w:left w:val="none" w:sz="0" w:space="0" w:color="auto"/>
        <w:bottom w:val="none" w:sz="0" w:space="0" w:color="auto"/>
        <w:right w:val="none" w:sz="0" w:space="0" w:color="auto"/>
      </w:divBdr>
    </w:div>
    <w:div w:id="1038433649">
      <w:bodyDiv w:val="1"/>
      <w:marLeft w:val="0"/>
      <w:marRight w:val="0"/>
      <w:marTop w:val="0"/>
      <w:marBottom w:val="0"/>
      <w:divBdr>
        <w:top w:val="none" w:sz="0" w:space="0" w:color="auto"/>
        <w:left w:val="none" w:sz="0" w:space="0" w:color="auto"/>
        <w:bottom w:val="none" w:sz="0" w:space="0" w:color="auto"/>
        <w:right w:val="none" w:sz="0" w:space="0" w:color="auto"/>
      </w:divBdr>
    </w:div>
    <w:div w:id="1038555324">
      <w:bodyDiv w:val="1"/>
      <w:marLeft w:val="0"/>
      <w:marRight w:val="0"/>
      <w:marTop w:val="0"/>
      <w:marBottom w:val="0"/>
      <w:divBdr>
        <w:top w:val="none" w:sz="0" w:space="0" w:color="auto"/>
        <w:left w:val="none" w:sz="0" w:space="0" w:color="auto"/>
        <w:bottom w:val="none" w:sz="0" w:space="0" w:color="auto"/>
        <w:right w:val="none" w:sz="0" w:space="0" w:color="auto"/>
      </w:divBdr>
    </w:div>
    <w:div w:id="1038621854">
      <w:bodyDiv w:val="1"/>
      <w:marLeft w:val="0"/>
      <w:marRight w:val="0"/>
      <w:marTop w:val="0"/>
      <w:marBottom w:val="0"/>
      <w:divBdr>
        <w:top w:val="none" w:sz="0" w:space="0" w:color="auto"/>
        <w:left w:val="none" w:sz="0" w:space="0" w:color="auto"/>
        <w:bottom w:val="none" w:sz="0" w:space="0" w:color="auto"/>
        <w:right w:val="none" w:sz="0" w:space="0" w:color="auto"/>
      </w:divBdr>
    </w:div>
    <w:div w:id="1039010178">
      <w:bodyDiv w:val="1"/>
      <w:marLeft w:val="0"/>
      <w:marRight w:val="0"/>
      <w:marTop w:val="0"/>
      <w:marBottom w:val="0"/>
      <w:divBdr>
        <w:top w:val="none" w:sz="0" w:space="0" w:color="auto"/>
        <w:left w:val="none" w:sz="0" w:space="0" w:color="auto"/>
        <w:bottom w:val="none" w:sz="0" w:space="0" w:color="auto"/>
        <w:right w:val="none" w:sz="0" w:space="0" w:color="auto"/>
      </w:divBdr>
    </w:div>
    <w:div w:id="1039086226">
      <w:bodyDiv w:val="1"/>
      <w:marLeft w:val="0"/>
      <w:marRight w:val="0"/>
      <w:marTop w:val="0"/>
      <w:marBottom w:val="0"/>
      <w:divBdr>
        <w:top w:val="none" w:sz="0" w:space="0" w:color="auto"/>
        <w:left w:val="none" w:sz="0" w:space="0" w:color="auto"/>
        <w:bottom w:val="none" w:sz="0" w:space="0" w:color="auto"/>
        <w:right w:val="none" w:sz="0" w:space="0" w:color="auto"/>
      </w:divBdr>
    </w:div>
    <w:div w:id="1039167128">
      <w:bodyDiv w:val="1"/>
      <w:marLeft w:val="0"/>
      <w:marRight w:val="0"/>
      <w:marTop w:val="0"/>
      <w:marBottom w:val="0"/>
      <w:divBdr>
        <w:top w:val="none" w:sz="0" w:space="0" w:color="auto"/>
        <w:left w:val="none" w:sz="0" w:space="0" w:color="auto"/>
        <w:bottom w:val="none" w:sz="0" w:space="0" w:color="auto"/>
        <w:right w:val="none" w:sz="0" w:space="0" w:color="auto"/>
      </w:divBdr>
    </w:div>
    <w:div w:id="1039283776">
      <w:bodyDiv w:val="1"/>
      <w:marLeft w:val="0"/>
      <w:marRight w:val="0"/>
      <w:marTop w:val="0"/>
      <w:marBottom w:val="0"/>
      <w:divBdr>
        <w:top w:val="none" w:sz="0" w:space="0" w:color="auto"/>
        <w:left w:val="none" w:sz="0" w:space="0" w:color="auto"/>
        <w:bottom w:val="none" w:sz="0" w:space="0" w:color="auto"/>
        <w:right w:val="none" w:sz="0" w:space="0" w:color="auto"/>
      </w:divBdr>
    </w:div>
    <w:div w:id="1039740888">
      <w:bodyDiv w:val="1"/>
      <w:marLeft w:val="0"/>
      <w:marRight w:val="0"/>
      <w:marTop w:val="0"/>
      <w:marBottom w:val="0"/>
      <w:divBdr>
        <w:top w:val="none" w:sz="0" w:space="0" w:color="auto"/>
        <w:left w:val="none" w:sz="0" w:space="0" w:color="auto"/>
        <w:bottom w:val="none" w:sz="0" w:space="0" w:color="auto"/>
        <w:right w:val="none" w:sz="0" w:space="0" w:color="auto"/>
      </w:divBdr>
    </w:div>
    <w:div w:id="1039932047">
      <w:bodyDiv w:val="1"/>
      <w:marLeft w:val="0"/>
      <w:marRight w:val="0"/>
      <w:marTop w:val="0"/>
      <w:marBottom w:val="0"/>
      <w:divBdr>
        <w:top w:val="none" w:sz="0" w:space="0" w:color="auto"/>
        <w:left w:val="none" w:sz="0" w:space="0" w:color="auto"/>
        <w:bottom w:val="none" w:sz="0" w:space="0" w:color="auto"/>
        <w:right w:val="none" w:sz="0" w:space="0" w:color="auto"/>
      </w:divBdr>
    </w:div>
    <w:div w:id="1041901825">
      <w:bodyDiv w:val="1"/>
      <w:marLeft w:val="0"/>
      <w:marRight w:val="0"/>
      <w:marTop w:val="0"/>
      <w:marBottom w:val="0"/>
      <w:divBdr>
        <w:top w:val="none" w:sz="0" w:space="0" w:color="auto"/>
        <w:left w:val="none" w:sz="0" w:space="0" w:color="auto"/>
        <w:bottom w:val="none" w:sz="0" w:space="0" w:color="auto"/>
        <w:right w:val="none" w:sz="0" w:space="0" w:color="auto"/>
      </w:divBdr>
    </w:div>
    <w:div w:id="1042632915">
      <w:bodyDiv w:val="1"/>
      <w:marLeft w:val="0"/>
      <w:marRight w:val="0"/>
      <w:marTop w:val="0"/>
      <w:marBottom w:val="0"/>
      <w:divBdr>
        <w:top w:val="none" w:sz="0" w:space="0" w:color="auto"/>
        <w:left w:val="none" w:sz="0" w:space="0" w:color="auto"/>
        <w:bottom w:val="none" w:sz="0" w:space="0" w:color="auto"/>
        <w:right w:val="none" w:sz="0" w:space="0" w:color="auto"/>
      </w:divBdr>
    </w:div>
    <w:div w:id="1042677817">
      <w:bodyDiv w:val="1"/>
      <w:marLeft w:val="0"/>
      <w:marRight w:val="0"/>
      <w:marTop w:val="0"/>
      <w:marBottom w:val="0"/>
      <w:divBdr>
        <w:top w:val="none" w:sz="0" w:space="0" w:color="auto"/>
        <w:left w:val="none" w:sz="0" w:space="0" w:color="auto"/>
        <w:bottom w:val="none" w:sz="0" w:space="0" w:color="auto"/>
        <w:right w:val="none" w:sz="0" w:space="0" w:color="auto"/>
      </w:divBdr>
    </w:div>
    <w:div w:id="1042901064">
      <w:bodyDiv w:val="1"/>
      <w:marLeft w:val="0"/>
      <w:marRight w:val="0"/>
      <w:marTop w:val="0"/>
      <w:marBottom w:val="0"/>
      <w:divBdr>
        <w:top w:val="none" w:sz="0" w:space="0" w:color="auto"/>
        <w:left w:val="none" w:sz="0" w:space="0" w:color="auto"/>
        <w:bottom w:val="none" w:sz="0" w:space="0" w:color="auto"/>
        <w:right w:val="none" w:sz="0" w:space="0" w:color="auto"/>
      </w:divBdr>
    </w:div>
    <w:div w:id="1043019304">
      <w:bodyDiv w:val="1"/>
      <w:marLeft w:val="0"/>
      <w:marRight w:val="0"/>
      <w:marTop w:val="0"/>
      <w:marBottom w:val="0"/>
      <w:divBdr>
        <w:top w:val="none" w:sz="0" w:space="0" w:color="auto"/>
        <w:left w:val="none" w:sz="0" w:space="0" w:color="auto"/>
        <w:bottom w:val="none" w:sz="0" w:space="0" w:color="auto"/>
        <w:right w:val="none" w:sz="0" w:space="0" w:color="auto"/>
      </w:divBdr>
    </w:div>
    <w:div w:id="1043020936">
      <w:bodyDiv w:val="1"/>
      <w:marLeft w:val="0"/>
      <w:marRight w:val="0"/>
      <w:marTop w:val="0"/>
      <w:marBottom w:val="0"/>
      <w:divBdr>
        <w:top w:val="none" w:sz="0" w:space="0" w:color="auto"/>
        <w:left w:val="none" w:sz="0" w:space="0" w:color="auto"/>
        <w:bottom w:val="none" w:sz="0" w:space="0" w:color="auto"/>
        <w:right w:val="none" w:sz="0" w:space="0" w:color="auto"/>
      </w:divBdr>
    </w:div>
    <w:div w:id="1043601166">
      <w:bodyDiv w:val="1"/>
      <w:marLeft w:val="0"/>
      <w:marRight w:val="0"/>
      <w:marTop w:val="0"/>
      <w:marBottom w:val="0"/>
      <w:divBdr>
        <w:top w:val="none" w:sz="0" w:space="0" w:color="auto"/>
        <w:left w:val="none" w:sz="0" w:space="0" w:color="auto"/>
        <w:bottom w:val="none" w:sz="0" w:space="0" w:color="auto"/>
        <w:right w:val="none" w:sz="0" w:space="0" w:color="auto"/>
      </w:divBdr>
    </w:div>
    <w:div w:id="1043942260">
      <w:bodyDiv w:val="1"/>
      <w:marLeft w:val="0"/>
      <w:marRight w:val="0"/>
      <w:marTop w:val="0"/>
      <w:marBottom w:val="0"/>
      <w:divBdr>
        <w:top w:val="none" w:sz="0" w:space="0" w:color="auto"/>
        <w:left w:val="none" w:sz="0" w:space="0" w:color="auto"/>
        <w:bottom w:val="none" w:sz="0" w:space="0" w:color="auto"/>
        <w:right w:val="none" w:sz="0" w:space="0" w:color="auto"/>
      </w:divBdr>
    </w:div>
    <w:div w:id="1044255032">
      <w:bodyDiv w:val="1"/>
      <w:marLeft w:val="0"/>
      <w:marRight w:val="0"/>
      <w:marTop w:val="0"/>
      <w:marBottom w:val="0"/>
      <w:divBdr>
        <w:top w:val="none" w:sz="0" w:space="0" w:color="auto"/>
        <w:left w:val="none" w:sz="0" w:space="0" w:color="auto"/>
        <w:bottom w:val="none" w:sz="0" w:space="0" w:color="auto"/>
        <w:right w:val="none" w:sz="0" w:space="0" w:color="auto"/>
      </w:divBdr>
    </w:div>
    <w:div w:id="1044325955">
      <w:bodyDiv w:val="1"/>
      <w:marLeft w:val="0"/>
      <w:marRight w:val="0"/>
      <w:marTop w:val="0"/>
      <w:marBottom w:val="0"/>
      <w:divBdr>
        <w:top w:val="none" w:sz="0" w:space="0" w:color="auto"/>
        <w:left w:val="none" w:sz="0" w:space="0" w:color="auto"/>
        <w:bottom w:val="none" w:sz="0" w:space="0" w:color="auto"/>
        <w:right w:val="none" w:sz="0" w:space="0" w:color="auto"/>
      </w:divBdr>
    </w:div>
    <w:div w:id="1044601224">
      <w:bodyDiv w:val="1"/>
      <w:marLeft w:val="0"/>
      <w:marRight w:val="0"/>
      <w:marTop w:val="0"/>
      <w:marBottom w:val="0"/>
      <w:divBdr>
        <w:top w:val="none" w:sz="0" w:space="0" w:color="auto"/>
        <w:left w:val="none" w:sz="0" w:space="0" w:color="auto"/>
        <w:bottom w:val="none" w:sz="0" w:space="0" w:color="auto"/>
        <w:right w:val="none" w:sz="0" w:space="0" w:color="auto"/>
      </w:divBdr>
    </w:div>
    <w:div w:id="1044989192">
      <w:bodyDiv w:val="1"/>
      <w:marLeft w:val="0"/>
      <w:marRight w:val="0"/>
      <w:marTop w:val="0"/>
      <w:marBottom w:val="0"/>
      <w:divBdr>
        <w:top w:val="none" w:sz="0" w:space="0" w:color="auto"/>
        <w:left w:val="none" w:sz="0" w:space="0" w:color="auto"/>
        <w:bottom w:val="none" w:sz="0" w:space="0" w:color="auto"/>
        <w:right w:val="none" w:sz="0" w:space="0" w:color="auto"/>
      </w:divBdr>
    </w:div>
    <w:div w:id="1045256661">
      <w:bodyDiv w:val="1"/>
      <w:marLeft w:val="0"/>
      <w:marRight w:val="0"/>
      <w:marTop w:val="0"/>
      <w:marBottom w:val="0"/>
      <w:divBdr>
        <w:top w:val="none" w:sz="0" w:space="0" w:color="auto"/>
        <w:left w:val="none" w:sz="0" w:space="0" w:color="auto"/>
        <w:bottom w:val="none" w:sz="0" w:space="0" w:color="auto"/>
        <w:right w:val="none" w:sz="0" w:space="0" w:color="auto"/>
      </w:divBdr>
    </w:div>
    <w:div w:id="1045371281">
      <w:bodyDiv w:val="1"/>
      <w:marLeft w:val="0"/>
      <w:marRight w:val="0"/>
      <w:marTop w:val="0"/>
      <w:marBottom w:val="0"/>
      <w:divBdr>
        <w:top w:val="none" w:sz="0" w:space="0" w:color="auto"/>
        <w:left w:val="none" w:sz="0" w:space="0" w:color="auto"/>
        <w:bottom w:val="none" w:sz="0" w:space="0" w:color="auto"/>
        <w:right w:val="none" w:sz="0" w:space="0" w:color="auto"/>
      </w:divBdr>
    </w:div>
    <w:div w:id="1045527686">
      <w:bodyDiv w:val="1"/>
      <w:marLeft w:val="0"/>
      <w:marRight w:val="0"/>
      <w:marTop w:val="0"/>
      <w:marBottom w:val="0"/>
      <w:divBdr>
        <w:top w:val="none" w:sz="0" w:space="0" w:color="auto"/>
        <w:left w:val="none" w:sz="0" w:space="0" w:color="auto"/>
        <w:bottom w:val="none" w:sz="0" w:space="0" w:color="auto"/>
        <w:right w:val="none" w:sz="0" w:space="0" w:color="auto"/>
      </w:divBdr>
    </w:div>
    <w:div w:id="1046494105">
      <w:bodyDiv w:val="1"/>
      <w:marLeft w:val="0"/>
      <w:marRight w:val="0"/>
      <w:marTop w:val="0"/>
      <w:marBottom w:val="0"/>
      <w:divBdr>
        <w:top w:val="none" w:sz="0" w:space="0" w:color="auto"/>
        <w:left w:val="none" w:sz="0" w:space="0" w:color="auto"/>
        <w:bottom w:val="none" w:sz="0" w:space="0" w:color="auto"/>
        <w:right w:val="none" w:sz="0" w:space="0" w:color="auto"/>
      </w:divBdr>
    </w:div>
    <w:div w:id="1046569651">
      <w:bodyDiv w:val="1"/>
      <w:marLeft w:val="0"/>
      <w:marRight w:val="0"/>
      <w:marTop w:val="0"/>
      <w:marBottom w:val="0"/>
      <w:divBdr>
        <w:top w:val="none" w:sz="0" w:space="0" w:color="auto"/>
        <w:left w:val="none" w:sz="0" w:space="0" w:color="auto"/>
        <w:bottom w:val="none" w:sz="0" w:space="0" w:color="auto"/>
        <w:right w:val="none" w:sz="0" w:space="0" w:color="auto"/>
      </w:divBdr>
    </w:div>
    <w:div w:id="1047142820">
      <w:bodyDiv w:val="1"/>
      <w:marLeft w:val="0"/>
      <w:marRight w:val="0"/>
      <w:marTop w:val="0"/>
      <w:marBottom w:val="0"/>
      <w:divBdr>
        <w:top w:val="none" w:sz="0" w:space="0" w:color="auto"/>
        <w:left w:val="none" w:sz="0" w:space="0" w:color="auto"/>
        <w:bottom w:val="none" w:sz="0" w:space="0" w:color="auto"/>
        <w:right w:val="none" w:sz="0" w:space="0" w:color="auto"/>
      </w:divBdr>
    </w:div>
    <w:div w:id="1047991613">
      <w:bodyDiv w:val="1"/>
      <w:marLeft w:val="0"/>
      <w:marRight w:val="0"/>
      <w:marTop w:val="0"/>
      <w:marBottom w:val="0"/>
      <w:divBdr>
        <w:top w:val="none" w:sz="0" w:space="0" w:color="auto"/>
        <w:left w:val="none" w:sz="0" w:space="0" w:color="auto"/>
        <w:bottom w:val="none" w:sz="0" w:space="0" w:color="auto"/>
        <w:right w:val="none" w:sz="0" w:space="0" w:color="auto"/>
      </w:divBdr>
    </w:div>
    <w:div w:id="1048065071">
      <w:bodyDiv w:val="1"/>
      <w:marLeft w:val="0"/>
      <w:marRight w:val="0"/>
      <w:marTop w:val="0"/>
      <w:marBottom w:val="0"/>
      <w:divBdr>
        <w:top w:val="none" w:sz="0" w:space="0" w:color="auto"/>
        <w:left w:val="none" w:sz="0" w:space="0" w:color="auto"/>
        <w:bottom w:val="none" w:sz="0" w:space="0" w:color="auto"/>
        <w:right w:val="none" w:sz="0" w:space="0" w:color="auto"/>
      </w:divBdr>
    </w:div>
    <w:div w:id="1049115321">
      <w:bodyDiv w:val="1"/>
      <w:marLeft w:val="0"/>
      <w:marRight w:val="0"/>
      <w:marTop w:val="0"/>
      <w:marBottom w:val="0"/>
      <w:divBdr>
        <w:top w:val="none" w:sz="0" w:space="0" w:color="auto"/>
        <w:left w:val="none" w:sz="0" w:space="0" w:color="auto"/>
        <w:bottom w:val="none" w:sz="0" w:space="0" w:color="auto"/>
        <w:right w:val="none" w:sz="0" w:space="0" w:color="auto"/>
      </w:divBdr>
    </w:div>
    <w:div w:id="1049303037">
      <w:bodyDiv w:val="1"/>
      <w:marLeft w:val="0"/>
      <w:marRight w:val="0"/>
      <w:marTop w:val="0"/>
      <w:marBottom w:val="0"/>
      <w:divBdr>
        <w:top w:val="none" w:sz="0" w:space="0" w:color="auto"/>
        <w:left w:val="none" w:sz="0" w:space="0" w:color="auto"/>
        <w:bottom w:val="none" w:sz="0" w:space="0" w:color="auto"/>
        <w:right w:val="none" w:sz="0" w:space="0" w:color="auto"/>
      </w:divBdr>
    </w:div>
    <w:div w:id="1049375480">
      <w:bodyDiv w:val="1"/>
      <w:marLeft w:val="0"/>
      <w:marRight w:val="0"/>
      <w:marTop w:val="0"/>
      <w:marBottom w:val="0"/>
      <w:divBdr>
        <w:top w:val="none" w:sz="0" w:space="0" w:color="auto"/>
        <w:left w:val="none" w:sz="0" w:space="0" w:color="auto"/>
        <w:bottom w:val="none" w:sz="0" w:space="0" w:color="auto"/>
        <w:right w:val="none" w:sz="0" w:space="0" w:color="auto"/>
      </w:divBdr>
      <w:divsChild>
        <w:div w:id="365758665">
          <w:marLeft w:val="173"/>
          <w:marRight w:val="0"/>
          <w:marTop w:val="0"/>
          <w:marBottom w:val="0"/>
          <w:divBdr>
            <w:top w:val="none" w:sz="0" w:space="0" w:color="auto"/>
            <w:left w:val="none" w:sz="0" w:space="0" w:color="auto"/>
            <w:bottom w:val="none" w:sz="0" w:space="0" w:color="auto"/>
            <w:right w:val="none" w:sz="0" w:space="0" w:color="auto"/>
          </w:divBdr>
        </w:div>
        <w:div w:id="1444571936">
          <w:marLeft w:val="173"/>
          <w:marRight w:val="0"/>
          <w:marTop w:val="0"/>
          <w:marBottom w:val="0"/>
          <w:divBdr>
            <w:top w:val="none" w:sz="0" w:space="0" w:color="auto"/>
            <w:left w:val="none" w:sz="0" w:space="0" w:color="auto"/>
            <w:bottom w:val="none" w:sz="0" w:space="0" w:color="auto"/>
            <w:right w:val="none" w:sz="0" w:space="0" w:color="auto"/>
          </w:divBdr>
        </w:div>
        <w:div w:id="1688558930">
          <w:marLeft w:val="173"/>
          <w:marRight w:val="0"/>
          <w:marTop w:val="0"/>
          <w:marBottom w:val="0"/>
          <w:divBdr>
            <w:top w:val="none" w:sz="0" w:space="0" w:color="auto"/>
            <w:left w:val="none" w:sz="0" w:space="0" w:color="auto"/>
            <w:bottom w:val="none" w:sz="0" w:space="0" w:color="auto"/>
            <w:right w:val="none" w:sz="0" w:space="0" w:color="auto"/>
          </w:divBdr>
        </w:div>
        <w:div w:id="1834950606">
          <w:marLeft w:val="173"/>
          <w:marRight w:val="0"/>
          <w:marTop w:val="0"/>
          <w:marBottom w:val="0"/>
          <w:divBdr>
            <w:top w:val="none" w:sz="0" w:space="0" w:color="auto"/>
            <w:left w:val="none" w:sz="0" w:space="0" w:color="auto"/>
            <w:bottom w:val="none" w:sz="0" w:space="0" w:color="auto"/>
            <w:right w:val="none" w:sz="0" w:space="0" w:color="auto"/>
          </w:divBdr>
        </w:div>
        <w:div w:id="1911040356">
          <w:marLeft w:val="173"/>
          <w:marRight w:val="0"/>
          <w:marTop w:val="0"/>
          <w:marBottom w:val="0"/>
          <w:divBdr>
            <w:top w:val="none" w:sz="0" w:space="0" w:color="auto"/>
            <w:left w:val="none" w:sz="0" w:space="0" w:color="auto"/>
            <w:bottom w:val="none" w:sz="0" w:space="0" w:color="auto"/>
            <w:right w:val="none" w:sz="0" w:space="0" w:color="auto"/>
          </w:divBdr>
        </w:div>
        <w:div w:id="2015717240">
          <w:marLeft w:val="173"/>
          <w:marRight w:val="0"/>
          <w:marTop w:val="0"/>
          <w:marBottom w:val="0"/>
          <w:divBdr>
            <w:top w:val="none" w:sz="0" w:space="0" w:color="auto"/>
            <w:left w:val="none" w:sz="0" w:space="0" w:color="auto"/>
            <w:bottom w:val="none" w:sz="0" w:space="0" w:color="auto"/>
            <w:right w:val="none" w:sz="0" w:space="0" w:color="auto"/>
          </w:divBdr>
        </w:div>
      </w:divsChild>
    </w:div>
    <w:div w:id="1049767310">
      <w:bodyDiv w:val="1"/>
      <w:marLeft w:val="0"/>
      <w:marRight w:val="0"/>
      <w:marTop w:val="0"/>
      <w:marBottom w:val="0"/>
      <w:divBdr>
        <w:top w:val="none" w:sz="0" w:space="0" w:color="auto"/>
        <w:left w:val="none" w:sz="0" w:space="0" w:color="auto"/>
        <w:bottom w:val="none" w:sz="0" w:space="0" w:color="auto"/>
        <w:right w:val="none" w:sz="0" w:space="0" w:color="auto"/>
      </w:divBdr>
    </w:div>
    <w:div w:id="1050307421">
      <w:bodyDiv w:val="1"/>
      <w:marLeft w:val="0"/>
      <w:marRight w:val="0"/>
      <w:marTop w:val="0"/>
      <w:marBottom w:val="0"/>
      <w:divBdr>
        <w:top w:val="none" w:sz="0" w:space="0" w:color="auto"/>
        <w:left w:val="none" w:sz="0" w:space="0" w:color="auto"/>
        <w:bottom w:val="none" w:sz="0" w:space="0" w:color="auto"/>
        <w:right w:val="none" w:sz="0" w:space="0" w:color="auto"/>
      </w:divBdr>
    </w:div>
    <w:div w:id="1050765243">
      <w:bodyDiv w:val="1"/>
      <w:marLeft w:val="0"/>
      <w:marRight w:val="0"/>
      <w:marTop w:val="0"/>
      <w:marBottom w:val="0"/>
      <w:divBdr>
        <w:top w:val="none" w:sz="0" w:space="0" w:color="auto"/>
        <w:left w:val="none" w:sz="0" w:space="0" w:color="auto"/>
        <w:bottom w:val="none" w:sz="0" w:space="0" w:color="auto"/>
        <w:right w:val="none" w:sz="0" w:space="0" w:color="auto"/>
      </w:divBdr>
    </w:div>
    <w:div w:id="1051269054">
      <w:bodyDiv w:val="1"/>
      <w:marLeft w:val="0"/>
      <w:marRight w:val="0"/>
      <w:marTop w:val="0"/>
      <w:marBottom w:val="0"/>
      <w:divBdr>
        <w:top w:val="none" w:sz="0" w:space="0" w:color="auto"/>
        <w:left w:val="none" w:sz="0" w:space="0" w:color="auto"/>
        <w:bottom w:val="none" w:sz="0" w:space="0" w:color="auto"/>
        <w:right w:val="none" w:sz="0" w:space="0" w:color="auto"/>
      </w:divBdr>
    </w:div>
    <w:div w:id="1051423989">
      <w:bodyDiv w:val="1"/>
      <w:marLeft w:val="0"/>
      <w:marRight w:val="0"/>
      <w:marTop w:val="0"/>
      <w:marBottom w:val="0"/>
      <w:divBdr>
        <w:top w:val="none" w:sz="0" w:space="0" w:color="auto"/>
        <w:left w:val="none" w:sz="0" w:space="0" w:color="auto"/>
        <w:bottom w:val="none" w:sz="0" w:space="0" w:color="auto"/>
        <w:right w:val="none" w:sz="0" w:space="0" w:color="auto"/>
      </w:divBdr>
    </w:div>
    <w:div w:id="1051609170">
      <w:bodyDiv w:val="1"/>
      <w:marLeft w:val="0"/>
      <w:marRight w:val="0"/>
      <w:marTop w:val="0"/>
      <w:marBottom w:val="0"/>
      <w:divBdr>
        <w:top w:val="none" w:sz="0" w:space="0" w:color="auto"/>
        <w:left w:val="none" w:sz="0" w:space="0" w:color="auto"/>
        <w:bottom w:val="none" w:sz="0" w:space="0" w:color="auto"/>
        <w:right w:val="none" w:sz="0" w:space="0" w:color="auto"/>
      </w:divBdr>
    </w:div>
    <w:div w:id="1051803077">
      <w:bodyDiv w:val="1"/>
      <w:marLeft w:val="0"/>
      <w:marRight w:val="0"/>
      <w:marTop w:val="0"/>
      <w:marBottom w:val="0"/>
      <w:divBdr>
        <w:top w:val="none" w:sz="0" w:space="0" w:color="auto"/>
        <w:left w:val="none" w:sz="0" w:space="0" w:color="auto"/>
        <w:bottom w:val="none" w:sz="0" w:space="0" w:color="auto"/>
        <w:right w:val="none" w:sz="0" w:space="0" w:color="auto"/>
      </w:divBdr>
    </w:div>
    <w:div w:id="1051923446">
      <w:bodyDiv w:val="1"/>
      <w:marLeft w:val="0"/>
      <w:marRight w:val="0"/>
      <w:marTop w:val="0"/>
      <w:marBottom w:val="0"/>
      <w:divBdr>
        <w:top w:val="none" w:sz="0" w:space="0" w:color="auto"/>
        <w:left w:val="none" w:sz="0" w:space="0" w:color="auto"/>
        <w:bottom w:val="none" w:sz="0" w:space="0" w:color="auto"/>
        <w:right w:val="none" w:sz="0" w:space="0" w:color="auto"/>
      </w:divBdr>
    </w:div>
    <w:div w:id="1052195072">
      <w:bodyDiv w:val="1"/>
      <w:marLeft w:val="0"/>
      <w:marRight w:val="0"/>
      <w:marTop w:val="0"/>
      <w:marBottom w:val="0"/>
      <w:divBdr>
        <w:top w:val="none" w:sz="0" w:space="0" w:color="auto"/>
        <w:left w:val="none" w:sz="0" w:space="0" w:color="auto"/>
        <w:bottom w:val="none" w:sz="0" w:space="0" w:color="auto"/>
        <w:right w:val="none" w:sz="0" w:space="0" w:color="auto"/>
      </w:divBdr>
    </w:div>
    <w:div w:id="1052198345">
      <w:bodyDiv w:val="1"/>
      <w:marLeft w:val="0"/>
      <w:marRight w:val="0"/>
      <w:marTop w:val="0"/>
      <w:marBottom w:val="0"/>
      <w:divBdr>
        <w:top w:val="none" w:sz="0" w:space="0" w:color="auto"/>
        <w:left w:val="none" w:sz="0" w:space="0" w:color="auto"/>
        <w:bottom w:val="none" w:sz="0" w:space="0" w:color="auto"/>
        <w:right w:val="none" w:sz="0" w:space="0" w:color="auto"/>
      </w:divBdr>
    </w:div>
    <w:div w:id="1052460780">
      <w:bodyDiv w:val="1"/>
      <w:marLeft w:val="0"/>
      <w:marRight w:val="0"/>
      <w:marTop w:val="0"/>
      <w:marBottom w:val="0"/>
      <w:divBdr>
        <w:top w:val="none" w:sz="0" w:space="0" w:color="auto"/>
        <w:left w:val="none" w:sz="0" w:space="0" w:color="auto"/>
        <w:bottom w:val="none" w:sz="0" w:space="0" w:color="auto"/>
        <w:right w:val="none" w:sz="0" w:space="0" w:color="auto"/>
      </w:divBdr>
    </w:div>
    <w:div w:id="1052996624">
      <w:bodyDiv w:val="1"/>
      <w:marLeft w:val="0"/>
      <w:marRight w:val="0"/>
      <w:marTop w:val="0"/>
      <w:marBottom w:val="0"/>
      <w:divBdr>
        <w:top w:val="none" w:sz="0" w:space="0" w:color="auto"/>
        <w:left w:val="none" w:sz="0" w:space="0" w:color="auto"/>
        <w:bottom w:val="none" w:sz="0" w:space="0" w:color="auto"/>
        <w:right w:val="none" w:sz="0" w:space="0" w:color="auto"/>
      </w:divBdr>
    </w:div>
    <w:div w:id="1053389889">
      <w:bodyDiv w:val="1"/>
      <w:marLeft w:val="0"/>
      <w:marRight w:val="0"/>
      <w:marTop w:val="0"/>
      <w:marBottom w:val="0"/>
      <w:divBdr>
        <w:top w:val="none" w:sz="0" w:space="0" w:color="auto"/>
        <w:left w:val="none" w:sz="0" w:space="0" w:color="auto"/>
        <w:bottom w:val="none" w:sz="0" w:space="0" w:color="auto"/>
        <w:right w:val="none" w:sz="0" w:space="0" w:color="auto"/>
      </w:divBdr>
    </w:div>
    <w:div w:id="1053699690">
      <w:bodyDiv w:val="1"/>
      <w:marLeft w:val="0"/>
      <w:marRight w:val="0"/>
      <w:marTop w:val="0"/>
      <w:marBottom w:val="0"/>
      <w:divBdr>
        <w:top w:val="none" w:sz="0" w:space="0" w:color="auto"/>
        <w:left w:val="none" w:sz="0" w:space="0" w:color="auto"/>
        <w:bottom w:val="none" w:sz="0" w:space="0" w:color="auto"/>
        <w:right w:val="none" w:sz="0" w:space="0" w:color="auto"/>
      </w:divBdr>
    </w:div>
    <w:div w:id="1057818380">
      <w:bodyDiv w:val="1"/>
      <w:marLeft w:val="0"/>
      <w:marRight w:val="0"/>
      <w:marTop w:val="0"/>
      <w:marBottom w:val="0"/>
      <w:divBdr>
        <w:top w:val="none" w:sz="0" w:space="0" w:color="auto"/>
        <w:left w:val="none" w:sz="0" w:space="0" w:color="auto"/>
        <w:bottom w:val="none" w:sz="0" w:space="0" w:color="auto"/>
        <w:right w:val="none" w:sz="0" w:space="0" w:color="auto"/>
      </w:divBdr>
    </w:div>
    <w:div w:id="1058014059">
      <w:bodyDiv w:val="1"/>
      <w:marLeft w:val="0"/>
      <w:marRight w:val="0"/>
      <w:marTop w:val="0"/>
      <w:marBottom w:val="0"/>
      <w:divBdr>
        <w:top w:val="none" w:sz="0" w:space="0" w:color="auto"/>
        <w:left w:val="none" w:sz="0" w:space="0" w:color="auto"/>
        <w:bottom w:val="none" w:sz="0" w:space="0" w:color="auto"/>
        <w:right w:val="none" w:sz="0" w:space="0" w:color="auto"/>
      </w:divBdr>
    </w:div>
    <w:div w:id="1058044095">
      <w:bodyDiv w:val="1"/>
      <w:marLeft w:val="0"/>
      <w:marRight w:val="0"/>
      <w:marTop w:val="0"/>
      <w:marBottom w:val="0"/>
      <w:divBdr>
        <w:top w:val="none" w:sz="0" w:space="0" w:color="auto"/>
        <w:left w:val="none" w:sz="0" w:space="0" w:color="auto"/>
        <w:bottom w:val="none" w:sz="0" w:space="0" w:color="auto"/>
        <w:right w:val="none" w:sz="0" w:space="0" w:color="auto"/>
      </w:divBdr>
    </w:div>
    <w:div w:id="1058211876">
      <w:bodyDiv w:val="1"/>
      <w:marLeft w:val="0"/>
      <w:marRight w:val="0"/>
      <w:marTop w:val="0"/>
      <w:marBottom w:val="0"/>
      <w:divBdr>
        <w:top w:val="none" w:sz="0" w:space="0" w:color="auto"/>
        <w:left w:val="none" w:sz="0" w:space="0" w:color="auto"/>
        <w:bottom w:val="none" w:sz="0" w:space="0" w:color="auto"/>
        <w:right w:val="none" w:sz="0" w:space="0" w:color="auto"/>
      </w:divBdr>
    </w:div>
    <w:div w:id="1058360849">
      <w:bodyDiv w:val="1"/>
      <w:marLeft w:val="0"/>
      <w:marRight w:val="0"/>
      <w:marTop w:val="0"/>
      <w:marBottom w:val="0"/>
      <w:divBdr>
        <w:top w:val="none" w:sz="0" w:space="0" w:color="auto"/>
        <w:left w:val="none" w:sz="0" w:space="0" w:color="auto"/>
        <w:bottom w:val="none" w:sz="0" w:space="0" w:color="auto"/>
        <w:right w:val="none" w:sz="0" w:space="0" w:color="auto"/>
      </w:divBdr>
    </w:div>
    <w:div w:id="1058668818">
      <w:bodyDiv w:val="1"/>
      <w:marLeft w:val="0"/>
      <w:marRight w:val="0"/>
      <w:marTop w:val="0"/>
      <w:marBottom w:val="0"/>
      <w:divBdr>
        <w:top w:val="none" w:sz="0" w:space="0" w:color="auto"/>
        <w:left w:val="none" w:sz="0" w:space="0" w:color="auto"/>
        <w:bottom w:val="none" w:sz="0" w:space="0" w:color="auto"/>
        <w:right w:val="none" w:sz="0" w:space="0" w:color="auto"/>
      </w:divBdr>
    </w:div>
    <w:div w:id="1059280598">
      <w:bodyDiv w:val="1"/>
      <w:marLeft w:val="0"/>
      <w:marRight w:val="0"/>
      <w:marTop w:val="0"/>
      <w:marBottom w:val="0"/>
      <w:divBdr>
        <w:top w:val="none" w:sz="0" w:space="0" w:color="auto"/>
        <w:left w:val="none" w:sz="0" w:space="0" w:color="auto"/>
        <w:bottom w:val="none" w:sz="0" w:space="0" w:color="auto"/>
        <w:right w:val="none" w:sz="0" w:space="0" w:color="auto"/>
      </w:divBdr>
    </w:div>
    <w:div w:id="1059472242">
      <w:bodyDiv w:val="1"/>
      <w:marLeft w:val="0"/>
      <w:marRight w:val="0"/>
      <w:marTop w:val="0"/>
      <w:marBottom w:val="0"/>
      <w:divBdr>
        <w:top w:val="none" w:sz="0" w:space="0" w:color="auto"/>
        <w:left w:val="none" w:sz="0" w:space="0" w:color="auto"/>
        <w:bottom w:val="none" w:sz="0" w:space="0" w:color="auto"/>
        <w:right w:val="none" w:sz="0" w:space="0" w:color="auto"/>
      </w:divBdr>
    </w:div>
    <w:div w:id="1059475070">
      <w:bodyDiv w:val="1"/>
      <w:marLeft w:val="0"/>
      <w:marRight w:val="0"/>
      <w:marTop w:val="0"/>
      <w:marBottom w:val="0"/>
      <w:divBdr>
        <w:top w:val="none" w:sz="0" w:space="0" w:color="auto"/>
        <w:left w:val="none" w:sz="0" w:space="0" w:color="auto"/>
        <w:bottom w:val="none" w:sz="0" w:space="0" w:color="auto"/>
        <w:right w:val="none" w:sz="0" w:space="0" w:color="auto"/>
      </w:divBdr>
    </w:div>
    <w:div w:id="1059478685">
      <w:bodyDiv w:val="1"/>
      <w:marLeft w:val="0"/>
      <w:marRight w:val="0"/>
      <w:marTop w:val="0"/>
      <w:marBottom w:val="0"/>
      <w:divBdr>
        <w:top w:val="none" w:sz="0" w:space="0" w:color="auto"/>
        <w:left w:val="none" w:sz="0" w:space="0" w:color="auto"/>
        <w:bottom w:val="none" w:sz="0" w:space="0" w:color="auto"/>
        <w:right w:val="none" w:sz="0" w:space="0" w:color="auto"/>
      </w:divBdr>
    </w:div>
    <w:div w:id="1060521804">
      <w:bodyDiv w:val="1"/>
      <w:marLeft w:val="0"/>
      <w:marRight w:val="0"/>
      <w:marTop w:val="0"/>
      <w:marBottom w:val="0"/>
      <w:divBdr>
        <w:top w:val="none" w:sz="0" w:space="0" w:color="auto"/>
        <w:left w:val="none" w:sz="0" w:space="0" w:color="auto"/>
        <w:bottom w:val="none" w:sz="0" w:space="0" w:color="auto"/>
        <w:right w:val="none" w:sz="0" w:space="0" w:color="auto"/>
      </w:divBdr>
    </w:div>
    <w:div w:id="1061558079">
      <w:bodyDiv w:val="1"/>
      <w:marLeft w:val="0"/>
      <w:marRight w:val="0"/>
      <w:marTop w:val="0"/>
      <w:marBottom w:val="0"/>
      <w:divBdr>
        <w:top w:val="none" w:sz="0" w:space="0" w:color="auto"/>
        <w:left w:val="none" w:sz="0" w:space="0" w:color="auto"/>
        <w:bottom w:val="none" w:sz="0" w:space="0" w:color="auto"/>
        <w:right w:val="none" w:sz="0" w:space="0" w:color="auto"/>
      </w:divBdr>
    </w:div>
    <w:div w:id="1061709564">
      <w:bodyDiv w:val="1"/>
      <w:marLeft w:val="0"/>
      <w:marRight w:val="0"/>
      <w:marTop w:val="0"/>
      <w:marBottom w:val="0"/>
      <w:divBdr>
        <w:top w:val="none" w:sz="0" w:space="0" w:color="auto"/>
        <w:left w:val="none" w:sz="0" w:space="0" w:color="auto"/>
        <w:bottom w:val="none" w:sz="0" w:space="0" w:color="auto"/>
        <w:right w:val="none" w:sz="0" w:space="0" w:color="auto"/>
      </w:divBdr>
    </w:div>
    <w:div w:id="1062560959">
      <w:bodyDiv w:val="1"/>
      <w:marLeft w:val="0"/>
      <w:marRight w:val="0"/>
      <w:marTop w:val="0"/>
      <w:marBottom w:val="0"/>
      <w:divBdr>
        <w:top w:val="none" w:sz="0" w:space="0" w:color="auto"/>
        <w:left w:val="none" w:sz="0" w:space="0" w:color="auto"/>
        <w:bottom w:val="none" w:sz="0" w:space="0" w:color="auto"/>
        <w:right w:val="none" w:sz="0" w:space="0" w:color="auto"/>
      </w:divBdr>
    </w:div>
    <w:div w:id="1062824922">
      <w:bodyDiv w:val="1"/>
      <w:marLeft w:val="0"/>
      <w:marRight w:val="0"/>
      <w:marTop w:val="0"/>
      <w:marBottom w:val="0"/>
      <w:divBdr>
        <w:top w:val="none" w:sz="0" w:space="0" w:color="auto"/>
        <w:left w:val="none" w:sz="0" w:space="0" w:color="auto"/>
        <w:bottom w:val="none" w:sz="0" w:space="0" w:color="auto"/>
        <w:right w:val="none" w:sz="0" w:space="0" w:color="auto"/>
      </w:divBdr>
    </w:div>
    <w:div w:id="1063143365">
      <w:bodyDiv w:val="1"/>
      <w:marLeft w:val="0"/>
      <w:marRight w:val="0"/>
      <w:marTop w:val="0"/>
      <w:marBottom w:val="0"/>
      <w:divBdr>
        <w:top w:val="none" w:sz="0" w:space="0" w:color="auto"/>
        <w:left w:val="none" w:sz="0" w:space="0" w:color="auto"/>
        <w:bottom w:val="none" w:sz="0" w:space="0" w:color="auto"/>
        <w:right w:val="none" w:sz="0" w:space="0" w:color="auto"/>
      </w:divBdr>
    </w:div>
    <w:div w:id="1063917429">
      <w:bodyDiv w:val="1"/>
      <w:marLeft w:val="0"/>
      <w:marRight w:val="0"/>
      <w:marTop w:val="0"/>
      <w:marBottom w:val="0"/>
      <w:divBdr>
        <w:top w:val="none" w:sz="0" w:space="0" w:color="auto"/>
        <w:left w:val="none" w:sz="0" w:space="0" w:color="auto"/>
        <w:bottom w:val="none" w:sz="0" w:space="0" w:color="auto"/>
        <w:right w:val="none" w:sz="0" w:space="0" w:color="auto"/>
      </w:divBdr>
    </w:div>
    <w:div w:id="1064139149">
      <w:bodyDiv w:val="1"/>
      <w:marLeft w:val="0"/>
      <w:marRight w:val="0"/>
      <w:marTop w:val="0"/>
      <w:marBottom w:val="0"/>
      <w:divBdr>
        <w:top w:val="none" w:sz="0" w:space="0" w:color="auto"/>
        <w:left w:val="none" w:sz="0" w:space="0" w:color="auto"/>
        <w:bottom w:val="none" w:sz="0" w:space="0" w:color="auto"/>
        <w:right w:val="none" w:sz="0" w:space="0" w:color="auto"/>
      </w:divBdr>
    </w:div>
    <w:div w:id="1064449286">
      <w:bodyDiv w:val="1"/>
      <w:marLeft w:val="0"/>
      <w:marRight w:val="0"/>
      <w:marTop w:val="0"/>
      <w:marBottom w:val="0"/>
      <w:divBdr>
        <w:top w:val="none" w:sz="0" w:space="0" w:color="auto"/>
        <w:left w:val="none" w:sz="0" w:space="0" w:color="auto"/>
        <w:bottom w:val="none" w:sz="0" w:space="0" w:color="auto"/>
        <w:right w:val="none" w:sz="0" w:space="0" w:color="auto"/>
      </w:divBdr>
    </w:div>
    <w:div w:id="1064526641">
      <w:bodyDiv w:val="1"/>
      <w:marLeft w:val="0"/>
      <w:marRight w:val="0"/>
      <w:marTop w:val="0"/>
      <w:marBottom w:val="0"/>
      <w:divBdr>
        <w:top w:val="none" w:sz="0" w:space="0" w:color="auto"/>
        <w:left w:val="none" w:sz="0" w:space="0" w:color="auto"/>
        <w:bottom w:val="none" w:sz="0" w:space="0" w:color="auto"/>
        <w:right w:val="none" w:sz="0" w:space="0" w:color="auto"/>
      </w:divBdr>
    </w:div>
    <w:div w:id="1065881567">
      <w:bodyDiv w:val="1"/>
      <w:marLeft w:val="0"/>
      <w:marRight w:val="0"/>
      <w:marTop w:val="0"/>
      <w:marBottom w:val="0"/>
      <w:divBdr>
        <w:top w:val="none" w:sz="0" w:space="0" w:color="auto"/>
        <w:left w:val="none" w:sz="0" w:space="0" w:color="auto"/>
        <w:bottom w:val="none" w:sz="0" w:space="0" w:color="auto"/>
        <w:right w:val="none" w:sz="0" w:space="0" w:color="auto"/>
      </w:divBdr>
    </w:div>
    <w:div w:id="1065950849">
      <w:bodyDiv w:val="1"/>
      <w:marLeft w:val="0"/>
      <w:marRight w:val="0"/>
      <w:marTop w:val="0"/>
      <w:marBottom w:val="0"/>
      <w:divBdr>
        <w:top w:val="none" w:sz="0" w:space="0" w:color="auto"/>
        <w:left w:val="none" w:sz="0" w:space="0" w:color="auto"/>
        <w:bottom w:val="none" w:sz="0" w:space="0" w:color="auto"/>
        <w:right w:val="none" w:sz="0" w:space="0" w:color="auto"/>
      </w:divBdr>
    </w:div>
    <w:div w:id="1066151420">
      <w:bodyDiv w:val="1"/>
      <w:marLeft w:val="0"/>
      <w:marRight w:val="0"/>
      <w:marTop w:val="0"/>
      <w:marBottom w:val="0"/>
      <w:divBdr>
        <w:top w:val="none" w:sz="0" w:space="0" w:color="auto"/>
        <w:left w:val="none" w:sz="0" w:space="0" w:color="auto"/>
        <w:bottom w:val="none" w:sz="0" w:space="0" w:color="auto"/>
        <w:right w:val="none" w:sz="0" w:space="0" w:color="auto"/>
      </w:divBdr>
    </w:div>
    <w:div w:id="1066412208">
      <w:bodyDiv w:val="1"/>
      <w:marLeft w:val="0"/>
      <w:marRight w:val="0"/>
      <w:marTop w:val="0"/>
      <w:marBottom w:val="0"/>
      <w:divBdr>
        <w:top w:val="none" w:sz="0" w:space="0" w:color="auto"/>
        <w:left w:val="none" w:sz="0" w:space="0" w:color="auto"/>
        <w:bottom w:val="none" w:sz="0" w:space="0" w:color="auto"/>
        <w:right w:val="none" w:sz="0" w:space="0" w:color="auto"/>
      </w:divBdr>
    </w:div>
    <w:div w:id="1066420840">
      <w:bodyDiv w:val="1"/>
      <w:marLeft w:val="0"/>
      <w:marRight w:val="0"/>
      <w:marTop w:val="0"/>
      <w:marBottom w:val="0"/>
      <w:divBdr>
        <w:top w:val="none" w:sz="0" w:space="0" w:color="auto"/>
        <w:left w:val="none" w:sz="0" w:space="0" w:color="auto"/>
        <w:bottom w:val="none" w:sz="0" w:space="0" w:color="auto"/>
        <w:right w:val="none" w:sz="0" w:space="0" w:color="auto"/>
      </w:divBdr>
    </w:div>
    <w:div w:id="1067538100">
      <w:bodyDiv w:val="1"/>
      <w:marLeft w:val="0"/>
      <w:marRight w:val="0"/>
      <w:marTop w:val="0"/>
      <w:marBottom w:val="0"/>
      <w:divBdr>
        <w:top w:val="none" w:sz="0" w:space="0" w:color="auto"/>
        <w:left w:val="none" w:sz="0" w:space="0" w:color="auto"/>
        <w:bottom w:val="none" w:sz="0" w:space="0" w:color="auto"/>
        <w:right w:val="none" w:sz="0" w:space="0" w:color="auto"/>
      </w:divBdr>
    </w:div>
    <w:div w:id="1067726704">
      <w:bodyDiv w:val="1"/>
      <w:marLeft w:val="0"/>
      <w:marRight w:val="0"/>
      <w:marTop w:val="0"/>
      <w:marBottom w:val="0"/>
      <w:divBdr>
        <w:top w:val="none" w:sz="0" w:space="0" w:color="auto"/>
        <w:left w:val="none" w:sz="0" w:space="0" w:color="auto"/>
        <w:bottom w:val="none" w:sz="0" w:space="0" w:color="auto"/>
        <w:right w:val="none" w:sz="0" w:space="0" w:color="auto"/>
      </w:divBdr>
    </w:div>
    <w:div w:id="1068040582">
      <w:bodyDiv w:val="1"/>
      <w:marLeft w:val="0"/>
      <w:marRight w:val="0"/>
      <w:marTop w:val="0"/>
      <w:marBottom w:val="0"/>
      <w:divBdr>
        <w:top w:val="none" w:sz="0" w:space="0" w:color="auto"/>
        <w:left w:val="none" w:sz="0" w:space="0" w:color="auto"/>
        <w:bottom w:val="none" w:sz="0" w:space="0" w:color="auto"/>
        <w:right w:val="none" w:sz="0" w:space="0" w:color="auto"/>
      </w:divBdr>
    </w:div>
    <w:div w:id="1068266837">
      <w:bodyDiv w:val="1"/>
      <w:marLeft w:val="0"/>
      <w:marRight w:val="0"/>
      <w:marTop w:val="0"/>
      <w:marBottom w:val="0"/>
      <w:divBdr>
        <w:top w:val="none" w:sz="0" w:space="0" w:color="auto"/>
        <w:left w:val="none" w:sz="0" w:space="0" w:color="auto"/>
        <w:bottom w:val="none" w:sz="0" w:space="0" w:color="auto"/>
        <w:right w:val="none" w:sz="0" w:space="0" w:color="auto"/>
      </w:divBdr>
    </w:div>
    <w:div w:id="1068377879">
      <w:bodyDiv w:val="1"/>
      <w:marLeft w:val="0"/>
      <w:marRight w:val="0"/>
      <w:marTop w:val="0"/>
      <w:marBottom w:val="0"/>
      <w:divBdr>
        <w:top w:val="none" w:sz="0" w:space="0" w:color="auto"/>
        <w:left w:val="none" w:sz="0" w:space="0" w:color="auto"/>
        <w:bottom w:val="none" w:sz="0" w:space="0" w:color="auto"/>
        <w:right w:val="none" w:sz="0" w:space="0" w:color="auto"/>
      </w:divBdr>
    </w:div>
    <w:div w:id="1068653146">
      <w:bodyDiv w:val="1"/>
      <w:marLeft w:val="0"/>
      <w:marRight w:val="0"/>
      <w:marTop w:val="0"/>
      <w:marBottom w:val="0"/>
      <w:divBdr>
        <w:top w:val="none" w:sz="0" w:space="0" w:color="auto"/>
        <w:left w:val="none" w:sz="0" w:space="0" w:color="auto"/>
        <w:bottom w:val="none" w:sz="0" w:space="0" w:color="auto"/>
        <w:right w:val="none" w:sz="0" w:space="0" w:color="auto"/>
      </w:divBdr>
    </w:div>
    <w:div w:id="1068765591">
      <w:bodyDiv w:val="1"/>
      <w:marLeft w:val="0"/>
      <w:marRight w:val="0"/>
      <w:marTop w:val="0"/>
      <w:marBottom w:val="0"/>
      <w:divBdr>
        <w:top w:val="none" w:sz="0" w:space="0" w:color="auto"/>
        <w:left w:val="none" w:sz="0" w:space="0" w:color="auto"/>
        <w:bottom w:val="none" w:sz="0" w:space="0" w:color="auto"/>
        <w:right w:val="none" w:sz="0" w:space="0" w:color="auto"/>
      </w:divBdr>
    </w:div>
    <w:div w:id="1068846928">
      <w:bodyDiv w:val="1"/>
      <w:marLeft w:val="0"/>
      <w:marRight w:val="0"/>
      <w:marTop w:val="0"/>
      <w:marBottom w:val="0"/>
      <w:divBdr>
        <w:top w:val="none" w:sz="0" w:space="0" w:color="auto"/>
        <w:left w:val="none" w:sz="0" w:space="0" w:color="auto"/>
        <w:bottom w:val="none" w:sz="0" w:space="0" w:color="auto"/>
        <w:right w:val="none" w:sz="0" w:space="0" w:color="auto"/>
      </w:divBdr>
    </w:div>
    <w:div w:id="1068923259">
      <w:bodyDiv w:val="1"/>
      <w:marLeft w:val="0"/>
      <w:marRight w:val="0"/>
      <w:marTop w:val="0"/>
      <w:marBottom w:val="0"/>
      <w:divBdr>
        <w:top w:val="none" w:sz="0" w:space="0" w:color="auto"/>
        <w:left w:val="none" w:sz="0" w:space="0" w:color="auto"/>
        <w:bottom w:val="none" w:sz="0" w:space="0" w:color="auto"/>
        <w:right w:val="none" w:sz="0" w:space="0" w:color="auto"/>
      </w:divBdr>
    </w:div>
    <w:div w:id="1069352581">
      <w:bodyDiv w:val="1"/>
      <w:marLeft w:val="0"/>
      <w:marRight w:val="0"/>
      <w:marTop w:val="0"/>
      <w:marBottom w:val="0"/>
      <w:divBdr>
        <w:top w:val="none" w:sz="0" w:space="0" w:color="auto"/>
        <w:left w:val="none" w:sz="0" w:space="0" w:color="auto"/>
        <w:bottom w:val="none" w:sz="0" w:space="0" w:color="auto"/>
        <w:right w:val="none" w:sz="0" w:space="0" w:color="auto"/>
      </w:divBdr>
    </w:div>
    <w:div w:id="1069614802">
      <w:bodyDiv w:val="1"/>
      <w:marLeft w:val="0"/>
      <w:marRight w:val="0"/>
      <w:marTop w:val="0"/>
      <w:marBottom w:val="0"/>
      <w:divBdr>
        <w:top w:val="none" w:sz="0" w:space="0" w:color="auto"/>
        <w:left w:val="none" w:sz="0" w:space="0" w:color="auto"/>
        <w:bottom w:val="none" w:sz="0" w:space="0" w:color="auto"/>
        <w:right w:val="none" w:sz="0" w:space="0" w:color="auto"/>
      </w:divBdr>
    </w:div>
    <w:div w:id="1070233876">
      <w:bodyDiv w:val="1"/>
      <w:marLeft w:val="0"/>
      <w:marRight w:val="0"/>
      <w:marTop w:val="0"/>
      <w:marBottom w:val="0"/>
      <w:divBdr>
        <w:top w:val="none" w:sz="0" w:space="0" w:color="auto"/>
        <w:left w:val="none" w:sz="0" w:space="0" w:color="auto"/>
        <w:bottom w:val="none" w:sz="0" w:space="0" w:color="auto"/>
        <w:right w:val="none" w:sz="0" w:space="0" w:color="auto"/>
      </w:divBdr>
    </w:div>
    <w:div w:id="1070276171">
      <w:bodyDiv w:val="1"/>
      <w:marLeft w:val="0"/>
      <w:marRight w:val="0"/>
      <w:marTop w:val="0"/>
      <w:marBottom w:val="0"/>
      <w:divBdr>
        <w:top w:val="none" w:sz="0" w:space="0" w:color="auto"/>
        <w:left w:val="none" w:sz="0" w:space="0" w:color="auto"/>
        <w:bottom w:val="none" w:sz="0" w:space="0" w:color="auto"/>
        <w:right w:val="none" w:sz="0" w:space="0" w:color="auto"/>
      </w:divBdr>
    </w:div>
    <w:div w:id="1070422197">
      <w:bodyDiv w:val="1"/>
      <w:marLeft w:val="0"/>
      <w:marRight w:val="0"/>
      <w:marTop w:val="0"/>
      <w:marBottom w:val="0"/>
      <w:divBdr>
        <w:top w:val="none" w:sz="0" w:space="0" w:color="auto"/>
        <w:left w:val="none" w:sz="0" w:space="0" w:color="auto"/>
        <w:bottom w:val="none" w:sz="0" w:space="0" w:color="auto"/>
        <w:right w:val="none" w:sz="0" w:space="0" w:color="auto"/>
      </w:divBdr>
    </w:div>
    <w:div w:id="1070613911">
      <w:bodyDiv w:val="1"/>
      <w:marLeft w:val="0"/>
      <w:marRight w:val="0"/>
      <w:marTop w:val="0"/>
      <w:marBottom w:val="0"/>
      <w:divBdr>
        <w:top w:val="none" w:sz="0" w:space="0" w:color="auto"/>
        <w:left w:val="none" w:sz="0" w:space="0" w:color="auto"/>
        <w:bottom w:val="none" w:sz="0" w:space="0" w:color="auto"/>
        <w:right w:val="none" w:sz="0" w:space="0" w:color="auto"/>
      </w:divBdr>
    </w:div>
    <w:div w:id="1070884252">
      <w:bodyDiv w:val="1"/>
      <w:marLeft w:val="0"/>
      <w:marRight w:val="0"/>
      <w:marTop w:val="0"/>
      <w:marBottom w:val="0"/>
      <w:divBdr>
        <w:top w:val="none" w:sz="0" w:space="0" w:color="auto"/>
        <w:left w:val="none" w:sz="0" w:space="0" w:color="auto"/>
        <w:bottom w:val="none" w:sz="0" w:space="0" w:color="auto"/>
        <w:right w:val="none" w:sz="0" w:space="0" w:color="auto"/>
      </w:divBdr>
    </w:div>
    <w:div w:id="1071540155">
      <w:bodyDiv w:val="1"/>
      <w:marLeft w:val="0"/>
      <w:marRight w:val="0"/>
      <w:marTop w:val="0"/>
      <w:marBottom w:val="0"/>
      <w:divBdr>
        <w:top w:val="none" w:sz="0" w:space="0" w:color="auto"/>
        <w:left w:val="none" w:sz="0" w:space="0" w:color="auto"/>
        <w:bottom w:val="none" w:sz="0" w:space="0" w:color="auto"/>
        <w:right w:val="none" w:sz="0" w:space="0" w:color="auto"/>
      </w:divBdr>
    </w:div>
    <w:div w:id="1071999919">
      <w:bodyDiv w:val="1"/>
      <w:marLeft w:val="0"/>
      <w:marRight w:val="0"/>
      <w:marTop w:val="0"/>
      <w:marBottom w:val="0"/>
      <w:divBdr>
        <w:top w:val="none" w:sz="0" w:space="0" w:color="auto"/>
        <w:left w:val="none" w:sz="0" w:space="0" w:color="auto"/>
        <w:bottom w:val="none" w:sz="0" w:space="0" w:color="auto"/>
        <w:right w:val="none" w:sz="0" w:space="0" w:color="auto"/>
      </w:divBdr>
    </w:div>
    <w:div w:id="1072463349">
      <w:bodyDiv w:val="1"/>
      <w:marLeft w:val="0"/>
      <w:marRight w:val="0"/>
      <w:marTop w:val="0"/>
      <w:marBottom w:val="0"/>
      <w:divBdr>
        <w:top w:val="none" w:sz="0" w:space="0" w:color="auto"/>
        <w:left w:val="none" w:sz="0" w:space="0" w:color="auto"/>
        <w:bottom w:val="none" w:sz="0" w:space="0" w:color="auto"/>
        <w:right w:val="none" w:sz="0" w:space="0" w:color="auto"/>
      </w:divBdr>
    </w:div>
    <w:div w:id="1073047424">
      <w:bodyDiv w:val="1"/>
      <w:marLeft w:val="0"/>
      <w:marRight w:val="0"/>
      <w:marTop w:val="0"/>
      <w:marBottom w:val="0"/>
      <w:divBdr>
        <w:top w:val="none" w:sz="0" w:space="0" w:color="auto"/>
        <w:left w:val="none" w:sz="0" w:space="0" w:color="auto"/>
        <w:bottom w:val="none" w:sz="0" w:space="0" w:color="auto"/>
        <w:right w:val="none" w:sz="0" w:space="0" w:color="auto"/>
      </w:divBdr>
    </w:div>
    <w:div w:id="1073504460">
      <w:bodyDiv w:val="1"/>
      <w:marLeft w:val="0"/>
      <w:marRight w:val="0"/>
      <w:marTop w:val="0"/>
      <w:marBottom w:val="0"/>
      <w:divBdr>
        <w:top w:val="none" w:sz="0" w:space="0" w:color="auto"/>
        <w:left w:val="none" w:sz="0" w:space="0" w:color="auto"/>
        <w:bottom w:val="none" w:sz="0" w:space="0" w:color="auto"/>
        <w:right w:val="none" w:sz="0" w:space="0" w:color="auto"/>
      </w:divBdr>
    </w:div>
    <w:div w:id="1074206809">
      <w:bodyDiv w:val="1"/>
      <w:marLeft w:val="0"/>
      <w:marRight w:val="0"/>
      <w:marTop w:val="0"/>
      <w:marBottom w:val="0"/>
      <w:divBdr>
        <w:top w:val="none" w:sz="0" w:space="0" w:color="auto"/>
        <w:left w:val="none" w:sz="0" w:space="0" w:color="auto"/>
        <w:bottom w:val="none" w:sz="0" w:space="0" w:color="auto"/>
        <w:right w:val="none" w:sz="0" w:space="0" w:color="auto"/>
      </w:divBdr>
    </w:div>
    <w:div w:id="1074353942">
      <w:bodyDiv w:val="1"/>
      <w:marLeft w:val="0"/>
      <w:marRight w:val="0"/>
      <w:marTop w:val="0"/>
      <w:marBottom w:val="0"/>
      <w:divBdr>
        <w:top w:val="none" w:sz="0" w:space="0" w:color="auto"/>
        <w:left w:val="none" w:sz="0" w:space="0" w:color="auto"/>
        <w:bottom w:val="none" w:sz="0" w:space="0" w:color="auto"/>
        <w:right w:val="none" w:sz="0" w:space="0" w:color="auto"/>
      </w:divBdr>
    </w:div>
    <w:div w:id="1075324802">
      <w:bodyDiv w:val="1"/>
      <w:marLeft w:val="0"/>
      <w:marRight w:val="0"/>
      <w:marTop w:val="0"/>
      <w:marBottom w:val="0"/>
      <w:divBdr>
        <w:top w:val="none" w:sz="0" w:space="0" w:color="auto"/>
        <w:left w:val="none" w:sz="0" w:space="0" w:color="auto"/>
        <w:bottom w:val="none" w:sz="0" w:space="0" w:color="auto"/>
        <w:right w:val="none" w:sz="0" w:space="0" w:color="auto"/>
      </w:divBdr>
    </w:div>
    <w:div w:id="1076365044">
      <w:bodyDiv w:val="1"/>
      <w:marLeft w:val="0"/>
      <w:marRight w:val="0"/>
      <w:marTop w:val="0"/>
      <w:marBottom w:val="0"/>
      <w:divBdr>
        <w:top w:val="none" w:sz="0" w:space="0" w:color="auto"/>
        <w:left w:val="none" w:sz="0" w:space="0" w:color="auto"/>
        <w:bottom w:val="none" w:sz="0" w:space="0" w:color="auto"/>
        <w:right w:val="none" w:sz="0" w:space="0" w:color="auto"/>
      </w:divBdr>
    </w:div>
    <w:div w:id="1076391881">
      <w:bodyDiv w:val="1"/>
      <w:marLeft w:val="0"/>
      <w:marRight w:val="0"/>
      <w:marTop w:val="0"/>
      <w:marBottom w:val="0"/>
      <w:divBdr>
        <w:top w:val="none" w:sz="0" w:space="0" w:color="auto"/>
        <w:left w:val="none" w:sz="0" w:space="0" w:color="auto"/>
        <w:bottom w:val="none" w:sz="0" w:space="0" w:color="auto"/>
        <w:right w:val="none" w:sz="0" w:space="0" w:color="auto"/>
      </w:divBdr>
    </w:div>
    <w:div w:id="1076439161">
      <w:bodyDiv w:val="1"/>
      <w:marLeft w:val="0"/>
      <w:marRight w:val="0"/>
      <w:marTop w:val="0"/>
      <w:marBottom w:val="0"/>
      <w:divBdr>
        <w:top w:val="none" w:sz="0" w:space="0" w:color="auto"/>
        <w:left w:val="none" w:sz="0" w:space="0" w:color="auto"/>
        <w:bottom w:val="none" w:sz="0" w:space="0" w:color="auto"/>
        <w:right w:val="none" w:sz="0" w:space="0" w:color="auto"/>
      </w:divBdr>
    </w:div>
    <w:div w:id="1076516341">
      <w:bodyDiv w:val="1"/>
      <w:marLeft w:val="0"/>
      <w:marRight w:val="0"/>
      <w:marTop w:val="0"/>
      <w:marBottom w:val="0"/>
      <w:divBdr>
        <w:top w:val="none" w:sz="0" w:space="0" w:color="auto"/>
        <w:left w:val="none" w:sz="0" w:space="0" w:color="auto"/>
        <w:bottom w:val="none" w:sz="0" w:space="0" w:color="auto"/>
        <w:right w:val="none" w:sz="0" w:space="0" w:color="auto"/>
      </w:divBdr>
    </w:div>
    <w:div w:id="1076785894">
      <w:bodyDiv w:val="1"/>
      <w:marLeft w:val="0"/>
      <w:marRight w:val="0"/>
      <w:marTop w:val="0"/>
      <w:marBottom w:val="0"/>
      <w:divBdr>
        <w:top w:val="none" w:sz="0" w:space="0" w:color="auto"/>
        <w:left w:val="none" w:sz="0" w:space="0" w:color="auto"/>
        <w:bottom w:val="none" w:sz="0" w:space="0" w:color="auto"/>
        <w:right w:val="none" w:sz="0" w:space="0" w:color="auto"/>
      </w:divBdr>
    </w:div>
    <w:div w:id="1076900830">
      <w:bodyDiv w:val="1"/>
      <w:marLeft w:val="0"/>
      <w:marRight w:val="0"/>
      <w:marTop w:val="0"/>
      <w:marBottom w:val="0"/>
      <w:divBdr>
        <w:top w:val="none" w:sz="0" w:space="0" w:color="auto"/>
        <w:left w:val="none" w:sz="0" w:space="0" w:color="auto"/>
        <w:bottom w:val="none" w:sz="0" w:space="0" w:color="auto"/>
        <w:right w:val="none" w:sz="0" w:space="0" w:color="auto"/>
      </w:divBdr>
    </w:div>
    <w:div w:id="1078333449">
      <w:bodyDiv w:val="1"/>
      <w:marLeft w:val="0"/>
      <w:marRight w:val="0"/>
      <w:marTop w:val="0"/>
      <w:marBottom w:val="0"/>
      <w:divBdr>
        <w:top w:val="none" w:sz="0" w:space="0" w:color="auto"/>
        <w:left w:val="none" w:sz="0" w:space="0" w:color="auto"/>
        <w:bottom w:val="none" w:sz="0" w:space="0" w:color="auto"/>
        <w:right w:val="none" w:sz="0" w:space="0" w:color="auto"/>
      </w:divBdr>
    </w:div>
    <w:div w:id="1078554429">
      <w:bodyDiv w:val="1"/>
      <w:marLeft w:val="0"/>
      <w:marRight w:val="0"/>
      <w:marTop w:val="0"/>
      <w:marBottom w:val="0"/>
      <w:divBdr>
        <w:top w:val="none" w:sz="0" w:space="0" w:color="auto"/>
        <w:left w:val="none" w:sz="0" w:space="0" w:color="auto"/>
        <w:bottom w:val="none" w:sz="0" w:space="0" w:color="auto"/>
        <w:right w:val="none" w:sz="0" w:space="0" w:color="auto"/>
      </w:divBdr>
    </w:div>
    <w:div w:id="1079593965">
      <w:bodyDiv w:val="1"/>
      <w:marLeft w:val="0"/>
      <w:marRight w:val="0"/>
      <w:marTop w:val="0"/>
      <w:marBottom w:val="0"/>
      <w:divBdr>
        <w:top w:val="none" w:sz="0" w:space="0" w:color="auto"/>
        <w:left w:val="none" w:sz="0" w:space="0" w:color="auto"/>
        <w:bottom w:val="none" w:sz="0" w:space="0" w:color="auto"/>
        <w:right w:val="none" w:sz="0" w:space="0" w:color="auto"/>
      </w:divBdr>
    </w:div>
    <w:div w:id="1079786166">
      <w:bodyDiv w:val="1"/>
      <w:marLeft w:val="0"/>
      <w:marRight w:val="0"/>
      <w:marTop w:val="0"/>
      <w:marBottom w:val="0"/>
      <w:divBdr>
        <w:top w:val="none" w:sz="0" w:space="0" w:color="auto"/>
        <w:left w:val="none" w:sz="0" w:space="0" w:color="auto"/>
        <w:bottom w:val="none" w:sz="0" w:space="0" w:color="auto"/>
        <w:right w:val="none" w:sz="0" w:space="0" w:color="auto"/>
      </w:divBdr>
    </w:div>
    <w:div w:id="1080103515">
      <w:bodyDiv w:val="1"/>
      <w:marLeft w:val="0"/>
      <w:marRight w:val="0"/>
      <w:marTop w:val="0"/>
      <w:marBottom w:val="0"/>
      <w:divBdr>
        <w:top w:val="none" w:sz="0" w:space="0" w:color="auto"/>
        <w:left w:val="none" w:sz="0" w:space="0" w:color="auto"/>
        <w:bottom w:val="none" w:sz="0" w:space="0" w:color="auto"/>
        <w:right w:val="none" w:sz="0" w:space="0" w:color="auto"/>
      </w:divBdr>
    </w:div>
    <w:div w:id="1080249735">
      <w:bodyDiv w:val="1"/>
      <w:marLeft w:val="0"/>
      <w:marRight w:val="0"/>
      <w:marTop w:val="0"/>
      <w:marBottom w:val="0"/>
      <w:divBdr>
        <w:top w:val="none" w:sz="0" w:space="0" w:color="auto"/>
        <w:left w:val="none" w:sz="0" w:space="0" w:color="auto"/>
        <w:bottom w:val="none" w:sz="0" w:space="0" w:color="auto"/>
        <w:right w:val="none" w:sz="0" w:space="0" w:color="auto"/>
      </w:divBdr>
    </w:div>
    <w:div w:id="1080446089">
      <w:bodyDiv w:val="1"/>
      <w:marLeft w:val="0"/>
      <w:marRight w:val="0"/>
      <w:marTop w:val="0"/>
      <w:marBottom w:val="0"/>
      <w:divBdr>
        <w:top w:val="none" w:sz="0" w:space="0" w:color="auto"/>
        <w:left w:val="none" w:sz="0" w:space="0" w:color="auto"/>
        <w:bottom w:val="none" w:sz="0" w:space="0" w:color="auto"/>
        <w:right w:val="none" w:sz="0" w:space="0" w:color="auto"/>
      </w:divBdr>
    </w:div>
    <w:div w:id="1080449830">
      <w:bodyDiv w:val="1"/>
      <w:marLeft w:val="0"/>
      <w:marRight w:val="0"/>
      <w:marTop w:val="0"/>
      <w:marBottom w:val="0"/>
      <w:divBdr>
        <w:top w:val="none" w:sz="0" w:space="0" w:color="auto"/>
        <w:left w:val="none" w:sz="0" w:space="0" w:color="auto"/>
        <w:bottom w:val="none" w:sz="0" w:space="0" w:color="auto"/>
        <w:right w:val="none" w:sz="0" w:space="0" w:color="auto"/>
      </w:divBdr>
    </w:div>
    <w:div w:id="1080910523">
      <w:bodyDiv w:val="1"/>
      <w:marLeft w:val="0"/>
      <w:marRight w:val="0"/>
      <w:marTop w:val="0"/>
      <w:marBottom w:val="0"/>
      <w:divBdr>
        <w:top w:val="none" w:sz="0" w:space="0" w:color="auto"/>
        <w:left w:val="none" w:sz="0" w:space="0" w:color="auto"/>
        <w:bottom w:val="none" w:sz="0" w:space="0" w:color="auto"/>
        <w:right w:val="none" w:sz="0" w:space="0" w:color="auto"/>
      </w:divBdr>
    </w:div>
    <w:div w:id="1080979734">
      <w:bodyDiv w:val="1"/>
      <w:marLeft w:val="0"/>
      <w:marRight w:val="0"/>
      <w:marTop w:val="0"/>
      <w:marBottom w:val="0"/>
      <w:divBdr>
        <w:top w:val="none" w:sz="0" w:space="0" w:color="auto"/>
        <w:left w:val="none" w:sz="0" w:space="0" w:color="auto"/>
        <w:bottom w:val="none" w:sz="0" w:space="0" w:color="auto"/>
        <w:right w:val="none" w:sz="0" w:space="0" w:color="auto"/>
      </w:divBdr>
    </w:div>
    <w:div w:id="1081492016">
      <w:bodyDiv w:val="1"/>
      <w:marLeft w:val="0"/>
      <w:marRight w:val="0"/>
      <w:marTop w:val="0"/>
      <w:marBottom w:val="0"/>
      <w:divBdr>
        <w:top w:val="none" w:sz="0" w:space="0" w:color="auto"/>
        <w:left w:val="none" w:sz="0" w:space="0" w:color="auto"/>
        <w:bottom w:val="none" w:sz="0" w:space="0" w:color="auto"/>
        <w:right w:val="none" w:sz="0" w:space="0" w:color="auto"/>
      </w:divBdr>
    </w:div>
    <w:div w:id="1081562862">
      <w:bodyDiv w:val="1"/>
      <w:marLeft w:val="0"/>
      <w:marRight w:val="0"/>
      <w:marTop w:val="0"/>
      <w:marBottom w:val="0"/>
      <w:divBdr>
        <w:top w:val="none" w:sz="0" w:space="0" w:color="auto"/>
        <w:left w:val="none" w:sz="0" w:space="0" w:color="auto"/>
        <w:bottom w:val="none" w:sz="0" w:space="0" w:color="auto"/>
        <w:right w:val="none" w:sz="0" w:space="0" w:color="auto"/>
      </w:divBdr>
    </w:div>
    <w:div w:id="1081828257">
      <w:bodyDiv w:val="1"/>
      <w:marLeft w:val="0"/>
      <w:marRight w:val="0"/>
      <w:marTop w:val="0"/>
      <w:marBottom w:val="0"/>
      <w:divBdr>
        <w:top w:val="none" w:sz="0" w:space="0" w:color="auto"/>
        <w:left w:val="none" w:sz="0" w:space="0" w:color="auto"/>
        <w:bottom w:val="none" w:sz="0" w:space="0" w:color="auto"/>
        <w:right w:val="none" w:sz="0" w:space="0" w:color="auto"/>
      </w:divBdr>
    </w:div>
    <w:div w:id="1081828470">
      <w:bodyDiv w:val="1"/>
      <w:marLeft w:val="0"/>
      <w:marRight w:val="0"/>
      <w:marTop w:val="0"/>
      <w:marBottom w:val="0"/>
      <w:divBdr>
        <w:top w:val="none" w:sz="0" w:space="0" w:color="auto"/>
        <w:left w:val="none" w:sz="0" w:space="0" w:color="auto"/>
        <w:bottom w:val="none" w:sz="0" w:space="0" w:color="auto"/>
        <w:right w:val="none" w:sz="0" w:space="0" w:color="auto"/>
      </w:divBdr>
    </w:div>
    <w:div w:id="1081947342">
      <w:bodyDiv w:val="1"/>
      <w:marLeft w:val="0"/>
      <w:marRight w:val="0"/>
      <w:marTop w:val="0"/>
      <w:marBottom w:val="0"/>
      <w:divBdr>
        <w:top w:val="none" w:sz="0" w:space="0" w:color="auto"/>
        <w:left w:val="none" w:sz="0" w:space="0" w:color="auto"/>
        <w:bottom w:val="none" w:sz="0" w:space="0" w:color="auto"/>
        <w:right w:val="none" w:sz="0" w:space="0" w:color="auto"/>
      </w:divBdr>
    </w:div>
    <w:div w:id="1082020563">
      <w:bodyDiv w:val="1"/>
      <w:marLeft w:val="0"/>
      <w:marRight w:val="0"/>
      <w:marTop w:val="0"/>
      <w:marBottom w:val="0"/>
      <w:divBdr>
        <w:top w:val="none" w:sz="0" w:space="0" w:color="auto"/>
        <w:left w:val="none" w:sz="0" w:space="0" w:color="auto"/>
        <w:bottom w:val="none" w:sz="0" w:space="0" w:color="auto"/>
        <w:right w:val="none" w:sz="0" w:space="0" w:color="auto"/>
      </w:divBdr>
    </w:div>
    <w:div w:id="1082218983">
      <w:bodyDiv w:val="1"/>
      <w:marLeft w:val="0"/>
      <w:marRight w:val="0"/>
      <w:marTop w:val="0"/>
      <w:marBottom w:val="0"/>
      <w:divBdr>
        <w:top w:val="none" w:sz="0" w:space="0" w:color="auto"/>
        <w:left w:val="none" w:sz="0" w:space="0" w:color="auto"/>
        <w:bottom w:val="none" w:sz="0" w:space="0" w:color="auto"/>
        <w:right w:val="none" w:sz="0" w:space="0" w:color="auto"/>
      </w:divBdr>
    </w:div>
    <w:div w:id="1082724727">
      <w:bodyDiv w:val="1"/>
      <w:marLeft w:val="0"/>
      <w:marRight w:val="0"/>
      <w:marTop w:val="0"/>
      <w:marBottom w:val="0"/>
      <w:divBdr>
        <w:top w:val="none" w:sz="0" w:space="0" w:color="auto"/>
        <w:left w:val="none" w:sz="0" w:space="0" w:color="auto"/>
        <w:bottom w:val="none" w:sz="0" w:space="0" w:color="auto"/>
        <w:right w:val="none" w:sz="0" w:space="0" w:color="auto"/>
      </w:divBdr>
    </w:div>
    <w:div w:id="1082994161">
      <w:bodyDiv w:val="1"/>
      <w:marLeft w:val="0"/>
      <w:marRight w:val="0"/>
      <w:marTop w:val="0"/>
      <w:marBottom w:val="0"/>
      <w:divBdr>
        <w:top w:val="none" w:sz="0" w:space="0" w:color="auto"/>
        <w:left w:val="none" w:sz="0" w:space="0" w:color="auto"/>
        <w:bottom w:val="none" w:sz="0" w:space="0" w:color="auto"/>
        <w:right w:val="none" w:sz="0" w:space="0" w:color="auto"/>
      </w:divBdr>
    </w:div>
    <w:div w:id="1083836039">
      <w:bodyDiv w:val="1"/>
      <w:marLeft w:val="0"/>
      <w:marRight w:val="0"/>
      <w:marTop w:val="0"/>
      <w:marBottom w:val="0"/>
      <w:divBdr>
        <w:top w:val="none" w:sz="0" w:space="0" w:color="auto"/>
        <w:left w:val="none" w:sz="0" w:space="0" w:color="auto"/>
        <w:bottom w:val="none" w:sz="0" w:space="0" w:color="auto"/>
        <w:right w:val="none" w:sz="0" w:space="0" w:color="auto"/>
      </w:divBdr>
    </w:div>
    <w:div w:id="1084034440">
      <w:bodyDiv w:val="1"/>
      <w:marLeft w:val="0"/>
      <w:marRight w:val="0"/>
      <w:marTop w:val="0"/>
      <w:marBottom w:val="0"/>
      <w:divBdr>
        <w:top w:val="none" w:sz="0" w:space="0" w:color="auto"/>
        <w:left w:val="none" w:sz="0" w:space="0" w:color="auto"/>
        <w:bottom w:val="none" w:sz="0" w:space="0" w:color="auto"/>
        <w:right w:val="none" w:sz="0" w:space="0" w:color="auto"/>
      </w:divBdr>
    </w:div>
    <w:div w:id="1084259313">
      <w:bodyDiv w:val="1"/>
      <w:marLeft w:val="0"/>
      <w:marRight w:val="0"/>
      <w:marTop w:val="0"/>
      <w:marBottom w:val="0"/>
      <w:divBdr>
        <w:top w:val="none" w:sz="0" w:space="0" w:color="auto"/>
        <w:left w:val="none" w:sz="0" w:space="0" w:color="auto"/>
        <w:bottom w:val="none" w:sz="0" w:space="0" w:color="auto"/>
        <w:right w:val="none" w:sz="0" w:space="0" w:color="auto"/>
      </w:divBdr>
    </w:div>
    <w:div w:id="1084911076">
      <w:bodyDiv w:val="1"/>
      <w:marLeft w:val="0"/>
      <w:marRight w:val="0"/>
      <w:marTop w:val="0"/>
      <w:marBottom w:val="0"/>
      <w:divBdr>
        <w:top w:val="none" w:sz="0" w:space="0" w:color="auto"/>
        <w:left w:val="none" w:sz="0" w:space="0" w:color="auto"/>
        <w:bottom w:val="none" w:sz="0" w:space="0" w:color="auto"/>
        <w:right w:val="none" w:sz="0" w:space="0" w:color="auto"/>
      </w:divBdr>
    </w:div>
    <w:div w:id="1085303450">
      <w:bodyDiv w:val="1"/>
      <w:marLeft w:val="0"/>
      <w:marRight w:val="0"/>
      <w:marTop w:val="0"/>
      <w:marBottom w:val="0"/>
      <w:divBdr>
        <w:top w:val="none" w:sz="0" w:space="0" w:color="auto"/>
        <w:left w:val="none" w:sz="0" w:space="0" w:color="auto"/>
        <w:bottom w:val="none" w:sz="0" w:space="0" w:color="auto"/>
        <w:right w:val="none" w:sz="0" w:space="0" w:color="auto"/>
      </w:divBdr>
    </w:div>
    <w:div w:id="1085491933">
      <w:bodyDiv w:val="1"/>
      <w:marLeft w:val="0"/>
      <w:marRight w:val="0"/>
      <w:marTop w:val="0"/>
      <w:marBottom w:val="0"/>
      <w:divBdr>
        <w:top w:val="none" w:sz="0" w:space="0" w:color="auto"/>
        <w:left w:val="none" w:sz="0" w:space="0" w:color="auto"/>
        <w:bottom w:val="none" w:sz="0" w:space="0" w:color="auto"/>
        <w:right w:val="none" w:sz="0" w:space="0" w:color="auto"/>
      </w:divBdr>
    </w:div>
    <w:div w:id="1085496767">
      <w:bodyDiv w:val="1"/>
      <w:marLeft w:val="0"/>
      <w:marRight w:val="0"/>
      <w:marTop w:val="0"/>
      <w:marBottom w:val="0"/>
      <w:divBdr>
        <w:top w:val="none" w:sz="0" w:space="0" w:color="auto"/>
        <w:left w:val="none" w:sz="0" w:space="0" w:color="auto"/>
        <w:bottom w:val="none" w:sz="0" w:space="0" w:color="auto"/>
        <w:right w:val="none" w:sz="0" w:space="0" w:color="auto"/>
      </w:divBdr>
    </w:div>
    <w:div w:id="1086342491">
      <w:bodyDiv w:val="1"/>
      <w:marLeft w:val="0"/>
      <w:marRight w:val="0"/>
      <w:marTop w:val="0"/>
      <w:marBottom w:val="0"/>
      <w:divBdr>
        <w:top w:val="none" w:sz="0" w:space="0" w:color="auto"/>
        <w:left w:val="none" w:sz="0" w:space="0" w:color="auto"/>
        <w:bottom w:val="none" w:sz="0" w:space="0" w:color="auto"/>
        <w:right w:val="none" w:sz="0" w:space="0" w:color="auto"/>
      </w:divBdr>
    </w:div>
    <w:div w:id="1086418748">
      <w:bodyDiv w:val="1"/>
      <w:marLeft w:val="0"/>
      <w:marRight w:val="0"/>
      <w:marTop w:val="0"/>
      <w:marBottom w:val="0"/>
      <w:divBdr>
        <w:top w:val="none" w:sz="0" w:space="0" w:color="auto"/>
        <w:left w:val="none" w:sz="0" w:space="0" w:color="auto"/>
        <w:bottom w:val="none" w:sz="0" w:space="0" w:color="auto"/>
        <w:right w:val="none" w:sz="0" w:space="0" w:color="auto"/>
      </w:divBdr>
    </w:div>
    <w:div w:id="1086465657">
      <w:bodyDiv w:val="1"/>
      <w:marLeft w:val="0"/>
      <w:marRight w:val="0"/>
      <w:marTop w:val="0"/>
      <w:marBottom w:val="0"/>
      <w:divBdr>
        <w:top w:val="none" w:sz="0" w:space="0" w:color="auto"/>
        <w:left w:val="none" w:sz="0" w:space="0" w:color="auto"/>
        <w:bottom w:val="none" w:sz="0" w:space="0" w:color="auto"/>
        <w:right w:val="none" w:sz="0" w:space="0" w:color="auto"/>
      </w:divBdr>
    </w:div>
    <w:div w:id="1087535052">
      <w:bodyDiv w:val="1"/>
      <w:marLeft w:val="0"/>
      <w:marRight w:val="0"/>
      <w:marTop w:val="0"/>
      <w:marBottom w:val="0"/>
      <w:divBdr>
        <w:top w:val="none" w:sz="0" w:space="0" w:color="auto"/>
        <w:left w:val="none" w:sz="0" w:space="0" w:color="auto"/>
        <w:bottom w:val="none" w:sz="0" w:space="0" w:color="auto"/>
        <w:right w:val="none" w:sz="0" w:space="0" w:color="auto"/>
      </w:divBdr>
    </w:div>
    <w:div w:id="1087925205">
      <w:bodyDiv w:val="1"/>
      <w:marLeft w:val="0"/>
      <w:marRight w:val="0"/>
      <w:marTop w:val="0"/>
      <w:marBottom w:val="0"/>
      <w:divBdr>
        <w:top w:val="none" w:sz="0" w:space="0" w:color="auto"/>
        <w:left w:val="none" w:sz="0" w:space="0" w:color="auto"/>
        <w:bottom w:val="none" w:sz="0" w:space="0" w:color="auto"/>
        <w:right w:val="none" w:sz="0" w:space="0" w:color="auto"/>
      </w:divBdr>
    </w:div>
    <w:div w:id="1088160679">
      <w:bodyDiv w:val="1"/>
      <w:marLeft w:val="0"/>
      <w:marRight w:val="0"/>
      <w:marTop w:val="0"/>
      <w:marBottom w:val="0"/>
      <w:divBdr>
        <w:top w:val="none" w:sz="0" w:space="0" w:color="auto"/>
        <w:left w:val="none" w:sz="0" w:space="0" w:color="auto"/>
        <w:bottom w:val="none" w:sz="0" w:space="0" w:color="auto"/>
        <w:right w:val="none" w:sz="0" w:space="0" w:color="auto"/>
      </w:divBdr>
    </w:div>
    <w:div w:id="1088304706">
      <w:bodyDiv w:val="1"/>
      <w:marLeft w:val="0"/>
      <w:marRight w:val="0"/>
      <w:marTop w:val="0"/>
      <w:marBottom w:val="0"/>
      <w:divBdr>
        <w:top w:val="none" w:sz="0" w:space="0" w:color="auto"/>
        <w:left w:val="none" w:sz="0" w:space="0" w:color="auto"/>
        <w:bottom w:val="none" w:sz="0" w:space="0" w:color="auto"/>
        <w:right w:val="none" w:sz="0" w:space="0" w:color="auto"/>
      </w:divBdr>
    </w:div>
    <w:div w:id="1088426964">
      <w:bodyDiv w:val="1"/>
      <w:marLeft w:val="0"/>
      <w:marRight w:val="0"/>
      <w:marTop w:val="0"/>
      <w:marBottom w:val="0"/>
      <w:divBdr>
        <w:top w:val="none" w:sz="0" w:space="0" w:color="auto"/>
        <w:left w:val="none" w:sz="0" w:space="0" w:color="auto"/>
        <w:bottom w:val="none" w:sz="0" w:space="0" w:color="auto"/>
        <w:right w:val="none" w:sz="0" w:space="0" w:color="auto"/>
      </w:divBdr>
    </w:div>
    <w:div w:id="1089034669">
      <w:bodyDiv w:val="1"/>
      <w:marLeft w:val="0"/>
      <w:marRight w:val="0"/>
      <w:marTop w:val="0"/>
      <w:marBottom w:val="0"/>
      <w:divBdr>
        <w:top w:val="none" w:sz="0" w:space="0" w:color="auto"/>
        <w:left w:val="none" w:sz="0" w:space="0" w:color="auto"/>
        <w:bottom w:val="none" w:sz="0" w:space="0" w:color="auto"/>
        <w:right w:val="none" w:sz="0" w:space="0" w:color="auto"/>
      </w:divBdr>
    </w:div>
    <w:div w:id="1090195178">
      <w:bodyDiv w:val="1"/>
      <w:marLeft w:val="0"/>
      <w:marRight w:val="0"/>
      <w:marTop w:val="0"/>
      <w:marBottom w:val="0"/>
      <w:divBdr>
        <w:top w:val="none" w:sz="0" w:space="0" w:color="auto"/>
        <w:left w:val="none" w:sz="0" w:space="0" w:color="auto"/>
        <w:bottom w:val="none" w:sz="0" w:space="0" w:color="auto"/>
        <w:right w:val="none" w:sz="0" w:space="0" w:color="auto"/>
      </w:divBdr>
    </w:div>
    <w:div w:id="1090589139">
      <w:bodyDiv w:val="1"/>
      <w:marLeft w:val="0"/>
      <w:marRight w:val="0"/>
      <w:marTop w:val="0"/>
      <w:marBottom w:val="0"/>
      <w:divBdr>
        <w:top w:val="none" w:sz="0" w:space="0" w:color="auto"/>
        <w:left w:val="none" w:sz="0" w:space="0" w:color="auto"/>
        <w:bottom w:val="none" w:sz="0" w:space="0" w:color="auto"/>
        <w:right w:val="none" w:sz="0" w:space="0" w:color="auto"/>
      </w:divBdr>
    </w:div>
    <w:div w:id="1090732903">
      <w:bodyDiv w:val="1"/>
      <w:marLeft w:val="0"/>
      <w:marRight w:val="0"/>
      <w:marTop w:val="0"/>
      <w:marBottom w:val="0"/>
      <w:divBdr>
        <w:top w:val="none" w:sz="0" w:space="0" w:color="auto"/>
        <w:left w:val="none" w:sz="0" w:space="0" w:color="auto"/>
        <w:bottom w:val="none" w:sz="0" w:space="0" w:color="auto"/>
        <w:right w:val="none" w:sz="0" w:space="0" w:color="auto"/>
      </w:divBdr>
    </w:div>
    <w:div w:id="1090807102">
      <w:bodyDiv w:val="1"/>
      <w:marLeft w:val="0"/>
      <w:marRight w:val="0"/>
      <w:marTop w:val="0"/>
      <w:marBottom w:val="0"/>
      <w:divBdr>
        <w:top w:val="none" w:sz="0" w:space="0" w:color="auto"/>
        <w:left w:val="none" w:sz="0" w:space="0" w:color="auto"/>
        <w:bottom w:val="none" w:sz="0" w:space="0" w:color="auto"/>
        <w:right w:val="none" w:sz="0" w:space="0" w:color="auto"/>
      </w:divBdr>
    </w:div>
    <w:div w:id="1091009653">
      <w:bodyDiv w:val="1"/>
      <w:marLeft w:val="0"/>
      <w:marRight w:val="0"/>
      <w:marTop w:val="0"/>
      <w:marBottom w:val="0"/>
      <w:divBdr>
        <w:top w:val="none" w:sz="0" w:space="0" w:color="auto"/>
        <w:left w:val="none" w:sz="0" w:space="0" w:color="auto"/>
        <w:bottom w:val="none" w:sz="0" w:space="0" w:color="auto"/>
        <w:right w:val="none" w:sz="0" w:space="0" w:color="auto"/>
      </w:divBdr>
    </w:div>
    <w:div w:id="1091390360">
      <w:bodyDiv w:val="1"/>
      <w:marLeft w:val="0"/>
      <w:marRight w:val="0"/>
      <w:marTop w:val="0"/>
      <w:marBottom w:val="0"/>
      <w:divBdr>
        <w:top w:val="none" w:sz="0" w:space="0" w:color="auto"/>
        <w:left w:val="none" w:sz="0" w:space="0" w:color="auto"/>
        <w:bottom w:val="none" w:sz="0" w:space="0" w:color="auto"/>
        <w:right w:val="none" w:sz="0" w:space="0" w:color="auto"/>
      </w:divBdr>
    </w:div>
    <w:div w:id="1091396699">
      <w:bodyDiv w:val="1"/>
      <w:marLeft w:val="0"/>
      <w:marRight w:val="0"/>
      <w:marTop w:val="0"/>
      <w:marBottom w:val="0"/>
      <w:divBdr>
        <w:top w:val="none" w:sz="0" w:space="0" w:color="auto"/>
        <w:left w:val="none" w:sz="0" w:space="0" w:color="auto"/>
        <w:bottom w:val="none" w:sz="0" w:space="0" w:color="auto"/>
        <w:right w:val="none" w:sz="0" w:space="0" w:color="auto"/>
      </w:divBdr>
    </w:div>
    <w:div w:id="1092240432">
      <w:bodyDiv w:val="1"/>
      <w:marLeft w:val="0"/>
      <w:marRight w:val="0"/>
      <w:marTop w:val="0"/>
      <w:marBottom w:val="0"/>
      <w:divBdr>
        <w:top w:val="none" w:sz="0" w:space="0" w:color="auto"/>
        <w:left w:val="none" w:sz="0" w:space="0" w:color="auto"/>
        <w:bottom w:val="none" w:sz="0" w:space="0" w:color="auto"/>
        <w:right w:val="none" w:sz="0" w:space="0" w:color="auto"/>
      </w:divBdr>
    </w:div>
    <w:div w:id="1092821194">
      <w:bodyDiv w:val="1"/>
      <w:marLeft w:val="0"/>
      <w:marRight w:val="0"/>
      <w:marTop w:val="0"/>
      <w:marBottom w:val="0"/>
      <w:divBdr>
        <w:top w:val="none" w:sz="0" w:space="0" w:color="auto"/>
        <w:left w:val="none" w:sz="0" w:space="0" w:color="auto"/>
        <w:bottom w:val="none" w:sz="0" w:space="0" w:color="auto"/>
        <w:right w:val="none" w:sz="0" w:space="0" w:color="auto"/>
      </w:divBdr>
    </w:div>
    <w:div w:id="1093280448">
      <w:bodyDiv w:val="1"/>
      <w:marLeft w:val="0"/>
      <w:marRight w:val="0"/>
      <w:marTop w:val="0"/>
      <w:marBottom w:val="0"/>
      <w:divBdr>
        <w:top w:val="none" w:sz="0" w:space="0" w:color="auto"/>
        <w:left w:val="none" w:sz="0" w:space="0" w:color="auto"/>
        <w:bottom w:val="none" w:sz="0" w:space="0" w:color="auto"/>
        <w:right w:val="none" w:sz="0" w:space="0" w:color="auto"/>
      </w:divBdr>
    </w:div>
    <w:div w:id="1094672401">
      <w:bodyDiv w:val="1"/>
      <w:marLeft w:val="0"/>
      <w:marRight w:val="0"/>
      <w:marTop w:val="0"/>
      <w:marBottom w:val="0"/>
      <w:divBdr>
        <w:top w:val="none" w:sz="0" w:space="0" w:color="auto"/>
        <w:left w:val="none" w:sz="0" w:space="0" w:color="auto"/>
        <w:bottom w:val="none" w:sz="0" w:space="0" w:color="auto"/>
        <w:right w:val="none" w:sz="0" w:space="0" w:color="auto"/>
      </w:divBdr>
    </w:div>
    <w:div w:id="1095369778">
      <w:bodyDiv w:val="1"/>
      <w:marLeft w:val="0"/>
      <w:marRight w:val="0"/>
      <w:marTop w:val="0"/>
      <w:marBottom w:val="0"/>
      <w:divBdr>
        <w:top w:val="none" w:sz="0" w:space="0" w:color="auto"/>
        <w:left w:val="none" w:sz="0" w:space="0" w:color="auto"/>
        <w:bottom w:val="none" w:sz="0" w:space="0" w:color="auto"/>
        <w:right w:val="none" w:sz="0" w:space="0" w:color="auto"/>
      </w:divBdr>
    </w:div>
    <w:div w:id="1095444780">
      <w:bodyDiv w:val="1"/>
      <w:marLeft w:val="0"/>
      <w:marRight w:val="0"/>
      <w:marTop w:val="0"/>
      <w:marBottom w:val="0"/>
      <w:divBdr>
        <w:top w:val="none" w:sz="0" w:space="0" w:color="auto"/>
        <w:left w:val="none" w:sz="0" w:space="0" w:color="auto"/>
        <w:bottom w:val="none" w:sz="0" w:space="0" w:color="auto"/>
        <w:right w:val="none" w:sz="0" w:space="0" w:color="auto"/>
      </w:divBdr>
    </w:div>
    <w:div w:id="1095593704">
      <w:bodyDiv w:val="1"/>
      <w:marLeft w:val="0"/>
      <w:marRight w:val="0"/>
      <w:marTop w:val="0"/>
      <w:marBottom w:val="0"/>
      <w:divBdr>
        <w:top w:val="none" w:sz="0" w:space="0" w:color="auto"/>
        <w:left w:val="none" w:sz="0" w:space="0" w:color="auto"/>
        <w:bottom w:val="none" w:sz="0" w:space="0" w:color="auto"/>
        <w:right w:val="none" w:sz="0" w:space="0" w:color="auto"/>
      </w:divBdr>
    </w:div>
    <w:div w:id="1095712568">
      <w:bodyDiv w:val="1"/>
      <w:marLeft w:val="0"/>
      <w:marRight w:val="0"/>
      <w:marTop w:val="0"/>
      <w:marBottom w:val="0"/>
      <w:divBdr>
        <w:top w:val="none" w:sz="0" w:space="0" w:color="auto"/>
        <w:left w:val="none" w:sz="0" w:space="0" w:color="auto"/>
        <w:bottom w:val="none" w:sz="0" w:space="0" w:color="auto"/>
        <w:right w:val="none" w:sz="0" w:space="0" w:color="auto"/>
      </w:divBdr>
    </w:div>
    <w:div w:id="1095714405">
      <w:bodyDiv w:val="1"/>
      <w:marLeft w:val="0"/>
      <w:marRight w:val="0"/>
      <w:marTop w:val="0"/>
      <w:marBottom w:val="0"/>
      <w:divBdr>
        <w:top w:val="none" w:sz="0" w:space="0" w:color="auto"/>
        <w:left w:val="none" w:sz="0" w:space="0" w:color="auto"/>
        <w:bottom w:val="none" w:sz="0" w:space="0" w:color="auto"/>
        <w:right w:val="none" w:sz="0" w:space="0" w:color="auto"/>
      </w:divBdr>
    </w:div>
    <w:div w:id="1097170509">
      <w:bodyDiv w:val="1"/>
      <w:marLeft w:val="0"/>
      <w:marRight w:val="0"/>
      <w:marTop w:val="0"/>
      <w:marBottom w:val="0"/>
      <w:divBdr>
        <w:top w:val="none" w:sz="0" w:space="0" w:color="auto"/>
        <w:left w:val="none" w:sz="0" w:space="0" w:color="auto"/>
        <w:bottom w:val="none" w:sz="0" w:space="0" w:color="auto"/>
        <w:right w:val="none" w:sz="0" w:space="0" w:color="auto"/>
      </w:divBdr>
    </w:div>
    <w:div w:id="1097601085">
      <w:bodyDiv w:val="1"/>
      <w:marLeft w:val="0"/>
      <w:marRight w:val="0"/>
      <w:marTop w:val="0"/>
      <w:marBottom w:val="0"/>
      <w:divBdr>
        <w:top w:val="none" w:sz="0" w:space="0" w:color="auto"/>
        <w:left w:val="none" w:sz="0" w:space="0" w:color="auto"/>
        <w:bottom w:val="none" w:sz="0" w:space="0" w:color="auto"/>
        <w:right w:val="none" w:sz="0" w:space="0" w:color="auto"/>
      </w:divBdr>
    </w:div>
    <w:div w:id="1097749303">
      <w:bodyDiv w:val="1"/>
      <w:marLeft w:val="0"/>
      <w:marRight w:val="0"/>
      <w:marTop w:val="0"/>
      <w:marBottom w:val="0"/>
      <w:divBdr>
        <w:top w:val="none" w:sz="0" w:space="0" w:color="auto"/>
        <w:left w:val="none" w:sz="0" w:space="0" w:color="auto"/>
        <w:bottom w:val="none" w:sz="0" w:space="0" w:color="auto"/>
        <w:right w:val="none" w:sz="0" w:space="0" w:color="auto"/>
      </w:divBdr>
    </w:div>
    <w:div w:id="1098138082">
      <w:bodyDiv w:val="1"/>
      <w:marLeft w:val="0"/>
      <w:marRight w:val="0"/>
      <w:marTop w:val="0"/>
      <w:marBottom w:val="0"/>
      <w:divBdr>
        <w:top w:val="none" w:sz="0" w:space="0" w:color="auto"/>
        <w:left w:val="none" w:sz="0" w:space="0" w:color="auto"/>
        <w:bottom w:val="none" w:sz="0" w:space="0" w:color="auto"/>
        <w:right w:val="none" w:sz="0" w:space="0" w:color="auto"/>
      </w:divBdr>
    </w:div>
    <w:div w:id="1099721776">
      <w:bodyDiv w:val="1"/>
      <w:marLeft w:val="0"/>
      <w:marRight w:val="0"/>
      <w:marTop w:val="0"/>
      <w:marBottom w:val="0"/>
      <w:divBdr>
        <w:top w:val="none" w:sz="0" w:space="0" w:color="auto"/>
        <w:left w:val="none" w:sz="0" w:space="0" w:color="auto"/>
        <w:bottom w:val="none" w:sz="0" w:space="0" w:color="auto"/>
        <w:right w:val="none" w:sz="0" w:space="0" w:color="auto"/>
      </w:divBdr>
    </w:div>
    <w:div w:id="1099835031">
      <w:bodyDiv w:val="1"/>
      <w:marLeft w:val="0"/>
      <w:marRight w:val="0"/>
      <w:marTop w:val="0"/>
      <w:marBottom w:val="0"/>
      <w:divBdr>
        <w:top w:val="none" w:sz="0" w:space="0" w:color="auto"/>
        <w:left w:val="none" w:sz="0" w:space="0" w:color="auto"/>
        <w:bottom w:val="none" w:sz="0" w:space="0" w:color="auto"/>
        <w:right w:val="none" w:sz="0" w:space="0" w:color="auto"/>
      </w:divBdr>
    </w:div>
    <w:div w:id="1100181119">
      <w:bodyDiv w:val="1"/>
      <w:marLeft w:val="0"/>
      <w:marRight w:val="0"/>
      <w:marTop w:val="0"/>
      <w:marBottom w:val="0"/>
      <w:divBdr>
        <w:top w:val="none" w:sz="0" w:space="0" w:color="auto"/>
        <w:left w:val="none" w:sz="0" w:space="0" w:color="auto"/>
        <w:bottom w:val="none" w:sz="0" w:space="0" w:color="auto"/>
        <w:right w:val="none" w:sz="0" w:space="0" w:color="auto"/>
      </w:divBdr>
    </w:div>
    <w:div w:id="1100293280">
      <w:bodyDiv w:val="1"/>
      <w:marLeft w:val="0"/>
      <w:marRight w:val="0"/>
      <w:marTop w:val="0"/>
      <w:marBottom w:val="0"/>
      <w:divBdr>
        <w:top w:val="none" w:sz="0" w:space="0" w:color="auto"/>
        <w:left w:val="none" w:sz="0" w:space="0" w:color="auto"/>
        <w:bottom w:val="none" w:sz="0" w:space="0" w:color="auto"/>
        <w:right w:val="none" w:sz="0" w:space="0" w:color="auto"/>
      </w:divBdr>
    </w:div>
    <w:div w:id="1100487201">
      <w:bodyDiv w:val="1"/>
      <w:marLeft w:val="0"/>
      <w:marRight w:val="0"/>
      <w:marTop w:val="0"/>
      <w:marBottom w:val="0"/>
      <w:divBdr>
        <w:top w:val="none" w:sz="0" w:space="0" w:color="auto"/>
        <w:left w:val="none" w:sz="0" w:space="0" w:color="auto"/>
        <w:bottom w:val="none" w:sz="0" w:space="0" w:color="auto"/>
        <w:right w:val="none" w:sz="0" w:space="0" w:color="auto"/>
      </w:divBdr>
    </w:div>
    <w:div w:id="1100833295">
      <w:bodyDiv w:val="1"/>
      <w:marLeft w:val="0"/>
      <w:marRight w:val="0"/>
      <w:marTop w:val="0"/>
      <w:marBottom w:val="0"/>
      <w:divBdr>
        <w:top w:val="none" w:sz="0" w:space="0" w:color="auto"/>
        <w:left w:val="none" w:sz="0" w:space="0" w:color="auto"/>
        <w:bottom w:val="none" w:sz="0" w:space="0" w:color="auto"/>
        <w:right w:val="none" w:sz="0" w:space="0" w:color="auto"/>
      </w:divBdr>
    </w:div>
    <w:div w:id="1100873873">
      <w:bodyDiv w:val="1"/>
      <w:marLeft w:val="0"/>
      <w:marRight w:val="0"/>
      <w:marTop w:val="0"/>
      <w:marBottom w:val="0"/>
      <w:divBdr>
        <w:top w:val="none" w:sz="0" w:space="0" w:color="auto"/>
        <w:left w:val="none" w:sz="0" w:space="0" w:color="auto"/>
        <w:bottom w:val="none" w:sz="0" w:space="0" w:color="auto"/>
        <w:right w:val="none" w:sz="0" w:space="0" w:color="auto"/>
      </w:divBdr>
    </w:div>
    <w:div w:id="1101334019">
      <w:bodyDiv w:val="1"/>
      <w:marLeft w:val="0"/>
      <w:marRight w:val="0"/>
      <w:marTop w:val="0"/>
      <w:marBottom w:val="0"/>
      <w:divBdr>
        <w:top w:val="none" w:sz="0" w:space="0" w:color="auto"/>
        <w:left w:val="none" w:sz="0" w:space="0" w:color="auto"/>
        <w:bottom w:val="none" w:sz="0" w:space="0" w:color="auto"/>
        <w:right w:val="none" w:sz="0" w:space="0" w:color="auto"/>
      </w:divBdr>
    </w:div>
    <w:div w:id="1101880092">
      <w:bodyDiv w:val="1"/>
      <w:marLeft w:val="0"/>
      <w:marRight w:val="0"/>
      <w:marTop w:val="0"/>
      <w:marBottom w:val="0"/>
      <w:divBdr>
        <w:top w:val="none" w:sz="0" w:space="0" w:color="auto"/>
        <w:left w:val="none" w:sz="0" w:space="0" w:color="auto"/>
        <w:bottom w:val="none" w:sz="0" w:space="0" w:color="auto"/>
        <w:right w:val="none" w:sz="0" w:space="0" w:color="auto"/>
      </w:divBdr>
    </w:div>
    <w:div w:id="1102383698">
      <w:bodyDiv w:val="1"/>
      <w:marLeft w:val="0"/>
      <w:marRight w:val="0"/>
      <w:marTop w:val="0"/>
      <w:marBottom w:val="0"/>
      <w:divBdr>
        <w:top w:val="none" w:sz="0" w:space="0" w:color="auto"/>
        <w:left w:val="none" w:sz="0" w:space="0" w:color="auto"/>
        <w:bottom w:val="none" w:sz="0" w:space="0" w:color="auto"/>
        <w:right w:val="none" w:sz="0" w:space="0" w:color="auto"/>
      </w:divBdr>
    </w:div>
    <w:div w:id="1102722284">
      <w:bodyDiv w:val="1"/>
      <w:marLeft w:val="0"/>
      <w:marRight w:val="0"/>
      <w:marTop w:val="0"/>
      <w:marBottom w:val="0"/>
      <w:divBdr>
        <w:top w:val="none" w:sz="0" w:space="0" w:color="auto"/>
        <w:left w:val="none" w:sz="0" w:space="0" w:color="auto"/>
        <w:bottom w:val="none" w:sz="0" w:space="0" w:color="auto"/>
        <w:right w:val="none" w:sz="0" w:space="0" w:color="auto"/>
      </w:divBdr>
    </w:div>
    <w:div w:id="1102870996">
      <w:bodyDiv w:val="1"/>
      <w:marLeft w:val="0"/>
      <w:marRight w:val="0"/>
      <w:marTop w:val="0"/>
      <w:marBottom w:val="0"/>
      <w:divBdr>
        <w:top w:val="none" w:sz="0" w:space="0" w:color="auto"/>
        <w:left w:val="none" w:sz="0" w:space="0" w:color="auto"/>
        <w:bottom w:val="none" w:sz="0" w:space="0" w:color="auto"/>
        <w:right w:val="none" w:sz="0" w:space="0" w:color="auto"/>
      </w:divBdr>
    </w:div>
    <w:div w:id="1103719667">
      <w:bodyDiv w:val="1"/>
      <w:marLeft w:val="0"/>
      <w:marRight w:val="0"/>
      <w:marTop w:val="0"/>
      <w:marBottom w:val="0"/>
      <w:divBdr>
        <w:top w:val="none" w:sz="0" w:space="0" w:color="auto"/>
        <w:left w:val="none" w:sz="0" w:space="0" w:color="auto"/>
        <w:bottom w:val="none" w:sz="0" w:space="0" w:color="auto"/>
        <w:right w:val="none" w:sz="0" w:space="0" w:color="auto"/>
      </w:divBdr>
    </w:div>
    <w:div w:id="1104693416">
      <w:bodyDiv w:val="1"/>
      <w:marLeft w:val="0"/>
      <w:marRight w:val="0"/>
      <w:marTop w:val="0"/>
      <w:marBottom w:val="0"/>
      <w:divBdr>
        <w:top w:val="none" w:sz="0" w:space="0" w:color="auto"/>
        <w:left w:val="none" w:sz="0" w:space="0" w:color="auto"/>
        <w:bottom w:val="none" w:sz="0" w:space="0" w:color="auto"/>
        <w:right w:val="none" w:sz="0" w:space="0" w:color="auto"/>
      </w:divBdr>
    </w:div>
    <w:div w:id="1105199438">
      <w:bodyDiv w:val="1"/>
      <w:marLeft w:val="0"/>
      <w:marRight w:val="0"/>
      <w:marTop w:val="0"/>
      <w:marBottom w:val="0"/>
      <w:divBdr>
        <w:top w:val="none" w:sz="0" w:space="0" w:color="auto"/>
        <w:left w:val="none" w:sz="0" w:space="0" w:color="auto"/>
        <w:bottom w:val="none" w:sz="0" w:space="0" w:color="auto"/>
        <w:right w:val="none" w:sz="0" w:space="0" w:color="auto"/>
      </w:divBdr>
    </w:div>
    <w:div w:id="1105610454">
      <w:bodyDiv w:val="1"/>
      <w:marLeft w:val="0"/>
      <w:marRight w:val="0"/>
      <w:marTop w:val="0"/>
      <w:marBottom w:val="0"/>
      <w:divBdr>
        <w:top w:val="none" w:sz="0" w:space="0" w:color="auto"/>
        <w:left w:val="none" w:sz="0" w:space="0" w:color="auto"/>
        <w:bottom w:val="none" w:sz="0" w:space="0" w:color="auto"/>
        <w:right w:val="none" w:sz="0" w:space="0" w:color="auto"/>
      </w:divBdr>
    </w:div>
    <w:div w:id="1106195806">
      <w:bodyDiv w:val="1"/>
      <w:marLeft w:val="0"/>
      <w:marRight w:val="0"/>
      <w:marTop w:val="0"/>
      <w:marBottom w:val="0"/>
      <w:divBdr>
        <w:top w:val="none" w:sz="0" w:space="0" w:color="auto"/>
        <w:left w:val="none" w:sz="0" w:space="0" w:color="auto"/>
        <w:bottom w:val="none" w:sz="0" w:space="0" w:color="auto"/>
        <w:right w:val="none" w:sz="0" w:space="0" w:color="auto"/>
      </w:divBdr>
    </w:div>
    <w:div w:id="1106266738">
      <w:bodyDiv w:val="1"/>
      <w:marLeft w:val="0"/>
      <w:marRight w:val="0"/>
      <w:marTop w:val="0"/>
      <w:marBottom w:val="0"/>
      <w:divBdr>
        <w:top w:val="none" w:sz="0" w:space="0" w:color="auto"/>
        <w:left w:val="none" w:sz="0" w:space="0" w:color="auto"/>
        <w:bottom w:val="none" w:sz="0" w:space="0" w:color="auto"/>
        <w:right w:val="none" w:sz="0" w:space="0" w:color="auto"/>
      </w:divBdr>
    </w:div>
    <w:div w:id="1106390703">
      <w:bodyDiv w:val="1"/>
      <w:marLeft w:val="0"/>
      <w:marRight w:val="0"/>
      <w:marTop w:val="0"/>
      <w:marBottom w:val="0"/>
      <w:divBdr>
        <w:top w:val="none" w:sz="0" w:space="0" w:color="auto"/>
        <w:left w:val="none" w:sz="0" w:space="0" w:color="auto"/>
        <w:bottom w:val="none" w:sz="0" w:space="0" w:color="auto"/>
        <w:right w:val="none" w:sz="0" w:space="0" w:color="auto"/>
      </w:divBdr>
    </w:div>
    <w:div w:id="1107191473">
      <w:bodyDiv w:val="1"/>
      <w:marLeft w:val="0"/>
      <w:marRight w:val="0"/>
      <w:marTop w:val="0"/>
      <w:marBottom w:val="0"/>
      <w:divBdr>
        <w:top w:val="none" w:sz="0" w:space="0" w:color="auto"/>
        <w:left w:val="none" w:sz="0" w:space="0" w:color="auto"/>
        <w:bottom w:val="none" w:sz="0" w:space="0" w:color="auto"/>
        <w:right w:val="none" w:sz="0" w:space="0" w:color="auto"/>
      </w:divBdr>
    </w:div>
    <w:div w:id="1107969903">
      <w:bodyDiv w:val="1"/>
      <w:marLeft w:val="0"/>
      <w:marRight w:val="0"/>
      <w:marTop w:val="0"/>
      <w:marBottom w:val="0"/>
      <w:divBdr>
        <w:top w:val="none" w:sz="0" w:space="0" w:color="auto"/>
        <w:left w:val="none" w:sz="0" w:space="0" w:color="auto"/>
        <w:bottom w:val="none" w:sz="0" w:space="0" w:color="auto"/>
        <w:right w:val="none" w:sz="0" w:space="0" w:color="auto"/>
      </w:divBdr>
    </w:div>
    <w:div w:id="1108039128">
      <w:bodyDiv w:val="1"/>
      <w:marLeft w:val="0"/>
      <w:marRight w:val="0"/>
      <w:marTop w:val="0"/>
      <w:marBottom w:val="0"/>
      <w:divBdr>
        <w:top w:val="none" w:sz="0" w:space="0" w:color="auto"/>
        <w:left w:val="none" w:sz="0" w:space="0" w:color="auto"/>
        <w:bottom w:val="none" w:sz="0" w:space="0" w:color="auto"/>
        <w:right w:val="none" w:sz="0" w:space="0" w:color="auto"/>
      </w:divBdr>
    </w:div>
    <w:div w:id="1108280167">
      <w:bodyDiv w:val="1"/>
      <w:marLeft w:val="0"/>
      <w:marRight w:val="0"/>
      <w:marTop w:val="0"/>
      <w:marBottom w:val="0"/>
      <w:divBdr>
        <w:top w:val="none" w:sz="0" w:space="0" w:color="auto"/>
        <w:left w:val="none" w:sz="0" w:space="0" w:color="auto"/>
        <w:bottom w:val="none" w:sz="0" w:space="0" w:color="auto"/>
        <w:right w:val="none" w:sz="0" w:space="0" w:color="auto"/>
      </w:divBdr>
    </w:div>
    <w:div w:id="1108542899">
      <w:bodyDiv w:val="1"/>
      <w:marLeft w:val="0"/>
      <w:marRight w:val="0"/>
      <w:marTop w:val="0"/>
      <w:marBottom w:val="0"/>
      <w:divBdr>
        <w:top w:val="none" w:sz="0" w:space="0" w:color="auto"/>
        <w:left w:val="none" w:sz="0" w:space="0" w:color="auto"/>
        <w:bottom w:val="none" w:sz="0" w:space="0" w:color="auto"/>
        <w:right w:val="none" w:sz="0" w:space="0" w:color="auto"/>
      </w:divBdr>
    </w:div>
    <w:div w:id="1109082456">
      <w:bodyDiv w:val="1"/>
      <w:marLeft w:val="0"/>
      <w:marRight w:val="0"/>
      <w:marTop w:val="0"/>
      <w:marBottom w:val="0"/>
      <w:divBdr>
        <w:top w:val="none" w:sz="0" w:space="0" w:color="auto"/>
        <w:left w:val="none" w:sz="0" w:space="0" w:color="auto"/>
        <w:bottom w:val="none" w:sz="0" w:space="0" w:color="auto"/>
        <w:right w:val="none" w:sz="0" w:space="0" w:color="auto"/>
      </w:divBdr>
    </w:div>
    <w:div w:id="1109541296">
      <w:bodyDiv w:val="1"/>
      <w:marLeft w:val="0"/>
      <w:marRight w:val="0"/>
      <w:marTop w:val="0"/>
      <w:marBottom w:val="0"/>
      <w:divBdr>
        <w:top w:val="none" w:sz="0" w:space="0" w:color="auto"/>
        <w:left w:val="none" w:sz="0" w:space="0" w:color="auto"/>
        <w:bottom w:val="none" w:sz="0" w:space="0" w:color="auto"/>
        <w:right w:val="none" w:sz="0" w:space="0" w:color="auto"/>
      </w:divBdr>
    </w:div>
    <w:div w:id="1110273626">
      <w:bodyDiv w:val="1"/>
      <w:marLeft w:val="0"/>
      <w:marRight w:val="0"/>
      <w:marTop w:val="0"/>
      <w:marBottom w:val="0"/>
      <w:divBdr>
        <w:top w:val="none" w:sz="0" w:space="0" w:color="auto"/>
        <w:left w:val="none" w:sz="0" w:space="0" w:color="auto"/>
        <w:bottom w:val="none" w:sz="0" w:space="0" w:color="auto"/>
        <w:right w:val="none" w:sz="0" w:space="0" w:color="auto"/>
      </w:divBdr>
    </w:div>
    <w:div w:id="1110275811">
      <w:bodyDiv w:val="1"/>
      <w:marLeft w:val="0"/>
      <w:marRight w:val="0"/>
      <w:marTop w:val="0"/>
      <w:marBottom w:val="0"/>
      <w:divBdr>
        <w:top w:val="none" w:sz="0" w:space="0" w:color="auto"/>
        <w:left w:val="none" w:sz="0" w:space="0" w:color="auto"/>
        <w:bottom w:val="none" w:sz="0" w:space="0" w:color="auto"/>
        <w:right w:val="none" w:sz="0" w:space="0" w:color="auto"/>
      </w:divBdr>
    </w:div>
    <w:div w:id="1110394447">
      <w:bodyDiv w:val="1"/>
      <w:marLeft w:val="0"/>
      <w:marRight w:val="0"/>
      <w:marTop w:val="0"/>
      <w:marBottom w:val="0"/>
      <w:divBdr>
        <w:top w:val="none" w:sz="0" w:space="0" w:color="auto"/>
        <w:left w:val="none" w:sz="0" w:space="0" w:color="auto"/>
        <w:bottom w:val="none" w:sz="0" w:space="0" w:color="auto"/>
        <w:right w:val="none" w:sz="0" w:space="0" w:color="auto"/>
      </w:divBdr>
    </w:div>
    <w:div w:id="1111775939">
      <w:bodyDiv w:val="1"/>
      <w:marLeft w:val="0"/>
      <w:marRight w:val="0"/>
      <w:marTop w:val="0"/>
      <w:marBottom w:val="0"/>
      <w:divBdr>
        <w:top w:val="none" w:sz="0" w:space="0" w:color="auto"/>
        <w:left w:val="none" w:sz="0" w:space="0" w:color="auto"/>
        <w:bottom w:val="none" w:sz="0" w:space="0" w:color="auto"/>
        <w:right w:val="none" w:sz="0" w:space="0" w:color="auto"/>
      </w:divBdr>
    </w:div>
    <w:div w:id="1111899357">
      <w:bodyDiv w:val="1"/>
      <w:marLeft w:val="0"/>
      <w:marRight w:val="0"/>
      <w:marTop w:val="0"/>
      <w:marBottom w:val="0"/>
      <w:divBdr>
        <w:top w:val="none" w:sz="0" w:space="0" w:color="auto"/>
        <w:left w:val="none" w:sz="0" w:space="0" w:color="auto"/>
        <w:bottom w:val="none" w:sz="0" w:space="0" w:color="auto"/>
        <w:right w:val="none" w:sz="0" w:space="0" w:color="auto"/>
      </w:divBdr>
    </w:div>
    <w:div w:id="1112045650">
      <w:bodyDiv w:val="1"/>
      <w:marLeft w:val="0"/>
      <w:marRight w:val="0"/>
      <w:marTop w:val="0"/>
      <w:marBottom w:val="0"/>
      <w:divBdr>
        <w:top w:val="none" w:sz="0" w:space="0" w:color="auto"/>
        <w:left w:val="none" w:sz="0" w:space="0" w:color="auto"/>
        <w:bottom w:val="none" w:sz="0" w:space="0" w:color="auto"/>
        <w:right w:val="none" w:sz="0" w:space="0" w:color="auto"/>
      </w:divBdr>
    </w:div>
    <w:div w:id="1112673961">
      <w:bodyDiv w:val="1"/>
      <w:marLeft w:val="0"/>
      <w:marRight w:val="0"/>
      <w:marTop w:val="0"/>
      <w:marBottom w:val="0"/>
      <w:divBdr>
        <w:top w:val="none" w:sz="0" w:space="0" w:color="auto"/>
        <w:left w:val="none" w:sz="0" w:space="0" w:color="auto"/>
        <w:bottom w:val="none" w:sz="0" w:space="0" w:color="auto"/>
        <w:right w:val="none" w:sz="0" w:space="0" w:color="auto"/>
      </w:divBdr>
    </w:div>
    <w:div w:id="1112939621">
      <w:bodyDiv w:val="1"/>
      <w:marLeft w:val="0"/>
      <w:marRight w:val="0"/>
      <w:marTop w:val="0"/>
      <w:marBottom w:val="0"/>
      <w:divBdr>
        <w:top w:val="none" w:sz="0" w:space="0" w:color="auto"/>
        <w:left w:val="none" w:sz="0" w:space="0" w:color="auto"/>
        <w:bottom w:val="none" w:sz="0" w:space="0" w:color="auto"/>
        <w:right w:val="none" w:sz="0" w:space="0" w:color="auto"/>
      </w:divBdr>
    </w:div>
    <w:div w:id="1113017404">
      <w:bodyDiv w:val="1"/>
      <w:marLeft w:val="0"/>
      <w:marRight w:val="0"/>
      <w:marTop w:val="0"/>
      <w:marBottom w:val="0"/>
      <w:divBdr>
        <w:top w:val="none" w:sz="0" w:space="0" w:color="auto"/>
        <w:left w:val="none" w:sz="0" w:space="0" w:color="auto"/>
        <w:bottom w:val="none" w:sz="0" w:space="0" w:color="auto"/>
        <w:right w:val="none" w:sz="0" w:space="0" w:color="auto"/>
      </w:divBdr>
    </w:div>
    <w:div w:id="1113088423">
      <w:bodyDiv w:val="1"/>
      <w:marLeft w:val="0"/>
      <w:marRight w:val="0"/>
      <w:marTop w:val="0"/>
      <w:marBottom w:val="0"/>
      <w:divBdr>
        <w:top w:val="none" w:sz="0" w:space="0" w:color="auto"/>
        <w:left w:val="none" w:sz="0" w:space="0" w:color="auto"/>
        <w:bottom w:val="none" w:sz="0" w:space="0" w:color="auto"/>
        <w:right w:val="none" w:sz="0" w:space="0" w:color="auto"/>
      </w:divBdr>
    </w:div>
    <w:div w:id="1113288144">
      <w:bodyDiv w:val="1"/>
      <w:marLeft w:val="0"/>
      <w:marRight w:val="0"/>
      <w:marTop w:val="0"/>
      <w:marBottom w:val="0"/>
      <w:divBdr>
        <w:top w:val="none" w:sz="0" w:space="0" w:color="auto"/>
        <w:left w:val="none" w:sz="0" w:space="0" w:color="auto"/>
        <w:bottom w:val="none" w:sz="0" w:space="0" w:color="auto"/>
        <w:right w:val="none" w:sz="0" w:space="0" w:color="auto"/>
      </w:divBdr>
    </w:div>
    <w:div w:id="1113398628">
      <w:bodyDiv w:val="1"/>
      <w:marLeft w:val="0"/>
      <w:marRight w:val="0"/>
      <w:marTop w:val="0"/>
      <w:marBottom w:val="0"/>
      <w:divBdr>
        <w:top w:val="none" w:sz="0" w:space="0" w:color="auto"/>
        <w:left w:val="none" w:sz="0" w:space="0" w:color="auto"/>
        <w:bottom w:val="none" w:sz="0" w:space="0" w:color="auto"/>
        <w:right w:val="none" w:sz="0" w:space="0" w:color="auto"/>
      </w:divBdr>
    </w:div>
    <w:div w:id="1113478072">
      <w:bodyDiv w:val="1"/>
      <w:marLeft w:val="0"/>
      <w:marRight w:val="0"/>
      <w:marTop w:val="0"/>
      <w:marBottom w:val="0"/>
      <w:divBdr>
        <w:top w:val="none" w:sz="0" w:space="0" w:color="auto"/>
        <w:left w:val="none" w:sz="0" w:space="0" w:color="auto"/>
        <w:bottom w:val="none" w:sz="0" w:space="0" w:color="auto"/>
        <w:right w:val="none" w:sz="0" w:space="0" w:color="auto"/>
      </w:divBdr>
    </w:div>
    <w:div w:id="1113551703">
      <w:bodyDiv w:val="1"/>
      <w:marLeft w:val="0"/>
      <w:marRight w:val="0"/>
      <w:marTop w:val="0"/>
      <w:marBottom w:val="0"/>
      <w:divBdr>
        <w:top w:val="none" w:sz="0" w:space="0" w:color="auto"/>
        <w:left w:val="none" w:sz="0" w:space="0" w:color="auto"/>
        <w:bottom w:val="none" w:sz="0" w:space="0" w:color="auto"/>
        <w:right w:val="none" w:sz="0" w:space="0" w:color="auto"/>
      </w:divBdr>
    </w:div>
    <w:div w:id="1114010674">
      <w:bodyDiv w:val="1"/>
      <w:marLeft w:val="0"/>
      <w:marRight w:val="0"/>
      <w:marTop w:val="0"/>
      <w:marBottom w:val="0"/>
      <w:divBdr>
        <w:top w:val="none" w:sz="0" w:space="0" w:color="auto"/>
        <w:left w:val="none" w:sz="0" w:space="0" w:color="auto"/>
        <w:bottom w:val="none" w:sz="0" w:space="0" w:color="auto"/>
        <w:right w:val="none" w:sz="0" w:space="0" w:color="auto"/>
      </w:divBdr>
    </w:div>
    <w:div w:id="1114834796">
      <w:bodyDiv w:val="1"/>
      <w:marLeft w:val="0"/>
      <w:marRight w:val="0"/>
      <w:marTop w:val="0"/>
      <w:marBottom w:val="0"/>
      <w:divBdr>
        <w:top w:val="none" w:sz="0" w:space="0" w:color="auto"/>
        <w:left w:val="none" w:sz="0" w:space="0" w:color="auto"/>
        <w:bottom w:val="none" w:sz="0" w:space="0" w:color="auto"/>
        <w:right w:val="none" w:sz="0" w:space="0" w:color="auto"/>
      </w:divBdr>
    </w:div>
    <w:div w:id="1115055637">
      <w:bodyDiv w:val="1"/>
      <w:marLeft w:val="0"/>
      <w:marRight w:val="0"/>
      <w:marTop w:val="0"/>
      <w:marBottom w:val="0"/>
      <w:divBdr>
        <w:top w:val="none" w:sz="0" w:space="0" w:color="auto"/>
        <w:left w:val="none" w:sz="0" w:space="0" w:color="auto"/>
        <w:bottom w:val="none" w:sz="0" w:space="0" w:color="auto"/>
        <w:right w:val="none" w:sz="0" w:space="0" w:color="auto"/>
      </w:divBdr>
    </w:div>
    <w:div w:id="1115636561">
      <w:bodyDiv w:val="1"/>
      <w:marLeft w:val="0"/>
      <w:marRight w:val="0"/>
      <w:marTop w:val="0"/>
      <w:marBottom w:val="0"/>
      <w:divBdr>
        <w:top w:val="none" w:sz="0" w:space="0" w:color="auto"/>
        <w:left w:val="none" w:sz="0" w:space="0" w:color="auto"/>
        <w:bottom w:val="none" w:sz="0" w:space="0" w:color="auto"/>
        <w:right w:val="none" w:sz="0" w:space="0" w:color="auto"/>
      </w:divBdr>
    </w:div>
    <w:div w:id="1116098079">
      <w:bodyDiv w:val="1"/>
      <w:marLeft w:val="0"/>
      <w:marRight w:val="0"/>
      <w:marTop w:val="0"/>
      <w:marBottom w:val="0"/>
      <w:divBdr>
        <w:top w:val="none" w:sz="0" w:space="0" w:color="auto"/>
        <w:left w:val="none" w:sz="0" w:space="0" w:color="auto"/>
        <w:bottom w:val="none" w:sz="0" w:space="0" w:color="auto"/>
        <w:right w:val="none" w:sz="0" w:space="0" w:color="auto"/>
      </w:divBdr>
    </w:div>
    <w:div w:id="1116217344">
      <w:bodyDiv w:val="1"/>
      <w:marLeft w:val="0"/>
      <w:marRight w:val="0"/>
      <w:marTop w:val="0"/>
      <w:marBottom w:val="0"/>
      <w:divBdr>
        <w:top w:val="none" w:sz="0" w:space="0" w:color="auto"/>
        <w:left w:val="none" w:sz="0" w:space="0" w:color="auto"/>
        <w:bottom w:val="none" w:sz="0" w:space="0" w:color="auto"/>
        <w:right w:val="none" w:sz="0" w:space="0" w:color="auto"/>
      </w:divBdr>
    </w:div>
    <w:div w:id="1116369325">
      <w:bodyDiv w:val="1"/>
      <w:marLeft w:val="0"/>
      <w:marRight w:val="0"/>
      <w:marTop w:val="0"/>
      <w:marBottom w:val="0"/>
      <w:divBdr>
        <w:top w:val="none" w:sz="0" w:space="0" w:color="auto"/>
        <w:left w:val="none" w:sz="0" w:space="0" w:color="auto"/>
        <w:bottom w:val="none" w:sz="0" w:space="0" w:color="auto"/>
        <w:right w:val="none" w:sz="0" w:space="0" w:color="auto"/>
      </w:divBdr>
    </w:div>
    <w:div w:id="1116749944">
      <w:bodyDiv w:val="1"/>
      <w:marLeft w:val="0"/>
      <w:marRight w:val="0"/>
      <w:marTop w:val="0"/>
      <w:marBottom w:val="0"/>
      <w:divBdr>
        <w:top w:val="none" w:sz="0" w:space="0" w:color="auto"/>
        <w:left w:val="none" w:sz="0" w:space="0" w:color="auto"/>
        <w:bottom w:val="none" w:sz="0" w:space="0" w:color="auto"/>
        <w:right w:val="none" w:sz="0" w:space="0" w:color="auto"/>
      </w:divBdr>
    </w:div>
    <w:div w:id="1117407596">
      <w:bodyDiv w:val="1"/>
      <w:marLeft w:val="0"/>
      <w:marRight w:val="0"/>
      <w:marTop w:val="0"/>
      <w:marBottom w:val="0"/>
      <w:divBdr>
        <w:top w:val="none" w:sz="0" w:space="0" w:color="auto"/>
        <w:left w:val="none" w:sz="0" w:space="0" w:color="auto"/>
        <w:bottom w:val="none" w:sz="0" w:space="0" w:color="auto"/>
        <w:right w:val="none" w:sz="0" w:space="0" w:color="auto"/>
      </w:divBdr>
    </w:div>
    <w:div w:id="1117486334">
      <w:bodyDiv w:val="1"/>
      <w:marLeft w:val="0"/>
      <w:marRight w:val="0"/>
      <w:marTop w:val="0"/>
      <w:marBottom w:val="0"/>
      <w:divBdr>
        <w:top w:val="none" w:sz="0" w:space="0" w:color="auto"/>
        <w:left w:val="none" w:sz="0" w:space="0" w:color="auto"/>
        <w:bottom w:val="none" w:sz="0" w:space="0" w:color="auto"/>
        <w:right w:val="none" w:sz="0" w:space="0" w:color="auto"/>
      </w:divBdr>
    </w:div>
    <w:div w:id="1117602285">
      <w:bodyDiv w:val="1"/>
      <w:marLeft w:val="0"/>
      <w:marRight w:val="0"/>
      <w:marTop w:val="0"/>
      <w:marBottom w:val="0"/>
      <w:divBdr>
        <w:top w:val="none" w:sz="0" w:space="0" w:color="auto"/>
        <w:left w:val="none" w:sz="0" w:space="0" w:color="auto"/>
        <w:bottom w:val="none" w:sz="0" w:space="0" w:color="auto"/>
        <w:right w:val="none" w:sz="0" w:space="0" w:color="auto"/>
      </w:divBdr>
    </w:div>
    <w:div w:id="1117680727">
      <w:bodyDiv w:val="1"/>
      <w:marLeft w:val="0"/>
      <w:marRight w:val="0"/>
      <w:marTop w:val="0"/>
      <w:marBottom w:val="0"/>
      <w:divBdr>
        <w:top w:val="none" w:sz="0" w:space="0" w:color="auto"/>
        <w:left w:val="none" w:sz="0" w:space="0" w:color="auto"/>
        <w:bottom w:val="none" w:sz="0" w:space="0" w:color="auto"/>
        <w:right w:val="none" w:sz="0" w:space="0" w:color="auto"/>
      </w:divBdr>
    </w:div>
    <w:div w:id="1118992112">
      <w:bodyDiv w:val="1"/>
      <w:marLeft w:val="0"/>
      <w:marRight w:val="0"/>
      <w:marTop w:val="0"/>
      <w:marBottom w:val="0"/>
      <w:divBdr>
        <w:top w:val="none" w:sz="0" w:space="0" w:color="auto"/>
        <w:left w:val="none" w:sz="0" w:space="0" w:color="auto"/>
        <w:bottom w:val="none" w:sz="0" w:space="0" w:color="auto"/>
        <w:right w:val="none" w:sz="0" w:space="0" w:color="auto"/>
      </w:divBdr>
    </w:div>
    <w:div w:id="1119106645">
      <w:bodyDiv w:val="1"/>
      <w:marLeft w:val="0"/>
      <w:marRight w:val="0"/>
      <w:marTop w:val="0"/>
      <w:marBottom w:val="0"/>
      <w:divBdr>
        <w:top w:val="none" w:sz="0" w:space="0" w:color="auto"/>
        <w:left w:val="none" w:sz="0" w:space="0" w:color="auto"/>
        <w:bottom w:val="none" w:sz="0" w:space="0" w:color="auto"/>
        <w:right w:val="none" w:sz="0" w:space="0" w:color="auto"/>
      </w:divBdr>
    </w:div>
    <w:div w:id="1119253860">
      <w:bodyDiv w:val="1"/>
      <w:marLeft w:val="0"/>
      <w:marRight w:val="0"/>
      <w:marTop w:val="0"/>
      <w:marBottom w:val="0"/>
      <w:divBdr>
        <w:top w:val="none" w:sz="0" w:space="0" w:color="auto"/>
        <w:left w:val="none" w:sz="0" w:space="0" w:color="auto"/>
        <w:bottom w:val="none" w:sz="0" w:space="0" w:color="auto"/>
        <w:right w:val="none" w:sz="0" w:space="0" w:color="auto"/>
      </w:divBdr>
    </w:div>
    <w:div w:id="1119373984">
      <w:bodyDiv w:val="1"/>
      <w:marLeft w:val="0"/>
      <w:marRight w:val="0"/>
      <w:marTop w:val="0"/>
      <w:marBottom w:val="0"/>
      <w:divBdr>
        <w:top w:val="none" w:sz="0" w:space="0" w:color="auto"/>
        <w:left w:val="none" w:sz="0" w:space="0" w:color="auto"/>
        <w:bottom w:val="none" w:sz="0" w:space="0" w:color="auto"/>
        <w:right w:val="none" w:sz="0" w:space="0" w:color="auto"/>
      </w:divBdr>
    </w:div>
    <w:div w:id="1119569647">
      <w:bodyDiv w:val="1"/>
      <w:marLeft w:val="0"/>
      <w:marRight w:val="0"/>
      <w:marTop w:val="0"/>
      <w:marBottom w:val="0"/>
      <w:divBdr>
        <w:top w:val="none" w:sz="0" w:space="0" w:color="auto"/>
        <w:left w:val="none" w:sz="0" w:space="0" w:color="auto"/>
        <w:bottom w:val="none" w:sz="0" w:space="0" w:color="auto"/>
        <w:right w:val="none" w:sz="0" w:space="0" w:color="auto"/>
      </w:divBdr>
    </w:div>
    <w:div w:id="1120033727">
      <w:bodyDiv w:val="1"/>
      <w:marLeft w:val="0"/>
      <w:marRight w:val="0"/>
      <w:marTop w:val="0"/>
      <w:marBottom w:val="0"/>
      <w:divBdr>
        <w:top w:val="none" w:sz="0" w:space="0" w:color="auto"/>
        <w:left w:val="none" w:sz="0" w:space="0" w:color="auto"/>
        <w:bottom w:val="none" w:sz="0" w:space="0" w:color="auto"/>
        <w:right w:val="none" w:sz="0" w:space="0" w:color="auto"/>
      </w:divBdr>
    </w:div>
    <w:div w:id="1120301838">
      <w:bodyDiv w:val="1"/>
      <w:marLeft w:val="0"/>
      <w:marRight w:val="0"/>
      <w:marTop w:val="0"/>
      <w:marBottom w:val="0"/>
      <w:divBdr>
        <w:top w:val="none" w:sz="0" w:space="0" w:color="auto"/>
        <w:left w:val="none" w:sz="0" w:space="0" w:color="auto"/>
        <w:bottom w:val="none" w:sz="0" w:space="0" w:color="auto"/>
        <w:right w:val="none" w:sz="0" w:space="0" w:color="auto"/>
      </w:divBdr>
    </w:div>
    <w:div w:id="1120412225">
      <w:bodyDiv w:val="1"/>
      <w:marLeft w:val="0"/>
      <w:marRight w:val="0"/>
      <w:marTop w:val="0"/>
      <w:marBottom w:val="0"/>
      <w:divBdr>
        <w:top w:val="none" w:sz="0" w:space="0" w:color="auto"/>
        <w:left w:val="none" w:sz="0" w:space="0" w:color="auto"/>
        <w:bottom w:val="none" w:sz="0" w:space="0" w:color="auto"/>
        <w:right w:val="none" w:sz="0" w:space="0" w:color="auto"/>
      </w:divBdr>
    </w:div>
    <w:div w:id="1120490724">
      <w:bodyDiv w:val="1"/>
      <w:marLeft w:val="0"/>
      <w:marRight w:val="0"/>
      <w:marTop w:val="0"/>
      <w:marBottom w:val="0"/>
      <w:divBdr>
        <w:top w:val="none" w:sz="0" w:space="0" w:color="auto"/>
        <w:left w:val="none" w:sz="0" w:space="0" w:color="auto"/>
        <w:bottom w:val="none" w:sz="0" w:space="0" w:color="auto"/>
        <w:right w:val="none" w:sz="0" w:space="0" w:color="auto"/>
      </w:divBdr>
    </w:div>
    <w:div w:id="1120759290">
      <w:bodyDiv w:val="1"/>
      <w:marLeft w:val="0"/>
      <w:marRight w:val="0"/>
      <w:marTop w:val="0"/>
      <w:marBottom w:val="0"/>
      <w:divBdr>
        <w:top w:val="none" w:sz="0" w:space="0" w:color="auto"/>
        <w:left w:val="none" w:sz="0" w:space="0" w:color="auto"/>
        <w:bottom w:val="none" w:sz="0" w:space="0" w:color="auto"/>
        <w:right w:val="none" w:sz="0" w:space="0" w:color="auto"/>
      </w:divBdr>
    </w:div>
    <w:div w:id="1121726262">
      <w:bodyDiv w:val="1"/>
      <w:marLeft w:val="0"/>
      <w:marRight w:val="0"/>
      <w:marTop w:val="0"/>
      <w:marBottom w:val="0"/>
      <w:divBdr>
        <w:top w:val="none" w:sz="0" w:space="0" w:color="auto"/>
        <w:left w:val="none" w:sz="0" w:space="0" w:color="auto"/>
        <w:bottom w:val="none" w:sz="0" w:space="0" w:color="auto"/>
        <w:right w:val="none" w:sz="0" w:space="0" w:color="auto"/>
      </w:divBdr>
    </w:div>
    <w:div w:id="1122073966">
      <w:bodyDiv w:val="1"/>
      <w:marLeft w:val="0"/>
      <w:marRight w:val="0"/>
      <w:marTop w:val="0"/>
      <w:marBottom w:val="0"/>
      <w:divBdr>
        <w:top w:val="none" w:sz="0" w:space="0" w:color="auto"/>
        <w:left w:val="none" w:sz="0" w:space="0" w:color="auto"/>
        <w:bottom w:val="none" w:sz="0" w:space="0" w:color="auto"/>
        <w:right w:val="none" w:sz="0" w:space="0" w:color="auto"/>
      </w:divBdr>
    </w:div>
    <w:div w:id="1123766559">
      <w:bodyDiv w:val="1"/>
      <w:marLeft w:val="0"/>
      <w:marRight w:val="0"/>
      <w:marTop w:val="0"/>
      <w:marBottom w:val="0"/>
      <w:divBdr>
        <w:top w:val="none" w:sz="0" w:space="0" w:color="auto"/>
        <w:left w:val="none" w:sz="0" w:space="0" w:color="auto"/>
        <w:bottom w:val="none" w:sz="0" w:space="0" w:color="auto"/>
        <w:right w:val="none" w:sz="0" w:space="0" w:color="auto"/>
      </w:divBdr>
    </w:div>
    <w:div w:id="1123965066">
      <w:bodyDiv w:val="1"/>
      <w:marLeft w:val="0"/>
      <w:marRight w:val="0"/>
      <w:marTop w:val="0"/>
      <w:marBottom w:val="0"/>
      <w:divBdr>
        <w:top w:val="none" w:sz="0" w:space="0" w:color="auto"/>
        <w:left w:val="none" w:sz="0" w:space="0" w:color="auto"/>
        <w:bottom w:val="none" w:sz="0" w:space="0" w:color="auto"/>
        <w:right w:val="none" w:sz="0" w:space="0" w:color="auto"/>
      </w:divBdr>
    </w:div>
    <w:div w:id="1124038464">
      <w:bodyDiv w:val="1"/>
      <w:marLeft w:val="0"/>
      <w:marRight w:val="0"/>
      <w:marTop w:val="0"/>
      <w:marBottom w:val="0"/>
      <w:divBdr>
        <w:top w:val="none" w:sz="0" w:space="0" w:color="auto"/>
        <w:left w:val="none" w:sz="0" w:space="0" w:color="auto"/>
        <w:bottom w:val="none" w:sz="0" w:space="0" w:color="auto"/>
        <w:right w:val="none" w:sz="0" w:space="0" w:color="auto"/>
      </w:divBdr>
    </w:div>
    <w:div w:id="1124228937">
      <w:bodyDiv w:val="1"/>
      <w:marLeft w:val="0"/>
      <w:marRight w:val="0"/>
      <w:marTop w:val="0"/>
      <w:marBottom w:val="0"/>
      <w:divBdr>
        <w:top w:val="none" w:sz="0" w:space="0" w:color="auto"/>
        <w:left w:val="none" w:sz="0" w:space="0" w:color="auto"/>
        <w:bottom w:val="none" w:sz="0" w:space="0" w:color="auto"/>
        <w:right w:val="none" w:sz="0" w:space="0" w:color="auto"/>
      </w:divBdr>
    </w:div>
    <w:div w:id="1124276125">
      <w:bodyDiv w:val="1"/>
      <w:marLeft w:val="0"/>
      <w:marRight w:val="0"/>
      <w:marTop w:val="0"/>
      <w:marBottom w:val="0"/>
      <w:divBdr>
        <w:top w:val="none" w:sz="0" w:space="0" w:color="auto"/>
        <w:left w:val="none" w:sz="0" w:space="0" w:color="auto"/>
        <w:bottom w:val="none" w:sz="0" w:space="0" w:color="auto"/>
        <w:right w:val="none" w:sz="0" w:space="0" w:color="auto"/>
      </w:divBdr>
    </w:div>
    <w:div w:id="1124808168">
      <w:bodyDiv w:val="1"/>
      <w:marLeft w:val="0"/>
      <w:marRight w:val="0"/>
      <w:marTop w:val="0"/>
      <w:marBottom w:val="0"/>
      <w:divBdr>
        <w:top w:val="none" w:sz="0" w:space="0" w:color="auto"/>
        <w:left w:val="none" w:sz="0" w:space="0" w:color="auto"/>
        <w:bottom w:val="none" w:sz="0" w:space="0" w:color="auto"/>
        <w:right w:val="none" w:sz="0" w:space="0" w:color="auto"/>
      </w:divBdr>
    </w:div>
    <w:div w:id="1125005239">
      <w:bodyDiv w:val="1"/>
      <w:marLeft w:val="0"/>
      <w:marRight w:val="0"/>
      <w:marTop w:val="0"/>
      <w:marBottom w:val="0"/>
      <w:divBdr>
        <w:top w:val="none" w:sz="0" w:space="0" w:color="auto"/>
        <w:left w:val="none" w:sz="0" w:space="0" w:color="auto"/>
        <w:bottom w:val="none" w:sz="0" w:space="0" w:color="auto"/>
        <w:right w:val="none" w:sz="0" w:space="0" w:color="auto"/>
      </w:divBdr>
    </w:div>
    <w:div w:id="1125125085">
      <w:bodyDiv w:val="1"/>
      <w:marLeft w:val="0"/>
      <w:marRight w:val="0"/>
      <w:marTop w:val="0"/>
      <w:marBottom w:val="0"/>
      <w:divBdr>
        <w:top w:val="none" w:sz="0" w:space="0" w:color="auto"/>
        <w:left w:val="none" w:sz="0" w:space="0" w:color="auto"/>
        <w:bottom w:val="none" w:sz="0" w:space="0" w:color="auto"/>
        <w:right w:val="none" w:sz="0" w:space="0" w:color="auto"/>
      </w:divBdr>
    </w:div>
    <w:div w:id="1125272161">
      <w:bodyDiv w:val="1"/>
      <w:marLeft w:val="0"/>
      <w:marRight w:val="0"/>
      <w:marTop w:val="0"/>
      <w:marBottom w:val="0"/>
      <w:divBdr>
        <w:top w:val="none" w:sz="0" w:space="0" w:color="auto"/>
        <w:left w:val="none" w:sz="0" w:space="0" w:color="auto"/>
        <w:bottom w:val="none" w:sz="0" w:space="0" w:color="auto"/>
        <w:right w:val="none" w:sz="0" w:space="0" w:color="auto"/>
      </w:divBdr>
    </w:div>
    <w:div w:id="1125274366">
      <w:bodyDiv w:val="1"/>
      <w:marLeft w:val="0"/>
      <w:marRight w:val="0"/>
      <w:marTop w:val="0"/>
      <w:marBottom w:val="0"/>
      <w:divBdr>
        <w:top w:val="none" w:sz="0" w:space="0" w:color="auto"/>
        <w:left w:val="none" w:sz="0" w:space="0" w:color="auto"/>
        <w:bottom w:val="none" w:sz="0" w:space="0" w:color="auto"/>
        <w:right w:val="none" w:sz="0" w:space="0" w:color="auto"/>
      </w:divBdr>
    </w:div>
    <w:div w:id="1125856479">
      <w:bodyDiv w:val="1"/>
      <w:marLeft w:val="0"/>
      <w:marRight w:val="0"/>
      <w:marTop w:val="0"/>
      <w:marBottom w:val="0"/>
      <w:divBdr>
        <w:top w:val="none" w:sz="0" w:space="0" w:color="auto"/>
        <w:left w:val="none" w:sz="0" w:space="0" w:color="auto"/>
        <w:bottom w:val="none" w:sz="0" w:space="0" w:color="auto"/>
        <w:right w:val="none" w:sz="0" w:space="0" w:color="auto"/>
      </w:divBdr>
    </w:div>
    <w:div w:id="1126195802">
      <w:bodyDiv w:val="1"/>
      <w:marLeft w:val="0"/>
      <w:marRight w:val="0"/>
      <w:marTop w:val="0"/>
      <w:marBottom w:val="0"/>
      <w:divBdr>
        <w:top w:val="none" w:sz="0" w:space="0" w:color="auto"/>
        <w:left w:val="none" w:sz="0" w:space="0" w:color="auto"/>
        <w:bottom w:val="none" w:sz="0" w:space="0" w:color="auto"/>
        <w:right w:val="none" w:sz="0" w:space="0" w:color="auto"/>
      </w:divBdr>
    </w:div>
    <w:div w:id="1126462562">
      <w:bodyDiv w:val="1"/>
      <w:marLeft w:val="0"/>
      <w:marRight w:val="0"/>
      <w:marTop w:val="0"/>
      <w:marBottom w:val="0"/>
      <w:divBdr>
        <w:top w:val="none" w:sz="0" w:space="0" w:color="auto"/>
        <w:left w:val="none" w:sz="0" w:space="0" w:color="auto"/>
        <w:bottom w:val="none" w:sz="0" w:space="0" w:color="auto"/>
        <w:right w:val="none" w:sz="0" w:space="0" w:color="auto"/>
      </w:divBdr>
    </w:div>
    <w:div w:id="1126700883">
      <w:bodyDiv w:val="1"/>
      <w:marLeft w:val="0"/>
      <w:marRight w:val="0"/>
      <w:marTop w:val="0"/>
      <w:marBottom w:val="0"/>
      <w:divBdr>
        <w:top w:val="none" w:sz="0" w:space="0" w:color="auto"/>
        <w:left w:val="none" w:sz="0" w:space="0" w:color="auto"/>
        <w:bottom w:val="none" w:sz="0" w:space="0" w:color="auto"/>
        <w:right w:val="none" w:sz="0" w:space="0" w:color="auto"/>
      </w:divBdr>
    </w:div>
    <w:div w:id="1126701208">
      <w:bodyDiv w:val="1"/>
      <w:marLeft w:val="0"/>
      <w:marRight w:val="0"/>
      <w:marTop w:val="0"/>
      <w:marBottom w:val="0"/>
      <w:divBdr>
        <w:top w:val="none" w:sz="0" w:space="0" w:color="auto"/>
        <w:left w:val="none" w:sz="0" w:space="0" w:color="auto"/>
        <w:bottom w:val="none" w:sz="0" w:space="0" w:color="auto"/>
        <w:right w:val="none" w:sz="0" w:space="0" w:color="auto"/>
      </w:divBdr>
    </w:div>
    <w:div w:id="1126781263">
      <w:bodyDiv w:val="1"/>
      <w:marLeft w:val="0"/>
      <w:marRight w:val="0"/>
      <w:marTop w:val="0"/>
      <w:marBottom w:val="0"/>
      <w:divBdr>
        <w:top w:val="none" w:sz="0" w:space="0" w:color="auto"/>
        <w:left w:val="none" w:sz="0" w:space="0" w:color="auto"/>
        <w:bottom w:val="none" w:sz="0" w:space="0" w:color="auto"/>
        <w:right w:val="none" w:sz="0" w:space="0" w:color="auto"/>
      </w:divBdr>
    </w:div>
    <w:div w:id="1127502236">
      <w:bodyDiv w:val="1"/>
      <w:marLeft w:val="0"/>
      <w:marRight w:val="0"/>
      <w:marTop w:val="0"/>
      <w:marBottom w:val="0"/>
      <w:divBdr>
        <w:top w:val="none" w:sz="0" w:space="0" w:color="auto"/>
        <w:left w:val="none" w:sz="0" w:space="0" w:color="auto"/>
        <w:bottom w:val="none" w:sz="0" w:space="0" w:color="auto"/>
        <w:right w:val="none" w:sz="0" w:space="0" w:color="auto"/>
      </w:divBdr>
    </w:div>
    <w:div w:id="1127776029">
      <w:bodyDiv w:val="1"/>
      <w:marLeft w:val="0"/>
      <w:marRight w:val="0"/>
      <w:marTop w:val="0"/>
      <w:marBottom w:val="0"/>
      <w:divBdr>
        <w:top w:val="none" w:sz="0" w:space="0" w:color="auto"/>
        <w:left w:val="none" w:sz="0" w:space="0" w:color="auto"/>
        <w:bottom w:val="none" w:sz="0" w:space="0" w:color="auto"/>
        <w:right w:val="none" w:sz="0" w:space="0" w:color="auto"/>
      </w:divBdr>
    </w:div>
    <w:div w:id="1127822007">
      <w:bodyDiv w:val="1"/>
      <w:marLeft w:val="0"/>
      <w:marRight w:val="0"/>
      <w:marTop w:val="0"/>
      <w:marBottom w:val="0"/>
      <w:divBdr>
        <w:top w:val="none" w:sz="0" w:space="0" w:color="auto"/>
        <w:left w:val="none" w:sz="0" w:space="0" w:color="auto"/>
        <w:bottom w:val="none" w:sz="0" w:space="0" w:color="auto"/>
        <w:right w:val="none" w:sz="0" w:space="0" w:color="auto"/>
      </w:divBdr>
    </w:div>
    <w:div w:id="1127893493">
      <w:bodyDiv w:val="1"/>
      <w:marLeft w:val="0"/>
      <w:marRight w:val="0"/>
      <w:marTop w:val="0"/>
      <w:marBottom w:val="0"/>
      <w:divBdr>
        <w:top w:val="none" w:sz="0" w:space="0" w:color="auto"/>
        <w:left w:val="none" w:sz="0" w:space="0" w:color="auto"/>
        <w:bottom w:val="none" w:sz="0" w:space="0" w:color="auto"/>
        <w:right w:val="none" w:sz="0" w:space="0" w:color="auto"/>
      </w:divBdr>
    </w:div>
    <w:div w:id="1128815002">
      <w:bodyDiv w:val="1"/>
      <w:marLeft w:val="0"/>
      <w:marRight w:val="0"/>
      <w:marTop w:val="0"/>
      <w:marBottom w:val="0"/>
      <w:divBdr>
        <w:top w:val="none" w:sz="0" w:space="0" w:color="auto"/>
        <w:left w:val="none" w:sz="0" w:space="0" w:color="auto"/>
        <w:bottom w:val="none" w:sz="0" w:space="0" w:color="auto"/>
        <w:right w:val="none" w:sz="0" w:space="0" w:color="auto"/>
      </w:divBdr>
    </w:div>
    <w:div w:id="1128933135">
      <w:bodyDiv w:val="1"/>
      <w:marLeft w:val="0"/>
      <w:marRight w:val="0"/>
      <w:marTop w:val="0"/>
      <w:marBottom w:val="0"/>
      <w:divBdr>
        <w:top w:val="none" w:sz="0" w:space="0" w:color="auto"/>
        <w:left w:val="none" w:sz="0" w:space="0" w:color="auto"/>
        <w:bottom w:val="none" w:sz="0" w:space="0" w:color="auto"/>
        <w:right w:val="none" w:sz="0" w:space="0" w:color="auto"/>
      </w:divBdr>
    </w:div>
    <w:div w:id="1129281703">
      <w:bodyDiv w:val="1"/>
      <w:marLeft w:val="0"/>
      <w:marRight w:val="0"/>
      <w:marTop w:val="0"/>
      <w:marBottom w:val="0"/>
      <w:divBdr>
        <w:top w:val="none" w:sz="0" w:space="0" w:color="auto"/>
        <w:left w:val="none" w:sz="0" w:space="0" w:color="auto"/>
        <w:bottom w:val="none" w:sz="0" w:space="0" w:color="auto"/>
        <w:right w:val="none" w:sz="0" w:space="0" w:color="auto"/>
      </w:divBdr>
    </w:div>
    <w:div w:id="1130054431">
      <w:bodyDiv w:val="1"/>
      <w:marLeft w:val="0"/>
      <w:marRight w:val="0"/>
      <w:marTop w:val="0"/>
      <w:marBottom w:val="0"/>
      <w:divBdr>
        <w:top w:val="none" w:sz="0" w:space="0" w:color="auto"/>
        <w:left w:val="none" w:sz="0" w:space="0" w:color="auto"/>
        <w:bottom w:val="none" w:sz="0" w:space="0" w:color="auto"/>
        <w:right w:val="none" w:sz="0" w:space="0" w:color="auto"/>
      </w:divBdr>
    </w:div>
    <w:div w:id="1130174005">
      <w:bodyDiv w:val="1"/>
      <w:marLeft w:val="0"/>
      <w:marRight w:val="0"/>
      <w:marTop w:val="0"/>
      <w:marBottom w:val="0"/>
      <w:divBdr>
        <w:top w:val="none" w:sz="0" w:space="0" w:color="auto"/>
        <w:left w:val="none" w:sz="0" w:space="0" w:color="auto"/>
        <w:bottom w:val="none" w:sz="0" w:space="0" w:color="auto"/>
        <w:right w:val="none" w:sz="0" w:space="0" w:color="auto"/>
      </w:divBdr>
    </w:div>
    <w:div w:id="1130320297">
      <w:bodyDiv w:val="1"/>
      <w:marLeft w:val="0"/>
      <w:marRight w:val="0"/>
      <w:marTop w:val="0"/>
      <w:marBottom w:val="0"/>
      <w:divBdr>
        <w:top w:val="none" w:sz="0" w:space="0" w:color="auto"/>
        <w:left w:val="none" w:sz="0" w:space="0" w:color="auto"/>
        <w:bottom w:val="none" w:sz="0" w:space="0" w:color="auto"/>
        <w:right w:val="none" w:sz="0" w:space="0" w:color="auto"/>
      </w:divBdr>
    </w:div>
    <w:div w:id="1130707919">
      <w:bodyDiv w:val="1"/>
      <w:marLeft w:val="0"/>
      <w:marRight w:val="0"/>
      <w:marTop w:val="0"/>
      <w:marBottom w:val="0"/>
      <w:divBdr>
        <w:top w:val="none" w:sz="0" w:space="0" w:color="auto"/>
        <w:left w:val="none" w:sz="0" w:space="0" w:color="auto"/>
        <w:bottom w:val="none" w:sz="0" w:space="0" w:color="auto"/>
        <w:right w:val="none" w:sz="0" w:space="0" w:color="auto"/>
      </w:divBdr>
    </w:div>
    <w:div w:id="1131899259">
      <w:bodyDiv w:val="1"/>
      <w:marLeft w:val="0"/>
      <w:marRight w:val="0"/>
      <w:marTop w:val="0"/>
      <w:marBottom w:val="0"/>
      <w:divBdr>
        <w:top w:val="none" w:sz="0" w:space="0" w:color="auto"/>
        <w:left w:val="none" w:sz="0" w:space="0" w:color="auto"/>
        <w:bottom w:val="none" w:sz="0" w:space="0" w:color="auto"/>
        <w:right w:val="none" w:sz="0" w:space="0" w:color="auto"/>
      </w:divBdr>
    </w:div>
    <w:div w:id="1132480540">
      <w:bodyDiv w:val="1"/>
      <w:marLeft w:val="0"/>
      <w:marRight w:val="0"/>
      <w:marTop w:val="0"/>
      <w:marBottom w:val="0"/>
      <w:divBdr>
        <w:top w:val="none" w:sz="0" w:space="0" w:color="auto"/>
        <w:left w:val="none" w:sz="0" w:space="0" w:color="auto"/>
        <w:bottom w:val="none" w:sz="0" w:space="0" w:color="auto"/>
        <w:right w:val="none" w:sz="0" w:space="0" w:color="auto"/>
      </w:divBdr>
    </w:div>
    <w:div w:id="1132672032">
      <w:bodyDiv w:val="1"/>
      <w:marLeft w:val="0"/>
      <w:marRight w:val="0"/>
      <w:marTop w:val="0"/>
      <w:marBottom w:val="0"/>
      <w:divBdr>
        <w:top w:val="none" w:sz="0" w:space="0" w:color="auto"/>
        <w:left w:val="none" w:sz="0" w:space="0" w:color="auto"/>
        <w:bottom w:val="none" w:sz="0" w:space="0" w:color="auto"/>
        <w:right w:val="none" w:sz="0" w:space="0" w:color="auto"/>
      </w:divBdr>
    </w:div>
    <w:div w:id="1133065021">
      <w:bodyDiv w:val="1"/>
      <w:marLeft w:val="0"/>
      <w:marRight w:val="0"/>
      <w:marTop w:val="0"/>
      <w:marBottom w:val="0"/>
      <w:divBdr>
        <w:top w:val="none" w:sz="0" w:space="0" w:color="auto"/>
        <w:left w:val="none" w:sz="0" w:space="0" w:color="auto"/>
        <w:bottom w:val="none" w:sz="0" w:space="0" w:color="auto"/>
        <w:right w:val="none" w:sz="0" w:space="0" w:color="auto"/>
      </w:divBdr>
    </w:div>
    <w:div w:id="1133132381">
      <w:bodyDiv w:val="1"/>
      <w:marLeft w:val="0"/>
      <w:marRight w:val="0"/>
      <w:marTop w:val="0"/>
      <w:marBottom w:val="0"/>
      <w:divBdr>
        <w:top w:val="none" w:sz="0" w:space="0" w:color="auto"/>
        <w:left w:val="none" w:sz="0" w:space="0" w:color="auto"/>
        <w:bottom w:val="none" w:sz="0" w:space="0" w:color="auto"/>
        <w:right w:val="none" w:sz="0" w:space="0" w:color="auto"/>
      </w:divBdr>
    </w:div>
    <w:div w:id="1133595276">
      <w:bodyDiv w:val="1"/>
      <w:marLeft w:val="0"/>
      <w:marRight w:val="0"/>
      <w:marTop w:val="0"/>
      <w:marBottom w:val="0"/>
      <w:divBdr>
        <w:top w:val="none" w:sz="0" w:space="0" w:color="auto"/>
        <w:left w:val="none" w:sz="0" w:space="0" w:color="auto"/>
        <w:bottom w:val="none" w:sz="0" w:space="0" w:color="auto"/>
        <w:right w:val="none" w:sz="0" w:space="0" w:color="auto"/>
      </w:divBdr>
    </w:div>
    <w:div w:id="1134105413">
      <w:bodyDiv w:val="1"/>
      <w:marLeft w:val="0"/>
      <w:marRight w:val="0"/>
      <w:marTop w:val="0"/>
      <w:marBottom w:val="0"/>
      <w:divBdr>
        <w:top w:val="none" w:sz="0" w:space="0" w:color="auto"/>
        <w:left w:val="none" w:sz="0" w:space="0" w:color="auto"/>
        <w:bottom w:val="none" w:sz="0" w:space="0" w:color="auto"/>
        <w:right w:val="none" w:sz="0" w:space="0" w:color="auto"/>
      </w:divBdr>
    </w:div>
    <w:div w:id="1134257549">
      <w:bodyDiv w:val="1"/>
      <w:marLeft w:val="0"/>
      <w:marRight w:val="0"/>
      <w:marTop w:val="0"/>
      <w:marBottom w:val="0"/>
      <w:divBdr>
        <w:top w:val="none" w:sz="0" w:space="0" w:color="auto"/>
        <w:left w:val="none" w:sz="0" w:space="0" w:color="auto"/>
        <w:bottom w:val="none" w:sz="0" w:space="0" w:color="auto"/>
        <w:right w:val="none" w:sz="0" w:space="0" w:color="auto"/>
      </w:divBdr>
    </w:div>
    <w:div w:id="1134907570">
      <w:bodyDiv w:val="1"/>
      <w:marLeft w:val="0"/>
      <w:marRight w:val="0"/>
      <w:marTop w:val="0"/>
      <w:marBottom w:val="0"/>
      <w:divBdr>
        <w:top w:val="none" w:sz="0" w:space="0" w:color="auto"/>
        <w:left w:val="none" w:sz="0" w:space="0" w:color="auto"/>
        <w:bottom w:val="none" w:sz="0" w:space="0" w:color="auto"/>
        <w:right w:val="none" w:sz="0" w:space="0" w:color="auto"/>
      </w:divBdr>
    </w:div>
    <w:div w:id="1134911342">
      <w:bodyDiv w:val="1"/>
      <w:marLeft w:val="0"/>
      <w:marRight w:val="0"/>
      <w:marTop w:val="0"/>
      <w:marBottom w:val="0"/>
      <w:divBdr>
        <w:top w:val="none" w:sz="0" w:space="0" w:color="auto"/>
        <w:left w:val="none" w:sz="0" w:space="0" w:color="auto"/>
        <w:bottom w:val="none" w:sz="0" w:space="0" w:color="auto"/>
        <w:right w:val="none" w:sz="0" w:space="0" w:color="auto"/>
      </w:divBdr>
    </w:div>
    <w:div w:id="1135103873">
      <w:bodyDiv w:val="1"/>
      <w:marLeft w:val="0"/>
      <w:marRight w:val="0"/>
      <w:marTop w:val="0"/>
      <w:marBottom w:val="0"/>
      <w:divBdr>
        <w:top w:val="none" w:sz="0" w:space="0" w:color="auto"/>
        <w:left w:val="none" w:sz="0" w:space="0" w:color="auto"/>
        <w:bottom w:val="none" w:sz="0" w:space="0" w:color="auto"/>
        <w:right w:val="none" w:sz="0" w:space="0" w:color="auto"/>
      </w:divBdr>
    </w:div>
    <w:div w:id="1135441552">
      <w:bodyDiv w:val="1"/>
      <w:marLeft w:val="0"/>
      <w:marRight w:val="0"/>
      <w:marTop w:val="0"/>
      <w:marBottom w:val="0"/>
      <w:divBdr>
        <w:top w:val="none" w:sz="0" w:space="0" w:color="auto"/>
        <w:left w:val="none" w:sz="0" w:space="0" w:color="auto"/>
        <w:bottom w:val="none" w:sz="0" w:space="0" w:color="auto"/>
        <w:right w:val="none" w:sz="0" w:space="0" w:color="auto"/>
      </w:divBdr>
    </w:div>
    <w:div w:id="1135609240">
      <w:bodyDiv w:val="1"/>
      <w:marLeft w:val="0"/>
      <w:marRight w:val="0"/>
      <w:marTop w:val="0"/>
      <w:marBottom w:val="0"/>
      <w:divBdr>
        <w:top w:val="none" w:sz="0" w:space="0" w:color="auto"/>
        <w:left w:val="none" w:sz="0" w:space="0" w:color="auto"/>
        <w:bottom w:val="none" w:sz="0" w:space="0" w:color="auto"/>
        <w:right w:val="none" w:sz="0" w:space="0" w:color="auto"/>
      </w:divBdr>
    </w:div>
    <w:div w:id="1136071455">
      <w:bodyDiv w:val="1"/>
      <w:marLeft w:val="0"/>
      <w:marRight w:val="0"/>
      <w:marTop w:val="0"/>
      <w:marBottom w:val="0"/>
      <w:divBdr>
        <w:top w:val="none" w:sz="0" w:space="0" w:color="auto"/>
        <w:left w:val="none" w:sz="0" w:space="0" w:color="auto"/>
        <w:bottom w:val="none" w:sz="0" w:space="0" w:color="auto"/>
        <w:right w:val="none" w:sz="0" w:space="0" w:color="auto"/>
      </w:divBdr>
    </w:div>
    <w:div w:id="1136096974">
      <w:bodyDiv w:val="1"/>
      <w:marLeft w:val="0"/>
      <w:marRight w:val="0"/>
      <w:marTop w:val="0"/>
      <w:marBottom w:val="0"/>
      <w:divBdr>
        <w:top w:val="none" w:sz="0" w:space="0" w:color="auto"/>
        <w:left w:val="none" w:sz="0" w:space="0" w:color="auto"/>
        <w:bottom w:val="none" w:sz="0" w:space="0" w:color="auto"/>
        <w:right w:val="none" w:sz="0" w:space="0" w:color="auto"/>
      </w:divBdr>
    </w:div>
    <w:div w:id="1136294397">
      <w:bodyDiv w:val="1"/>
      <w:marLeft w:val="0"/>
      <w:marRight w:val="0"/>
      <w:marTop w:val="0"/>
      <w:marBottom w:val="0"/>
      <w:divBdr>
        <w:top w:val="none" w:sz="0" w:space="0" w:color="auto"/>
        <w:left w:val="none" w:sz="0" w:space="0" w:color="auto"/>
        <w:bottom w:val="none" w:sz="0" w:space="0" w:color="auto"/>
        <w:right w:val="none" w:sz="0" w:space="0" w:color="auto"/>
      </w:divBdr>
    </w:div>
    <w:div w:id="1136534487">
      <w:bodyDiv w:val="1"/>
      <w:marLeft w:val="0"/>
      <w:marRight w:val="0"/>
      <w:marTop w:val="0"/>
      <w:marBottom w:val="0"/>
      <w:divBdr>
        <w:top w:val="none" w:sz="0" w:space="0" w:color="auto"/>
        <w:left w:val="none" w:sz="0" w:space="0" w:color="auto"/>
        <w:bottom w:val="none" w:sz="0" w:space="0" w:color="auto"/>
        <w:right w:val="none" w:sz="0" w:space="0" w:color="auto"/>
      </w:divBdr>
    </w:div>
    <w:div w:id="1136920772">
      <w:bodyDiv w:val="1"/>
      <w:marLeft w:val="0"/>
      <w:marRight w:val="0"/>
      <w:marTop w:val="0"/>
      <w:marBottom w:val="0"/>
      <w:divBdr>
        <w:top w:val="none" w:sz="0" w:space="0" w:color="auto"/>
        <w:left w:val="none" w:sz="0" w:space="0" w:color="auto"/>
        <w:bottom w:val="none" w:sz="0" w:space="0" w:color="auto"/>
        <w:right w:val="none" w:sz="0" w:space="0" w:color="auto"/>
      </w:divBdr>
    </w:div>
    <w:div w:id="1136994175">
      <w:bodyDiv w:val="1"/>
      <w:marLeft w:val="0"/>
      <w:marRight w:val="0"/>
      <w:marTop w:val="0"/>
      <w:marBottom w:val="0"/>
      <w:divBdr>
        <w:top w:val="none" w:sz="0" w:space="0" w:color="auto"/>
        <w:left w:val="none" w:sz="0" w:space="0" w:color="auto"/>
        <w:bottom w:val="none" w:sz="0" w:space="0" w:color="auto"/>
        <w:right w:val="none" w:sz="0" w:space="0" w:color="auto"/>
      </w:divBdr>
    </w:div>
    <w:div w:id="1137600986">
      <w:bodyDiv w:val="1"/>
      <w:marLeft w:val="0"/>
      <w:marRight w:val="0"/>
      <w:marTop w:val="0"/>
      <w:marBottom w:val="0"/>
      <w:divBdr>
        <w:top w:val="none" w:sz="0" w:space="0" w:color="auto"/>
        <w:left w:val="none" w:sz="0" w:space="0" w:color="auto"/>
        <w:bottom w:val="none" w:sz="0" w:space="0" w:color="auto"/>
        <w:right w:val="none" w:sz="0" w:space="0" w:color="auto"/>
      </w:divBdr>
    </w:div>
    <w:div w:id="1137720687">
      <w:bodyDiv w:val="1"/>
      <w:marLeft w:val="0"/>
      <w:marRight w:val="0"/>
      <w:marTop w:val="0"/>
      <w:marBottom w:val="0"/>
      <w:divBdr>
        <w:top w:val="none" w:sz="0" w:space="0" w:color="auto"/>
        <w:left w:val="none" w:sz="0" w:space="0" w:color="auto"/>
        <w:bottom w:val="none" w:sz="0" w:space="0" w:color="auto"/>
        <w:right w:val="none" w:sz="0" w:space="0" w:color="auto"/>
      </w:divBdr>
    </w:div>
    <w:div w:id="1138307409">
      <w:bodyDiv w:val="1"/>
      <w:marLeft w:val="0"/>
      <w:marRight w:val="0"/>
      <w:marTop w:val="0"/>
      <w:marBottom w:val="0"/>
      <w:divBdr>
        <w:top w:val="none" w:sz="0" w:space="0" w:color="auto"/>
        <w:left w:val="none" w:sz="0" w:space="0" w:color="auto"/>
        <w:bottom w:val="none" w:sz="0" w:space="0" w:color="auto"/>
        <w:right w:val="none" w:sz="0" w:space="0" w:color="auto"/>
      </w:divBdr>
    </w:div>
    <w:div w:id="1138457614">
      <w:bodyDiv w:val="1"/>
      <w:marLeft w:val="0"/>
      <w:marRight w:val="0"/>
      <w:marTop w:val="0"/>
      <w:marBottom w:val="0"/>
      <w:divBdr>
        <w:top w:val="none" w:sz="0" w:space="0" w:color="auto"/>
        <w:left w:val="none" w:sz="0" w:space="0" w:color="auto"/>
        <w:bottom w:val="none" w:sz="0" w:space="0" w:color="auto"/>
        <w:right w:val="none" w:sz="0" w:space="0" w:color="auto"/>
      </w:divBdr>
    </w:div>
    <w:div w:id="1138765825">
      <w:bodyDiv w:val="1"/>
      <w:marLeft w:val="0"/>
      <w:marRight w:val="0"/>
      <w:marTop w:val="0"/>
      <w:marBottom w:val="0"/>
      <w:divBdr>
        <w:top w:val="none" w:sz="0" w:space="0" w:color="auto"/>
        <w:left w:val="none" w:sz="0" w:space="0" w:color="auto"/>
        <w:bottom w:val="none" w:sz="0" w:space="0" w:color="auto"/>
        <w:right w:val="none" w:sz="0" w:space="0" w:color="auto"/>
      </w:divBdr>
    </w:div>
    <w:div w:id="1138885601">
      <w:bodyDiv w:val="1"/>
      <w:marLeft w:val="0"/>
      <w:marRight w:val="0"/>
      <w:marTop w:val="0"/>
      <w:marBottom w:val="0"/>
      <w:divBdr>
        <w:top w:val="none" w:sz="0" w:space="0" w:color="auto"/>
        <w:left w:val="none" w:sz="0" w:space="0" w:color="auto"/>
        <w:bottom w:val="none" w:sz="0" w:space="0" w:color="auto"/>
        <w:right w:val="none" w:sz="0" w:space="0" w:color="auto"/>
      </w:divBdr>
    </w:div>
    <w:div w:id="1140155096">
      <w:bodyDiv w:val="1"/>
      <w:marLeft w:val="0"/>
      <w:marRight w:val="0"/>
      <w:marTop w:val="0"/>
      <w:marBottom w:val="0"/>
      <w:divBdr>
        <w:top w:val="none" w:sz="0" w:space="0" w:color="auto"/>
        <w:left w:val="none" w:sz="0" w:space="0" w:color="auto"/>
        <w:bottom w:val="none" w:sz="0" w:space="0" w:color="auto"/>
        <w:right w:val="none" w:sz="0" w:space="0" w:color="auto"/>
      </w:divBdr>
    </w:div>
    <w:div w:id="1140881061">
      <w:bodyDiv w:val="1"/>
      <w:marLeft w:val="0"/>
      <w:marRight w:val="0"/>
      <w:marTop w:val="0"/>
      <w:marBottom w:val="0"/>
      <w:divBdr>
        <w:top w:val="none" w:sz="0" w:space="0" w:color="auto"/>
        <w:left w:val="none" w:sz="0" w:space="0" w:color="auto"/>
        <w:bottom w:val="none" w:sz="0" w:space="0" w:color="auto"/>
        <w:right w:val="none" w:sz="0" w:space="0" w:color="auto"/>
      </w:divBdr>
    </w:div>
    <w:div w:id="1141966777">
      <w:bodyDiv w:val="1"/>
      <w:marLeft w:val="0"/>
      <w:marRight w:val="0"/>
      <w:marTop w:val="0"/>
      <w:marBottom w:val="0"/>
      <w:divBdr>
        <w:top w:val="none" w:sz="0" w:space="0" w:color="auto"/>
        <w:left w:val="none" w:sz="0" w:space="0" w:color="auto"/>
        <w:bottom w:val="none" w:sz="0" w:space="0" w:color="auto"/>
        <w:right w:val="none" w:sz="0" w:space="0" w:color="auto"/>
      </w:divBdr>
    </w:div>
    <w:div w:id="1142037450">
      <w:bodyDiv w:val="1"/>
      <w:marLeft w:val="0"/>
      <w:marRight w:val="0"/>
      <w:marTop w:val="0"/>
      <w:marBottom w:val="0"/>
      <w:divBdr>
        <w:top w:val="none" w:sz="0" w:space="0" w:color="auto"/>
        <w:left w:val="none" w:sz="0" w:space="0" w:color="auto"/>
        <w:bottom w:val="none" w:sz="0" w:space="0" w:color="auto"/>
        <w:right w:val="none" w:sz="0" w:space="0" w:color="auto"/>
      </w:divBdr>
    </w:div>
    <w:div w:id="1142621773">
      <w:bodyDiv w:val="1"/>
      <w:marLeft w:val="0"/>
      <w:marRight w:val="0"/>
      <w:marTop w:val="0"/>
      <w:marBottom w:val="0"/>
      <w:divBdr>
        <w:top w:val="none" w:sz="0" w:space="0" w:color="auto"/>
        <w:left w:val="none" w:sz="0" w:space="0" w:color="auto"/>
        <w:bottom w:val="none" w:sz="0" w:space="0" w:color="auto"/>
        <w:right w:val="none" w:sz="0" w:space="0" w:color="auto"/>
      </w:divBdr>
    </w:div>
    <w:div w:id="1143355817">
      <w:bodyDiv w:val="1"/>
      <w:marLeft w:val="0"/>
      <w:marRight w:val="0"/>
      <w:marTop w:val="0"/>
      <w:marBottom w:val="0"/>
      <w:divBdr>
        <w:top w:val="none" w:sz="0" w:space="0" w:color="auto"/>
        <w:left w:val="none" w:sz="0" w:space="0" w:color="auto"/>
        <w:bottom w:val="none" w:sz="0" w:space="0" w:color="auto"/>
        <w:right w:val="none" w:sz="0" w:space="0" w:color="auto"/>
      </w:divBdr>
    </w:div>
    <w:div w:id="1143503944">
      <w:bodyDiv w:val="1"/>
      <w:marLeft w:val="0"/>
      <w:marRight w:val="0"/>
      <w:marTop w:val="0"/>
      <w:marBottom w:val="0"/>
      <w:divBdr>
        <w:top w:val="none" w:sz="0" w:space="0" w:color="auto"/>
        <w:left w:val="none" w:sz="0" w:space="0" w:color="auto"/>
        <w:bottom w:val="none" w:sz="0" w:space="0" w:color="auto"/>
        <w:right w:val="none" w:sz="0" w:space="0" w:color="auto"/>
      </w:divBdr>
    </w:div>
    <w:div w:id="1144153141">
      <w:bodyDiv w:val="1"/>
      <w:marLeft w:val="0"/>
      <w:marRight w:val="0"/>
      <w:marTop w:val="0"/>
      <w:marBottom w:val="0"/>
      <w:divBdr>
        <w:top w:val="none" w:sz="0" w:space="0" w:color="auto"/>
        <w:left w:val="none" w:sz="0" w:space="0" w:color="auto"/>
        <w:bottom w:val="none" w:sz="0" w:space="0" w:color="auto"/>
        <w:right w:val="none" w:sz="0" w:space="0" w:color="auto"/>
      </w:divBdr>
    </w:div>
    <w:div w:id="1144859177">
      <w:bodyDiv w:val="1"/>
      <w:marLeft w:val="0"/>
      <w:marRight w:val="0"/>
      <w:marTop w:val="0"/>
      <w:marBottom w:val="0"/>
      <w:divBdr>
        <w:top w:val="none" w:sz="0" w:space="0" w:color="auto"/>
        <w:left w:val="none" w:sz="0" w:space="0" w:color="auto"/>
        <w:bottom w:val="none" w:sz="0" w:space="0" w:color="auto"/>
        <w:right w:val="none" w:sz="0" w:space="0" w:color="auto"/>
      </w:divBdr>
    </w:div>
    <w:div w:id="1145663444">
      <w:bodyDiv w:val="1"/>
      <w:marLeft w:val="0"/>
      <w:marRight w:val="0"/>
      <w:marTop w:val="0"/>
      <w:marBottom w:val="0"/>
      <w:divBdr>
        <w:top w:val="none" w:sz="0" w:space="0" w:color="auto"/>
        <w:left w:val="none" w:sz="0" w:space="0" w:color="auto"/>
        <w:bottom w:val="none" w:sz="0" w:space="0" w:color="auto"/>
        <w:right w:val="none" w:sz="0" w:space="0" w:color="auto"/>
      </w:divBdr>
    </w:div>
    <w:div w:id="1145850248">
      <w:bodyDiv w:val="1"/>
      <w:marLeft w:val="0"/>
      <w:marRight w:val="0"/>
      <w:marTop w:val="0"/>
      <w:marBottom w:val="0"/>
      <w:divBdr>
        <w:top w:val="none" w:sz="0" w:space="0" w:color="auto"/>
        <w:left w:val="none" w:sz="0" w:space="0" w:color="auto"/>
        <w:bottom w:val="none" w:sz="0" w:space="0" w:color="auto"/>
        <w:right w:val="none" w:sz="0" w:space="0" w:color="auto"/>
      </w:divBdr>
    </w:div>
    <w:div w:id="1145900611">
      <w:bodyDiv w:val="1"/>
      <w:marLeft w:val="0"/>
      <w:marRight w:val="0"/>
      <w:marTop w:val="0"/>
      <w:marBottom w:val="0"/>
      <w:divBdr>
        <w:top w:val="none" w:sz="0" w:space="0" w:color="auto"/>
        <w:left w:val="none" w:sz="0" w:space="0" w:color="auto"/>
        <w:bottom w:val="none" w:sz="0" w:space="0" w:color="auto"/>
        <w:right w:val="none" w:sz="0" w:space="0" w:color="auto"/>
      </w:divBdr>
    </w:div>
    <w:div w:id="1145970583">
      <w:bodyDiv w:val="1"/>
      <w:marLeft w:val="0"/>
      <w:marRight w:val="0"/>
      <w:marTop w:val="0"/>
      <w:marBottom w:val="0"/>
      <w:divBdr>
        <w:top w:val="none" w:sz="0" w:space="0" w:color="auto"/>
        <w:left w:val="none" w:sz="0" w:space="0" w:color="auto"/>
        <w:bottom w:val="none" w:sz="0" w:space="0" w:color="auto"/>
        <w:right w:val="none" w:sz="0" w:space="0" w:color="auto"/>
      </w:divBdr>
    </w:div>
    <w:div w:id="1146124704">
      <w:bodyDiv w:val="1"/>
      <w:marLeft w:val="0"/>
      <w:marRight w:val="0"/>
      <w:marTop w:val="0"/>
      <w:marBottom w:val="0"/>
      <w:divBdr>
        <w:top w:val="none" w:sz="0" w:space="0" w:color="auto"/>
        <w:left w:val="none" w:sz="0" w:space="0" w:color="auto"/>
        <w:bottom w:val="none" w:sz="0" w:space="0" w:color="auto"/>
        <w:right w:val="none" w:sz="0" w:space="0" w:color="auto"/>
      </w:divBdr>
    </w:div>
    <w:div w:id="1146971936">
      <w:bodyDiv w:val="1"/>
      <w:marLeft w:val="0"/>
      <w:marRight w:val="0"/>
      <w:marTop w:val="0"/>
      <w:marBottom w:val="0"/>
      <w:divBdr>
        <w:top w:val="none" w:sz="0" w:space="0" w:color="auto"/>
        <w:left w:val="none" w:sz="0" w:space="0" w:color="auto"/>
        <w:bottom w:val="none" w:sz="0" w:space="0" w:color="auto"/>
        <w:right w:val="none" w:sz="0" w:space="0" w:color="auto"/>
      </w:divBdr>
    </w:div>
    <w:div w:id="1147090746">
      <w:bodyDiv w:val="1"/>
      <w:marLeft w:val="0"/>
      <w:marRight w:val="0"/>
      <w:marTop w:val="0"/>
      <w:marBottom w:val="0"/>
      <w:divBdr>
        <w:top w:val="none" w:sz="0" w:space="0" w:color="auto"/>
        <w:left w:val="none" w:sz="0" w:space="0" w:color="auto"/>
        <w:bottom w:val="none" w:sz="0" w:space="0" w:color="auto"/>
        <w:right w:val="none" w:sz="0" w:space="0" w:color="auto"/>
      </w:divBdr>
    </w:div>
    <w:div w:id="1147626181">
      <w:bodyDiv w:val="1"/>
      <w:marLeft w:val="0"/>
      <w:marRight w:val="0"/>
      <w:marTop w:val="0"/>
      <w:marBottom w:val="0"/>
      <w:divBdr>
        <w:top w:val="none" w:sz="0" w:space="0" w:color="auto"/>
        <w:left w:val="none" w:sz="0" w:space="0" w:color="auto"/>
        <w:bottom w:val="none" w:sz="0" w:space="0" w:color="auto"/>
        <w:right w:val="none" w:sz="0" w:space="0" w:color="auto"/>
      </w:divBdr>
    </w:div>
    <w:div w:id="1147817784">
      <w:bodyDiv w:val="1"/>
      <w:marLeft w:val="0"/>
      <w:marRight w:val="0"/>
      <w:marTop w:val="0"/>
      <w:marBottom w:val="0"/>
      <w:divBdr>
        <w:top w:val="none" w:sz="0" w:space="0" w:color="auto"/>
        <w:left w:val="none" w:sz="0" w:space="0" w:color="auto"/>
        <w:bottom w:val="none" w:sz="0" w:space="0" w:color="auto"/>
        <w:right w:val="none" w:sz="0" w:space="0" w:color="auto"/>
      </w:divBdr>
    </w:div>
    <w:div w:id="1149201742">
      <w:bodyDiv w:val="1"/>
      <w:marLeft w:val="0"/>
      <w:marRight w:val="0"/>
      <w:marTop w:val="0"/>
      <w:marBottom w:val="0"/>
      <w:divBdr>
        <w:top w:val="none" w:sz="0" w:space="0" w:color="auto"/>
        <w:left w:val="none" w:sz="0" w:space="0" w:color="auto"/>
        <w:bottom w:val="none" w:sz="0" w:space="0" w:color="auto"/>
        <w:right w:val="none" w:sz="0" w:space="0" w:color="auto"/>
      </w:divBdr>
    </w:div>
    <w:div w:id="1149323788">
      <w:bodyDiv w:val="1"/>
      <w:marLeft w:val="0"/>
      <w:marRight w:val="0"/>
      <w:marTop w:val="0"/>
      <w:marBottom w:val="0"/>
      <w:divBdr>
        <w:top w:val="none" w:sz="0" w:space="0" w:color="auto"/>
        <w:left w:val="none" w:sz="0" w:space="0" w:color="auto"/>
        <w:bottom w:val="none" w:sz="0" w:space="0" w:color="auto"/>
        <w:right w:val="none" w:sz="0" w:space="0" w:color="auto"/>
      </w:divBdr>
    </w:div>
    <w:div w:id="1149514717">
      <w:bodyDiv w:val="1"/>
      <w:marLeft w:val="0"/>
      <w:marRight w:val="0"/>
      <w:marTop w:val="0"/>
      <w:marBottom w:val="0"/>
      <w:divBdr>
        <w:top w:val="none" w:sz="0" w:space="0" w:color="auto"/>
        <w:left w:val="none" w:sz="0" w:space="0" w:color="auto"/>
        <w:bottom w:val="none" w:sz="0" w:space="0" w:color="auto"/>
        <w:right w:val="none" w:sz="0" w:space="0" w:color="auto"/>
      </w:divBdr>
    </w:div>
    <w:div w:id="1149859069">
      <w:bodyDiv w:val="1"/>
      <w:marLeft w:val="0"/>
      <w:marRight w:val="0"/>
      <w:marTop w:val="0"/>
      <w:marBottom w:val="0"/>
      <w:divBdr>
        <w:top w:val="none" w:sz="0" w:space="0" w:color="auto"/>
        <w:left w:val="none" w:sz="0" w:space="0" w:color="auto"/>
        <w:bottom w:val="none" w:sz="0" w:space="0" w:color="auto"/>
        <w:right w:val="none" w:sz="0" w:space="0" w:color="auto"/>
      </w:divBdr>
    </w:div>
    <w:div w:id="1150173684">
      <w:bodyDiv w:val="1"/>
      <w:marLeft w:val="0"/>
      <w:marRight w:val="0"/>
      <w:marTop w:val="0"/>
      <w:marBottom w:val="0"/>
      <w:divBdr>
        <w:top w:val="none" w:sz="0" w:space="0" w:color="auto"/>
        <w:left w:val="none" w:sz="0" w:space="0" w:color="auto"/>
        <w:bottom w:val="none" w:sz="0" w:space="0" w:color="auto"/>
        <w:right w:val="none" w:sz="0" w:space="0" w:color="auto"/>
      </w:divBdr>
    </w:div>
    <w:div w:id="1150177252">
      <w:bodyDiv w:val="1"/>
      <w:marLeft w:val="0"/>
      <w:marRight w:val="0"/>
      <w:marTop w:val="0"/>
      <w:marBottom w:val="0"/>
      <w:divBdr>
        <w:top w:val="none" w:sz="0" w:space="0" w:color="auto"/>
        <w:left w:val="none" w:sz="0" w:space="0" w:color="auto"/>
        <w:bottom w:val="none" w:sz="0" w:space="0" w:color="auto"/>
        <w:right w:val="none" w:sz="0" w:space="0" w:color="auto"/>
      </w:divBdr>
    </w:div>
    <w:div w:id="1150248999">
      <w:bodyDiv w:val="1"/>
      <w:marLeft w:val="0"/>
      <w:marRight w:val="0"/>
      <w:marTop w:val="0"/>
      <w:marBottom w:val="0"/>
      <w:divBdr>
        <w:top w:val="none" w:sz="0" w:space="0" w:color="auto"/>
        <w:left w:val="none" w:sz="0" w:space="0" w:color="auto"/>
        <w:bottom w:val="none" w:sz="0" w:space="0" w:color="auto"/>
        <w:right w:val="none" w:sz="0" w:space="0" w:color="auto"/>
      </w:divBdr>
    </w:div>
    <w:div w:id="1150290197">
      <w:bodyDiv w:val="1"/>
      <w:marLeft w:val="0"/>
      <w:marRight w:val="0"/>
      <w:marTop w:val="0"/>
      <w:marBottom w:val="0"/>
      <w:divBdr>
        <w:top w:val="none" w:sz="0" w:space="0" w:color="auto"/>
        <w:left w:val="none" w:sz="0" w:space="0" w:color="auto"/>
        <w:bottom w:val="none" w:sz="0" w:space="0" w:color="auto"/>
        <w:right w:val="none" w:sz="0" w:space="0" w:color="auto"/>
      </w:divBdr>
    </w:div>
    <w:div w:id="1150439055">
      <w:bodyDiv w:val="1"/>
      <w:marLeft w:val="0"/>
      <w:marRight w:val="0"/>
      <w:marTop w:val="0"/>
      <w:marBottom w:val="0"/>
      <w:divBdr>
        <w:top w:val="none" w:sz="0" w:space="0" w:color="auto"/>
        <w:left w:val="none" w:sz="0" w:space="0" w:color="auto"/>
        <w:bottom w:val="none" w:sz="0" w:space="0" w:color="auto"/>
        <w:right w:val="none" w:sz="0" w:space="0" w:color="auto"/>
      </w:divBdr>
    </w:div>
    <w:div w:id="1150748820">
      <w:bodyDiv w:val="1"/>
      <w:marLeft w:val="0"/>
      <w:marRight w:val="0"/>
      <w:marTop w:val="0"/>
      <w:marBottom w:val="0"/>
      <w:divBdr>
        <w:top w:val="none" w:sz="0" w:space="0" w:color="auto"/>
        <w:left w:val="none" w:sz="0" w:space="0" w:color="auto"/>
        <w:bottom w:val="none" w:sz="0" w:space="0" w:color="auto"/>
        <w:right w:val="none" w:sz="0" w:space="0" w:color="auto"/>
      </w:divBdr>
    </w:div>
    <w:div w:id="1151101365">
      <w:bodyDiv w:val="1"/>
      <w:marLeft w:val="0"/>
      <w:marRight w:val="0"/>
      <w:marTop w:val="0"/>
      <w:marBottom w:val="0"/>
      <w:divBdr>
        <w:top w:val="none" w:sz="0" w:space="0" w:color="auto"/>
        <w:left w:val="none" w:sz="0" w:space="0" w:color="auto"/>
        <w:bottom w:val="none" w:sz="0" w:space="0" w:color="auto"/>
        <w:right w:val="none" w:sz="0" w:space="0" w:color="auto"/>
      </w:divBdr>
    </w:div>
    <w:div w:id="1151485535">
      <w:bodyDiv w:val="1"/>
      <w:marLeft w:val="0"/>
      <w:marRight w:val="0"/>
      <w:marTop w:val="0"/>
      <w:marBottom w:val="0"/>
      <w:divBdr>
        <w:top w:val="none" w:sz="0" w:space="0" w:color="auto"/>
        <w:left w:val="none" w:sz="0" w:space="0" w:color="auto"/>
        <w:bottom w:val="none" w:sz="0" w:space="0" w:color="auto"/>
        <w:right w:val="none" w:sz="0" w:space="0" w:color="auto"/>
      </w:divBdr>
    </w:div>
    <w:div w:id="1151558690">
      <w:bodyDiv w:val="1"/>
      <w:marLeft w:val="0"/>
      <w:marRight w:val="0"/>
      <w:marTop w:val="0"/>
      <w:marBottom w:val="0"/>
      <w:divBdr>
        <w:top w:val="none" w:sz="0" w:space="0" w:color="auto"/>
        <w:left w:val="none" w:sz="0" w:space="0" w:color="auto"/>
        <w:bottom w:val="none" w:sz="0" w:space="0" w:color="auto"/>
        <w:right w:val="none" w:sz="0" w:space="0" w:color="auto"/>
      </w:divBdr>
    </w:div>
    <w:div w:id="1152017890">
      <w:bodyDiv w:val="1"/>
      <w:marLeft w:val="0"/>
      <w:marRight w:val="0"/>
      <w:marTop w:val="0"/>
      <w:marBottom w:val="0"/>
      <w:divBdr>
        <w:top w:val="none" w:sz="0" w:space="0" w:color="auto"/>
        <w:left w:val="none" w:sz="0" w:space="0" w:color="auto"/>
        <w:bottom w:val="none" w:sz="0" w:space="0" w:color="auto"/>
        <w:right w:val="none" w:sz="0" w:space="0" w:color="auto"/>
      </w:divBdr>
    </w:div>
    <w:div w:id="1152718090">
      <w:bodyDiv w:val="1"/>
      <w:marLeft w:val="0"/>
      <w:marRight w:val="0"/>
      <w:marTop w:val="0"/>
      <w:marBottom w:val="0"/>
      <w:divBdr>
        <w:top w:val="none" w:sz="0" w:space="0" w:color="auto"/>
        <w:left w:val="none" w:sz="0" w:space="0" w:color="auto"/>
        <w:bottom w:val="none" w:sz="0" w:space="0" w:color="auto"/>
        <w:right w:val="none" w:sz="0" w:space="0" w:color="auto"/>
      </w:divBdr>
    </w:div>
    <w:div w:id="1152984419">
      <w:bodyDiv w:val="1"/>
      <w:marLeft w:val="0"/>
      <w:marRight w:val="0"/>
      <w:marTop w:val="0"/>
      <w:marBottom w:val="0"/>
      <w:divBdr>
        <w:top w:val="none" w:sz="0" w:space="0" w:color="auto"/>
        <w:left w:val="none" w:sz="0" w:space="0" w:color="auto"/>
        <w:bottom w:val="none" w:sz="0" w:space="0" w:color="auto"/>
        <w:right w:val="none" w:sz="0" w:space="0" w:color="auto"/>
      </w:divBdr>
    </w:div>
    <w:div w:id="1152990568">
      <w:bodyDiv w:val="1"/>
      <w:marLeft w:val="0"/>
      <w:marRight w:val="0"/>
      <w:marTop w:val="0"/>
      <w:marBottom w:val="0"/>
      <w:divBdr>
        <w:top w:val="none" w:sz="0" w:space="0" w:color="auto"/>
        <w:left w:val="none" w:sz="0" w:space="0" w:color="auto"/>
        <w:bottom w:val="none" w:sz="0" w:space="0" w:color="auto"/>
        <w:right w:val="none" w:sz="0" w:space="0" w:color="auto"/>
      </w:divBdr>
    </w:div>
    <w:div w:id="1153520099">
      <w:bodyDiv w:val="1"/>
      <w:marLeft w:val="0"/>
      <w:marRight w:val="0"/>
      <w:marTop w:val="0"/>
      <w:marBottom w:val="0"/>
      <w:divBdr>
        <w:top w:val="none" w:sz="0" w:space="0" w:color="auto"/>
        <w:left w:val="none" w:sz="0" w:space="0" w:color="auto"/>
        <w:bottom w:val="none" w:sz="0" w:space="0" w:color="auto"/>
        <w:right w:val="none" w:sz="0" w:space="0" w:color="auto"/>
      </w:divBdr>
    </w:div>
    <w:div w:id="1153597352">
      <w:bodyDiv w:val="1"/>
      <w:marLeft w:val="0"/>
      <w:marRight w:val="0"/>
      <w:marTop w:val="0"/>
      <w:marBottom w:val="0"/>
      <w:divBdr>
        <w:top w:val="none" w:sz="0" w:space="0" w:color="auto"/>
        <w:left w:val="none" w:sz="0" w:space="0" w:color="auto"/>
        <w:bottom w:val="none" w:sz="0" w:space="0" w:color="auto"/>
        <w:right w:val="none" w:sz="0" w:space="0" w:color="auto"/>
      </w:divBdr>
    </w:div>
    <w:div w:id="1153643079">
      <w:bodyDiv w:val="1"/>
      <w:marLeft w:val="0"/>
      <w:marRight w:val="0"/>
      <w:marTop w:val="0"/>
      <w:marBottom w:val="0"/>
      <w:divBdr>
        <w:top w:val="none" w:sz="0" w:space="0" w:color="auto"/>
        <w:left w:val="none" w:sz="0" w:space="0" w:color="auto"/>
        <w:bottom w:val="none" w:sz="0" w:space="0" w:color="auto"/>
        <w:right w:val="none" w:sz="0" w:space="0" w:color="auto"/>
      </w:divBdr>
    </w:div>
    <w:div w:id="1153915351">
      <w:bodyDiv w:val="1"/>
      <w:marLeft w:val="0"/>
      <w:marRight w:val="0"/>
      <w:marTop w:val="0"/>
      <w:marBottom w:val="0"/>
      <w:divBdr>
        <w:top w:val="none" w:sz="0" w:space="0" w:color="auto"/>
        <w:left w:val="none" w:sz="0" w:space="0" w:color="auto"/>
        <w:bottom w:val="none" w:sz="0" w:space="0" w:color="auto"/>
        <w:right w:val="none" w:sz="0" w:space="0" w:color="auto"/>
      </w:divBdr>
    </w:div>
    <w:div w:id="1154105741">
      <w:bodyDiv w:val="1"/>
      <w:marLeft w:val="0"/>
      <w:marRight w:val="0"/>
      <w:marTop w:val="0"/>
      <w:marBottom w:val="0"/>
      <w:divBdr>
        <w:top w:val="none" w:sz="0" w:space="0" w:color="auto"/>
        <w:left w:val="none" w:sz="0" w:space="0" w:color="auto"/>
        <w:bottom w:val="none" w:sz="0" w:space="0" w:color="auto"/>
        <w:right w:val="none" w:sz="0" w:space="0" w:color="auto"/>
      </w:divBdr>
    </w:div>
    <w:div w:id="1154448350">
      <w:bodyDiv w:val="1"/>
      <w:marLeft w:val="0"/>
      <w:marRight w:val="0"/>
      <w:marTop w:val="0"/>
      <w:marBottom w:val="0"/>
      <w:divBdr>
        <w:top w:val="none" w:sz="0" w:space="0" w:color="auto"/>
        <w:left w:val="none" w:sz="0" w:space="0" w:color="auto"/>
        <w:bottom w:val="none" w:sz="0" w:space="0" w:color="auto"/>
        <w:right w:val="none" w:sz="0" w:space="0" w:color="auto"/>
      </w:divBdr>
    </w:div>
    <w:div w:id="1155144355">
      <w:bodyDiv w:val="1"/>
      <w:marLeft w:val="0"/>
      <w:marRight w:val="0"/>
      <w:marTop w:val="0"/>
      <w:marBottom w:val="0"/>
      <w:divBdr>
        <w:top w:val="none" w:sz="0" w:space="0" w:color="auto"/>
        <w:left w:val="none" w:sz="0" w:space="0" w:color="auto"/>
        <w:bottom w:val="none" w:sz="0" w:space="0" w:color="auto"/>
        <w:right w:val="none" w:sz="0" w:space="0" w:color="auto"/>
      </w:divBdr>
    </w:div>
    <w:div w:id="1155339381">
      <w:bodyDiv w:val="1"/>
      <w:marLeft w:val="0"/>
      <w:marRight w:val="0"/>
      <w:marTop w:val="0"/>
      <w:marBottom w:val="0"/>
      <w:divBdr>
        <w:top w:val="none" w:sz="0" w:space="0" w:color="auto"/>
        <w:left w:val="none" w:sz="0" w:space="0" w:color="auto"/>
        <w:bottom w:val="none" w:sz="0" w:space="0" w:color="auto"/>
        <w:right w:val="none" w:sz="0" w:space="0" w:color="auto"/>
      </w:divBdr>
    </w:div>
    <w:div w:id="1155798121">
      <w:bodyDiv w:val="1"/>
      <w:marLeft w:val="0"/>
      <w:marRight w:val="0"/>
      <w:marTop w:val="0"/>
      <w:marBottom w:val="0"/>
      <w:divBdr>
        <w:top w:val="none" w:sz="0" w:space="0" w:color="auto"/>
        <w:left w:val="none" w:sz="0" w:space="0" w:color="auto"/>
        <w:bottom w:val="none" w:sz="0" w:space="0" w:color="auto"/>
        <w:right w:val="none" w:sz="0" w:space="0" w:color="auto"/>
      </w:divBdr>
    </w:div>
    <w:div w:id="1156802661">
      <w:bodyDiv w:val="1"/>
      <w:marLeft w:val="0"/>
      <w:marRight w:val="0"/>
      <w:marTop w:val="0"/>
      <w:marBottom w:val="0"/>
      <w:divBdr>
        <w:top w:val="none" w:sz="0" w:space="0" w:color="auto"/>
        <w:left w:val="none" w:sz="0" w:space="0" w:color="auto"/>
        <w:bottom w:val="none" w:sz="0" w:space="0" w:color="auto"/>
        <w:right w:val="none" w:sz="0" w:space="0" w:color="auto"/>
      </w:divBdr>
    </w:div>
    <w:div w:id="1158039561">
      <w:bodyDiv w:val="1"/>
      <w:marLeft w:val="0"/>
      <w:marRight w:val="0"/>
      <w:marTop w:val="0"/>
      <w:marBottom w:val="0"/>
      <w:divBdr>
        <w:top w:val="none" w:sz="0" w:space="0" w:color="auto"/>
        <w:left w:val="none" w:sz="0" w:space="0" w:color="auto"/>
        <w:bottom w:val="none" w:sz="0" w:space="0" w:color="auto"/>
        <w:right w:val="none" w:sz="0" w:space="0" w:color="auto"/>
      </w:divBdr>
    </w:div>
    <w:div w:id="1158574571">
      <w:bodyDiv w:val="1"/>
      <w:marLeft w:val="0"/>
      <w:marRight w:val="0"/>
      <w:marTop w:val="0"/>
      <w:marBottom w:val="0"/>
      <w:divBdr>
        <w:top w:val="none" w:sz="0" w:space="0" w:color="auto"/>
        <w:left w:val="none" w:sz="0" w:space="0" w:color="auto"/>
        <w:bottom w:val="none" w:sz="0" w:space="0" w:color="auto"/>
        <w:right w:val="none" w:sz="0" w:space="0" w:color="auto"/>
      </w:divBdr>
    </w:div>
    <w:div w:id="1159347976">
      <w:bodyDiv w:val="1"/>
      <w:marLeft w:val="0"/>
      <w:marRight w:val="0"/>
      <w:marTop w:val="0"/>
      <w:marBottom w:val="0"/>
      <w:divBdr>
        <w:top w:val="none" w:sz="0" w:space="0" w:color="auto"/>
        <w:left w:val="none" w:sz="0" w:space="0" w:color="auto"/>
        <w:bottom w:val="none" w:sz="0" w:space="0" w:color="auto"/>
        <w:right w:val="none" w:sz="0" w:space="0" w:color="auto"/>
      </w:divBdr>
    </w:div>
    <w:div w:id="1159538699">
      <w:bodyDiv w:val="1"/>
      <w:marLeft w:val="0"/>
      <w:marRight w:val="0"/>
      <w:marTop w:val="0"/>
      <w:marBottom w:val="0"/>
      <w:divBdr>
        <w:top w:val="none" w:sz="0" w:space="0" w:color="auto"/>
        <w:left w:val="none" w:sz="0" w:space="0" w:color="auto"/>
        <w:bottom w:val="none" w:sz="0" w:space="0" w:color="auto"/>
        <w:right w:val="none" w:sz="0" w:space="0" w:color="auto"/>
      </w:divBdr>
    </w:div>
    <w:div w:id="1159806864">
      <w:bodyDiv w:val="1"/>
      <w:marLeft w:val="0"/>
      <w:marRight w:val="0"/>
      <w:marTop w:val="0"/>
      <w:marBottom w:val="0"/>
      <w:divBdr>
        <w:top w:val="none" w:sz="0" w:space="0" w:color="auto"/>
        <w:left w:val="none" w:sz="0" w:space="0" w:color="auto"/>
        <w:bottom w:val="none" w:sz="0" w:space="0" w:color="auto"/>
        <w:right w:val="none" w:sz="0" w:space="0" w:color="auto"/>
      </w:divBdr>
    </w:div>
    <w:div w:id="1160384108">
      <w:bodyDiv w:val="1"/>
      <w:marLeft w:val="0"/>
      <w:marRight w:val="0"/>
      <w:marTop w:val="0"/>
      <w:marBottom w:val="0"/>
      <w:divBdr>
        <w:top w:val="none" w:sz="0" w:space="0" w:color="auto"/>
        <w:left w:val="none" w:sz="0" w:space="0" w:color="auto"/>
        <w:bottom w:val="none" w:sz="0" w:space="0" w:color="auto"/>
        <w:right w:val="none" w:sz="0" w:space="0" w:color="auto"/>
      </w:divBdr>
    </w:div>
    <w:div w:id="1160460673">
      <w:bodyDiv w:val="1"/>
      <w:marLeft w:val="0"/>
      <w:marRight w:val="0"/>
      <w:marTop w:val="0"/>
      <w:marBottom w:val="0"/>
      <w:divBdr>
        <w:top w:val="none" w:sz="0" w:space="0" w:color="auto"/>
        <w:left w:val="none" w:sz="0" w:space="0" w:color="auto"/>
        <w:bottom w:val="none" w:sz="0" w:space="0" w:color="auto"/>
        <w:right w:val="none" w:sz="0" w:space="0" w:color="auto"/>
      </w:divBdr>
    </w:div>
    <w:div w:id="1160465022">
      <w:bodyDiv w:val="1"/>
      <w:marLeft w:val="0"/>
      <w:marRight w:val="0"/>
      <w:marTop w:val="0"/>
      <w:marBottom w:val="0"/>
      <w:divBdr>
        <w:top w:val="none" w:sz="0" w:space="0" w:color="auto"/>
        <w:left w:val="none" w:sz="0" w:space="0" w:color="auto"/>
        <w:bottom w:val="none" w:sz="0" w:space="0" w:color="auto"/>
        <w:right w:val="none" w:sz="0" w:space="0" w:color="auto"/>
      </w:divBdr>
    </w:div>
    <w:div w:id="1160737265">
      <w:bodyDiv w:val="1"/>
      <w:marLeft w:val="0"/>
      <w:marRight w:val="0"/>
      <w:marTop w:val="0"/>
      <w:marBottom w:val="0"/>
      <w:divBdr>
        <w:top w:val="none" w:sz="0" w:space="0" w:color="auto"/>
        <w:left w:val="none" w:sz="0" w:space="0" w:color="auto"/>
        <w:bottom w:val="none" w:sz="0" w:space="0" w:color="auto"/>
        <w:right w:val="none" w:sz="0" w:space="0" w:color="auto"/>
      </w:divBdr>
    </w:div>
    <w:div w:id="1161048283">
      <w:bodyDiv w:val="1"/>
      <w:marLeft w:val="0"/>
      <w:marRight w:val="0"/>
      <w:marTop w:val="0"/>
      <w:marBottom w:val="0"/>
      <w:divBdr>
        <w:top w:val="none" w:sz="0" w:space="0" w:color="auto"/>
        <w:left w:val="none" w:sz="0" w:space="0" w:color="auto"/>
        <w:bottom w:val="none" w:sz="0" w:space="0" w:color="auto"/>
        <w:right w:val="none" w:sz="0" w:space="0" w:color="auto"/>
      </w:divBdr>
    </w:div>
    <w:div w:id="1161236973">
      <w:bodyDiv w:val="1"/>
      <w:marLeft w:val="0"/>
      <w:marRight w:val="0"/>
      <w:marTop w:val="0"/>
      <w:marBottom w:val="0"/>
      <w:divBdr>
        <w:top w:val="none" w:sz="0" w:space="0" w:color="auto"/>
        <w:left w:val="none" w:sz="0" w:space="0" w:color="auto"/>
        <w:bottom w:val="none" w:sz="0" w:space="0" w:color="auto"/>
        <w:right w:val="none" w:sz="0" w:space="0" w:color="auto"/>
      </w:divBdr>
    </w:div>
    <w:div w:id="1161577290">
      <w:bodyDiv w:val="1"/>
      <w:marLeft w:val="0"/>
      <w:marRight w:val="0"/>
      <w:marTop w:val="0"/>
      <w:marBottom w:val="0"/>
      <w:divBdr>
        <w:top w:val="none" w:sz="0" w:space="0" w:color="auto"/>
        <w:left w:val="none" w:sz="0" w:space="0" w:color="auto"/>
        <w:bottom w:val="none" w:sz="0" w:space="0" w:color="auto"/>
        <w:right w:val="none" w:sz="0" w:space="0" w:color="auto"/>
      </w:divBdr>
    </w:div>
    <w:div w:id="1161920322">
      <w:bodyDiv w:val="1"/>
      <w:marLeft w:val="0"/>
      <w:marRight w:val="0"/>
      <w:marTop w:val="0"/>
      <w:marBottom w:val="0"/>
      <w:divBdr>
        <w:top w:val="none" w:sz="0" w:space="0" w:color="auto"/>
        <w:left w:val="none" w:sz="0" w:space="0" w:color="auto"/>
        <w:bottom w:val="none" w:sz="0" w:space="0" w:color="auto"/>
        <w:right w:val="none" w:sz="0" w:space="0" w:color="auto"/>
      </w:divBdr>
    </w:div>
    <w:div w:id="1161971670">
      <w:bodyDiv w:val="1"/>
      <w:marLeft w:val="0"/>
      <w:marRight w:val="0"/>
      <w:marTop w:val="0"/>
      <w:marBottom w:val="0"/>
      <w:divBdr>
        <w:top w:val="none" w:sz="0" w:space="0" w:color="auto"/>
        <w:left w:val="none" w:sz="0" w:space="0" w:color="auto"/>
        <w:bottom w:val="none" w:sz="0" w:space="0" w:color="auto"/>
        <w:right w:val="none" w:sz="0" w:space="0" w:color="auto"/>
      </w:divBdr>
    </w:div>
    <w:div w:id="1162308672">
      <w:bodyDiv w:val="1"/>
      <w:marLeft w:val="0"/>
      <w:marRight w:val="0"/>
      <w:marTop w:val="0"/>
      <w:marBottom w:val="0"/>
      <w:divBdr>
        <w:top w:val="none" w:sz="0" w:space="0" w:color="auto"/>
        <w:left w:val="none" w:sz="0" w:space="0" w:color="auto"/>
        <w:bottom w:val="none" w:sz="0" w:space="0" w:color="auto"/>
        <w:right w:val="none" w:sz="0" w:space="0" w:color="auto"/>
      </w:divBdr>
    </w:div>
    <w:div w:id="1162544079">
      <w:bodyDiv w:val="1"/>
      <w:marLeft w:val="0"/>
      <w:marRight w:val="0"/>
      <w:marTop w:val="0"/>
      <w:marBottom w:val="0"/>
      <w:divBdr>
        <w:top w:val="none" w:sz="0" w:space="0" w:color="auto"/>
        <w:left w:val="none" w:sz="0" w:space="0" w:color="auto"/>
        <w:bottom w:val="none" w:sz="0" w:space="0" w:color="auto"/>
        <w:right w:val="none" w:sz="0" w:space="0" w:color="auto"/>
      </w:divBdr>
    </w:div>
    <w:div w:id="1162548490">
      <w:bodyDiv w:val="1"/>
      <w:marLeft w:val="0"/>
      <w:marRight w:val="0"/>
      <w:marTop w:val="0"/>
      <w:marBottom w:val="0"/>
      <w:divBdr>
        <w:top w:val="none" w:sz="0" w:space="0" w:color="auto"/>
        <w:left w:val="none" w:sz="0" w:space="0" w:color="auto"/>
        <w:bottom w:val="none" w:sz="0" w:space="0" w:color="auto"/>
        <w:right w:val="none" w:sz="0" w:space="0" w:color="auto"/>
      </w:divBdr>
    </w:div>
    <w:div w:id="1162743543">
      <w:bodyDiv w:val="1"/>
      <w:marLeft w:val="0"/>
      <w:marRight w:val="0"/>
      <w:marTop w:val="0"/>
      <w:marBottom w:val="0"/>
      <w:divBdr>
        <w:top w:val="none" w:sz="0" w:space="0" w:color="auto"/>
        <w:left w:val="none" w:sz="0" w:space="0" w:color="auto"/>
        <w:bottom w:val="none" w:sz="0" w:space="0" w:color="auto"/>
        <w:right w:val="none" w:sz="0" w:space="0" w:color="auto"/>
      </w:divBdr>
    </w:div>
    <w:div w:id="1163004851">
      <w:bodyDiv w:val="1"/>
      <w:marLeft w:val="0"/>
      <w:marRight w:val="0"/>
      <w:marTop w:val="0"/>
      <w:marBottom w:val="0"/>
      <w:divBdr>
        <w:top w:val="none" w:sz="0" w:space="0" w:color="auto"/>
        <w:left w:val="none" w:sz="0" w:space="0" w:color="auto"/>
        <w:bottom w:val="none" w:sz="0" w:space="0" w:color="auto"/>
        <w:right w:val="none" w:sz="0" w:space="0" w:color="auto"/>
      </w:divBdr>
    </w:div>
    <w:div w:id="1163399586">
      <w:bodyDiv w:val="1"/>
      <w:marLeft w:val="0"/>
      <w:marRight w:val="0"/>
      <w:marTop w:val="0"/>
      <w:marBottom w:val="0"/>
      <w:divBdr>
        <w:top w:val="none" w:sz="0" w:space="0" w:color="auto"/>
        <w:left w:val="none" w:sz="0" w:space="0" w:color="auto"/>
        <w:bottom w:val="none" w:sz="0" w:space="0" w:color="auto"/>
        <w:right w:val="none" w:sz="0" w:space="0" w:color="auto"/>
      </w:divBdr>
    </w:div>
    <w:div w:id="1163817294">
      <w:bodyDiv w:val="1"/>
      <w:marLeft w:val="0"/>
      <w:marRight w:val="0"/>
      <w:marTop w:val="0"/>
      <w:marBottom w:val="0"/>
      <w:divBdr>
        <w:top w:val="none" w:sz="0" w:space="0" w:color="auto"/>
        <w:left w:val="none" w:sz="0" w:space="0" w:color="auto"/>
        <w:bottom w:val="none" w:sz="0" w:space="0" w:color="auto"/>
        <w:right w:val="none" w:sz="0" w:space="0" w:color="auto"/>
      </w:divBdr>
    </w:div>
    <w:div w:id="1164397758">
      <w:bodyDiv w:val="1"/>
      <w:marLeft w:val="0"/>
      <w:marRight w:val="0"/>
      <w:marTop w:val="0"/>
      <w:marBottom w:val="0"/>
      <w:divBdr>
        <w:top w:val="none" w:sz="0" w:space="0" w:color="auto"/>
        <w:left w:val="none" w:sz="0" w:space="0" w:color="auto"/>
        <w:bottom w:val="none" w:sz="0" w:space="0" w:color="auto"/>
        <w:right w:val="none" w:sz="0" w:space="0" w:color="auto"/>
      </w:divBdr>
    </w:div>
    <w:div w:id="1164592484">
      <w:bodyDiv w:val="1"/>
      <w:marLeft w:val="0"/>
      <w:marRight w:val="0"/>
      <w:marTop w:val="0"/>
      <w:marBottom w:val="0"/>
      <w:divBdr>
        <w:top w:val="none" w:sz="0" w:space="0" w:color="auto"/>
        <w:left w:val="none" w:sz="0" w:space="0" w:color="auto"/>
        <w:bottom w:val="none" w:sz="0" w:space="0" w:color="auto"/>
        <w:right w:val="none" w:sz="0" w:space="0" w:color="auto"/>
      </w:divBdr>
    </w:div>
    <w:div w:id="1164781624">
      <w:bodyDiv w:val="1"/>
      <w:marLeft w:val="0"/>
      <w:marRight w:val="0"/>
      <w:marTop w:val="0"/>
      <w:marBottom w:val="0"/>
      <w:divBdr>
        <w:top w:val="none" w:sz="0" w:space="0" w:color="auto"/>
        <w:left w:val="none" w:sz="0" w:space="0" w:color="auto"/>
        <w:bottom w:val="none" w:sz="0" w:space="0" w:color="auto"/>
        <w:right w:val="none" w:sz="0" w:space="0" w:color="auto"/>
      </w:divBdr>
    </w:div>
    <w:div w:id="1165130900">
      <w:bodyDiv w:val="1"/>
      <w:marLeft w:val="0"/>
      <w:marRight w:val="0"/>
      <w:marTop w:val="0"/>
      <w:marBottom w:val="0"/>
      <w:divBdr>
        <w:top w:val="none" w:sz="0" w:space="0" w:color="auto"/>
        <w:left w:val="none" w:sz="0" w:space="0" w:color="auto"/>
        <w:bottom w:val="none" w:sz="0" w:space="0" w:color="auto"/>
        <w:right w:val="none" w:sz="0" w:space="0" w:color="auto"/>
      </w:divBdr>
    </w:div>
    <w:div w:id="1165248055">
      <w:bodyDiv w:val="1"/>
      <w:marLeft w:val="0"/>
      <w:marRight w:val="0"/>
      <w:marTop w:val="0"/>
      <w:marBottom w:val="0"/>
      <w:divBdr>
        <w:top w:val="none" w:sz="0" w:space="0" w:color="auto"/>
        <w:left w:val="none" w:sz="0" w:space="0" w:color="auto"/>
        <w:bottom w:val="none" w:sz="0" w:space="0" w:color="auto"/>
        <w:right w:val="none" w:sz="0" w:space="0" w:color="auto"/>
      </w:divBdr>
    </w:div>
    <w:div w:id="1165583511">
      <w:bodyDiv w:val="1"/>
      <w:marLeft w:val="0"/>
      <w:marRight w:val="0"/>
      <w:marTop w:val="0"/>
      <w:marBottom w:val="0"/>
      <w:divBdr>
        <w:top w:val="none" w:sz="0" w:space="0" w:color="auto"/>
        <w:left w:val="none" w:sz="0" w:space="0" w:color="auto"/>
        <w:bottom w:val="none" w:sz="0" w:space="0" w:color="auto"/>
        <w:right w:val="none" w:sz="0" w:space="0" w:color="auto"/>
      </w:divBdr>
    </w:div>
    <w:div w:id="1165781626">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47744">
      <w:bodyDiv w:val="1"/>
      <w:marLeft w:val="0"/>
      <w:marRight w:val="0"/>
      <w:marTop w:val="0"/>
      <w:marBottom w:val="0"/>
      <w:divBdr>
        <w:top w:val="none" w:sz="0" w:space="0" w:color="auto"/>
        <w:left w:val="none" w:sz="0" w:space="0" w:color="auto"/>
        <w:bottom w:val="none" w:sz="0" w:space="0" w:color="auto"/>
        <w:right w:val="none" w:sz="0" w:space="0" w:color="auto"/>
      </w:divBdr>
    </w:div>
    <w:div w:id="1166090992">
      <w:bodyDiv w:val="1"/>
      <w:marLeft w:val="0"/>
      <w:marRight w:val="0"/>
      <w:marTop w:val="0"/>
      <w:marBottom w:val="0"/>
      <w:divBdr>
        <w:top w:val="none" w:sz="0" w:space="0" w:color="auto"/>
        <w:left w:val="none" w:sz="0" w:space="0" w:color="auto"/>
        <w:bottom w:val="none" w:sz="0" w:space="0" w:color="auto"/>
        <w:right w:val="none" w:sz="0" w:space="0" w:color="auto"/>
      </w:divBdr>
    </w:div>
    <w:div w:id="1166432646">
      <w:bodyDiv w:val="1"/>
      <w:marLeft w:val="0"/>
      <w:marRight w:val="0"/>
      <w:marTop w:val="0"/>
      <w:marBottom w:val="0"/>
      <w:divBdr>
        <w:top w:val="none" w:sz="0" w:space="0" w:color="auto"/>
        <w:left w:val="none" w:sz="0" w:space="0" w:color="auto"/>
        <w:bottom w:val="none" w:sz="0" w:space="0" w:color="auto"/>
        <w:right w:val="none" w:sz="0" w:space="0" w:color="auto"/>
      </w:divBdr>
    </w:div>
    <w:div w:id="1166627191">
      <w:bodyDiv w:val="1"/>
      <w:marLeft w:val="0"/>
      <w:marRight w:val="0"/>
      <w:marTop w:val="0"/>
      <w:marBottom w:val="0"/>
      <w:divBdr>
        <w:top w:val="none" w:sz="0" w:space="0" w:color="auto"/>
        <w:left w:val="none" w:sz="0" w:space="0" w:color="auto"/>
        <w:bottom w:val="none" w:sz="0" w:space="0" w:color="auto"/>
        <w:right w:val="none" w:sz="0" w:space="0" w:color="auto"/>
      </w:divBdr>
    </w:div>
    <w:div w:id="1166939211">
      <w:bodyDiv w:val="1"/>
      <w:marLeft w:val="0"/>
      <w:marRight w:val="0"/>
      <w:marTop w:val="0"/>
      <w:marBottom w:val="0"/>
      <w:divBdr>
        <w:top w:val="none" w:sz="0" w:space="0" w:color="auto"/>
        <w:left w:val="none" w:sz="0" w:space="0" w:color="auto"/>
        <w:bottom w:val="none" w:sz="0" w:space="0" w:color="auto"/>
        <w:right w:val="none" w:sz="0" w:space="0" w:color="auto"/>
      </w:divBdr>
    </w:div>
    <w:div w:id="1167399447">
      <w:bodyDiv w:val="1"/>
      <w:marLeft w:val="0"/>
      <w:marRight w:val="0"/>
      <w:marTop w:val="0"/>
      <w:marBottom w:val="0"/>
      <w:divBdr>
        <w:top w:val="none" w:sz="0" w:space="0" w:color="auto"/>
        <w:left w:val="none" w:sz="0" w:space="0" w:color="auto"/>
        <w:bottom w:val="none" w:sz="0" w:space="0" w:color="auto"/>
        <w:right w:val="none" w:sz="0" w:space="0" w:color="auto"/>
      </w:divBdr>
    </w:div>
    <w:div w:id="1168054661">
      <w:bodyDiv w:val="1"/>
      <w:marLeft w:val="0"/>
      <w:marRight w:val="0"/>
      <w:marTop w:val="0"/>
      <w:marBottom w:val="0"/>
      <w:divBdr>
        <w:top w:val="none" w:sz="0" w:space="0" w:color="auto"/>
        <w:left w:val="none" w:sz="0" w:space="0" w:color="auto"/>
        <w:bottom w:val="none" w:sz="0" w:space="0" w:color="auto"/>
        <w:right w:val="none" w:sz="0" w:space="0" w:color="auto"/>
      </w:divBdr>
    </w:div>
    <w:div w:id="1169446524">
      <w:bodyDiv w:val="1"/>
      <w:marLeft w:val="0"/>
      <w:marRight w:val="0"/>
      <w:marTop w:val="0"/>
      <w:marBottom w:val="0"/>
      <w:divBdr>
        <w:top w:val="none" w:sz="0" w:space="0" w:color="auto"/>
        <w:left w:val="none" w:sz="0" w:space="0" w:color="auto"/>
        <w:bottom w:val="none" w:sz="0" w:space="0" w:color="auto"/>
        <w:right w:val="none" w:sz="0" w:space="0" w:color="auto"/>
      </w:divBdr>
    </w:div>
    <w:div w:id="1170490232">
      <w:bodyDiv w:val="1"/>
      <w:marLeft w:val="0"/>
      <w:marRight w:val="0"/>
      <w:marTop w:val="0"/>
      <w:marBottom w:val="0"/>
      <w:divBdr>
        <w:top w:val="none" w:sz="0" w:space="0" w:color="auto"/>
        <w:left w:val="none" w:sz="0" w:space="0" w:color="auto"/>
        <w:bottom w:val="none" w:sz="0" w:space="0" w:color="auto"/>
        <w:right w:val="none" w:sz="0" w:space="0" w:color="auto"/>
      </w:divBdr>
    </w:div>
    <w:div w:id="1170560520">
      <w:bodyDiv w:val="1"/>
      <w:marLeft w:val="0"/>
      <w:marRight w:val="0"/>
      <w:marTop w:val="0"/>
      <w:marBottom w:val="0"/>
      <w:divBdr>
        <w:top w:val="none" w:sz="0" w:space="0" w:color="auto"/>
        <w:left w:val="none" w:sz="0" w:space="0" w:color="auto"/>
        <w:bottom w:val="none" w:sz="0" w:space="0" w:color="auto"/>
        <w:right w:val="none" w:sz="0" w:space="0" w:color="auto"/>
      </w:divBdr>
    </w:div>
    <w:div w:id="1171679279">
      <w:bodyDiv w:val="1"/>
      <w:marLeft w:val="0"/>
      <w:marRight w:val="0"/>
      <w:marTop w:val="0"/>
      <w:marBottom w:val="0"/>
      <w:divBdr>
        <w:top w:val="none" w:sz="0" w:space="0" w:color="auto"/>
        <w:left w:val="none" w:sz="0" w:space="0" w:color="auto"/>
        <w:bottom w:val="none" w:sz="0" w:space="0" w:color="auto"/>
        <w:right w:val="none" w:sz="0" w:space="0" w:color="auto"/>
      </w:divBdr>
    </w:div>
    <w:div w:id="1172448258">
      <w:bodyDiv w:val="1"/>
      <w:marLeft w:val="0"/>
      <w:marRight w:val="0"/>
      <w:marTop w:val="0"/>
      <w:marBottom w:val="0"/>
      <w:divBdr>
        <w:top w:val="none" w:sz="0" w:space="0" w:color="auto"/>
        <w:left w:val="none" w:sz="0" w:space="0" w:color="auto"/>
        <w:bottom w:val="none" w:sz="0" w:space="0" w:color="auto"/>
        <w:right w:val="none" w:sz="0" w:space="0" w:color="auto"/>
      </w:divBdr>
    </w:div>
    <w:div w:id="1173496480">
      <w:bodyDiv w:val="1"/>
      <w:marLeft w:val="0"/>
      <w:marRight w:val="0"/>
      <w:marTop w:val="0"/>
      <w:marBottom w:val="0"/>
      <w:divBdr>
        <w:top w:val="none" w:sz="0" w:space="0" w:color="auto"/>
        <w:left w:val="none" w:sz="0" w:space="0" w:color="auto"/>
        <w:bottom w:val="none" w:sz="0" w:space="0" w:color="auto"/>
        <w:right w:val="none" w:sz="0" w:space="0" w:color="auto"/>
      </w:divBdr>
    </w:div>
    <w:div w:id="1173764516">
      <w:bodyDiv w:val="1"/>
      <w:marLeft w:val="0"/>
      <w:marRight w:val="0"/>
      <w:marTop w:val="0"/>
      <w:marBottom w:val="0"/>
      <w:divBdr>
        <w:top w:val="none" w:sz="0" w:space="0" w:color="auto"/>
        <w:left w:val="none" w:sz="0" w:space="0" w:color="auto"/>
        <w:bottom w:val="none" w:sz="0" w:space="0" w:color="auto"/>
        <w:right w:val="none" w:sz="0" w:space="0" w:color="auto"/>
      </w:divBdr>
    </w:div>
    <w:div w:id="1174028601">
      <w:bodyDiv w:val="1"/>
      <w:marLeft w:val="0"/>
      <w:marRight w:val="0"/>
      <w:marTop w:val="0"/>
      <w:marBottom w:val="0"/>
      <w:divBdr>
        <w:top w:val="none" w:sz="0" w:space="0" w:color="auto"/>
        <w:left w:val="none" w:sz="0" w:space="0" w:color="auto"/>
        <w:bottom w:val="none" w:sz="0" w:space="0" w:color="auto"/>
        <w:right w:val="none" w:sz="0" w:space="0" w:color="auto"/>
      </w:divBdr>
    </w:div>
    <w:div w:id="1174034239">
      <w:bodyDiv w:val="1"/>
      <w:marLeft w:val="0"/>
      <w:marRight w:val="0"/>
      <w:marTop w:val="0"/>
      <w:marBottom w:val="0"/>
      <w:divBdr>
        <w:top w:val="none" w:sz="0" w:space="0" w:color="auto"/>
        <w:left w:val="none" w:sz="0" w:space="0" w:color="auto"/>
        <w:bottom w:val="none" w:sz="0" w:space="0" w:color="auto"/>
        <w:right w:val="none" w:sz="0" w:space="0" w:color="auto"/>
      </w:divBdr>
    </w:div>
    <w:div w:id="1174493719">
      <w:bodyDiv w:val="1"/>
      <w:marLeft w:val="0"/>
      <w:marRight w:val="0"/>
      <w:marTop w:val="0"/>
      <w:marBottom w:val="0"/>
      <w:divBdr>
        <w:top w:val="none" w:sz="0" w:space="0" w:color="auto"/>
        <w:left w:val="none" w:sz="0" w:space="0" w:color="auto"/>
        <w:bottom w:val="none" w:sz="0" w:space="0" w:color="auto"/>
        <w:right w:val="none" w:sz="0" w:space="0" w:color="auto"/>
      </w:divBdr>
    </w:div>
    <w:div w:id="1175609615">
      <w:bodyDiv w:val="1"/>
      <w:marLeft w:val="0"/>
      <w:marRight w:val="0"/>
      <w:marTop w:val="0"/>
      <w:marBottom w:val="0"/>
      <w:divBdr>
        <w:top w:val="none" w:sz="0" w:space="0" w:color="auto"/>
        <w:left w:val="none" w:sz="0" w:space="0" w:color="auto"/>
        <w:bottom w:val="none" w:sz="0" w:space="0" w:color="auto"/>
        <w:right w:val="none" w:sz="0" w:space="0" w:color="auto"/>
      </w:divBdr>
    </w:div>
    <w:div w:id="1175921524">
      <w:bodyDiv w:val="1"/>
      <w:marLeft w:val="0"/>
      <w:marRight w:val="0"/>
      <w:marTop w:val="0"/>
      <w:marBottom w:val="0"/>
      <w:divBdr>
        <w:top w:val="none" w:sz="0" w:space="0" w:color="auto"/>
        <w:left w:val="none" w:sz="0" w:space="0" w:color="auto"/>
        <w:bottom w:val="none" w:sz="0" w:space="0" w:color="auto"/>
        <w:right w:val="none" w:sz="0" w:space="0" w:color="auto"/>
      </w:divBdr>
    </w:div>
    <w:div w:id="1176072590">
      <w:bodyDiv w:val="1"/>
      <w:marLeft w:val="0"/>
      <w:marRight w:val="0"/>
      <w:marTop w:val="0"/>
      <w:marBottom w:val="0"/>
      <w:divBdr>
        <w:top w:val="none" w:sz="0" w:space="0" w:color="auto"/>
        <w:left w:val="none" w:sz="0" w:space="0" w:color="auto"/>
        <w:bottom w:val="none" w:sz="0" w:space="0" w:color="auto"/>
        <w:right w:val="none" w:sz="0" w:space="0" w:color="auto"/>
      </w:divBdr>
    </w:div>
    <w:div w:id="1176264139">
      <w:bodyDiv w:val="1"/>
      <w:marLeft w:val="0"/>
      <w:marRight w:val="0"/>
      <w:marTop w:val="0"/>
      <w:marBottom w:val="0"/>
      <w:divBdr>
        <w:top w:val="none" w:sz="0" w:space="0" w:color="auto"/>
        <w:left w:val="none" w:sz="0" w:space="0" w:color="auto"/>
        <w:bottom w:val="none" w:sz="0" w:space="0" w:color="auto"/>
        <w:right w:val="none" w:sz="0" w:space="0" w:color="auto"/>
      </w:divBdr>
    </w:div>
    <w:div w:id="1176723223">
      <w:bodyDiv w:val="1"/>
      <w:marLeft w:val="0"/>
      <w:marRight w:val="0"/>
      <w:marTop w:val="0"/>
      <w:marBottom w:val="0"/>
      <w:divBdr>
        <w:top w:val="none" w:sz="0" w:space="0" w:color="auto"/>
        <w:left w:val="none" w:sz="0" w:space="0" w:color="auto"/>
        <w:bottom w:val="none" w:sz="0" w:space="0" w:color="auto"/>
        <w:right w:val="none" w:sz="0" w:space="0" w:color="auto"/>
      </w:divBdr>
    </w:div>
    <w:div w:id="1178733449">
      <w:bodyDiv w:val="1"/>
      <w:marLeft w:val="0"/>
      <w:marRight w:val="0"/>
      <w:marTop w:val="0"/>
      <w:marBottom w:val="0"/>
      <w:divBdr>
        <w:top w:val="none" w:sz="0" w:space="0" w:color="auto"/>
        <w:left w:val="none" w:sz="0" w:space="0" w:color="auto"/>
        <w:bottom w:val="none" w:sz="0" w:space="0" w:color="auto"/>
        <w:right w:val="none" w:sz="0" w:space="0" w:color="auto"/>
      </w:divBdr>
    </w:div>
    <w:div w:id="1178890111">
      <w:bodyDiv w:val="1"/>
      <w:marLeft w:val="0"/>
      <w:marRight w:val="0"/>
      <w:marTop w:val="0"/>
      <w:marBottom w:val="0"/>
      <w:divBdr>
        <w:top w:val="none" w:sz="0" w:space="0" w:color="auto"/>
        <w:left w:val="none" w:sz="0" w:space="0" w:color="auto"/>
        <w:bottom w:val="none" w:sz="0" w:space="0" w:color="auto"/>
        <w:right w:val="none" w:sz="0" w:space="0" w:color="auto"/>
      </w:divBdr>
    </w:div>
    <w:div w:id="1179002826">
      <w:bodyDiv w:val="1"/>
      <w:marLeft w:val="0"/>
      <w:marRight w:val="0"/>
      <w:marTop w:val="0"/>
      <w:marBottom w:val="0"/>
      <w:divBdr>
        <w:top w:val="none" w:sz="0" w:space="0" w:color="auto"/>
        <w:left w:val="none" w:sz="0" w:space="0" w:color="auto"/>
        <w:bottom w:val="none" w:sz="0" w:space="0" w:color="auto"/>
        <w:right w:val="none" w:sz="0" w:space="0" w:color="auto"/>
      </w:divBdr>
    </w:div>
    <w:div w:id="1179155644">
      <w:bodyDiv w:val="1"/>
      <w:marLeft w:val="0"/>
      <w:marRight w:val="0"/>
      <w:marTop w:val="0"/>
      <w:marBottom w:val="0"/>
      <w:divBdr>
        <w:top w:val="none" w:sz="0" w:space="0" w:color="auto"/>
        <w:left w:val="none" w:sz="0" w:space="0" w:color="auto"/>
        <w:bottom w:val="none" w:sz="0" w:space="0" w:color="auto"/>
        <w:right w:val="none" w:sz="0" w:space="0" w:color="auto"/>
      </w:divBdr>
    </w:div>
    <w:div w:id="1180198952">
      <w:bodyDiv w:val="1"/>
      <w:marLeft w:val="0"/>
      <w:marRight w:val="0"/>
      <w:marTop w:val="0"/>
      <w:marBottom w:val="0"/>
      <w:divBdr>
        <w:top w:val="none" w:sz="0" w:space="0" w:color="auto"/>
        <w:left w:val="none" w:sz="0" w:space="0" w:color="auto"/>
        <w:bottom w:val="none" w:sz="0" w:space="0" w:color="auto"/>
        <w:right w:val="none" w:sz="0" w:space="0" w:color="auto"/>
      </w:divBdr>
    </w:div>
    <w:div w:id="1180508033">
      <w:bodyDiv w:val="1"/>
      <w:marLeft w:val="0"/>
      <w:marRight w:val="0"/>
      <w:marTop w:val="0"/>
      <w:marBottom w:val="0"/>
      <w:divBdr>
        <w:top w:val="none" w:sz="0" w:space="0" w:color="auto"/>
        <w:left w:val="none" w:sz="0" w:space="0" w:color="auto"/>
        <w:bottom w:val="none" w:sz="0" w:space="0" w:color="auto"/>
        <w:right w:val="none" w:sz="0" w:space="0" w:color="auto"/>
      </w:divBdr>
    </w:div>
    <w:div w:id="1180704944">
      <w:bodyDiv w:val="1"/>
      <w:marLeft w:val="0"/>
      <w:marRight w:val="0"/>
      <w:marTop w:val="0"/>
      <w:marBottom w:val="0"/>
      <w:divBdr>
        <w:top w:val="none" w:sz="0" w:space="0" w:color="auto"/>
        <w:left w:val="none" w:sz="0" w:space="0" w:color="auto"/>
        <w:bottom w:val="none" w:sz="0" w:space="0" w:color="auto"/>
        <w:right w:val="none" w:sz="0" w:space="0" w:color="auto"/>
      </w:divBdr>
    </w:div>
    <w:div w:id="1180781361">
      <w:bodyDiv w:val="1"/>
      <w:marLeft w:val="0"/>
      <w:marRight w:val="0"/>
      <w:marTop w:val="0"/>
      <w:marBottom w:val="0"/>
      <w:divBdr>
        <w:top w:val="none" w:sz="0" w:space="0" w:color="auto"/>
        <w:left w:val="none" w:sz="0" w:space="0" w:color="auto"/>
        <w:bottom w:val="none" w:sz="0" w:space="0" w:color="auto"/>
        <w:right w:val="none" w:sz="0" w:space="0" w:color="auto"/>
      </w:divBdr>
    </w:div>
    <w:div w:id="1181041275">
      <w:bodyDiv w:val="1"/>
      <w:marLeft w:val="0"/>
      <w:marRight w:val="0"/>
      <w:marTop w:val="0"/>
      <w:marBottom w:val="0"/>
      <w:divBdr>
        <w:top w:val="none" w:sz="0" w:space="0" w:color="auto"/>
        <w:left w:val="none" w:sz="0" w:space="0" w:color="auto"/>
        <w:bottom w:val="none" w:sz="0" w:space="0" w:color="auto"/>
        <w:right w:val="none" w:sz="0" w:space="0" w:color="auto"/>
      </w:divBdr>
    </w:div>
    <w:div w:id="1181091391">
      <w:bodyDiv w:val="1"/>
      <w:marLeft w:val="0"/>
      <w:marRight w:val="0"/>
      <w:marTop w:val="0"/>
      <w:marBottom w:val="0"/>
      <w:divBdr>
        <w:top w:val="none" w:sz="0" w:space="0" w:color="auto"/>
        <w:left w:val="none" w:sz="0" w:space="0" w:color="auto"/>
        <w:bottom w:val="none" w:sz="0" w:space="0" w:color="auto"/>
        <w:right w:val="none" w:sz="0" w:space="0" w:color="auto"/>
      </w:divBdr>
    </w:div>
    <w:div w:id="1182085409">
      <w:bodyDiv w:val="1"/>
      <w:marLeft w:val="0"/>
      <w:marRight w:val="0"/>
      <w:marTop w:val="0"/>
      <w:marBottom w:val="0"/>
      <w:divBdr>
        <w:top w:val="none" w:sz="0" w:space="0" w:color="auto"/>
        <w:left w:val="none" w:sz="0" w:space="0" w:color="auto"/>
        <w:bottom w:val="none" w:sz="0" w:space="0" w:color="auto"/>
        <w:right w:val="none" w:sz="0" w:space="0" w:color="auto"/>
      </w:divBdr>
    </w:div>
    <w:div w:id="1182281327">
      <w:bodyDiv w:val="1"/>
      <w:marLeft w:val="0"/>
      <w:marRight w:val="0"/>
      <w:marTop w:val="0"/>
      <w:marBottom w:val="0"/>
      <w:divBdr>
        <w:top w:val="none" w:sz="0" w:space="0" w:color="auto"/>
        <w:left w:val="none" w:sz="0" w:space="0" w:color="auto"/>
        <w:bottom w:val="none" w:sz="0" w:space="0" w:color="auto"/>
        <w:right w:val="none" w:sz="0" w:space="0" w:color="auto"/>
      </w:divBdr>
    </w:div>
    <w:div w:id="1182623819">
      <w:bodyDiv w:val="1"/>
      <w:marLeft w:val="0"/>
      <w:marRight w:val="0"/>
      <w:marTop w:val="0"/>
      <w:marBottom w:val="0"/>
      <w:divBdr>
        <w:top w:val="none" w:sz="0" w:space="0" w:color="auto"/>
        <w:left w:val="none" w:sz="0" w:space="0" w:color="auto"/>
        <w:bottom w:val="none" w:sz="0" w:space="0" w:color="auto"/>
        <w:right w:val="none" w:sz="0" w:space="0" w:color="auto"/>
      </w:divBdr>
    </w:div>
    <w:div w:id="1183547058">
      <w:bodyDiv w:val="1"/>
      <w:marLeft w:val="0"/>
      <w:marRight w:val="0"/>
      <w:marTop w:val="0"/>
      <w:marBottom w:val="0"/>
      <w:divBdr>
        <w:top w:val="none" w:sz="0" w:space="0" w:color="auto"/>
        <w:left w:val="none" w:sz="0" w:space="0" w:color="auto"/>
        <w:bottom w:val="none" w:sz="0" w:space="0" w:color="auto"/>
        <w:right w:val="none" w:sz="0" w:space="0" w:color="auto"/>
      </w:divBdr>
    </w:div>
    <w:div w:id="1183980474">
      <w:bodyDiv w:val="1"/>
      <w:marLeft w:val="0"/>
      <w:marRight w:val="0"/>
      <w:marTop w:val="0"/>
      <w:marBottom w:val="0"/>
      <w:divBdr>
        <w:top w:val="none" w:sz="0" w:space="0" w:color="auto"/>
        <w:left w:val="none" w:sz="0" w:space="0" w:color="auto"/>
        <w:bottom w:val="none" w:sz="0" w:space="0" w:color="auto"/>
        <w:right w:val="none" w:sz="0" w:space="0" w:color="auto"/>
      </w:divBdr>
    </w:div>
    <w:div w:id="1185554626">
      <w:bodyDiv w:val="1"/>
      <w:marLeft w:val="0"/>
      <w:marRight w:val="0"/>
      <w:marTop w:val="0"/>
      <w:marBottom w:val="0"/>
      <w:divBdr>
        <w:top w:val="none" w:sz="0" w:space="0" w:color="auto"/>
        <w:left w:val="none" w:sz="0" w:space="0" w:color="auto"/>
        <w:bottom w:val="none" w:sz="0" w:space="0" w:color="auto"/>
        <w:right w:val="none" w:sz="0" w:space="0" w:color="auto"/>
      </w:divBdr>
    </w:div>
    <w:div w:id="1185753678">
      <w:bodyDiv w:val="1"/>
      <w:marLeft w:val="0"/>
      <w:marRight w:val="0"/>
      <w:marTop w:val="0"/>
      <w:marBottom w:val="0"/>
      <w:divBdr>
        <w:top w:val="none" w:sz="0" w:space="0" w:color="auto"/>
        <w:left w:val="none" w:sz="0" w:space="0" w:color="auto"/>
        <w:bottom w:val="none" w:sz="0" w:space="0" w:color="auto"/>
        <w:right w:val="none" w:sz="0" w:space="0" w:color="auto"/>
      </w:divBdr>
    </w:div>
    <w:div w:id="1186406560">
      <w:bodyDiv w:val="1"/>
      <w:marLeft w:val="0"/>
      <w:marRight w:val="0"/>
      <w:marTop w:val="0"/>
      <w:marBottom w:val="0"/>
      <w:divBdr>
        <w:top w:val="none" w:sz="0" w:space="0" w:color="auto"/>
        <w:left w:val="none" w:sz="0" w:space="0" w:color="auto"/>
        <w:bottom w:val="none" w:sz="0" w:space="0" w:color="auto"/>
        <w:right w:val="none" w:sz="0" w:space="0" w:color="auto"/>
      </w:divBdr>
    </w:div>
    <w:div w:id="1186671678">
      <w:bodyDiv w:val="1"/>
      <w:marLeft w:val="0"/>
      <w:marRight w:val="0"/>
      <w:marTop w:val="0"/>
      <w:marBottom w:val="0"/>
      <w:divBdr>
        <w:top w:val="none" w:sz="0" w:space="0" w:color="auto"/>
        <w:left w:val="none" w:sz="0" w:space="0" w:color="auto"/>
        <w:bottom w:val="none" w:sz="0" w:space="0" w:color="auto"/>
        <w:right w:val="none" w:sz="0" w:space="0" w:color="auto"/>
      </w:divBdr>
    </w:div>
    <w:div w:id="1187062574">
      <w:bodyDiv w:val="1"/>
      <w:marLeft w:val="0"/>
      <w:marRight w:val="0"/>
      <w:marTop w:val="0"/>
      <w:marBottom w:val="0"/>
      <w:divBdr>
        <w:top w:val="none" w:sz="0" w:space="0" w:color="auto"/>
        <w:left w:val="none" w:sz="0" w:space="0" w:color="auto"/>
        <w:bottom w:val="none" w:sz="0" w:space="0" w:color="auto"/>
        <w:right w:val="none" w:sz="0" w:space="0" w:color="auto"/>
      </w:divBdr>
    </w:div>
    <w:div w:id="1187062591">
      <w:bodyDiv w:val="1"/>
      <w:marLeft w:val="0"/>
      <w:marRight w:val="0"/>
      <w:marTop w:val="0"/>
      <w:marBottom w:val="0"/>
      <w:divBdr>
        <w:top w:val="none" w:sz="0" w:space="0" w:color="auto"/>
        <w:left w:val="none" w:sz="0" w:space="0" w:color="auto"/>
        <w:bottom w:val="none" w:sz="0" w:space="0" w:color="auto"/>
        <w:right w:val="none" w:sz="0" w:space="0" w:color="auto"/>
      </w:divBdr>
    </w:div>
    <w:div w:id="1187326137">
      <w:bodyDiv w:val="1"/>
      <w:marLeft w:val="0"/>
      <w:marRight w:val="0"/>
      <w:marTop w:val="0"/>
      <w:marBottom w:val="0"/>
      <w:divBdr>
        <w:top w:val="none" w:sz="0" w:space="0" w:color="auto"/>
        <w:left w:val="none" w:sz="0" w:space="0" w:color="auto"/>
        <w:bottom w:val="none" w:sz="0" w:space="0" w:color="auto"/>
        <w:right w:val="none" w:sz="0" w:space="0" w:color="auto"/>
      </w:divBdr>
    </w:div>
    <w:div w:id="1187329516">
      <w:bodyDiv w:val="1"/>
      <w:marLeft w:val="0"/>
      <w:marRight w:val="0"/>
      <w:marTop w:val="0"/>
      <w:marBottom w:val="0"/>
      <w:divBdr>
        <w:top w:val="none" w:sz="0" w:space="0" w:color="auto"/>
        <w:left w:val="none" w:sz="0" w:space="0" w:color="auto"/>
        <w:bottom w:val="none" w:sz="0" w:space="0" w:color="auto"/>
        <w:right w:val="none" w:sz="0" w:space="0" w:color="auto"/>
      </w:divBdr>
    </w:div>
    <w:div w:id="1188325117">
      <w:bodyDiv w:val="1"/>
      <w:marLeft w:val="0"/>
      <w:marRight w:val="0"/>
      <w:marTop w:val="0"/>
      <w:marBottom w:val="0"/>
      <w:divBdr>
        <w:top w:val="none" w:sz="0" w:space="0" w:color="auto"/>
        <w:left w:val="none" w:sz="0" w:space="0" w:color="auto"/>
        <w:bottom w:val="none" w:sz="0" w:space="0" w:color="auto"/>
        <w:right w:val="none" w:sz="0" w:space="0" w:color="auto"/>
      </w:divBdr>
    </w:div>
    <w:div w:id="1188562560">
      <w:bodyDiv w:val="1"/>
      <w:marLeft w:val="0"/>
      <w:marRight w:val="0"/>
      <w:marTop w:val="0"/>
      <w:marBottom w:val="0"/>
      <w:divBdr>
        <w:top w:val="none" w:sz="0" w:space="0" w:color="auto"/>
        <w:left w:val="none" w:sz="0" w:space="0" w:color="auto"/>
        <w:bottom w:val="none" w:sz="0" w:space="0" w:color="auto"/>
        <w:right w:val="none" w:sz="0" w:space="0" w:color="auto"/>
      </w:divBdr>
    </w:div>
    <w:div w:id="1188758620">
      <w:bodyDiv w:val="1"/>
      <w:marLeft w:val="0"/>
      <w:marRight w:val="0"/>
      <w:marTop w:val="0"/>
      <w:marBottom w:val="0"/>
      <w:divBdr>
        <w:top w:val="none" w:sz="0" w:space="0" w:color="auto"/>
        <w:left w:val="none" w:sz="0" w:space="0" w:color="auto"/>
        <w:bottom w:val="none" w:sz="0" w:space="0" w:color="auto"/>
        <w:right w:val="none" w:sz="0" w:space="0" w:color="auto"/>
      </w:divBdr>
    </w:div>
    <w:div w:id="1189028381">
      <w:bodyDiv w:val="1"/>
      <w:marLeft w:val="0"/>
      <w:marRight w:val="0"/>
      <w:marTop w:val="0"/>
      <w:marBottom w:val="0"/>
      <w:divBdr>
        <w:top w:val="none" w:sz="0" w:space="0" w:color="auto"/>
        <w:left w:val="none" w:sz="0" w:space="0" w:color="auto"/>
        <w:bottom w:val="none" w:sz="0" w:space="0" w:color="auto"/>
        <w:right w:val="none" w:sz="0" w:space="0" w:color="auto"/>
      </w:divBdr>
    </w:div>
    <w:div w:id="1189099454">
      <w:bodyDiv w:val="1"/>
      <w:marLeft w:val="0"/>
      <w:marRight w:val="0"/>
      <w:marTop w:val="0"/>
      <w:marBottom w:val="0"/>
      <w:divBdr>
        <w:top w:val="none" w:sz="0" w:space="0" w:color="auto"/>
        <w:left w:val="none" w:sz="0" w:space="0" w:color="auto"/>
        <w:bottom w:val="none" w:sz="0" w:space="0" w:color="auto"/>
        <w:right w:val="none" w:sz="0" w:space="0" w:color="auto"/>
      </w:divBdr>
    </w:div>
    <w:div w:id="1190028665">
      <w:bodyDiv w:val="1"/>
      <w:marLeft w:val="0"/>
      <w:marRight w:val="0"/>
      <w:marTop w:val="0"/>
      <w:marBottom w:val="0"/>
      <w:divBdr>
        <w:top w:val="none" w:sz="0" w:space="0" w:color="auto"/>
        <w:left w:val="none" w:sz="0" w:space="0" w:color="auto"/>
        <w:bottom w:val="none" w:sz="0" w:space="0" w:color="auto"/>
        <w:right w:val="none" w:sz="0" w:space="0" w:color="auto"/>
      </w:divBdr>
    </w:div>
    <w:div w:id="1190528424">
      <w:bodyDiv w:val="1"/>
      <w:marLeft w:val="0"/>
      <w:marRight w:val="0"/>
      <w:marTop w:val="0"/>
      <w:marBottom w:val="0"/>
      <w:divBdr>
        <w:top w:val="none" w:sz="0" w:space="0" w:color="auto"/>
        <w:left w:val="none" w:sz="0" w:space="0" w:color="auto"/>
        <w:bottom w:val="none" w:sz="0" w:space="0" w:color="auto"/>
        <w:right w:val="none" w:sz="0" w:space="0" w:color="auto"/>
      </w:divBdr>
    </w:div>
    <w:div w:id="1190727089">
      <w:bodyDiv w:val="1"/>
      <w:marLeft w:val="0"/>
      <w:marRight w:val="0"/>
      <w:marTop w:val="0"/>
      <w:marBottom w:val="0"/>
      <w:divBdr>
        <w:top w:val="none" w:sz="0" w:space="0" w:color="auto"/>
        <w:left w:val="none" w:sz="0" w:space="0" w:color="auto"/>
        <w:bottom w:val="none" w:sz="0" w:space="0" w:color="auto"/>
        <w:right w:val="none" w:sz="0" w:space="0" w:color="auto"/>
      </w:divBdr>
    </w:div>
    <w:div w:id="1190752139">
      <w:bodyDiv w:val="1"/>
      <w:marLeft w:val="0"/>
      <w:marRight w:val="0"/>
      <w:marTop w:val="0"/>
      <w:marBottom w:val="0"/>
      <w:divBdr>
        <w:top w:val="none" w:sz="0" w:space="0" w:color="auto"/>
        <w:left w:val="none" w:sz="0" w:space="0" w:color="auto"/>
        <w:bottom w:val="none" w:sz="0" w:space="0" w:color="auto"/>
        <w:right w:val="none" w:sz="0" w:space="0" w:color="auto"/>
      </w:divBdr>
    </w:div>
    <w:div w:id="1191603054">
      <w:bodyDiv w:val="1"/>
      <w:marLeft w:val="0"/>
      <w:marRight w:val="0"/>
      <w:marTop w:val="0"/>
      <w:marBottom w:val="0"/>
      <w:divBdr>
        <w:top w:val="none" w:sz="0" w:space="0" w:color="auto"/>
        <w:left w:val="none" w:sz="0" w:space="0" w:color="auto"/>
        <w:bottom w:val="none" w:sz="0" w:space="0" w:color="auto"/>
        <w:right w:val="none" w:sz="0" w:space="0" w:color="auto"/>
      </w:divBdr>
    </w:div>
    <w:div w:id="1191842331">
      <w:bodyDiv w:val="1"/>
      <w:marLeft w:val="0"/>
      <w:marRight w:val="0"/>
      <w:marTop w:val="0"/>
      <w:marBottom w:val="0"/>
      <w:divBdr>
        <w:top w:val="none" w:sz="0" w:space="0" w:color="auto"/>
        <w:left w:val="none" w:sz="0" w:space="0" w:color="auto"/>
        <w:bottom w:val="none" w:sz="0" w:space="0" w:color="auto"/>
        <w:right w:val="none" w:sz="0" w:space="0" w:color="auto"/>
      </w:divBdr>
    </w:div>
    <w:div w:id="1192456444">
      <w:bodyDiv w:val="1"/>
      <w:marLeft w:val="0"/>
      <w:marRight w:val="0"/>
      <w:marTop w:val="0"/>
      <w:marBottom w:val="0"/>
      <w:divBdr>
        <w:top w:val="none" w:sz="0" w:space="0" w:color="auto"/>
        <w:left w:val="none" w:sz="0" w:space="0" w:color="auto"/>
        <w:bottom w:val="none" w:sz="0" w:space="0" w:color="auto"/>
        <w:right w:val="none" w:sz="0" w:space="0" w:color="auto"/>
      </w:divBdr>
    </w:div>
    <w:div w:id="1192574680">
      <w:bodyDiv w:val="1"/>
      <w:marLeft w:val="0"/>
      <w:marRight w:val="0"/>
      <w:marTop w:val="0"/>
      <w:marBottom w:val="0"/>
      <w:divBdr>
        <w:top w:val="none" w:sz="0" w:space="0" w:color="auto"/>
        <w:left w:val="none" w:sz="0" w:space="0" w:color="auto"/>
        <w:bottom w:val="none" w:sz="0" w:space="0" w:color="auto"/>
        <w:right w:val="none" w:sz="0" w:space="0" w:color="auto"/>
      </w:divBdr>
    </w:div>
    <w:div w:id="1192574749">
      <w:bodyDiv w:val="1"/>
      <w:marLeft w:val="0"/>
      <w:marRight w:val="0"/>
      <w:marTop w:val="0"/>
      <w:marBottom w:val="0"/>
      <w:divBdr>
        <w:top w:val="none" w:sz="0" w:space="0" w:color="auto"/>
        <w:left w:val="none" w:sz="0" w:space="0" w:color="auto"/>
        <w:bottom w:val="none" w:sz="0" w:space="0" w:color="auto"/>
        <w:right w:val="none" w:sz="0" w:space="0" w:color="auto"/>
      </w:divBdr>
    </w:div>
    <w:div w:id="1192718581">
      <w:bodyDiv w:val="1"/>
      <w:marLeft w:val="0"/>
      <w:marRight w:val="0"/>
      <w:marTop w:val="0"/>
      <w:marBottom w:val="0"/>
      <w:divBdr>
        <w:top w:val="none" w:sz="0" w:space="0" w:color="auto"/>
        <w:left w:val="none" w:sz="0" w:space="0" w:color="auto"/>
        <w:bottom w:val="none" w:sz="0" w:space="0" w:color="auto"/>
        <w:right w:val="none" w:sz="0" w:space="0" w:color="auto"/>
      </w:divBdr>
    </w:div>
    <w:div w:id="1192719294">
      <w:bodyDiv w:val="1"/>
      <w:marLeft w:val="0"/>
      <w:marRight w:val="0"/>
      <w:marTop w:val="0"/>
      <w:marBottom w:val="0"/>
      <w:divBdr>
        <w:top w:val="none" w:sz="0" w:space="0" w:color="auto"/>
        <w:left w:val="none" w:sz="0" w:space="0" w:color="auto"/>
        <w:bottom w:val="none" w:sz="0" w:space="0" w:color="auto"/>
        <w:right w:val="none" w:sz="0" w:space="0" w:color="auto"/>
      </w:divBdr>
    </w:div>
    <w:div w:id="1192761293">
      <w:bodyDiv w:val="1"/>
      <w:marLeft w:val="0"/>
      <w:marRight w:val="0"/>
      <w:marTop w:val="0"/>
      <w:marBottom w:val="0"/>
      <w:divBdr>
        <w:top w:val="none" w:sz="0" w:space="0" w:color="auto"/>
        <w:left w:val="none" w:sz="0" w:space="0" w:color="auto"/>
        <w:bottom w:val="none" w:sz="0" w:space="0" w:color="auto"/>
        <w:right w:val="none" w:sz="0" w:space="0" w:color="auto"/>
      </w:divBdr>
    </w:div>
    <w:div w:id="1193153346">
      <w:bodyDiv w:val="1"/>
      <w:marLeft w:val="0"/>
      <w:marRight w:val="0"/>
      <w:marTop w:val="0"/>
      <w:marBottom w:val="0"/>
      <w:divBdr>
        <w:top w:val="none" w:sz="0" w:space="0" w:color="auto"/>
        <w:left w:val="none" w:sz="0" w:space="0" w:color="auto"/>
        <w:bottom w:val="none" w:sz="0" w:space="0" w:color="auto"/>
        <w:right w:val="none" w:sz="0" w:space="0" w:color="auto"/>
      </w:divBdr>
    </w:div>
    <w:div w:id="1193609714">
      <w:bodyDiv w:val="1"/>
      <w:marLeft w:val="0"/>
      <w:marRight w:val="0"/>
      <w:marTop w:val="0"/>
      <w:marBottom w:val="0"/>
      <w:divBdr>
        <w:top w:val="none" w:sz="0" w:space="0" w:color="auto"/>
        <w:left w:val="none" w:sz="0" w:space="0" w:color="auto"/>
        <w:bottom w:val="none" w:sz="0" w:space="0" w:color="auto"/>
        <w:right w:val="none" w:sz="0" w:space="0" w:color="auto"/>
      </w:divBdr>
    </w:div>
    <w:div w:id="1193610933">
      <w:bodyDiv w:val="1"/>
      <w:marLeft w:val="0"/>
      <w:marRight w:val="0"/>
      <w:marTop w:val="0"/>
      <w:marBottom w:val="0"/>
      <w:divBdr>
        <w:top w:val="none" w:sz="0" w:space="0" w:color="auto"/>
        <w:left w:val="none" w:sz="0" w:space="0" w:color="auto"/>
        <w:bottom w:val="none" w:sz="0" w:space="0" w:color="auto"/>
        <w:right w:val="none" w:sz="0" w:space="0" w:color="auto"/>
      </w:divBdr>
    </w:div>
    <w:div w:id="1194150160">
      <w:bodyDiv w:val="1"/>
      <w:marLeft w:val="0"/>
      <w:marRight w:val="0"/>
      <w:marTop w:val="0"/>
      <w:marBottom w:val="0"/>
      <w:divBdr>
        <w:top w:val="none" w:sz="0" w:space="0" w:color="auto"/>
        <w:left w:val="none" w:sz="0" w:space="0" w:color="auto"/>
        <w:bottom w:val="none" w:sz="0" w:space="0" w:color="auto"/>
        <w:right w:val="none" w:sz="0" w:space="0" w:color="auto"/>
      </w:divBdr>
    </w:div>
    <w:div w:id="1194221601">
      <w:bodyDiv w:val="1"/>
      <w:marLeft w:val="0"/>
      <w:marRight w:val="0"/>
      <w:marTop w:val="0"/>
      <w:marBottom w:val="0"/>
      <w:divBdr>
        <w:top w:val="none" w:sz="0" w:space="0" w:color="auto"/>
        <w:left w:val="none" w:sz="0" w:space="0" w:color="auto"/>
        <w:bottom w:val="none" w:sz="0" w:space="0" w:color="auto"/>
        <w:right w:val="none" w:sz="0" w:space="0" w:color="auto"/>
      </w:divBdr>
    </w:div>
    <w:div w:id="1194660490">
      <w:bodyDiv w:val="1"/>
      <w:marLeft w:val="0"/>
      <w:marRight w:val="0"/>
      <w:marTop w:val="0"/>
      <w:marBottom w:val="0"/>
      <w:divBdr>
        <w:top w:val="none" w:sz="0" w:space="0" w:color="auto"/>
        <w:left w:val="none" w:sz="0" w:space="0" w:color="auto"/>
        <w:bottom w:val="none" w:sz="0" w:space="0" w:color="auto"/>
        <w:right w:val="none" w:sz="0" w:space="0" w:color="auto"/>
      </w:divBdr>
    </w:div>
    <w:div w:id="1195389038">
      <w:bodyDiv w:val="1"/>
      <w:marLeft w:val="0"/>
      <w:marRight w:val="0"/>
      <w:marTop w:val="0"/>
      <w:marBottom w:val="0"/>
      <w:divBdr>
        <w:top w:val="none" w:sz="0" w:space="0" w:color="auto"/>
        <w:left w:val="none" w:sz="0" w:space="0" w:color="auto"/>
        <w:bottom w:val="none" w:sz="0" w:space="0" w:color="auto"/>
        <w:right w:val="none" w:sz="0" w:space="0" w:color="auto"/>
      </w:divBdr>
    </w:div>
    <w:div w:id="1195539051">
      <w:bodyDiv w:val="1"/>
      <w:marLeft w:val="0"/>
      <w:marRight w:val="0"/>
      <w:marTop w:val="0"/>
      <w:marBottom w:val="0"/>
      <w:divBdr>
        <w:top w:val="none" w:sz="0" w:space="0" w:color="auto"/>
        <w:left w:val="none" w:sz="0" w:space="0" w:color="auto"/>
        <w:bottom w:val="none" w:sz="0" w:space="0" w:color="auto"/>
        <w:right w:val="none" w:sz="0" w:space="0" w:color="auto"/>
      </w:divBdr>
    </w:div>
    <w:div w:id="1195579550">
      <w:bodyDiv w:val="1"/>
      <w:marLeft w:val="0"/>
      <w:marRight w:val="0"/>
      <w:marTop w:val="0"/>
      <w:marBottom w:val="0"/>
      <w:divBdr>
        <w:top w:val="none" w:sz="0" w:space="0" w:color="auto"/>
        <w:left w:val="none" w:sz="0" w:space="0" w:color="auto"/>
        <w:bottom w:val="none" w:sz="0" w:space="0" w:color="auto"/>
        <w:right w:val="none" w:sz="0" w:space="0" w:color="auto"/>
      </w:divBdr>
    </w:div>
    <w:div w:id="1195654639">
      <w:bodyDiv w:val="1"/>
      <w:marLeft w:val="0"/>
      <w:marRight w:val="0"/>
      <w:marTop w:val="0"/>
      <w:marBottom w:val="0"/>
      <w:divBdr>
        <w:top w:val="none" w:sz="0" w:space="0" w:color="auto"/>
        <w:left w:val="none" w:sz="0" w:space="0" w:color="auto"/>
        <w:bottom w:val="none" w:sz="0" w:space="0" w:color="auto"/>
        <w:right w:val="none" w:sz="0" w:space="0" w:color="auto"/>
      </w:divBdr>
    </w:div>
    <w:div w:id="1195994297">
      <w:bodyDiv w:val="1"/>
      <w:marLeft w:val="0"/>
      <w:marRight w:val="0"/>
      <w:marTop w:val="0"/>
      <w:marBottom w:val="0"/>
      <w:divBdr>
        <w:top w:val="none" w:sz="0" w:space="0" w:color="auto"/>
        <w:left w:val="none" w:sz="0" w:space="0" w:color="auto"/>
        <w:bottom w:val="none" w:sz="0" w:space="0" w:color="auto"/>
        <w:right w:val="none" w:sz="0" w:space="0" w:color="auto"/>
      </w:divBdr>
    </w:div>
    <w:div w:id="1196456361">
      <w:bodyDiv w:val="1"/>
      <w:marLeft w:val="0"/>
      <w:marRight w:val="0"/>
      <w:marTop w:val="0"/>
      <w:marBottom w:val="0"/>
      <w:divBdr>
        <w:top w:val="none" w:sz="0" w:space="0" w:color="auto"/>
        <w:left w:val="none" w:sz="0" w:space="0" w:color="auto"/>
        <w:bottom w:val="none" w:sz="0" w:space="0" w:color="auto"/>
        <w:right w:val="none" w:sz="0" w:space="0" w:color="auto"/>
      </w:divBdr>
    </w:div>
    <w:div w:id="1196964309">
      <w:bodyDiv w:val="1"/>
      <w:marLeft w:val="0"/>
      <w:marRight w:val="0"/>
      <w:marTop w:val="0"/>
      <w:marBottom w:val="0"/>
      <w:divBdr>
        <w:top w:val="none" w:sz="0" w:space="0" w:color="auto"/>
        <w:left w:val="none" w:sz="0" w:space="0" w:color="auto"/>
        <w:bottom w:val="none" w:sz="0" w:space="0" w:color="auto"/>
        <w:right w:val="none" w:sz="0" w:space="0" w:color="auto"/>
      </w:divBdr>
    </w:div>
    <w:div w:id="1197697282">
      <w:bodyDiv w:val="1"/>
      <w:marLeft w:val="0"/>
      <w:marRight w:val="0"/>
      <w:marTop w:val="0"/>
      <w:marBottom w:val="0"/>
      <w:divBdr>
        <w:top w:val="none" w:sz="0" w:space="0" w:color="auto"/>
        <w:left w:val="none" w:sz="0" w:space="0" w:color="auto"/>
        <w:bottom w:val="none" w:sz="0" w:space="0" w:color="auto"/>
        <w:right w:val="none" w:sz="0" w:space="0" w:color="auto"/>
      </w:divBdr>
    </w:div>
    <w:div w:id="1198394342">
      <w:bodyDiv w:val="1"/>
      <w:marLeft w:val="0"/>
      <w:marRight w:val="0"/>
      <w:marTop w:val="0"/>
      <w:marBottom w:val="0"/>
      <w:divBdr>
        <w:top w:val="none" w:sz="0" w:space="0" w:color="auto"/>
        <w:left w:val="none" w:sz="0" w:space="0" w:color="auto"/>
        <w:bottom w:val="none" w:sz="0" w:space="0" w:color="auto"/>
        <w:right w:val="none" w:sz="0" w:space="0" w:color="auto"/>
      </w:divBdr>
    </w:div>
    <w:div w:id="1198466870">
      <w:bodyDiv w:val="1"/>
      <w:marLeft w:val="0"/>
      <w:marRight w:val="0"/>
      <w:marTop w:val="0"/>
      <w:marBottom w:val="0"/>
      <w:divBdr>
        <w:top w:val="none" w:sz="0" w:space="0" w:color="auto"/>
        <w:left w:val="none" w:sz="0" w:space="0" w:color="auto"/>
        <w:bottom w:val="none" w:sz="0" w:space="0" w:color="auto"/>
        <w:right w:val="none" w:sz="0" w:space="0" w:color="auto"/>
      </w:divBdr>
    </w:div>
    <w:div w:id="1198473223">
      <w:bodyDiv w:val="1"/>
      <w:marLeft w:val="0"/>
      <w:marRight w:val="0"/>
      <w:marTop w:val="0"/>
      <w:marBottom w:val="0"/>
      <w:divBdr>
        <w:top w:val="none" w:sz="0" w:space="0" w:color="auto"/>
        <w:left w:val="none" w:sz="0" w:space="0" w:color="auto"/>
        <w:bottom w:val="none" w:sz="0" w:space="0" w:color="auto"/>
        <w:right w:val="none" w:sz="0" w:space="0" w:color="auto"/>
      </w:divBdr>
    </w:div>
    <w:div w:id="1198738998">
      <w:bodyDiv w:val="1"/>
      <w:marLeft w:val="0"/>
      <w:marRight w:val="0"/>
      <w:marTop w:val="0"/>
      <w:marBottom w:val="0"/>
      <w:divBdr>
        <w:top w:val="none" w:sz="0" w:space="0" w:color="auto"/>
        <w:left w:val="none" w:sz="0" w:space="0" w:color="auto"/>
        <w:bottom w:val="none" w:sz="0" w:space="0" w:color="auto"/>
        <w:right w:val="none" w:sz="0" w:space="0" w:color="auto"/>
      </w:divBdr>
    </w:div>
    <w:div w:id="1198934841">
      <w:bodyDiv w:val="1"/>
      <w:marLeft w:val="0"/>
      <w:marRight w:val="0"/>
      <w:marTop w:val="0"/>
      <w:marBottom w:val="0"/>
      <w:divBdr>
        <w:top w:val="none" w:sz="0" w:space="0" w:color="auto"/>
        <w:left w:val="none" w:sz="0" w:space="0" w:color="auto"/>
        <w:bottom w:val="none" w:sz="0" w:space="0" w:color="auto"/>
        <w:right w:val="none" w:sz="0" w:space="0" w:color="auto"/>
      </w:divBdr>
    </w:div>
    <w:div w:id="1199004684">
      <w:bodyDiv w:val="1"/>
      <w:marLeft w:val="0"/>
      <w:marRight w:val="0"/>
      <w:marTop w:val="0"/>
      <w:marBottom w:val="0"/>
      <w:divBdr>
        <w:top w:val="none" w:sz="0" w:space="0" w:color="auto"/>
        <w:left w:val="none" w:sz="0" w:space="0" w:color="auto"/>
        <w:bottom w:val="none" w:sz="0" w:space="0" w:color="auto"/>
        <w:right w:val="none" w:sz="0" w:space="0" w:color="auto"/>
      </w:divBdr>
    </w:div>
    <w:div w:id="1200127900">
      <w:bodyDiv w:val="1"/>
      <w:marLeft w:val="0"/>
      <w:marRight w:val="0"/>
      <w:marTop w:val="0"/>
      <w:marBottom w:val="0"/>
      <w:divBdr>
        <w:top w:val="none" w:sz="0" w:space="0" w:color="auto"/>
        <w:left w:val="none" w:sz="0" w:space="0" w:color="auto"/>
        <w:bottom w:val="none" w:sz="0" w:space="0" w:color="auto"/>
        <w:right w:val="none" w:sz="0" w:space="0" w:color="auto"/>
      </w:divBdr>
    </w:div>
    <w:div w:id="1200702726">
      <w:bodyDiv w:val="1"/>
      <w:marLeft w:val="0"/>
      <w:marRight w:val="0"/>
      <w:marTop w:val="0"/>
      <w:marBottom w:val="0"/>
      <w:divBdr>
        <w:top w:val="none" w:sz="0" w:space="0" w:color="auto"/>
        <w:left w:val="none" w:sz="0" w:space="0" w:color="auto"/>
        <w:bottom w:val="none" w:sz="0" w:space="0" w:color="auto"/>
        <w:right w:val="none" w:sz="0" w:space="0" w:color="auto"/>
      </w:divBdr>
    </w:div>
    <w:div w:id="1201670232">
      <w:bodyDiv w:val="1"/>
      <w:marLeft w:val="0"/>
      <w:marRight w:val="0"/>
      <w:marTop w:val="0"/>
      <w:marBottom w:val="0"/>
      <w:divBdr>
        <w:top w:val="none" w:sz="0" w:space="0" w:color="auto"/>
        <w:left w:val="none" w:sz="0" w:space="0" w:color="auto"/>
        <w:bottom w:val="none" w:sz="0" w:space="0" w:color="auto"/>
        <w:right w:val="none" w:sz="0" w:space="0" w:color="auto"/>
      </w:divBdr>
    </w:div>
    <w:div w:id="1202207506">
      <w:bodyDiv w:val="1"/>
      <w:marLeft w:val="0"/>
      <w:marRight w:val="0"/>
      <w:marTop w:val="0"/>
      <w:marBottom w:val="0"/>
      <w:divBdr>
        <w:top w:val="none" w:sz="0" w:space="0" w:color="auto"/>
        <w:left w:val="none" w:sz="0" w:space="0" w:color="auto"/>
        <w:bottom w:val="none" w:sz="0" w:space="0" w:color="auto"/>
        <w:right w:val="none" w:sz="0" w:space="0" w:color="auto"/>
      </w:divBdr>
    </w:div>
    <w:div w:id="1202599146">
      <w:bodyDiv w:val="1"/>
      <w:marLeft w:val="0"/>
      <w:marRight w:val="0"/>
      <w:marTop w:val="0"/>
      <w:marBottom w:val="0"/>
      <w:divBdr>
        <w:top w:val="none" w:sz="0" w:space="0" w:color="auto"/>
        <w:left w:val="none" w:sz="0" w:space="0" w:color="auto"/>
        <w:bottom w:val="none" w:sz="0" w:space="0" w:color="auto"/>
        <w:right w:val="none" w:sz="0" w:space="0" w:color="auto"/>
      </w:divBdr>
    </w:div>
    <w:div w:id="1202858346">
      <w:bodyDiv w:val="1"/>
      <w:marLeft w:val="0"/>
      <w:marRight w:val="0"/>
      <w:marTop w:val="0"/>
      <w:marBottom w:val="0"/>
      <w:divBdr>
        <w:top w:val="none" w:sz="0" w:space="0" w:color="auto"/>
        <w:left w:val="none" w:sz="0" w:space="0" w:color="auto"/>
        <w:bottom w:val="none" w:sz="0" w:space="0" w:color="auto"/>
        <w:right w:val="none" w:sz="0" w:space="0" w:color="auto"/>
      </w:divBdr>
    </w:div>
    <w:div w:id="1203060177">
      <w:bodyDiv w:val="1"/>
      <w:marLeft w:val="0"/>
      <w:marRight w:val="0"/>
      <w:marTop w:val="0"/>
      <w:marBottom w:val="0"/>
      <w:divBdr>
        <w:top w:val="none" w:sz="0" w:space="0" w:color="auto"/>
        <w:left w:val="none" w:sz="0" w:space="0" w:color="auto"/>
        <w:bottom w:val="none" w:sz="0" w:space="0" w:color="auto"/>
        <w:right w:val="none" w:sz="0" w:space="0" w:color="auto"/>
      </w:divBdr>
    </w:div>
    <w:div w:id="1203135077">
      <w:bodyDiv w:val="1"/>
      <w:marLeft w:val="0"/>
      <w:marRight w:val="0"/>
      <w:marTop w:val="0"/>
      <w:marBottom w:val="0"/>
      <w:divBdr>
        <w:top w:val="none" w:sz="0" w:space="0" w:color="auto"/>
        <w:left w:val="none" w:sz="0" w:space="0" w:color="auto"/>
        <w:bottom w:val="none" w:sz="0" w:space="0" w:color="auto"/>
        <w:right w:val="none" w:sz="0" w:space="0" w:color="auto"/>
      </w:divBdr>
    </w:div>
    <w:div w:id="1203328115">
      <w:bodyDiv w:val="1"/>
      <w:marLeft w:val="0"/>
      <w:marRight w:val="0"/>
      <w:marTop w:val="0"/>
      <w:marBottom w:val="0"/>
      <w:divBdr>
        <w:top w:val="none" w:sz="0" w:space="0" w:color="auto"/>
        <w:left w:val="none" w:sz="0" w:space="0" w:color="auto"/>
        <w:bottom w:val="none" w:sz="0" w:space="0" w:color="auto"/>
        <w:right w:val="none" w:sz="0" w:space="0" w:color="auto"/>
      </w:divBdr>
    </w:div>
    <w:div w:id="1203402213">
      <w:bodyDiv w:val="1"/>
      <w:marLeft w:val="0"/>
      <w:marRight w:val="0"/>
      <w:marTop w:val="0"/>
      <w:marBottom w:val="0"/>
      <w:divBdr>
        <w:top w:val="none" w:sz="0" w:space="0" w:color="auto"/>
        <w:left w:val="none" w:sz="0" w:space="0" w:color="auto"/>
        <w:bottom w:val="none" w:sz="0" w:space="0" w:color="auto"/>
        <w:right w:val="none" w:sz="0" w:space="0" w:color="auto"/>
      </w:divBdr>
    </w:div>
    <w:div w:id="1204489447">
      <w:bodyDiv w:val="1"/>
      <w:marLeft w:val="0"/>
      <w:marRight w:val="0"/>
      <w:marTop w:val="0"/>
      <w:marBottom w:val="0"/>
      <w:divBdr>
        <w:top w:val="none" w:sz="0" w:space="0" w:color="auto"/>
        <w:left w:val="none" w:sz="0" w:space="0" w:color="auto"/>
        <w:bottom w:val="none" w:sz="0" w:space="0" w:color="auto"/>
        <w:right w:val="none" w:sz="0" w:space="0" w:color="auto"/>
      </w:divBdr>
    </w:div>
    <w:div w:id="1204901176">
      <w:bodyDiv w:val="1"/>
      <w:marLeft w:val="0"/>
      <w:marRight w:val="0"/>
      <w:marTop w:val="0"/>
      <w:marBottom w:val="0"/>
      <w:divBdr>
        <w:top w:val="none" w:sz="0" w:space="0" w:color="auto"/>
        <w:left w:val="none" w:sz="0" w:space="0" w:color="auto"/>
        <w:bottom w:val="none" w:sz="0" w:space="0" w:color="auto"/>
        <w:right w:val="none" w:sz="0" w:space="0" w:color="auto"/>
      </w:divBdr>
    </w:div>
    <w:div w:id="1205020289">
      <w:bodyDiv w:val="1"/>
      <w:marLeft w:val="0"/>
      <w:marRight w:val="0"/>
      <w:marTop w:val="0"/>
      <w:marBottom w:val="0"/>
      <w:divBdr>
        <w:top w:val="none" w:sz="0" w:space="0" w:color="auto"/>
        <w:left w:val="none" w:sz="0" w:space="0" w:color="auto"/>
        <w:bottom w:val="none" w:sz="0" w:space="0" w:color="auto"/>
        <w:right w:val="none" w:sz="0" w:space="0" w:color="auto"/>
      </w:divBdr>
    </w:div>
    <w:div w:id="1205679982">
      <w:bodyDiv w:val="1"/>
      <w:marLeft w:val="0"/>
      <w:marRight w:val="0"/>
      <w:marTop w:val="0"/>
      <w:marBottom w:val="0"/>
      <w:divBdr>
        <w:top w:val="none" w:sz="0" w:space="0" w:color="auto"/>
        <w:left w:val="none" w:sz="0" w:space="0" w:color="auto"/>
        <w:bottom w:val="none" w:sz="0" w:space="0" w:color="auto"/>
        <w:right w:val="none" w:sz="0" w:space="0" w:color="auto"/>
      </w:divBdr>
    </w:div>
    <w:div w:id="1206332106">
      <w:bodyDiv w:val="1"/>
      <w:marLeft w:val="0"/>
      <w:marRight w:val="0"/>
      <w:marTop w:val="0"/>
      <w:marBottom w:val="0"/>
      <w:divBdr>
        <w:top w:val="none" w:sz="0" w:space="0" w:color="auto"/>
        <w:left w:val="none" w:sz="0" w:space="0" w:color="auto"/>
        <w:bottom w:val="none" w:sz="0" w:space="0" w:color="auto"/>
        <w:right w:val="none" w:sz="0" w:space="0" w:color="auto"/>
      </w:divBdr>
    </w:div>
    <w:div w:id="1206334854">
      <w:bodyDiv w:val="1"/>
      <w:marLeft w:val="0"/>
      <w:marRight w:val="0"/>
      <w:marTop w:val="0"/>
      <w:marBottom w:val="0"/>
      <w:divBdr>
        <w:top w:val="none" w:sz="0" w:space="0" w:color="auto"/>
        <w:left w:val="none" w:sz="0" w:space="0" w:color="auto"/>
        <w:bottom w:val="none" w:sz="0" w:space="0" w:color="auto"/>
        <w:right w:val="none" w:sz="0" w:space="0" w:color="auto"/>
      </w:divBdr>
    </w:div>
    <w:div w:id="1206528378">
      <w:bodyDiv w:val="1"/>
      <w:marLeft w:val="0"/>
      <w:marRight w:val="0"/>
      <w:marTop w:val="0"/>
      <w:marBottom w:val="0"/>
      <w:divBdr>
        <w:top w:val="none" w:sz="0" w:space="0" w:color="auto"/>
        <w:left w:val="none" w:sz="0" w:space="0" w:color="auto"/>
        <w:bottom w:val="none" w:sz="0" w:space="0" w:color="auto"/>
        <w:right w:val="none" w:sz="0" w:space="0" w:color="auto"/>
      </w:divBdr>
    </w:div>
    <w:div w:id="1206723437">
      <w:bodyDiv w:val="1"/>
      <w:marLeft w:val="0"/>
      <w:marRight w:val="0"/>
      <w:marTop w:val="0"/>
      <w:marBottom w:val="0"/>
      <w:divBdr>
        <w:top w:val="none" w:sz="0" w:space="0" w:color="auto"/>
        <w:left w:val="none" w:sz="0" w:space="0" w:color="auto"/>
        <w:bottom w:val="none" w:sz="0" w:space="0" w:color="auto"/>
        <w:right w:val="none" w:sz="0" w:space="0" w:color="auto"/>
      </w:divBdr>
    </w:div>
    <w:div w:id="1207136916">
      <w:bodyDiv w:val="1"/>
      <w:marLeft w:val="0"/>
      <w:marRight w:val="0"/>
      <w:marTop w:val="0"/>
      <w:marBottom w:val="0"/>
      <w:divBdr>
        <w:top w:val="none" w:sz="0" w:space="0" w:color="auto"/>
        <w:left w:val="none" w:sz="0" w:space="0" w:color="auto"/>
        <w:bottom w:val="none" w:sz="0" w:space="0" w:color="auto"/>
        <w:right w:val="none" w:sz="0" w:space="0" w:color="auto"/>
      </w:divBdr>
    </w:div>
    <w:div w:id="1207256059">
      <w:bodyDiv w:val="1"/>
      <w:marLeft w:val="0"/>
      <w:marRight w:val="0"/>
      <w:marTop w:val="0"/>
      <w:marBottom w:val="0"/>
      <w:divBdr>
        <w:top w:val="none" w:sz="0" w:space="0" w:color="auto"/>
        <w:left w:val="none" w:sz="0" w:space="0" w:color="auto"/>
        <w:bottom w:val="none" w:sz="0" w:space="0" w:color="auto"/>
        <w:right w:val="none" w:sz="0" w:space="0" w:color="auto"/>
      </w:divBdr>
    </w:div>
    <w:div w:id="1207568657">
      <w:bodyDiv w:val="1"/>
      <w:marLeft w:val="0"/>
      <w:marRight w:val="0"/>
      <w:marTop w:val="0"/>
      <w:marBottom w:val="0"/>
      <w:divBdr>
        <w:top w:val="none" w:sz="0" w:space="0" w:color="auto"/>
        <w:left w:val="none" w:sz="0" w:space="0" w:color="auto"/>
        <w:bottom w:val="none" w:sz="0" w:space="0" w:color="auto"/>
        <w:right w:val="none" w:sz="0" w:space="0" w:color="auto"/>
      </w:divBdr>
    </w:div>
    <w:div w:id="1207834098">
      <w:bodyDiv w:val="1"/>
      <w:marLeft w:val="0"/>
      <w:marRight w:val="0"/>
      <w:marTop w:val="0"/>
      <w:marBottom w:val="0"/>
      <w:divBdr>
        <w:top w:val="none" w:sz="0" w:space="0" w:color="auto"/>
        <w:left w:val="none" w:sz="0" w:space="0" w:color="auto"/>
        <w:bottom w:val="none" w:sz="0" w:space="0" w:color="auto"/>
        <w:right w:val="none" w:sz="0" w:space="0" w:color="auto"/>
      </w:divBdr>
    </w:div>
    <w:div w:id="1208570748">
      <w:bodyDiv w:val="1"/>
      <w:marLeft w:val="0"/>
      <w:marRight w:val="0"/>
      <w:marTop w:val="0"/>
      <w:marBottom w:val="0"/>
      <w:divBdr>
        <w:top w:val="none" w:sz="0" w:space="0" w:color="auto"/>
        <w:left w:val="none" w:sz="0" w:space="0" w:color="auto"/>
        <w:bottom w:val="none" w:sz="0" w:space="0" w:color="auto"/>
        <w:right w:val="none" w:sz="0" w:space="0" w:color="auto"/>
      </w:divBdr>
    </w:div>
    <w:div w:id="1208957375">
      <w:bodyDiv w:val="1"/>
      <w:marLeft w:val="0"/>
      <w:marRight w:val="0"/>
      <w:marTop w:val="0"/>
      <w:marBottom w:val="0"/>
      <w:divBdr>
        <w:top w:val="none" w:sz="0" w:space="0" w:color="auto"/>
        <w:left w:val="none" w:sz="0" w:space="0" w:color="auto"/>
        <w:bottom w:val="none" w:sz="0" w:space="0" w:color="auto"/>
        <w:right w:val="none" w:sz="0" w:space="0" w:color="auto"/>
      </w:divBdr>
    </w:div>
    <w:div w:id="1209031330">
      <w:bodyDiv w:val="1"/>
      <w:marLeft w:val="0"/>
      <w:marRight w:val="0"/>
      <w:marTop w:val="0"/>
      <w:marBottom w:val="0"/>
      <w:divBdr>
        <w:top w:val="none" w:sz="0" w:space="0" w:color="auto"/>
        <w:left w:val="none" w:sz="0" w:space="0" w:color="auto"/>
        <w:bottom w:val="none" w:sz="0" w:space="0" w:color="auto"/>
        <w:right w:val="none" w:sz="0" w:space="0" w:color="auto"/>
      </w:divBdr>
    </w:div>
    <w:div w:id="1209148380">
      <w:bodyDiv w:val="1"/>
      <w:marLeft w:val="0"/>
      <w:marRight w:val="0"/>
      <w:marTop w:val="0"/>
      <w:marBottom w:val="0"/>
      <w:divBdr>
        <w:top w:val="none" w:sz="0" w:space="0" w:color="auto"/>
        <w:left w:val="none" w:sz="0" w:space="0" w:color="auto"/>
        <w:bottom w:val="none" w:sz="0" w:space="0" w:color="auto"/>
        <w:right w:val="none" w:sz="0" w:space="0" w:color="auto"/>
      </w:divBdr>
    </w:div>
    <w:div w:id="1209298029">
      <w:bodyDiv w:val="1"/>
      <w:marLeft w:val="0"/>
      <w:marRight w:val="0"/>
      <w:marTop w:val="0"/>
      <w:marBottom w:val="0"/>
      <w:divBdr>
        <w:top w:val="none" w:sz="0" w:space="0" w:color="auto"/>
        <w:left w:val="none" w:sz="0" w:space="0" w:color="auto"/>
        <w:bottom w:val="none" w:sz="0" w:space="0" w:color="auto"/>
        <w:right w:val="none" w:sz="0" w:space="0" w:color="auto"/>
      </w:divBdr>
    </w:div>
    <w:div w:id="1209300446">
      <w:bodyDiv w:val="1"/>
      <w:marLeft w:val="0"/>
      <w:marRight w:val="0"/>
      <w:marTop w:val="0"/>
      <w:marBottom w:val="0"/>
      <w:divBdr>
        <w:top w:val="none" w:sz="0" w:space="0" w:color="auto"/>
        <w:left w:val="none" w:sz="0" w:space="0" w:color="auto"/>
        <w:bottom w:val="none" w:sz="0" w:space="0" w:color="auto"/>
        <w:right w:val="none" w:sz="0" w:space="0" w:color="auto"/>
      </w:divBdr>
    </w:div>
    <w:div w:id="1210146495">
      <w:bodyDiv w:val="1"/>
      <w:marLeft w:val="0"/>
      <w:marRight w:val="0"/>
      <w:marTop w:val="0"/>
      <w:marBottom w:val="0"/>
      <w:divBdr>
        <w:top w:val="none" w:sz="0" w:space="0" w:color="auto"/>
        <w:left w:val="none" w:sz="0" w:space="0" w:color="auto"/>
        <w:bottom w:val="none" w:sz="0" w:space="0" w:color="auto"/>
        <w:right w:val="none" w:sz="0" w:space="0" w:color="auto"/>
      </w:divBdr>
    </w:div>
    <w:div w:id="1210192631">
      <w:bodyDiv w:val="1"/>
      <w:marLeft w:val="0"/>
      <w:marRight w:val="0"/>
      <w:marTop w:val="0"/>
      <w:marBottom w:val="0"/>
      <w:divBdr>
        <w:top w:val="none" w:sz="0" w:space="0" w:color="auto"/>
        <w:left w:val="none" w:sz="0" w:space="0" w:color="auto"/>
        <w:bottom w:val="none" w:sz="0" w:space="0" w:color="auto"/>
        <w:right w:val="none" w:sz="0" w:space="0" w:color="auto"/>
      </w:divBdr>
    </w:div>
    <w:div w:id="1210411441">
      <w:bodyDiv w:val="1"/>
      <w:marLeft w:val="0"/>
      <w:marRight w:val="0"/>
      <w:marTop w:val="0"/>
      <w:marBottom w:val="0"/>
      <w:divBdr>
        <w:top w:val="none" w:sz="0" w:space="0" w:color="auto"/>
        <w:left w:val="none" w:sz="0" w:space="0" w:color="auto"/>
        <w:bottom w:val="none" w:sz="0" w:space="0" w:color="auto"/>
        <w:right w:val="none" w:sz="0" w:space="0" w:color="auto"/>
      </w:divBdr>
    </w:div>
    <w:div w:id="1210722112">
      <w:bodyDiv w:val="1"/>
      <w:marLeft w:val="0"/>
      <w:marRight w:val="0"/>
      <w:marTop w:val="0"/>
      <w:marBottom w:val="0"/>
      <w:divBdr>
        <w:top w:val="none" w:sz="0" w:space="0" w:color="auto"/>
        <w:left w:val="none" w:sz="0" w:space="0" w:color="auto"/>
        <w:bottom w:val="none" w:sz="0" w:space="0" w:color="auto"/>
        <w:right w:val="none" w:sz="0" w:space="0" w:color="auto"/>
      </w:divBdr>
    </w:div>
    <w:div w:id="1210727243">
      <w:bodyDiv w:val="1"/>
      <w:marLeft w:val="0"/>
      <w:marRight w:val="0"/>
      <w:marTop w:val="0"/>
      <w:marBottom w:val="0"/>
      <w:divBdr>
        <w:top w:val="none" w:sz="0" w:space="0" w:color="auto"/>
        <w:left w:val="none" w:sz="0" w:space="0" w:color="auto"/>
        <w:bottom w:val="none" w:sz="0" w:space="0" w:color="auto"/>
        <w:right w:val="none" w:sz="0" w:space="0" w:color="auto"/>
      </w:divBdr>
    </w:div>
    <w:div w:id="1210800407">
      <w:bodyDiv w:val="1"/>
      <w:marLeft w:val="0"/>
      <w:marRight w:val="0"/>
      <w:marTop w:val="0"/>
      <w:marBottom w:val="0"/>
      <w:divBdr>
        <w:top w:val="none" w:sz="0" w:space="0" w:color="auto"/>
        <w:left w:val="none" w:sz="0" w:space="0" w:color="auto"/>
        <w:bottom w:val="none" w:sz="0" w:space="0" w:color="auto"/>
        <w:right w:val="none" w:sz="0" w:space="0" w:color="auto"/>
      </w:divBdr>
    </w:div>
    <w:div w:id="1210916547">
      <w:bodyDiv w:val="1"/>
      <w:marLeft w:val="0"/>
      <w:marRight w:val="0"/>
      <w:marTop w:val="0"/>
      <w:marBottom w:val="0"/>
      <w:divBdr>
        <w:top w:val="none" w:sz="0" w:space="0" w:color="auto"/>
        <w:left w:val="none" w:sz="0" w:space="0" w:color="auto"/>
        <w:bottom w:val="none" w:sz="0" w:space="0" w:color="auto"/>
        <w:right w:val="none" w:sz="0" w:space="0" w:color="auto"/>
      </w:divBdr>
    </w:div>
    <w:div w:id="1211843869">
      <w:bodyDiv w:val="1"/>
      <w:marLeft w:val="0"/>
      <w:marRight w:val="0"/>
      <w:marTop w:val="0"/>
      <w:marBottom w:val="0"/>
      <w:divBdr>
        <w:top w:val="none" w:sz="0" w:space="0" w:color="auto"/>
        <w:left w:val="none" w:sz="0" w:space="0" w:color="auto"/>
        <w:bottom w:val="none" w:sz="0" w:space="0" w:color="auto"/>
        <w:right w:val="none" w:sz="0" w:space="0" w:color="auto"/>
      </w:divBdr>
    </w:div>
    <w:div w:id="1212109438">
      <w:bodyDiv w:val="1"/>
      <w:marLeft w:val="0"/>
      <w:marRight w:val="0"/>
      <w:marTop w:val="0"/>
      <w:marBottom w:val="0"/>
      <w:divBdr>
        <w:top w:val="none" w:sz="0" w:space="0" w:color="auto"/>
        <w:left w:val="none" w:sz="0" w:space="0" w:color="auto"/>
        <w:bottom w:val="none" w:sz="0" w:space="0" w:color="auto"/>
        <w:right w:val="none" w:sz="0" w:space="0" w:color="auto"/>
      </w:divBdr>
    </w:div>
    <w:div w:id="1213541528">
      <w:bodyDiv w:val="1"/>
      <w:marLeft w:val="0"/>
      <w:marRight w:val="0"/>
      <w:marTop w:val="0"/>
      <w:marBottom w:val="0"/>
      <w:divBdr>
        <w:top w:val="none" w:sz="0" w:space="0" w:color="auto"/>
        <w:left w:val="none" w:sz="0" w:space="0" w:color="auto"/>
        <w:bottom w:val="none" w:sz="0" w:space="0" w:color="auto"/>
        <w:right w:val="none" w:sz="0" w:space="0" w:color="auto"/>
      </w:divBdr>
    </w:div>
    <w:div w:id="1213928069">
      <w:bodyDiv w:val="1"/>
      <w:marLeft w:val="0"/>
      <w:marRight w:val="0"/>
      <w:marTop w:val="0"/>
      <w:marBottom w:val="0"/>
      <w:divBdr>
        <w:top w:val="none" w:sz="0" w:space="0" w:color="auto"/>
        <w:left w:val="none" w:sz="0" w:space="0" w:color="auto"/>
        <w:bottom w:val="none" w:sz="0" w:space="0" w:color="auto"/>
        <w:right w:val="none" w:sz="0" w:space="0" w:color="auto"/>
      </w:divBdr>
    </w:div>
    <w:div w:id="1214652965">
      <w:bodyDiv w:val="1"/>
      <w:marLeft w:val="0"/>
      <w:marRight w:val="0"/>
      <w:marTop w:val="0"/>
      <w:marBottom w:val="0"/>
      <w:divBdr>
        <w:top w:val="none" w:sz="0" w:space="0" w:color="auto"/>
        <w:left w:val="none" w:sz="0" w:space="0" w:color="auto"/>
        <w:bottom w:val="none" w:sz="0" w:space="0" w:color="auto"/>
        <w:right w:val="none" w:sz="0" w:space="0" w:color="auto"/>
      </w:divBdr>
    </w:div>
    <w:div w:id="1214924851">
      <w:bodyDiv w:val="1"/>
      <w:marLeft w:val="0"/>
      <w:marRight w:val="0"/>
      <w:marTop w:val="0"/>
      <w:marBottom w:val="0"/>
      <w:divBdr>
        <w:top w:val="none" w:sz="0" w:space="0" w:color="auto"/>
        <w:left w:val="none" w:sz="0" w:space="0" w:color="auto"/>
        <w:bottom w:val="none" w:sz="0" w:space="0" w:color="auto"/>
        <w:right w:val="none" w:sz="0" w:space="0" w:color="auto"/>
      </w:divBdr>
    </w:div>
    <w:div w:id="1215041454">
      <w:bodyDiv w:val="1"/>
      <w:marLeft w:val="0"/>
      <w:marRight w:val="0"/>
      <w:marTop w:val="0"/>
      <w:marBottom w:val="0"/>
      <w:divBdr>
        <w:top w:val="none" w:sz="0" w:space="0" w:color="auto"/>
        <w:left w:val="none" w:sz="0" w:space="0" w:color="auto"/>
        <w:bottom w:val="none" w:sz="0" w:space="0" w:color="auto"/>
        <w:right w:val="none" w:sz="0" w:space="0" w:color="auto"/>
      </w:divBdr>
    </w:div>
    <w:div w:id="1215047344">
      <w:bodyDiv w:val="1"/>
      <w:marLeft w:val="0"/>
      <w:marRight w:val="0"/>
      <w:marTop w:val="0"/>
      <w:marBottom w:val="0"/>
      <w:divBdr>
        <w:top w:val="none" w:sz="0" w:space="0" w:color="auto"/>
        <w:left w:val="none" w:sz="0" w:space="0" w:color="auto"/>
        <w:bottom w:val="none" w:sz="0" w:space="0" w:color="auto"/>
        <w:right w:val="none" w:sz="0" w:space="0" w:color="auto"/>
      </w:divBdr>
    </w:div>
    <w:div w:id="1215627589">
      <w:bodyDiv w:val="1"/>
      <w:marLeft w:val="0"/>
      <w:marRight w:val="0"/>
      <w:marTop w:val="0"/>
      <w:marBottom w:val="0"/>
      <w:divBdr>
        <w:top w:val="none" w:sz="0" w:space="0" w:color="auto"/>
        <w:left w:val="none" w:sz="0" w:space="0" w:color="auto"/>
        <w:bottom w:val="none" w:sz="0" w:space="0" w:color="auto"/>
        <w:right w:val="none" w:sz="0" w:space="0" w:color="auto"/>
      </w:divBdr>
    </w:div>
    <w:div w:id="1216045887">
      <w:bodyDiv w:val="1"/>
      <w:marLeft w:val="0"/>
      <w:marRight w:val="0"/>
      <w:marTop w:val="0"/>
      <w:marBottom w:val="0"/>
      <w:divBdr>
        <w:top w:val="none" w:sz="0" w:space="0" w:color="auto"/>
        <w:left w:val="none" w:sz="0" w:space="0" w:color="auto"/>
        <w:bottom w:val="none" w:sz="0" w:space="0" w:color="auto"/>
        <w:right w:val="none" w:sz="0" w:space="0" w:color="auto"/>
      </w:divBdr>
    </w:div>
    <w:div w:id="1216114916">
      <w:bodyDiv w:val="1"/>
      <w:marLeft w:val="0"/>
      <w:marRight w:val="0"/>
      <w:marTop w:val="0"/>
      <w:marBottom w:val="0"/>
      <w:divBdr>
        <w:top w:val="none" w:sz="0" w:space="0" w:color="auto"/>
        <w:left w:val="none" w:sz="0" w:space="0" w:color="auto"/>
        <w:bottom w:val="none" w:sz="0" w:space="0" w:color="auto"/>
        <w:right w:val="none" w:sz="0" w:space="0" w:color="auto"/>
      </w:divBdr>
    </w:div>
    <w:div w:id="1216115176">
      <w:bodyDiv w:val="1"/>
      <w:marLeft w:val="0"/>
      <w:marRight w:val="0"/>
      <w:marTop w:val="0"/>
      <w:marBottom w:val="0"/>
      <w:divBdr>
        <w:top w:val="none" w:sz="0" w:space="0" w:color="auto"/>
        <w:left w:val="none" w:sz="0" w:space="0" w:color="auto"/>
        <w:bottom w:val="none" w:sz="0" w:space="0" w:color="auto"/>
        <w:right w:val="none" w:sz="0" w:space="0" w:color="auto"/>
      </w:divBdr>
    </w:div>
    <w:div w:id="1216621117">
      <w:bodyDiv w:val="1"/>
      <w:marLeft w:val="0"/>
      <w:marRight w:val="0"/>
      <w:marTop w:val="0"/>
      <w:marBottom w:val="0"/>
      <w:divBdr>
        <w:top w:val="none" w:sz="0" w:space="0" w:color="auto"/>
        <w:left w:val="none" w:sz="0" w:space="0" w:color="auto"/>
        <w:bottom w:val="none" w:sz="0" w:space="0" w:color="auto"/>
        <w:right w:val="none" w:sz="0" w:space="0" w:color="auto"/>
      </w:divBdr>
    </w:div>
    <w:div w:id="1216771809">
      <w:bodyDiv w:val="1"/>
      <w:marLeft w:val="0"/>
      <w:marRight w:val="0"/>
      <w:marTop w:val="0"/>
      <w:marBottom w:val="0"/>
      <w:divBdr>
        <w:top w:val="none" w:sz="0" w:space="0" w:color="auto"/>
        <w:left w:val="none" w:sz="0" w:space="0" w:color="auto"/>
        <w:bottom w:val="none" w:sz="0" w:space="0" w:color="auto"/>
        <w:right w:val="none" w:sz="0" w:space="0" w:color="auto"/>
      </w:divBdr>
    </w:div>
    <w:div w:id="1217082779">
      <w:bodyDiv w:val="1"/>
      <w:marLeft w:val="0"/>
      <w:marRight w:val="0"/>
      <w:marTop w:val="0"/>
      <w:marBottom w:val="0"/>
      <w:divBdr>
        <w:top w:val="none" w:sz="0" w:space="0" w:color="auto"/>
        <w:left w:val="none" w:sz="0" w:space="0" w:color="auto"/>
        <w:bottom w:val="none" w:sz="0" w:space="0" w:color="auto"/>
        <w:right w:val="none" w:sz="0" w:space="0" w:color="auto"/>
      </w:divBdr>
    </w:div>
    <w:div w:id="1217159319">
      <w:bodyDiv w:val="1"/>
      <w:marLeft w:val="0"/>
      <w:marRight w:val="0"/>
      <w:marTop w:val="0"/>
      <w:marBottom w:val="0"/>
      <w:divBdr>
        <w:top w:val="none" w:sz="0" w:space="0" w:color="auto"/>
        <w:left w:val="none" w:sz="0" w:space="0" w:color="auto"/>
        <w:bottom w:val="none" w:sz="0" w:space="0" w:color="auto"/>
        <w:right w:val="none" w:sz="0" w:space="0" w:color="auto"/>
      </w:divBdr>
    </w:div>
    <w:div w:id="1217551748">
      <w:bodyDiv w:val="1"/>
      <w:marLeft w:val="0"/>
      <w:marRight w:val="0"/>
      <w:marTop w:val="0"/>
      <w:marBottom w:val="0"/>
      <w:divBdr>
        <w:top w:val="none" w:sz="0" w:space="0" w:color="auto"/>
        <w:left w:val="none" w:sz="0" w:space="0" w:color="auto"/>
        <w:bottom w:val="none" w:sz="0" w:space="0" w:color="auto"/>
        <w:right w:val="none" w:sz="0" w:space="0" w:color="auto"/>
      </w:divBdr>
    </w:div>
    <w:div w:id="1217663301">
      <w:bodyDiv w:val="1"/>
      <w:marLeft w:val="0"/>
      <w:marRight w:val="0"/>
      <w:marTop w:val="0"/>
      <w:marBottom w:val="0"/>
      <w:divBdr>
        <w:top w:val="none" w:sz="0" w:space="0" w:color="auto"/>
        <w:left w:val="none" w:sz="0" w:space="0" w:color="auto"/>
        <w:bottom w:val="none" w:sz="0" w:space="0" w:color="auto"/>
        <w:right w:val="none" w:sz="0" w:space="0" w:color="auto"/>
      </w:divBdr>
    </w:div>
    <w:div w:id="1217857445">
      <w:bodyDiv w:val="1"/>
      <w:marLeft w:val="0"/>
      <w:marRight w:val="0"/>
      <w:marTop w:val="0"/>
      <w:marBottom w:val="0"/>
      <w:divBdr>
        <w:top w:val="none" w:sz="0" w:space="0" w:color="auto"/>
        <w:left w:val="none" w:sz="0" w:space="0" w:color="auto"/>
        <w:bottom w:val="none" w:sz="0" w:space="0" w:color="auto"/>
        <w:right w:val="none" w:sz="0" w:space="0" w:color="auto"/>
      </w:divBdr>
    </w:div>
    <w:div w:id="1218514421">
      <w:bodyDiv w:val="1"/>
      <w:marLeft w:val="0"/>
      <w:marRight w:val="0"/>
      <w:marTop w:val="0"/>
      <w:marBottom w:val="0"/>
      <w:divBdr>
        <w:top w:val="none" w:sz="0" w:space="0" w:color="auto"/>
        <w:left w:val="none" w:sz="0" w:space="0" w:color="auto"/>
        <w:bottom w:val="none" w:sz="0" w:space="0" w:color="auto"/>
        <w:right w:val="none" w:sz="0" w:space="0" w:color="auto"/>
      </w:divBdr>
    </w:div>
    <w:div w:id="1218929897">
      <w:bodyDiv w:val="1"/>
      <w:marLeft w:val="0"/>
      <w:marRight w:val="0"/>
      <w:marTop w:val="0"/>
      <w:marBottom w:val="0"/>
      <w:divBdr>
        <w:top w:val="none" w:sz="0" w:space="0" w:color="auto"/>
        <w:left w:val="none" w:sz="0" w:space="0" w:color="auto"/>
        <w:bottom w:val="none" w:sz="0" w:space="0" w:color="auto"/>
        <w:right w:val="none" w:sz="0" w:space="0" w:color="auto"/>
      </w:divBdr>
    </w:div>
    <w:div w:id="1219129540">
      <w:bodyDiv w:val="1"/>
      <w:marLeft w:val="0"/>
      <w:marRight w:val="0"/>
      <w:marTop w:val="0"/>
      <w:marBottom w:val="0"/>
      <w:divBdr>
        <w:top w:val="none" w:sz="0" w:space="0" w:color="auto"/>
        <w:left w:val="none" w:sz="0" w:space="0" w:color="auto"/>
        <w:bottom w:val="none" w:sz="0" w:space="0" w:color="auto"/>
        <w:right w:val="none" w:sz="0" w:space="0" w:color="auto"/>
      </w:divBdr>
    </w:div>
    <w:div w:id="1219437763">
      <w:bodyDiv w:val="1"/>
      <w:marLeft w:val="0"/>
      <w:marRight w:val="0"/>
      <w:marTop w:val="0"/>
      <w:marBottom w:val="0"/>
      <w:divBdr>
        <w:top w:val="none" w:sz="0" w:space="0" w:color="auto"/>
        <w:left w:val="none" w:sz="0" w:space="0" w:color="auto"/>
        <w:bottom w:val="none" w:sz="0" w:space="0" w:color="auto"/>
        <w:right w:val="none" w:sz="0" w:space="0" w:color="auto"/>
      </w:divBdr>
    </w:div>
    <w:div w:id="1219629364">
      <w:bodyDiv w:val="1"/>
      <w:marLeft w:val="0"/>
      <w:marRight w:val="0"/>
      <w:marTop w:val="0"/>
      <w:marBottom w:val="0"/>
      <w:divBdr>
        <w:top w:val="none" w:sz="0" w:space="0" w:color="auto"/>
        <w:left w:val="none" w:sz="0" w:space="0" w:color="auto"/>
        <w:bottom w:val="none" w:sz="0" w:space="0" w:color="auto"/>
        <w:right w:val="none" w:sz="0" w:space="0" w:color="auto"/>
      </w:divBdr>
    </w:div>
    <w:div w:id="1220629512">
      <w:bodyDiv w:val="1"/>
      <w:marLeft w:val="0"/>
      <w:marRight w:val="0"/>
      <w:marTop w:val="0"/>
      <w:marBottom w:val="0"/>
      <w:divBdr>
        <w:top w:val="none" w:sz="0" w:space="0" w:color="auto"/>
        <w:left w:val="none" w:sz="0" w:space="0" w:color="auto"/>
        <w:bottom w:val="none" w:sz="0" w:space="0" w:color="auto"/>
        <w:right w:val="none" w:sz="0" w:space="0" w:color="auto"/>
      </w:divBdr>
    </w:div>
    <w:div w:id="1221408513">
      <w:bodyDiv w:val="1"/>
      <w:marLeft w:val="0"/>
      <w:marRight w:val="0"/>
      <w:marTop w:val="0"/>
      <w:marBottom w:val="0"/>
      <w:divBdr>
        <w:top w:val="none" w:sz="0" w:space="0" w:color="auto"/>
        <w:left w:val="none" w:sz="0" w:space="0" w:color="auto"/>
        <w:bottom w:val="none" w:sz="0" w:space="0" w:color="auto"/>
        <w:right w:val="none" w:sz="0" w:space="0" w:color="auto"/>
      </w:divBdr>
    </w:div>
    <w:div w:id="1221593044">
      <w:bodyDiv w:val="1"/>
      <w:marLeft w:val="0"/>
      <w:marRight w:val="0"/>
      <w:marTop w:val="0"/>
      <w:marBottom w:val="0"/>
      <w:divBdr>
        <w:top w:val="none" w:sz="0" w:space="0" w:color="auto"/>
        <w:left w:val="none" w:sz="0" w:space="0" w:color="auto"/>
        <w:bottom w:val="none" w:sz="0" w:space="0" w:color="auto"/>
        <w:right w:val="none" w:sz="0" w:space="0" w:color="auto"/>
      </w:divBdr>
    </w:div>
    <w:div w:id="1221943315">
      <w:bodyDiv w:val="1"/>
      <w:marLeft w:val="0"/>
      <w:marRight w:val="0"/>
      <w:marTop w:val="0"/>
      <w:marBottom w:val="0"/>
      <w:divBdr>
        <w:top w:val="none" w:sz="0" w:space="0" w:color="auto"/>
        <w:left w:val="none" w:sz="0" w:space="0" w:color="auto"/>
        <w:bottom w:val="none" w:sz="0" w:space="0" w:color="auto"/>
        <w:right w:val="none" w:sz="0" w:space="0" w:color="auto"/>
      </w:divBdr>
    </w:div>
    <w:div w:id="1222060648">
      <w:bodyDiv w:val="1"/>
      <w:marLeft w:val="0"/>
      <w:marRight w:val="0"/>
      <w:marTop w:val="0"/>
      <w:marBottom w:val="0"/>
      <w:divBdr>
        <w:top w:val="none" w:sz="0" w:space="0" w:color="auto"/>
        <w:left w:val="none" w:sz="0" w:space="0" w:color="auto"/>
        <w:bottom w:val="none" w:sz="0" w:space="0" w:color="auto"/>
        <w:right w:val="none" w:sz="0" w:space="0" w:color="auto"/>
      </w:divBdr>
    </w:div>
    <w:div w:id="1222255878">
      <w:bodyDiv w:val="1"/>
      <w:marLeft w:val="0"/>
      <w:marRight w:val="0"/>
      <w:marTop w:val="0"/>
      <w:marBottom w:val="0"/>
      <w:divBdr>
        <w:top w:val="none" w:sz="0" w:space="0" w:color="auto"/>
        <w:left w:val="none" w:sz="0" w:space="0" w:color="auto"/>
        <w:bottom w:val="none" w:sz="0" w:space="0" w:color="auto"/>
        <w:right w:val="none" w:sz="0" w:space="0" w:color="auto"/>
      </w:divBdr>
    </w:div>
    <w:div w:id="1222601108">
      <w:bodyDiv w:val="1"/>
      <w:marLeft w:val="0"/>
      <w:marRight w:val="0"/>
      <w:marTop w:val="0"/>
      <w:marBottom w:val="0"/>
      <w:divBdr>
        <w:top w:val="none" w:sz="0" w:space="0" w:color="auto"/>
        <w:left w:val="none" w:sz="0" w:space="0" w:color="auto"/>
        <w:bottom w:val="none" w:sz="0" w:space="0" w:color="auto"/>
        <w:right w:val="none" w:sz="0" w:space="0" w:color="auto"/>
      </w:divBdr>
    </w:div>
    <w:div w:id="1222862081">
      <w:bodyDiv w:val="1"/>
      <w:marLeft w:val="0"/>
      <w:marRight w:val="0"/>
      <w:marTop w:val="0"/>
      <w:marBottom w:val="0"/>
      <w:divBdr>
        <w:top w:val="none" w:sz="0" w:space="0" w:color="auto"/>
        <w:left w:val="none" w:sz="0" w:space="0" w:color="auto"/>
        <w:bottom w:val="none" w:sz="0" w:space="0" w:color="auto"/>
        <w:right w:val="none" w:sz="0" w:space="0" w:color="auto"/>
      </w:divBdr>
    </w:div>
    <w:div w:id="1223172801">
      <w:bodyDiv w:val="1"/>
      <w:marLeft w:val="0"/>
      <w:marRight w:val="0"/>
      <w:marTop w:val="0"/>
      <w:marBottom w:val="0"/>
      <w:divBdr>
        <w:top w:val="none" w:sz="0" w:space="0" w:color="auto"/>
        <w:left w:val="none" w:sz="0" w:space="0" w:color="auto"/>
        <w:bottom w:val="none" w:sz="0" w:space="0" w:color="auto"/>
        <w:right w:val="none" w:sz="0" w:space="0" w:color="auto"/>
      </w:divBdr>
    </w:div>
    <w:div w:id="1223324384">
      <w:bodyDiv w:val="1"/>
      <w:marLeft w:val="0"/>
      <w:marRight w:val="0"/>
      <w:marTop w:val="0"/>
      <w:marBottom w:val="0"/>
      <w:divBdr>
        <w:top w:val="none" w:sz="0" w:space="0" w:color="auto"/>
        <w:left w:val="none" w:sz="0" w:space="0" w:color="auto"/>
        <w:bottom w:val="none" w:sz="0" w:space="0" w:color="auto"/>
        <w:right w:val="none" w:sz="0" w:space="0" w:color="auto"/>
      </w:divBdr>
    </w:div>
    <w:div w:id="1223638360">
      <w:bodyDiv w:val="1"/>
      <w:marLeft w:val="0"/>
      <w:marRight w:val="0"/>
      <w:marTop w:val="0"/>
      <w:marBottom w:val="0"/>
      <w:divBdr>
        <w:top w:val="none" w:sz="0" w:space="0" w:color="auto"/>
        <w:left w:val="none" w:sz="0" w:space="0" w:color="auto"/>
        <w:bottom w:val="none" w:sz="0" w:space="0" w:color="auto"/>
        <w:right w:val="none" w:sz="0" w:space="0" w:color="auto"/>
      </w:divBdr>
    </w:div>
    <w:div w:id="1224558163">
      <w:bodyDiv w:val="1"/>
      <w:marLeft w:val="0"/>
      <w:marRight w:val="0"/>
      <w:marTop w:val="0"/>
      <w:marBottom w:val="0"/>
      <w:divBdr>
        <w:top w:val="none" w:sz="0" w:space="0" w:color="auto"/>
        <w:left w:val="none" w:sz="0" w:space="0" w:color="auto"/>
        <w:bottom w:val="none" w:sz="0" w:space="0" w:color="auto"/>
        <w:right w:val="none" w:sz="0" w:space="0" w:color="auto"/>
      </w:divBdr>
    </w:div>
    <w:div w:id="1225023387">
      <w:bodyDiv w:val="1"/>
      <w:marLeft w:val="0"/>
      <w:marRight w:val="0"/>
      <w:marTop w:val="0"/>
      <w:marBottom w:val="0"/>
      <w:divBdr>
        <w:top w:val="none" w:sz="0" w:space="0" w:color="auto"/>
        <w:left w:val="none" w:sz="0" w:space="0" w:color="auto"/>
        <w:bottom w:val="none" w:sz="0" w:space="0" w:color="auto"/>
        <w:right w:val="none" w:sz="0" w:space="0" w:color="auto"/>
      </w:divBdr>
    </w:div>
    <w:div w:id="1225220768">
      <w:bodyDiv w:val="1"/>
      <w:marLeft w:val="0"/>
      <w:marRight w:val="0"/>
      <w:marTop w:val="0"/>
      <w:marBottom w:val="0"/>
      <w:divBdr>
        <w:top w:val="none" w:sz="0" w:space="0" w:color="auto"/>
        <w:left w:val="none" w:sz="0" w:space="0" w:color="auto"/>
        <w:bottom w:val="none" w:sz="0" w:space="0" w:color="auto"/>
        <w:right w:val="none" w:sz="0" w:space="0" w:color="auto"/>
      </w:divBdr>
    </w:div>
    <w:div w:id="1225531510">
      <w:bodyDiv w:val="1"/>
      <w:marLeft w:val="0"/>
      <w:marRight w:val="0"/>
      <w:marTop w:val="0"/>
      <w:marBottom w:val="0"/>
      <w:divBdr>
        <w:top w:val="none" w:sz="0" w:space="0" w:color="auto"/>
        <w:left w:val="none" w:sz="0" w:space="0" w:color="auto"/>
        <w:bottom w:val="none" w:sz="0" w:space="0" w:color="auto"/>
        <w:right w:val="none" w:sz="0" w:space="0" w:color="auto"/>
      </w:divBdr>
    </w:div>
    <w:div w:id="1225917466">
      <w:bodyDiv w:val="1"/>
      <w:marLeft w:val="0"/>
      <w:marRight w:val="0"/>
      <w:marTop w:val="0"/>
      <w:marBottom w:val="0"/>
      <w:divBdr>
        <w:top w:val="none" w:sz="0" w:space="0" w:color="auto"/>
        <w:left w:val="none" w:sz="0" w:space="0" w:color="auto"/>
        <w:bottom w:val="none" w:sz="0" w:space="0" w:color="auto"/>
        <w:right w:val="none" w:sz="0" w:space="0" w:color="auto"/>
      </w:divBdr>
    </w:div>
    <w:div w:id="1226262915">
      <w:bodyDiv w:val="1"/>
      <w:marLeft w:val="0"/>
      <w:marRight w:val="0"/>
      <w:marTop w:val="0"/>
      <w:marBottom w:val="0"/>
      <w:divBdr>
        <w:top w:val="none" w:sz="0" w:space="0" w:color="auto"/>
        <w:left w:val="none" w:sz="0" w:space="0" w:color="auto"/>
        <w:bottom w:val="none" w:sz="0" w:space="0" w:color="auto"/>
        <w:right w:val="none" w:sz="0" w:space="0" w:color="auto"/>
      </w:divBdr>
    </w:div>
    <w:div w:id="1226575232">
      <w:bodyDiv w:val="1"/>
      <w:marLeft w:val="0"/>
      <w:marRight w:val="0"/>
      <w:marTop w:val="0"/>
      <w:marBottom w:val="0"/>
      <w:divBdr>
        <w:top w:val="none" w:sz="0" w:space="0" w:color="auto"/>
        <w:left w:val="none" w:sz="0" w:space="0" w:color="auto"/>
        <w:bottom w:val="none" w:sz="0" w:space="0" w:color="auto"/>
        <w:right w:val="none" w:sz="0" w:space="0" w:color="auto"/>
      </w:divBdr>
    </w:div>
    <w:div w:id="1227646541">
      <w:bodyDiv w:val="1"/>
      <w:marLeft w:val="0"/>
      <w:marRight w:val="0"/>
      <w:marTop w:val="0"/>
      <w:marBottom w:val="0"/>
      <w:divBdr>
        <w:top w:val="none" w:sz="0" w:space="0" w:color="auto"/>
        <w:left w:val="none" w:sz="0" w:space="0" w:color="auto"/>
        <w:bottom w:val="none" w:sz="0" w:space="0" w:color="auto"/>
        <w:right w:val="none" w:sz="0" w:space="0" w:color="auto"/>
      </w:divBdr>
    </w:div>
    <w:div w:id="1227912512">
      <w:bodyDiv w:val="1"/>
      <w:marLeft w:val="0"/>
      <w:marRight w:val="0"/>
      <w:marTop w:val="0"/>
      <w:marBottom w:val="0"/>
      <w:divBdr>
        <w:top w:val="none" w:sz="0" w:space="0" w:color="auto"/>
        <w:left w:val="none" w:sz="0" w:space="0" w:color="auto"/>
        <w:bottom w:val="none" w:sz="0" w:space="0" w:color="auto"/>
        <w:right w:val="none" w:sz="0" w:space="0" w:color="auto"/>
      </w:divBdr>
    </w:div>
    <w:div w:id="1229536293">
      <w:bodyDiv w:val="1"/>
      <w:marLeft w:val="0"/>
      <w:marRight w:val="0"/>
      <w:marTop w:val="0"/>
      <w:marBottom w:val="0"/>
      <w:divBdr>
        <w:top w:val="none" w:sz="0" w:space="0" w:color="auto"/>
        <w:left w:val="none" w:sz="0" w:space="0" w:color="auto"/>
        <w:bottom w:val="none" w:sz="0" w:space="0" w:color="auto"/>
        <w:right w:val="none" w:sz="0" w:space="0" w:color="auto"/>
      </w:divBdr>
    </w:div>
    <w:div w:id="1229876645">
      <w:bodyDiv w:val="1"/>
      <w:marLeft w:val="0"/>
      <w:marRight w:val="0"/>
      <w:marTop w:val="0"/>
      <w:marBottom w:val="0"/>
      <w:divBdr>
        <w:top w:val="none" w:sz="0" w:space="0" w:color="auto"/>
        <w:left w:val="none" w:sz="0" w:space="0" w:color="auto"/>
        <w:bottom w:val="none" w:sz="0" w:space="0" w:color="auto"/>
        <w:right w:val="none" w:sz="0" w:space="0" w:color="auto"/>
      </w:divBdr>
    </w:div>
    <w:div w:id="1229999279">
      <w:bodyDiv w:val="1"/>
      <w:marLeft w:val="0"/>
      <w:marRight w:val="0"/>
      <w:marTop w:val="0"/>
      <w:marBottom w:val="0"/>
      <w:divBdr>
        <w:top w:val="none" w:sz="0" w:space="0" w:color="auto"/>
        <w:left w:val="none" w:sz="0" w:space="0" w:color="auto"/>
        <w:bottom w:val="none" w:sz="0" w:space="0" w:color="auto"/>
        <w:right w:val="none" w:sz="0" w:space="0" w:color="auto"/>
      </w:divBdr>
    </w:div>
    <w:div w:id="1230072849">
      <w:bodyDiv w:val="1"/>
      <w:marLeft w:val="0"/>
      <w:marRight w:val="0"/>
      <w:marTop w:val="0"/>
      <w:marBottom w:val="0"/>
      <w:divBdr>
        <w:top w:val="none" w:sz="0" w:space="0" w:color="auto"/>
        <w:left w:val="none" w:sz="0" w:space="0" w:color="auto"/>
        <w:bottom w:val="none" w:sz="0" w:space="0" w:color="auto"/>
        <w:right w:val="none" w:sz="0" w:space="0" w:color="auto"/>
      </w:divBdr>
    </w:div>
    <w:div w:id="1232615321">
      <w:bodyDiv w:val="1"/>
      <w:marLeft w:val="0"/>
      <w:marRight w:val="0"/>
      <w:marTop w:val="0"/>
      <w:marBottom w:val="0"/>
      <w:divBdr>
        <w:top w:val="none" w:sz="0" w:space="0" w:color="auto"/>
        <w:left w:val="none" w:sz="0" w:space="0" w:color="auto"/>
        <w:bottom w:val="none" w:sz="0" w:space="0" w:color="auto"/>
        <w:right w:val="none" w:sz="0" w:space="0" w:color="auto"/>
      </w:divBdr>
    </w:div>
    <w:div w:id="1232621927">
      <w:bodyDiv w:val="1"/>
      <w:marLeft w:val="0"/>
      <w:marRight w:val="0"/>
      <w:marTop w:val="0"/>
      <w:marBottom w:val="0"/>
      <w:divBdr>
        <w:top w:val="none" w:sz="0" w:space="0" w:color="auto"/>
        <w:left w:val="none" w:sz="0" w:space="0" w:color="auto"/>
        <w:bottom w:val="none" w:sz="0" w:space="0" w:color="auto"/>
        <w:right w:val="none" w:sz="0" w:space="0" w:color="auto"/>
      </w:divBdr>
    </w:div>
    <w:div w:id="1232695824">
      <w:bodyDiv w:val="1"/>
      <w:marLeft w:val="0"/>
      <w:marRight w:val="0"/>
      <w:marTop w:val="0"/>
      <w:marBottom w:val="0"/>
      <w:divBdr>
        <w:top w:val="none" w:sz="0" w:space="0" w:color="auto"/>
        <w:left w:val="none" w:sz="0" w:space="0" w:color="auto"/>
        <w:bottom w:val="none" w:sz="0" w:space="0" w:color="auto"/>
        <w:right w:val="none" w:sz="0" w:space="0" w:color="auto"/>
      </w:divBdr>
    </w:div>
    <w:div w:id="1232695847">
      <w:bodyDiv w:val="1"/>
      <w:marLeft w:val="0"/>
      <w:marRight w:val="0"/>
      <w:marTop w:val="0"/>
      <w:marBottom w:val="0"/>
      <w:divBdr>
        <w:top w:val="none" w:sz="0" w:space="0" w:color="auto"/>
        <w:left w:val="none" w:sz="0" w:space="0" w:color="auto"/>
        <w:bottom w:val="none" w:sz="0" w:space="0" w:color="auto"/>
        <w:right w:val="none" w:sz="0" w:space="0" w:color="auto"/>
      </w:divBdr>
    </w:div>
    <w:div w:id="1232812983">
      <w:bodyDiv w:val="1"/>
      <w:marLeft w:val="0"/>
      <w:marRight w:val="0"/>
      <w:marTop w:val="0"/>
      <w:marBottom w:val="0"/>
      <w:divBdr>
        <w:top w:val="none" w:sz="0" w:space="0" w:color="auto"/>
        <w:left w:val="none" w:sz="0" w:space="0" w:color="auto"/>
        <w:bottom w:val="none" w:sz="0" w:space="0" w:color="auto"/>
        <w:right w:val="none" w:sz="0" w:space="0" w:color="auto"/>
      </w:divBdr>
    </w:div>
    <w:div w:id="1233390106">
      <w:bodyDiv w:val="1"/>
      <w:marLeft w:val="0"/>
      <w:marRight w:val="0"/>
      <w:marTop w:val="0"/>
      <w:marBottom w:val="0"/>
      <w:divBdr>
        <w:top w:val="none" w:sz="0" w:space="0" w:color="auto"/>
        <w:left w:val="none" w:sz="0" w:space="0" w:color="auto"/>
        <w:bottom w:val="none" w:sz="0" w:space="0" w:color="auto"/>
        <w:right w:val="none" w:sz="0" w:space="0" w:color="auto"/>
      </w:divBdr>
    </w:div>
    <w:div w:id="1233932239">
      <w:bodyDiv w:val="1"/>
      <w:marLeft w:val="0"/>
      <w:marRight w:val="0"/>
      <w:marTop w:val="0"/>
      <w:marBottom w:val="0"/>
      <w:divBdr>
        <w:top w:val="none" w:sz="0" w:space="0" w:color="auto"/>
        <w:left w:val="none" w:sz="0" w:space="0" w:color="auto"/>
        <w:bottom w:val="none" w:sz="0" w:space="0" w:color="auto"/>
        <w:right w:val="none" w:sz="0" w:space="0" w:color="auto"/>
      </w:divBdr>
    </w:div>
    <w:div w:id="1234198099">
      <w:bodyDiv w:val="1"/>
      <w:marLeft w:val="0"/>
      <w:marRight w:val="0"/>
      <w:marTop w:val="0"/>
      <w:marBottom w:val="0"/>
      <w:divBdr>
        <w:top w:val="none" w:sz="0" w:space="0" w:color="auto"/>
        <w:left w:val="none" w:sz="0" w:space="0" w:color="auto"/>
        <w:bottom w:val="none" w:sz="0" w:space="0" w:color="auto"/>
        <w:right w:val="none" w:sz="0" w:space="0" w:color="auto"/>
      </w:divBdr>
    </w:div>
    <w:div w:id="1234389287">
      <w:bodyDiv w:val="1"/>
      <w:marLeft w:val="0"/>
      <w:marRight w:val="0"/>
      <w:marTop w:val="0"/>
      <w:marBottom w:val="0"/>
      <w:divBdr>
        <w:top w:val="none" w:sz="0" w:space="0" w:color="auto"/>
        <w:left w:val="none" w:sz="0" w:space="0" w:color="auto"/>
        <w:bottom w:val="none" w:sz="0" w:space="0" w:color="auto"/>
        <w:right w:val="none" w:sz="0" w:space="0" w:color="auto"/>
      </w:divBdr>
    </w:div>
    <w:div w:id="1235168351">
      <w:bodyDiv w:val="1"/>
      <w:marLeft w:val="0"/>
      <w:marRight w:val="0"/>
      <w:marTop w:val="0"/>
      <w:marBottom w:val="0"/>
      <w:divBdr>
        <w:top w:val="none" w:sz="0" w:space="0" w:color="auto"/>
        <w:left w:val="none" w:sz="0" w:space="0" w:color="auto"/>
        <w:bottom w:val="none" w:sz="0" w:space="0" w:color="auto"/>
        <w:right w:val="none" w:sz="0" w:space="0" w:color="auto"/>
      </w:divBdr>
    </w:div>
    <w:div w:id="1235431900">
      <w:bodyDiv w:val="1"/>
      <w:marLeft w:val="0"/>
      <w:marRight w:val="0"/>
      <w:marTop w:val="0"/>
      <w:marBottom w:val="0"/>
      <w:divBdr>
        <w:top w:val="none" w:sz="0" w:space="0" w:color="auto"/>
        <w:left w:val="none" w:sz="0" w:space="0" w:color="auto"/>
        <w:bottom w:val="none" w:sz="0" w:space="0" w:color="auto"/>
        <w:right w:val="none" w:sz="0" w:space="0" w:color="auto"/>
      </w:divBdr>
    </w:div>
    <w:div w:id="1235748767">
      <w:bodyDiv w:val="1"/>
      <w:marLeft w:val="0"/>
      <w:marRight w:val="0"/>
      <w:marTop w:val="0"/>
      <w:marBottom w:val="0"/>
      <w:divBdr>
        <w:top w:val="none" w:sz="0" w:space="0" w:color="auto"/>
        <w:left w:val="none" w:sz="0" w:space="0" w:color="auto"/>
        <w:bottom w:val="none" w:sz="0" w:space="0" w:color="auto"/>
        <w:right w:val="none" w:sz="0" w:space="0" w:color="auto"/>
      </w:divBdr>
    </w:div>
    <w:div w:id="1236009541">
      <w:bodyDiv w:val="1"/>
      <w:marLeft w:val="0"/>
      <w:marRight w:val="0"/>
      <w:marTop w:val="0"/>
      <w:marBottom w:val="0"/>
      <w:divBdr>
        <w:top w:val="none" w:sz="0" w:space="0" w:color="auto"/>
        <w:left w:val="none" w:sz="0" w:space="0" w:color="auto"/>
        <w:bottom w:val="none" w:sz="0" w:space="0" w:color="auto"/>
        <w:right w:val="none" w:sz="0" w:space="0" w:color="auto"/>
      </w:divBdr>
    </w:div>
    <w:div w:id="1236668490">
      <w:bodyDiv w:val="1"/>
      <w:marLeft w:val="0"/>
      <w:marRight w:val="0"/>
      <w:marTop w:val="0"/>
      <w:marBottom w:val="0"/>
      <w:divBdr>
        <w:top w:val="none" w:sz="0" w:space="0" w:color="auto"/>
        <w:left w:val="none" w:sz="0" w:space="0" w:color="auto"/>
        <w:bottom w:val="none" w:sz="0" w:space="0" w:color="auto"/>
        <w:right w:val="none" w:sz="0" w:space="0" w:color="auto"/>
      </w:divBdr>
    </w:div>
    <w:div w:id="1236748269">
      <w:bodyDiv w:val="1"/>
      <w:marLeft w:val="0"/>
      <w:marRight w:val="0"/>
      <w:marTop w:val="0"/>
      <w:marBottom w:val="0"/>
      <w:divBdr>
        <w:top w:val="none" w:sz="0" w:space="0" w:color="auto"/>
        <w:left w:val="none" w:sz="0" w:space="0" w:color="auto"/>
        <w:bottom w:val="none" w:sz="0" w:space="0" w:color="auto"/>
        <w:right w:val="none" w:sz="0" w:space="0" w:color="auto"/>
      </w:divBdr>
    </w:div>
    <w:div w:id="1236935491">
      <w:bodyDiv w:val="1"/>
      <w:marLeft w:val="0"/>
      <w:marRight w:val="0"/>
      <w:marTop w:val="0"/>
      <w:marBottom w:val="0"/>
      <w:divBdr>
        <w:top w:val="none" w:sz="0" w:space="0" w:color="auto"/>
        <w:left w:val="none" w:sz="0" w:space="0" w:color="auto"/>
        <w:bottom w:val="none" w:sz="0" w:space="0" w:color="auto"/>
        <w:right w:val="none" w:sz="0" w:space="0" w:color="auto"/>
      </w:divBdr>
    </w:div>
    <w:div w:id="1237473869">
      <w:bodyDiv w:val="1"/>
      <w:marLeft w:val="0"/>
      <w:marRight w:val="0"/>
      <w:marTop w:val="0"/>
      <w:marBottom w:val="0"/>
      <w:divBdr>
        <w:top w:val="none" w:sz="0" w:space="0" w:color="auto"/>
        <w:left w:val="none" w:sz="0" w:space="0" w:color="auto"/>
        <w:bottom w:val="none" w:sz="0" w:space="0" w:color="auto"/>
        <w:right w:val="none" w:sz="0" w:space="0" w:color="auto"/>
      </w:divBdr>
    </w:div>
    <w:div w:id="1237715040">
      <w:bodyDiv w:val="1"/>
      <w:marLeft w:val="0"/>
      <w:marRight w:val="0"/>
      <w:marTop w:val="0"/>
      <w:marBottom w:val="0"/>
      <w:divBdr>
        <w:top w:val="none" w:sz="0" w:space="0" w:color="auto"/>
        <w:left w:val="none" w:sz="0" w:space="0" w:color="auto"/>
        <w:bottom w:val="none" w:sz="0" w:space="0" w:color="auto"/>
        <w:right w:val="none" w:sz="0" w:space="0" w:color="auto"/>
      </w:divBdr>
    </w:div>
    <w:div w:id="1239167215">
      <w:bodyDiv w:val="1"/>
      <w:marLeft w:val="0"/>
      <w:marRight w:val="0"/>
      <w:marTop w:val="0"/>
      <w:marBottom w:val="0"/>
      <w:divBdr>
        <w:top w:val="none" w:sz="0" w:space="0" w:color="auto"/>
        <w:left w:val="none" w:sz="0" w:space="0" w:color="auto"/>
        <w:bottom w:val="none" w:sz="0" w:space="0" w:color="auto"/>
        <w:right w:val="none" w:sz="0" w:space="0" w:color="auto"/>
      </w:divBdr>
    </w:div>
    <w:div w:id="1239290784">
      <w:bodyDiv w:val="1"/>
      <w:marLeft w:val="0"/>
      <w:marRight w:val="0"/>
      <w:marTop w:val="0"/>
      <w:marBottom w:val="0"/>
      <w:divBdr>
        <w:top w:val="none" w:sz="0" w:space="0" w:color="auto"/>
        <w:left w:val="none" w:sz="0" w:space="0" w:color="auto"/>
        <w:bottom w:val="none" w:sz="0" w:space="0" w:color="auto"/>
        <w:right w:val="none" w:sz="0" w:space="0" w:color="auto"/>
      </w:divBdr>
    </w:div>
    <w:div w:id="1240215159">
      <w:bodyDiv w:val="1"/>
      <w:marLeft w:val="0"/>
      <w:marRight w:val="0"/>
      <w:marTop w:val="0"/>
      <w:marBottom w:val="0"/>
      <w:divBdr>
        <w:top w:val="none" w:sz="0" w:space="0" w:color="auto"/>
        <w:left w:val="none" w:sz="0" w:space="0" w:color="auto"/>
        <w:bottom w:val="none" w:sz="0" w:space="0" w:color="auto"/>
        <w:right w:val="none" w:sz="0" w:space="0" w:color="auto"/>
      </w:divBdr>
    </w:div>
    <w:div w:id="1240871987">
      <w:bodyDiv w:val="1"/>
      <w:marLeft w:val="0"/>
      <w:marRight w:val="0"/>
      <w:marTop w:val="0"/>
      <w:marBottom w:val="0"/>
      <w:divBdr>
        <w:top w:val="none" w:sz="0" w:space="0" w:color="auto"/>
        <w:left w:val="none" w:sz="0" w:space="0" w:color="auto"/>
        <w:bottom w:val="none" w:sz="0" w:space="0" w:color="auto"/>
        <w:right w:val="none" w:sz="0" w:space="0" w:color="auto"/>
      </w:divBdr>
    </w:div>
    <w:div w:id="1241015642">
      <w:bodyDiv w:val="1"/>
      <w:marLeft w:val="0"/>
      <w:marRight w:val="0"/>
      <w:marTop w:val="0"/>
      <w:marBottom w:val="0"/>
      <w:divBdr>
        <w:top w:val="none" w:sz="0" w:space="0" w:color="auto"/>
        <w:left w:val="none" w:sz="0" w:space="0" w:color="auto"/>
        <w:bottom w:val="none" w:sz="0" w:space="0" w:color="auto"/>
        <w:right w:val="none" w:sz="0" w:space="0" w:color="auto"/>
      </w:divBdr>
    </w:div>
    <w:div w:id="1241134454">
      <w:bodyDiv w:val="1"/>
      <w:marLeft w:val="0"/>
      <w:marRight w:val="0"/>
      <w:marTop w:val="0"/>
      <w:marBottom w:val="0"/>
      <w:divBdr>
        <w:top w:val="none" w:sz="0" w:space="0" w:color="auto"/>
        <w:left w:val="none" w:sz="0" w:space="0" w:color="auto"/>
        <w:bottom w:val="none" w:sz="0" w:space="0" w:color="auto"/>
        <w:right w:val="none" w:sz="0" w:space="0" w:color="auto"/>
      </w:divBdr>
    </w:div>
    <w:div w:id="1241402098">
      <w:bodyDiv w:val="1"/>
      <w:marLeft w:val="0"/>
      <w:marRight w:val="0"/>
      <w:marTop w:val="0"/>
      <w:marBottom w:val="0"/>
      <w:divBdr>
        <w:top w:val="none" w:sz="0" w:space="0" w:color="auto"/>
        <w:left w:val="none" w:sz="0" w:space="0" w:color="auto"/>
        <w:bottom w:val="none" w:sz="0" w:space="0" w:color="auto"/>
        <w:right w:val="none" w:sz="0" w:space="0" w:color="auto"/>
      </w:divBdr>
    </w:div>
    <w:div w:id="1243879773">
      <w:bodyDiv w:val="1"/>
      <w:marLeft w:val="0"/>
      <w:marRight w:val="0"/>
      <w:marTop w:val="0"/>
      <w:marBottom w:val="0"/>
      <w:divBdr>
        <w:top w:val="none" w:sz="0" w:space="0" w:color="auto"/>
        <w:left w:val="none" w:sz="0" w:space="0" w:color="auto"/>
        <w:bottom w:val="none" w:sz="0" w:space="0" w:color="auto"/>
        <w:right w:val="none" w:sz="0" w:space="0" w:color="auto"/>
      </w:divBdr>
    </w:div>
    <w:div w:id="1244072614">
      <w:bodyDiv w:val="1"/>
      <w:marLeft w:val="0"/>
      <w:marRight w:val="0"/>
      <w:marTop w:val="0"/>
      <w:marBottom w:val="0"/>
      <w:divBdr>
        <w:top w:val="none" w:sz="0" w:space="0" w:color="auto"/>
        <w:left w:val="none" w:sz="0" w:space="0" w:color="auto"/>
        <w:bottom w:val="none" w:sz="0" w:space="0" w:color="auto"/>
        <w:right w:val="none" w:sz="0" w:space="0" w:color="auto"/>
      </w:divBdr>
    </w:div>
    <w:div w:id="1245145451">
      <w:bodyDiv w:val="1"/>
      <w:marLeft w:val="0"/>
      <w:marRight w:val="0"/>
      <w:marTop w:val="0"/>
      <w:marBottom w:val="0"/>
      <w:divBdr>
        <w:top w:val="none" w:sz="0" w:space="0" w:color="auto"/>
        <w:left w:val="none" w:sz="0" w:space="0" w:color="auto"/>
        <w:bottom w:val="none" w:sz="0" w:space="0" w:color="auto"/>
        <w:right w:val="none" w:sz="0" w:space="0" w:color="auto"/>
      </w:divBdr>
    </w:div>
    <w:div w:id="1245412098">
      <w:bodyDiv w:val="1"/>
      <w:marLeft w:val="0"/>
      <w:marRight w:val="0"/>
      <w:marTop w:val="0"/>
      <w:marBottom w:val="0"/>
      <w:divBdr>
        <w:top w:val="none" w:sz="0" w:space="0" w:color="auto"/>
        <w:left w:val="none" w:sz="0" w:space="0" w:color="auto"/>
        <w:bottom w:val="none" w:sz="0" w:space="0" w:color="auto"/>
        <w:right w:val="none" w:sz="0" w:space="0" w:color="auto"/>
      </w:divBdr>
    </w:div>
    <w:div w:id="1245722571">
      <w:bodyDiv w:val="1"/>
      <w:marLeft w:val="0"/>
      <w:marRight w:val="0"/>
      <w:marTop w:val="0"/>
      <w:marBottom w:val="0"/>
      <w:divBdr>
        <w:top w:val="none" w:sz="0" w:space="0" w:color="auto"/>
        <w:left w:val="none" w:sz="0" w:space="0" w:color="auto"/>
        <w:bottom w:val="none" w:sz="0" w:space="0" w:color="auto"/>
        <w:right w:val="none" w:sz="0" w:space="0" w:color="auto"/>
      </w:divBdr>
    </w:div>
    <w:div w:id="1247299059">
      <w:bodyDiv w:val="1"/>
      <w:marLeft w:val="0"/>
      <w:marRight w:val="0"/>
      <w:marTop w:val="0"/>
      <w:marBottom w:val="0"/>
      <w:divBdr>
        <w:top w:val="none" w:sz="0" w:space="0" w:color="auto"/>
        <w:left w:val="none" w:sz="0" w:space="0" w:color="auto"/>
        <w:bottom w:val="none" w:sz="0" w:space="0" w:color="auto"/>
        <w:right w:val="none" w:sz="0" w:space="0" w:color="auto"/>
      </w:divBdr>
    </w:div>
    <w:div w:id="1247299659">
      <w:bodyDiv w:val="1"/>
      <w:marLeft w:val="0"/>
      <w:marRight w:val="0"/>
      <w:marTop w:val="0"/>
      <w:marBottom w:val="0"/>
      <w:divBdr>
        <w:top w:val="none" w:sz="0" w:space="0" w:color="auto"/>
        <w:left w:val="none" w:sz="0" w:space="0" w:color="auto"/>
        <w:bottom w:val="none" w:sz="0" w:space="0" w:color="auto"/>
        <w:right w:val="none" w:sz="0" w:space="0" w:color="auto"/>
      </w:divBdr>
    </w:div>
    <w:div w:id="1247418244">
      <w:bodyDiv w:val="1"/>
      <w:marLeft w:val="0"/>
      <w:marRight w:val="0"/>
      <w:marTop w:val="0"/>
      <w:marBottom w:val="0"/>
      <w:divBdr>
        <w:top w:val="none" w:sz="0" w:space="0" w:color="auto"/>
        <w:left w:val="none" w:sz="0" w:space="0" w:color="auto"/>
        <w:bottom w:val="none" w:sz="0" w:space="0" w:color="auto"/>
        <w:right w:val="none" w:sz="0" w:space="0" w:color="auto"/>
      </w:divBdr>
    </w:div>
    <w:div w:id="1247811750">
      <w:bodyDiv w:val="1"/>
      <w:marLeft w:val="0"/>
      <w:marRight w:val="0"/>
      <w:marTop w:val="0"/>
      <w:marBottom w:val="0"/>
      <w:divBdr>
        <w:top w:val="none" w:sz="0" w:space="0" w:color="auto"/>
        <w:left w:val="none" w:sz="0" w:space="0" w:color="auto"/>
        <w:bottom w:val="none" w:sz="0" w:space="0" w:color="auto"/>
        <w:right w:val="none" w:sz="0" w:space="0" w:color="auto"/>
      </w:divBdr>
    </w:div>
    <w:div w:id="1248537663">
      <w:bodyDiv w:val="1"/>
      <w:marLeft w:val="0"/>
      <w:marRight w:val="0"/>
      <w:marTop w:val="0"/>
      <w:marBottom w:val="0"/>
      <w:divBdr>
        <w:top w:val="none" w:sz="0" w:space="0" w:color="auto"/>
        <w:left w:val="none" w:sz="0" w:space="0" w:color="auto"/>
        <w:bottom w:val="none" w:sz="0" w:space="0" w:color="auto"/>
        <w:right w:val="none" w:sz="0" w:space="0" w:color="auto"/>
      </w:divBdr>
    </w:div>
    <w:div w:id="1248807415">
      <w:bodyDiv w:val="1"/>
      <w:marLeft w:val="0"/>
      <w:marRight w:val="0"/>
      <w:marTop w:val="0"/>
      <w:marBottom w:val="0"/>
      <w:divBdr>
        <w:top w:val="none" w:sz="0" w:space="0" w:color="auto"/>
        <w:left w:val="none" w:sz="0" w:space="0" w:color="auto"/>
        <w:bottom w:val="none" w:sz="0" w:space="0" w:color="auto"/>
        <w:right w:val="none" w:sz="0" w:space="0" w:color="auto"/>
      </w:divBdr>
    </w:div>
    <w:div w:id="1249268646">
      <w:bodyDiv w:val="1"/>
      <w:marLeft w:val="0"/>
      <w:marRight w:val="0"/>
      <w:marTop w:val="0"/>
      <w:marBottom w:val="0"/>
      <w:divBdr>
        <w:top w:val="none" w:sz="0" w:space="0" w:color="auto"/>
        <w:left w:val="none" w:sz="0" w:space="0" w:color="auto"/>
        <w:bottom w:val="none" w:sz="0" w:space="0" w:color="auto"/>
        <w:right w:val="none" w:sz="0" w:space="0" w:color="auto"/>
      </w:divBdr>
    </w:div>
    <w:div w:id="1249536882">
      <w:bodyDiv w:val="1"/>
      <w:marLeft w:val="0"/>
      <w:marRight w:val="0"/>
      <w:marTop w:val="0"/>
      <w:marBottom w:val="0"/>
      <w:divBdr>
        <w:top w:val="none" w:sz="0" w:space="0" w:color="auto"/>
        <w:left w:val="none" w:sz="0" w:space="0" w:color="auto"/>
        <w:bottom w:val="none" w:sz="0" w:space="0" w:color="auto"/>
        <w:right w:val="none" w:sz="0" w:space="0" w:color="auto"/>
      </w:divBdr>
    </w:div>
    <w:div w:id="1249734425">
      <w:bodyDiv w:val="1"/>
      <w:marLeft w:val="0"/>
      <w:marRight w:val="0"/>
      <w:marTop w:val="0"/>
      <w:marBottom w:val="0"/>
      <w:divBdr>
        <w:top w:val="none" w:sz="0" w:space="0" w:color="auto"/>
        <w:left w:val="none" w:sz="0" w:space="0" w:color="auto"/>
        <w:bottom w:val="none" w:sz="0" w:space="0" w:color="auto"/>
        <w:right w:val="none" w:sz="0" w:space="0" w:color="auto"/>
      </w:divBdr>
    </w:div>
    <w:div w:id="1251699573">
      <w:bodyDiv w:val="1"/>
      <w:marLeft w:val="0"/>
      <w:marRight w:val="0"/>
      <w:marTop w:val="0"/>
      <w:marBottom w:val="0"/>
      <w:divBdr>
        <w:top w:val="none" w:sz="0" w:space="0" w:color="auto"/>
        <w:left w:val="none" w:sz="0" w:space="0" w:color="auto"/>
        <w:bottom w:val="none" w:sz="0" w:space="0" w:color="auto"/>
        <w:right w:val="none" w:sz="0" w:space="0" w:color="auto"/>
      </w:divBdr>
    </w:div>
    <w:div w:id="1251886981">
      <w:bodyDiv w:val="1"/>
      <w:marLeft w:val="0"/>
      <w:marRight w:val="0"/>
      <w:marTop w:val="0"/>
      <w:marBottom w:val="0"/>
      <w:divBdr>
        <w:top w:val="none" w:sz="0" w:space="0" w:color="auto"/>
        <w:left w:val="none" w:sz="0" w:space="0" w:color="auto"/>
        <w:bottom w:val="none" w:sz="0" w:space="0" w:color="auto"/>
        <w:right w:val="none" w:sz="0" w:space="0" w:color="auto"/>
      </w:divBdr>
    </w:div>
    <w:div w:id="1252540801">
      <w:bodyDiv w:val="1"/>
      <w:marLeft w:val="0"/>
      <w:marRight w:val="0"/>
      <w:marTop w:val="0"/>
      <w:marBottom w:val="0"/>
      <w:divBdr>
        <w:top w:val="none" w:sz="0" w:space="0" w:color="auto"/>
        <w:left w:val="none" w:sz="0" w:space="0" w:color="auto"/>
        <w:bottom w:val="none" w:sz="0" w:space="0" w:color="auto"/>
        <w:right w:val="none" w:sz="0" w:space="0" w:color="auto"/>
      </w:divBdr>
    </w:div>
    <w:div w:id="1253778903">
      <w:bodyDiv w:val="1"/>
      <w:marLeft w:val="0"/>
      <w:marRight w:val="0"/>
      <w:marTop w:val="0"/>
      <w:marBottom w:val="0"/>
      <w:divBdr>
        <w:top w:val="none" w:sz="0" w:space="0" w:color="auto"/>
        <w:left w:val="none" w:sz="0" w:space="0" w:color="auto"/>
        <w:bottom w:val="none" w:sz="0" w:space="0" w:color="auto"/>
        <w:right w:val="none" w:sz="0" w:space="0" w:color="auto"/>
      </w:divBdr>
    </w:div>
    <w:div w:id="1254053051">
      <w:bodyDiv w:val="1"/>
      <w:marLeft w:val="0"/>
      <w:marRight w:val="0"/>
      <w:marTop w:val="0"/>
      <w:marBottom w:val="0"/>
      <w:divBdr>
        <w:top w:val="none" w:sz="0" w:space="0" w:color="auto"/>
        <w:left w:val="none" w:sz="0" w:space="0" w:color="auto"/>
        <w:bottom w:val="none" w:sz="0" w:space="0" w:color="auto"/>
        <w:right w:val="none" w:sz="0" w:space="0" w:color="auto"/>
      </w:divBdr>
    </w:div>
    <w:div w:id="1254120429">
      <w:bodyDiv w:val="1"/>
      <w:marLeft w:val="0"/>
      <w:marRight w:val="0"/>
      <w:marTop w:val="0"/>
      <w:marBottom w:val="0"/>
      <w:divBdr>
        <w:top w:val="none" w:sz="0" w:space="0" w:color="auto"/>
        <w:left w:val="none" w:sz="0" w:space="0" w:color="auto"/>
        <w:bottom w:val="none" w:sz="0" w:space="0" w:color="auto"/>
        <w:right w:val="none" w:sz="0" w:space="0" w:color="auto"/>
      </w:divBdr>
    </w:div>
    <w:div w:id="1254515127">
      <w:bodyDiv w:val="1"/>
      <w:marLeft w:val="0"/>
      <w:marRight w:val="0"/>
      <w:marTop w:val="0"/>
      <w:marBottom w:val="0"/>
      <w:divBdr>
        <w:top w:val="none" w:sz="0" w:space="0" w:color="auto"/>
        <w:left w:val="none" w:sz="0" w:space="0" w:color="auto"/>
        <w:bottom w:val="none" w:sz="0" w:space="0" w:color="auto"/>
        <w:right w:val="none" w:sz="0" w:space="0" w:color="auto"/>
      </w:divBdr>
    </w:div>
    <w:div w:id="1254586431">
      <w:bodyDiv w:val="1"/>
      <w:marLeft w:val="0"/>
      <w:marRight w:val="0"/>
      <w:marTop w:val="0"/>
      <w:marBottom w:val="0"/>
      <w:divBdr>
        <w:top w:val="none" w:sz="0" w:space="0" w:color="auto"/>
        <w:left w:val="none" w:sz="0" w:space="0" w:color="auto"/>
        <w:bottom w:val="none" w:sz="0" w:space="0" w:color="auto"/>
        <w:right w:val="none" w:sz="0" w:space="0" w:color="auto"/>
      </w:divBdr>
    </w:div>
    <w:div w:id="1254782041">
      <w:bodyDiv w:val="1"/>
      <w:marLeft w:val="0"/>
      <w:marRight w:val="0"/>
      <w:marTop w:val="0"/>
      <w:marBottom w:val="0"/>
      <w:divBdr>
        <w:top w:val="none" w:sz="0" w:space="0" w:color="auto"/>
        <w:left w:val="none" w:sz="0" w:space="0" w:color="auto"/>
        <w:bottom w:val="none" w:sz="0" w:space="0" w:color="auto"/>
        <w:right w:val="none" w:sz="0" w:space="0" w:color="auto"/>
      </w:divBdr>
    </w:div>
    <w:div w:id="1255170903">
      <w:bodyDiv w:val="1"/>
      <w:marLeft w:val="0"/>
      <w:marRight w:val="0"/>
      <w:marTop w:val="0"/>
      <w:marBottom w:val="0"/>
      <w:divBdr>
        <w:top w:val="none" w:sz="0" w:space="0" w:color="auto"/>
        <w:left w:val="none" w:sz="0" w:space="0" w:color="auto"/>
        <w:bottom w:val="none" w:sz="0" w:space="0" w:color="auto"/>
        <w:right w:val="none" w:sz="0" w:space="0" w:color="auto"/>
      </w:divBdr>
    </w:div>
    <w:div w:id="1256479663">
      <w:bodyDiv w:val="1"/>
      <w:marLeft w:val="0"/>
      <w:marRight w:val="0"/>
      <w:marTop w:val="0"/>
      <w:marBottom w:val="0"/>
      <w:divBdr>
        <w:top w:val="none" w:sz="0" w:space="0" w:color="auto"/>
        <w:left w:val="none" w:sz="0" w:space="0" w:color="auto"/>
        <w:bottom w:val="none" w:sz="0" w:space="0" w:color="auto"/>
        <w:right w:val="none" w:sz="0" w:space="0" w:color="auto"/>
      </w:divBdr>
    </w:div>
    <w:div w:id="1257325886">
      <w:bodyDiv w:val="1"/>
      <w:marLeft w:val="0"/>
      <w:marRight w:val="0"/>
      <w:marTop w:val="0"/>
      <w:marBottom w:val="0"/>
      <w:divBdr>
        <w:top w:val="none" w:sz="0" w:space="0" w:color="auto"/>
        <w:left w:val="none" w:sz="0" w:space="0" w:color="auto"/>
        <w:bottom w:val="none" w:sz="0" w:space="0" w:color="auto"/>
        <w:right w:val="none" w:sz="0" w:space="0" w:color="auto"/>
      </w:divBdr>
    </w:div>
    <w:div w:id="1257441582">
      <w:bodyDiv w:val="1"/>
      <w:marLeft w:val="0"/>
      <w:marRight w:val="0"/>
      <w:marTop w:val="0"/>
      <w:marBottom w:val="0"/>
      <w:divBdr>
        <w:top w:val="none" w:sz="0" w:space="0" w:color="auto"/>
        <w:left w:val="none" w:sz="0" w:space="0" w:color="auto"/>
        <w:bottom w:val="none" w:sz="0" w:space="0" w:color="auto"/>
        <w:right w:val="none" w:sz="0" w:space="0" w:color="auto"/>
      </w:divBdr>
    </w:div>
    <w:div w:id="1257471818">
      <w:bodyDiv w:val="1"/>
      <w:marLeft w:val="0"/>
      <w:marRight w:val="0"/>
      <w:marTop w:val="0"/>
      <w:marBottom w:val="0"/>
      <w:divBdr>
        <w:top w:val="none" w:sz="0" w:space="0" w:color="auto"/>
        <w:left w:val="none" w:sz="0" w:space="0" w:color="auto"/>
        <w:bottom w:val="none" w:sz="0" w:space="0" w:color="auto"/>
        <w:right w:val="none" w:sz="0" w:space="0" w:color="auto"/>
      </w:divBdr>
    </w:div>
    <w:div w:id="1257517182">
      <w:bodyDiv w:val="1"/>
      <w:marLeft w:val="0"/>
      <w:marRight w:val="0"/>
      <w:marTop w:val="0"/>
      <w:marBottom w:val="0"/>
      <w:divBdr>
        <w:top w:val="none" w:sz="0" w:space="0" w:color="auto"/>
        <w:left w:val="none" w:sz="0" w:space="0" w:color="auto"/>
        <w:bottom w:val="none" w:sz="0" w:space="0" w:color="auto"/>
        <w:right w:val="none" w:sz="0" w:space="0" w:color="auto"/>
      </w:divBdr>
    </w:div>
    <w:div w:id="1257518520">
      <w:bodyDiv w:val="1"/>
      <w:marLeft w:val="0"/>
      <w:marRight w:val="0"/>
      <w:marTop w:val="0"/>
      <w:marBottom w:val="0"/>
      <w:divBdr>
        <w:top w:val="none" w:sz="0" w:space="0" w:color="auto"/>
        <w:left w:val="none" w:sz="0" w:space="0" w:color="auto"/>
        <w:bottom w:val="none" w:sz="0" w:space="0" w:color="auto"/>
        <w:right w:val="none" w:sz="0" w:space="0" w:color="auto"/>
      </w:divBdr>
    </w:div>
    <w:div w:id="1257783936">
      <w:bodyDiv w:val="1"/>
      <w:marLeft w:val="0"/>
      <w:marRight w:val="0"/>
      <w:marTop w:val="0"/>
      <w:marBottom w:val="0"/>
      <w:divBdr>
        <w:top w:val="none" w:sz="0" w:space="0" w:color="auto"/>
        <w:left w:val="none" w:sz="0" w:space="0" w:color="auto"/>
        <w:bottom w:val="none" w:sz="0" w:space="0" w:color="auto"/>
        <w:right w:val="none" w:sz="0" w:space="0" w:color="auto"/>
      </w:divBdr>
    </w:div>
    <w:div w:id="1258100577">
      <w:bodyDiv w:val="1"/>
      <w:marLeft w:val="0"/>
      <w:marRight w:val="0"/>
      <w:marTop w:val="0"/>
      <w:marBottom w:val="0"/>
      <w:divBdr>
        <w:top w:val="none" w:sz="0" w:space="0" w:color="auto"/>
        <w:left w:val="none" w:sz="0" w:space="0" w:color="auto"/>
        <w:bottom w:val="none" w:sz="0" w:space="0" w:color="auto"/>
        <w:right w:val="none" w:sz="0" w:space="0" w:color="auto"/>
      </w:divBdr>
    </w:div>
    <w:div w:id="1258126847">
      <w:bodyDiv w:val="1"/>
      <w:marLeft w:val="0"/>
      <w:marRight w:val="0"/>
      <w:marTop w:val="0"/>
      <w:marBottom w:val="0"/>
      <w:divBdr>
        <w:top w:val="none" w:sz="0" w:space="0" w:color="auto"/>
        <w:left w:val="none" w:sz="0" w:space="0" w:color="auto"/>
        <w:bottom w:val="none" w:sz="0" w:space="0" w:color="auto"/>
        <w:right w:val="none" w:sz="0" w:space="0" w:color="auto"/>
      </w:divBdr>
    </w:div>
    <w:div w:id="1258640640">
      <w:bodyDiv w:val="1"/>
      <w:marLeft w:val="0"/>
      <w:marRight w:val="0"/>
      <w:marTop w:val="0"/>
      <w:marBottom w:val="0"/>
      <w:divBdr>
        <w:top w:val="none" w:sz="0" w:space="0" w:color="auto"/>
        <w:left w:val="none" w:sz="0" w:space="0" w:color="auto"/>
        <w:bottom w:val="none" w:sz="0" w:space="0" w:color="auto"/>
        <w:right w:val="none" w:sz="0" w:space="0" w:color="auto"/>
      </w:divBdr>
    </w:div>
    <w:div w:id="1259173742">
      <w:bodyDiv w:val="1"/>
      <w:marLeft w:val="0"/>
      <w:marRight w:val="0"/>
      <w:marTop w:val="0"/>
      <w:marBottom w:val="0"/>
      <w:divBdr>
        <w:top w:val="none" w:sz="0" w:space="0" w:color="auto"/>
        <w:left w:val="none" w:sz="0" w:space="0" w:color="auto"/>
        <w:bottom w:val="none" w:sz="0" w:space="0" w:color="auto"/>
        <w:right w:val="none" w:sz="0" w:space="0" w:color="auto"/>
      </w:divBdr>
    </w:div>
    <w:div w:id="1259749057">
      <w:bodyDiv w:val="1"/>
      <w:marLeft w:val="0"/>
      <w:marRight w:val="0"/>
      <w:marTop w:val="0"/>
      <w:marBottom w:val="0"/>
      <w:divBdr>
        <w:top w:val="none" w:sz="0" w:space="0" w:color="auto"/>
        <w:left w:val="none" w:sz="0" w:space="0" w:color="auto"/>
        <w:bottom w:val="none" w:sz="0" w:space="0" w:color="auto"/>
        <w:right w:val="none" w:sz="0" w:space="0" w:color="auto"/>
      </w:divBdr>
    </w:div>
    <w:div w:id="1260328697">
      <w:bodyDiv w:val="1"/>
      <w:marLeft w:val="0"/>
      <w:marRight w:val="0"/>
      <w:marTop w:val="0"/>
      <w:marBottom w:val="0"/>
      <w:divBdr>
        <w:top w:val="none" w:sz="0" w:space="0" w:color="auto"/>
        <w:left w:val="none" w:sz="0" w:space="0" w:color="auto"/>
        <w:bottom w:val="none" w:sz="0" w:space="0" w:color="auto"/>
        <w:right w:val="none" w:sz="0" w:space="0" w:color="auto"/>
      </w:divBdr>
    </w:div>
    <w:div w:id="1260486254">
      <w:bodyDiv w:val="1"/>
      <w:marLeft w:val="0"/>
      <w:marRight w:val="0"/>
      <w:marTop w:val="0"/>
      <w:marBottom w:val="0"/>
      <w:divBdr>
        <w:top w:val="none" w:sz="0" w:space="0" w:color="auto"/>
        <w:left w:val="none" w:sz="0" w:space="0" w:color="auto"/>
        <w:bottom w:val="none" w:sz="0" w:space="0" w:color="auto"/>
        <w:right w:val="none" w:sz="0" w:space="0" w:color="auto"/>
      </w:divBdr>
    </w:div>
    <w:div w:id="1260529253">
      <w:bodyDiv w:val="1"/>
      <w:marLeft w:val="0"/>
      <w:marRight w:val="0"/>
      <w:marTop w:val="0"/>
      <w:marBottom w:val="0"/>
      <w:divBdr>
        <w:top w:val="none" w:sz="0" w:space="0" w:color="auto"/>
        <w:left w:val="none" w:sz="0" w:space="0" w:color="auto"/>
        <w:bottom w:val="none" w:sz="0" w:space="0" w:color="auto"/>
        <w:right w:val="none" w:sz="0" w:space="0" w:color="auto"/>
      </w:divBdr>
    </w:div>
    <w:div w:id="1260672604">
      <w:bodyDiv w:val="1"/>
      <w:marLeft w:val="0"/>
      <w:marRight w:val="0"/>
      <w:marTop w:val="0"/>
      <w:marBottom w:val="0"/>
      <w:divBdr>
        <w:top w:val="none" w:sz="0" w:space="0" w:color="auto"/>
        <w:left w:val="none" w:sz="0" w:space="0" w:color="auto"/>
        <w:bottom w:val="none" w:sz="0" w:space="0" w:color="auto"/>
        <w:right w:val="none" w:sz="0" w:space="0" w:color="auto"/>
      </w:divBdr>
    </w:div>
    <w:div w:id="1261256760">
      <w:bodyDiv w:val="1"/>
      <w:marLeft w:val="0"/>
      <w:marRight w:val="0"/>
      <w:marTop w:val="0"/>
      <w:marBottom w:val="0"/>
      <w:divBdr>
        <w:top w:val="none" w:sz="0" w:space="0" w:color="auto"/>
        <w:left w:val="none" w:sz="0" w:space="0" w:color="auto"/>
        <w:bottom w:val="none" w:sz="0" w:space="0" w:color="auto"/>
        <w:right w:val="none" w:sz="0" w:space="0" w:color="auto"/>
      </w:divBdr>
    </w:div>
    <w:div w:id="1261403923">
      <w:bodyDiv w:val="1"/>
      <w:marLeft w:val="0"/>
      <w:marRight w:val="0"/>
      <w:marTop w:val="0"/>
      <w:marBottom w:val="0"/>
      <w:divBdr>
        <w:top w:val="none" w:sz="0" w:space="0" w:color="auto"/>
        <w:left w:val="none" w:sz="0" w:space="0" w:color="auto"/>
        <w:bottom w:val="none" w:sz="0" w:space="0" w:color="auto"/>
        <w:right w:val="none" w:sz="0" w:space="0" w:color="auto"/>
      </w:divBdr>
    </w:div>
    <w:div w:id="1261642364">
      <w:bodyDiv w:val="1"/>
      <w:marLeft w:val="0"/>
      <w:marRight w:val="0"/>
      <w:marTop w:val="0"/>
      <w:marBottom w:val="0"/>
      <w:divBdr>
        <w:top w:val="none" w:sz="0" w:space="0" w:color="auto"/>
        <w:left w:val="none" w:sz="0" w:space="0" w:color="auto"/>
        <w:bottom w:val="none" w:sz="0" w:space="0" w:color="auto"/>
        <w:right w:val="none" w:sz="0" w:space="0" w:color="auto"/>
      </w:divBdr>
    </w:div>
    <w:div w:id="1261915978">
      <w:bodyDiv w:val="1"/>
      <w:marLeft w:val="0"/>
      <w:marRight w:val="0"/>
      <w:marTop w:val="0"/>
      <w:marBottom w:val="0"/>
      <w:divBdr>
        <w:top w:val="none" w:sz="0" w:space="0" w:color="auto"/>
        <w:left w:val="none" w:sz="0" w:space="0" w:color="auto"/>
        <w:bottom w:val="none" w:sz="0" w:space="0" w:color="auto"/>
        <w:right w:val="none" w:sz="0" w:space="0" w:color="auto"/>
      </w:divBdr>
    </w:div>
    <w:div w:id="1263026924">
      <w:bodyDiv w:val="1"/>
      <w:marLeft w:val="0"/>
      <w:marRight w:val="0"/>
      <w:marTop w:val="0"/>
      <w:marBottom w:val="0"/>
      <w:divBdr>
        <w:top w:val="none" w:sz="0" w:space="0" w:color="auto"/>
        <w:left w:val="none" w:sz="0" w:space="0" w:color="auto"/>
        <w:bottom w:val="none" w:sz="0" w:space="0" w:color="auto"/>
        <w:right w:val="none" w:sz="0" w:space="0" w:color="auto"/>
      </w:divBdr>
    </w:div>
    <w:div w:id="1263563608">
      <w:bodyDiv w:val="1"/>
      <w:marLeft w:val="0"/>
      <w:marRight w:val="0"/>
      <w:marTop w:val="0"/>
      <w:marBottom w:val="0"/>
      <w:divBdr>
        <w:top w:val="none" w:sz="0" w:space="0" w:color="auto"/>
        <w:left w:val="none" w:sz="0" w:space="0" w:color="auto"/>
        <w:bottom w:val="none" w:sz="0" w:space="0" w:color="auto"/>
        <w:right w:val="none" w:sz="0" w:space="0" w:color="auto"/>
      </w:divBdr>
    </w:div>
    <w:div w:id="1264797808">
      <w:bodyDiv w:val="1"/>
      <w:marLeft w:val="0"/>
      <w:marRight w:val="0"/>
      <w:marTop w:val="0"/>
      <w:marBottom w:val="0"/>
      <w:divBdr>
        <w:top w:val="none" w:sz="0" w:space="0" w:color="auto"/>
        <w:left w:val="none" w:sz="0" w:space="0" w:color="auto"/>
        <w:bottom w:val="none" w:sz="0" w:space="0" w:color="auto"/>
        <w:right w:val="none" w:sz="0" w:space="0" w:color="auto"/>
      </w:divBdr>
    </w:div>
    <w:div w:id="1265308826">
      <w:bodyDiv w:val="1"/>
      <w:marLeft w:val="0"/>
      <w:marRight w:val="0"/>
      <w:marTop w:val="0"/>
      <w:marBottom w:val="0"/>
      <w:divBdr>
        <w:top w:val="none" w:sz="0" w:space="0" w:color="auto"/>
        <w:left w:val="none" w:sz="0" w:space="0" w:color="auto"/>
        <w:bottom w:val="none" w:sz="0" w:space="0" w:color="auto"/>
        <w:right w:val="none" w:sz="0" w:space="0" w:color="auto"/>
      </w:divBdr>
    </w:div>
    <w:div w:id="1265378733">
      <w:bodyDiv w:val="1"/>
      <w:marLeft w:val="0"/>
      <w:marRight w:val="0"/>
      <w:marTop w:val="0"/>
      <w:marBottom w:val="0"/>
      <w:divBdr>
        <w:top w:val="none" w:sz="0" w:space="0" w:color="auto"/>
        <w:left w:val="none" w:sz="0" w:space="0" w:color="auto"/>
        <w:bottom w:val="none" w:sz="0" w:space="0" w:color="auto"/>
        <w:right w:val="none" w:sz="0" w:space="0" w:color="auto"/>
      </w:divBdr>
    </w:div>
    <w:div w:id="1265529807">
      <w:bodyDiv w:val="1"/>
      <w:marLeft w:val="0"/>
      <w:marRight w:val="0"/>
      <w:marTop w:val="0"/>
      <w:marBottom w:val="0"/>
      <w:divBdr>
        <w:top w:val="none" w:sz="0" w:space="0" w:color="auto"/>
        <w:left w:val="none" w:sz="0" w:space="0" w:color="auto"/>
        <w:bottom w:val="none" w:sz="0" w:space="0" w:color="auto"/>
        <w:right w:val="none" w:sz="0" w:space="0" w:color="auto"/>
      </w:divBdr>
    </w:div>
    <w:div w:id="1266957716">
      <w:bodyDiv w:val="1"/>
      <w:marLeft w:val="0"/>
      <w:marRight w:val="0"/>
      <w:marTop w:val="0"/>
      <w:marBottom w:val="0"/>
      <w:divBdr>
        <w:top w:val="none" w:sz="0" w:space="0" w:color="auto"/>
        <w:left w:val="none" w:sz="0" w:space="0" w:color="auto"/>
        <w:bottom w:val="none" w:sz="0" w:space="0" w:color="auto"/>
        <w:right w:val="none" w:sz="0" w:space="0" w:color="auto"/>
      </w:divBdr>
    </w:div>
    <w:div w:id="1266964978">
      <w:bodyDiv w:val="1"/>
      <w:marLeft w:val="0"/>
      <w:marRight w:val="0"/>
      <w:marTop w:val="0"/>
      <w:marBottom w:val="0"/>
      <w:divBdr>
        <w:top w:val="none" w:sz="0" w:space="0" w:color="auto"/>
        <w:left w:val="none" w:sz="0" w:space="0" w:color="auto"/>
        <w:bottom w:val="none" w:sz="0" w:space="0" w:color="auto"/>
        <w:right w:val="none" w:sz="0" w:space="0" w:color="auto"/>
      </w:divBdr>
    </w:div>
    <w:div w:id="1267153565">
      <w:bodyDiv w:val="1"/>
      <w:marLeft w:val="0"/>
      <w:marRight w:val="0"/>
      <w:marTop w:val="0"/>
      <w:marBottom w:val="0"/>
      <w:divBdr>
        <w:top w:val="none" w:sz="0" w:space="0" w:color="auto"/>
        <w:left w:val="none" w:sz="0" w:space="0" w:color="auto"/>
        <w:bottom w:val="none" w:sz="0" w:space="0" w:color="auto"/>
        <w:right w:val="none" w:sz="0" w:space="0" w:color="auto"/>
      </w:divBdr>
    </w:div>
    <w:div w:id="1267302228">
      <w:bodyDiv w:val="1"/>
      <w:marLeft w:val="0"/>
      <w:marRight w:val="0"/>
      <w:marTop w:val="0"/>
      <w:marBottom w:val="0"/>
      <w:divBdr>
        <w:top w:val="none" w:sz="0" w:space="0" w:color="auto"/>
        <w:left w:val="none" w:sz="0" w:space="0" w:color="auto"/>
        <w:bottom w:val="none" w:sz="0" w:space="0" w:color="auto"/>
        <w:right w:val="none" w:sz="0" w:space="0" w:color="auto"/>
      </w:divBdr>
    </w:div>
    <w:div w:id="1267421867">
      <w:bodyDiv w:val="1"/>
      <w:marLeft w:val="0"/>
      <w:marRight w:val="0"/>
      <w:marTop w:val="0"/>
      <w:marBottom w:val="0"/>
      <w:divBdr>
        <w:top w:val="none" w:sz="0" w:space="0" w:color="auto"/>
        <w:left w:val="none" w:sz="0" w:space="0" w:color="auto"/>
        <w:bottom w:val="none" w:sz="0" w:space="0" w:color="auto"/>
        <w:right w:val="none" w:sz="0" w:space="0" w:color="auto"/>
      </w:divBdr>
    </w:div>
    <w:div w:id="1268194227">
      <w:bodyDiv w:val="1"/>
      <w:marLeft w:val="0"/>
      <w:marRight w:val="0"/>
      <w:marTop w:val="0"/>
      <w:marBottom w:val="0"/>
      <w:divBdr>
        <w:top w:val="none" w:sz="0" w:space="0" w:color="auto"/>
        <w:left w:val="none" w:sz="0" w:space="0" w:color="auto"/>
        <w:bottom w:val="none" w:sz="0" w:space="0" w:color="auto"/>
        <w:right w:val="none" w:sz="0" w:space="0" w:color="auto"/>
      </w:divBdr>
    </w:div>
    <w:div w:id="1268348426">
      <w:bodyDiv w:val="1"/>
      <w:marLeft w:val="0"/>
      <w:marRight w:val="0"/>
      <w:marTop w:val="0"/>
      <w:marBottom w:val="0"/>
      <w:divBdr>
        <w:top w:val="none" w:sz="0" w:space="0" w:color="auto"/>
        <w:left w:val="none" w:sz="0" w:space="0" w:color="auto"/>
        <w:bottom w:val="none" w:sz="0" w:space="0" w:color="auto"/>
        <w:right w:val="none" w:sz="0" w:space="0" w:color="auto"/>
      </w:divBdr>
    </w:div>
    <w:div w:id="1268925696">
      <w:bodyDiv w:val="1"/>
      <w:marLeft w:val="0"/>
      <w:marRight w:val="0"/>
      <w:marTop w:val="0"/>
      <w:marBottom w:val="0"/>
      <w:divBdr>
        <w:top w:val="none" w:sz="0" w:space="0" w:color="auto"/>
        <w:left w:val="none" w:sz="0" w:space="0" w:color="auto"/>
        <w:bottom w:val="none" w:sz="0" w:space="0" w:color="auto"/>
        <w:right w:val="none" w:sz="0" w:space="0" w:color="auto"/>
      </w:divBdr>
    </w:div>
    <w:div w:id="1269002023">
      <w:bodyDiv w:val="1"/>
      <w:marLeft w:val="0"/>
      <w:marRight w:val="0"/>
      <w:marTop w:val="0"/>
      <w:marBottom w:val="0"/>
      <w:divBdr>
        <w:top w:val="none" w:sz="0" w:space="0" w:color="auto"/>
        <w:left w:val="none" w:sz="0" w:space="0" w:color="auto"/>
        <w:bottom w:val="none" w:sz="0" w:space="0" w:color="auto"/>
        <w:right w:val="none" w:sz="0" w:space="0" w:color="auto"/>
      </w:divBdr>
    </w:div>
    <w:div w:id="1269897878">
      <w:bodyDiv w:val="1"/>
      <w:marLeft w:val="0"/>
      <w:marRight w:val="0"/>
      <w:marTop w:val="0"/>
      <w:marBottom w:val="0"/>
      <w:divBdr>
        <w:top w:val="none" w:sz="0" w:space="0" w:color="auto"/>
        <w:left w:val="none" w:sz="0" w:space="0" w:color="auto"/>
        <w:bottom w:val="none" w:sz="0" w:space="0" w:color="auto"/>
        <w:right w:val="none" w:sz="0" w:space="0" w:color="auto"/>
      </w:divBdr>
    </w:div>
    <w:div w:id="1270817880">
      <w:bodyDiv w:val="1"/>
      <w:marLeft w:val="0"/>
      <w:marRight w:val="0"/>
      <w:marTop w:val="0"/>
      <w:marBottom w:val="0"/>
      <w:divBdr>
        <w:top w:val="none" w:sz="0" w:space="0" w:color="auto"/>
        <w:left w:val="none" w:sz="0" w:space="0" w:color="auto"/>
        <w:bottom w:val="none" w:sz="0" w:space="0" w:color="auto"/>
        <w:right w:val="none" w:sz="0" w:space="0" w:color="auto"/>
      </w:divBdr>
    </w:div>
    <w:div w:id="1270818588">
      <w:bodyDiv w:val="1"/>
      <w:marLeft w:val="0"/>
      <w:marRight w:val="0"/>
      <w:marTop w:val="0"/>
      <w:marBottom w:val="0"/>
      <w:divBdr>
        <w:top w:val="none" w:sz="0" w:space="0" w:color="auto"/>
        <w:left w:val="none" w:sz="0" w:space="0" w:color="auto"/>
        <w:bottom w:val="none" w:sz="0" w:space="0" w:color="auto"/>
        <w:right w:val="none" w:sz="0" w:space="0" w:color="auto"/>
      </w:divBdr>
    </w:div>
    <w:div w:id="1271667207">
      <w:bodyDiv w:val="1"/>
      <w:marLeft w:val="0"/>
      <w:marRight w:val="0"/>
      <w:marTop w:val="0"/>
      <w:marBottom w:val="0"/>
      <w:divBdr>
        <w:top w:val="none" w:sz="0" w:space="0" w:color="auto"/>
        <w:left w:val="none" w:sz="0" w:space="0" w:color="auto"/>
        <w:bottom w:val="none" w:sz="0" w:space="0" w:color="auto"/>
        <w:right w:val="none" w:sz="0" w:space="0" w:color="auto"/>
      </w:divBdr>
    </w:div>
    <w:div w:id="1271930443">
      <w:bodyDiv w:val="1"/>
      <w:marLeft w:val="0"/>
      <w:marRight w:val="0"/>
      <w:marTop w:val="0"/>
      <w:marBottom w:val="0"/>
      <w:divBdr>
        <w:top w:val="none" w:sz="0" w:space="0" w:color="auto"/>
        <w:left w:val="none" w:sz="0" w:space="0" w:color="auto"/>
        <w:bottom w:val="none" w:sz="0" w:space="0" w:color="auto"/>
        <w:right w:val="none" w:sz="0" w:space="0" w:color="auto"/>
      </w:divBdr>
    </w:div>
    <w:div w:id="1272280920">
      <w:bodyDiv w:val="1"/>
      <w:marLeft w:val="0"/>
      <w:marRight w:val="0"/>
      <w:marTop w:val="0"/>
      <w:marBottom w:val="0"/>
      <w:divBdr>
        <w:top w:val="none" w:sz="0" w:space="0" w:color="auto"/>
        <w:left w:val="none" w:sz="0" w:space="0" w:color="auto"/>
        <w:bottom w:val="none" w:sz="0" w:space="0" w:color="auto"/>
        <w:right w:val="none" w:sz="0" w:space="0" w:color="auto"/>
      </w:divBdr>
    </w:div>
    <w:div w:id="1272393496">
      <w:bodyDiv w:val="1"/>
      <w:marLeft w:val="0"/>
      <w:marRight w:val="0"/>
      <w:marTop w:val="0"/>
      <w:marBottom w:val="0"/>
      <w:divBdr>
        <w:top w:val="none" w:sz="0" w:space="0" w:color="auto"/>
        <w:left w:val="none" w:sz="0" w:space="0" w:color="auto"/>
        <w:bottom w:val="none" w:sz="0" w:space="0" w:color="auto"/>
        <w:right w:val="none" w:sz="0" w:space="0" w:color="auto"/>
      </w:divBdr>
    </w:div>
    <w:div w:id="1272587735">
      <w:bodyDiv w:val="1"/>
      <w:marLeft w:val="0"/>
      <w:marRight w:val="0"/>
      <w:marTop w:val="0"/>
      <w:marBottom w:val="0"/>
      <w:divBdr>
        <w:top w:val="none" w:sz="0" w:space="0" w:color="auto"/>
        <w:left w:val="none" w:sz="0" w:space="0" w:color="auto"/>
        <w:bottom w:val="none" w:sz="0" w:space="0" w:color="auto"/>
        <w:right w:val="none" w:sz="0" w:space="0" w:color="auto"/>
      </w:divBdr>
    </w:div>
    <w:div w:id="1273199575">
      <w:bodyDiv w:val="1"/>
      <w:marLeft w:val="0"/>
      <w:marRight w:val="0"/>
      <w:marTop w:val="0"/>
      <w:marBottom w:val="0"/>
      <w:divBdr>
        <w:top w:val="none" w:sz="0" w:space="0" w:color="auto"/>
        <w:left w:val="none" w:sz="0" w:space="0" w:color="auto"/>
        <w:bottom w:val="none" w:sz="0" w:space="0" w:color="auto"/>
        <w:right w:val="none" w:sz="0" w:space="0" w:color="auto"/>
      </w:divBdr>
    </w:div>
    <w:div w:id="1273249380">
      <w:bodyDiv w:val="1"/>
      <w:marLeft w:val="0"/>
      <w:marRight w:val="0"/>
      <w:marTop w:val="0"/>
      <w:marBottom w:val="0"/>
      <w:divBdr>
        <w:top w:val="none" w:sz="0" w:space="0" w:color="auto"/>
        <w:left w:val="none" w:sz="0" w:space="0" w:color="auto"/>
        <w:bottom w:val="none" w:sz="0" w:space="0" w:color="auto"/>
        <w:right w:val="none" w:sz="0" w:space="0" w:color="auto"/>
      </w:divBdr>
    </w:div>
    <w:div w:id="1273317578">
      <w:bodyDiv w:val="1"/>
      <w:marLeft w:val="0"/>
      <w:marRight w:val="0"/>
      <w:marTop w:val="0"/>
      <w:marBottom w:val="0"/>
      <w:divBdr>
        <w:top w:val="none" w:sz="0" w:space="0" w:color="auto"/>
        <w:left w:val="none" w:sz="0" w:space="0" w:color="auto"/>
        <w:bottom w:val="none" w:sz="0" w:space="0" w:color="auto"/>
        <w:right w:val="none" w:sz="0" w:space="0" w:color="auto"/>
      </w:divBdr>
    </w:div>
    <w:div w:id="1274631158">
      <w:bodyDiv w:val="1"/>
      <w:marLeft w:val="0"/>
      <w:marRight w:val="0"/>
      <w:marTop w:val="0"/>
      <w:marBottom w:val="0"/>
      <w:divBdr>
        <w:top w:val="none" w:sz="0" w:space="0" w:color="auto"/>
        <w:left w:val="none" w:sz="0" w:space="0" w:color="auto"/>
        <w:bottom w:val="none" w:sz="0" w:space="0" w:color="auto"/>
        <w:right w:val="none" w:sz="0" w:space="0" w:color="auto"/>
      </w:divBdr>
    </w:div>
    <w:div w:id="1274635576">
      <w:bodyDiv w:val="1"/>
      <w:marLeft w:val="0"/>
      <w:marRight w:val="0"/>
      <w:marTop w:val="0"/>
      <w:marBottom w:val="0"/>
      <w:divBdr>
        <w:top w:val="none" w:sz="0" w:space="0" w:color="auto"/>
        <w:left w:val="none" w:sz="0" w:space="0" w:color="auto"/>
        <w:bottom w:val="none" w:sz="0" w:space="0" w:color="auto"/>
        <w:right w:val="none" w:sz="0" w:space="0" w:color="auto"/>
      </w:divBdr>
    </w:div>
    <w:div w:id="1275480842">
      <w:bodyDiv w:val="1"/>
      <w:marLeft w:val="0"/>
      <w:marRight w:val="0"/>
      <w:marTop w:val="0"/>
      <w:marBottom w:val="0"/>
      <w:divBdr>
        <w:top w:val="none" w:sz="0" w:space="0" w:color="auto"/>
        <w:left w:val="none" w:sz="0" w:space="0" w:color="auto"/>
        <w:bottom w:val="none" w:sz="0" w:space="0" w:color="auto"/>
        <w:right w:val="none" w:sz="0" w:space="0" w:color="auto"/>
      </w:divBdr>
    </w:div>
    <w:div w:id="1275941434">
      <w:bodyDiv w:val="1"/>
      <w:marLeft w:val="0"/>
      <w:marRight w:val="0"/>
      <w:marTop w:val="0"/>
      <w:marBottom w:val="0"/>
      <w:divBdr>
        <w:top w:val="none" w:sz="0" w:space="0" w:color="auto"/>
        <w:left w:val="none" w:sz="0" w:space="0" w:color="auto"/>
        <w:bottom w:val="none" w:sz="0" w:space="0" w:color="auto"/>
        <w:right w:val="none" w:sz="0" w:space="0" w:color="auto"/>
      </w:divBdr>
    </w:div>
    <w:div w:id="1276016996">
      <w:bodyDiv w:val="1"/>
      <w:marLeft w:val="0"/>
      <w:marRight w:val="0"/>
      <w:marTop w:val="0"/>
      <w:marBottom w:val="0"/>
      <w:divBdr>
        <w:top w:val="none" w:sz="0" w:space="0" w:color="auto"/>
        <w:left w:val="none" w:sz="0" w:space="0" w:color="auto"/>
        <w:bottom w:val="none" w:sz="0" w:space="0" w:color="auto"/>
        <w:right w:val="none" w:sz="0" w:space="0" w:color="auto"/>
      </w:divBdr>
    </w:div>
    <w:div w:id="1276138830">
      <w:bodyDiv w:val="1"/>
      <w:marLeft w:val="0"/>
      <w:marRight w:val="0"/>
      <w:marTop w:val="0"/>
      <w:marBottom w:val="0"/>
      <w:divBdr>
        <w:top w:val="none" w:sz="0" w:space="0" w:color="auto"/>
        <w:left w:val="none" w:sz="0" w:space="0" w:color="auto"/>
        <w:bottom w:val="none" w:sz="0" w:space="0" w:color="auto"/>
        <w:right w:val="none" w:sz="0" w:space="0" w:color="auto"/>
      </w:divBdr>
    </w:div>
    <w:div w:id="1277297161">
      <w:bodyDiv w:val="1"/>
      <w:marLeft w:val="0"/>
      <w:marRight w:val="0"/>
      <w:marTop w:val="0"/>
      <w:marBottom w:val="0"/>
      <w:divBdr>
        <w:top w:val="none" w:sz="0" w:space="0" w:color="auto"/>
        <w:left w:val="none" w:sz="0" w:space="0" w:color="auto"/>
        <w:bottom w:val="none" w:sz="0" w:space="0" w:color="auto"/>
        <w:right w:val="none" w:sz="0" w:space="0" w:color="auto"/>
      </w:divBdr>
    </w:div>
    <w:div w:id="1277328446">
      <w:bodyDiv w:val="1"/>
      <w:marLeft w:val="0"/>
      <w:marRight w:val="0"/>
      <w:marTop w:val="0"/>
      <w:marBottom w:val="0"/>
      <w:divBdr>
        <w:top w:val="none" w:sz="0" w:space="0" w:color="auto"/>
        <w:left w:val="none" w:sz="0" w:space="0" w:color="auto"/>
        <w:bottom w:val="none" w:sz="0" w:space="0" w:color="auto"/>
        <w:right w:val="none" w:sz="0" w:space="0" w:color="auto"/>
      </w:divBdr>
    </w:div>
    <w:div w:id="1278486165">
      <w:bodyDiv w:val="1"/>
      <w:marLeft w:val="0"/>
      <w:marRight w:val="0"/>
      <w:marTop w:val="0"/>
      <w:marBottom w:val="0"/>
      <w:divBdr>
        <w:top w:val="none" w:sz="0" w:space="0" w:color="auto"/>
        <w:left w:val="none" w:sz="0" w:space="0" w:color="auto"/>
        <w:bottom w:val="none" w:sz="0" w:space="0" w:color="auto"/>
        <w:right w:val="none" w:sz="0" w:space="0" w:color="auto"/>
      </w:divBdr>
    </w:div>
    <w:div w:id="1278683937">
      <w:bodyDiv w:val="1"/>
      <w:marLeft w:val="0"/>
      <w:marRight w:val="0"/>
      <w:marTop w:val="0"/>
      <w:marBottom w:val="0"/>
      <w:divBdr>
        <w:top w:val="none" w:sz="0" w:space="0" w:color="auto"/>
        <w:left w:val="none" w:sz="0" w:space="0" w:color="auto"/>
        <w:bottom w:val="none" w:sz="0" w:space="0" w:color="auto"/>
        <w:right w:val="none" w:sz="0" w:space="0" w:color="auto"/>
      </w:divBdr>
    </w:div>
    <w:div w:id="1278949882">
      <w:bodyDiv w:val="1"/>
      <w:marLeft w:val="0"/>
      <w:marRight w:val="0"/>
      <w:marTop w:val="0"/>
      <w:marBottom w:val="0"/>
      <w:divBdr>
        <w:top w:val="none" w:sz="0" w:space="0" w:color="auto"/>
        <w:left w:val="none" w:sz="0" w:space="0" w:color="auto"/>
        <w:bottom w:val="none" w:sz="0" w:space="0" w:color="auto"/>
        <w:right w:val="none" w:sz="0" w:space="0" w:color="auto"/>
      </w:divBdr>
    </w:div>
    <w:div w:id="1279214201">
      <w:bodyDiv w:val="1"/>
      <w:marLeft w:val="0"/>
      <w:marRight w:val="0"/>
      <w:marTop w:val="0"/>
      <w:marBottom w:val="0"/>
      <w:divBdr>
        <w:top w:val="none" w:sz="0" w:space="0" w:color="auto"/>
        <w:left w:val="none" w:sz="0" w:space="0" w:color="auto"/>
        <w:bottom w:val="none" w:sz="0" w:space="0" w:color="auto"/>
        <w:right w:val="none" w:sz="0" w:space="0" w:color="auto"/>
      </w:divBdr>
    </w:div>
    <w:div w:id="1280184909">
      <w:bodyDiv w:val="1"/>
      <w:marLeft w:val="0"/>
      <w:marRight w:val="0"/>
      <w:marTop w:val="0"/>
      <w:marBottom w:val="0"/>
      <w:divBdr>
        <w:top w:val="none" w:sz="0" w:space="0" w:color="auto"/>
        <w:left w:val="none" w:sz="0" w:space="0" w:color="auto"/>
        <w:bottom w:val="none" w:sz="0" w:space="0" w:color="auto"/>
        <w:right w:val="none" w:sz="0" w:space="0" w:color="auto"/>
      </w:divBdr>
    </w:div>
    <w:div w:id="1280333038">
      <w:bodyDiv w:val="1"/>
      <w:marLeft w:val="0"/>
      <w:marRight w:val="0"/>
      <w:marTop w:val="0"/>
      <w:marBottom w:val="0"/>
      <w:divBdr>
        <w:top w:val="none" w:sz="0" w:space="0" w:color="auto"/>
        <w:left w:val="none" w:sz="0" w:space="0" w:color="auto"/>
        <w:bottom w:val="none" w:sz="0" w:space="0" w:color="auto"/>
        <w:right w:val="none" w:sz="0" w:space="0" w:color="auto"/>
      </w:divBdr>
    </w:div>
    <w:div w:id="1280455170">
      <w:bodyDiv w:val="1"/>
      <w:marLeft w:val="0"/>
      <w:marRight w:val="0"/>
      <w:marTop w:val="0"/>
      <w:marBottom w:val="0"/>
      <w:divBdr>
        <w:top w:val="none" w:sz="0" w:space="0" w:color="auto"/>
        <w:left w:val="none" w:sz="0" w:space="0" w:color="auto"/>
        <w:bottom w:val="none" w:sz="0" w:space="0" w:color="auto"/>
        <w:right w:val="none" w:sz="0" w:space="0" w:color="auto"/>
      </w:divBdr>
    </w:div>
    <w:div w:id="1282347696">
      <w:bodyDiv w:val="1"/>
      <w:marLeft w:val="0"/>
      <w:marRight w:val="0"/>
      <w:marTop w:val="0"/>
      <w:marBottom w:val="0"/>
      <w:divBdr>
        <w:top w:val="none" w:sz="0" w:space="0" w:color="auto"/>
        <w:left w:val="none" w:sz="0" w:space="0" w:color="auto"/>
        <w:bottom w:val="none" w:sz="0" w:space="0" w:color="auto"/>
        <w:right w:val="none" w:sz="0" w:space="0" w:color="auto"/>
      </w:divBdr>
    </w:div>
    <w:div w:id="1282422126">
      <w:bodyDiv w:val="1"/>
      <w:marLeft w:val="0"/>
      <w:marRight w:val="0"/>
      <w:marTop w:val="0"/>
      <w:marBottom w:val="0"/>
      <w:divBdr>
        <w:top w:val="none" w:sz="0" w:space="0" w:color="auto"/>
        <w:left w:val="none" w:sz="0" w:space="0" w:color="auto"/>
        <w:bottom w:val="none" w:sz="0" w:space="0" w:color="auto"/>
        <w:right w:val="none" w:sz="0" w:space="0" w:color="auto"/>
      </w:divBdr>
    </w:div>
    <w:div w:id="1282568460">
      <w:bodyDiv w:val="1"/>
      <w:marLeft w:val="0"/>
      <w:marRight w:val="0"/>
      <w:marTop w:val="0"/>
      <w:marBottom w:val="0"/>
      <w:divBdr>
        <w:top w:val="none" w:sz="0" w:space="0" w:color="auto"/>
        <w:left w:val="none" w:sz="0" w:space="0" w:color="auto"/>
        <w:bottom w:val="none" w:sz="0" w:space="0" w:color="auto"/>
        <w:right w:val="none" w:sz="0" w:space="0" w:color="auto"/>
      </w:divBdr>
    </w:div>
    <w:div w:id="1284993745">
      <w:bodyDiv w:val="1"/>
      <w:marLeft w:val="0"/>
      <w:marRight w:val="0"/>
      <w:marTop w:val="0"/>
      <w:marBottom w:val="0"/>
      <w:divBdr>
        <w:top w:val="none" w:sz="0" w:space="0" w:color="auto"/>
        <w:left w:val="none" w:sz="0" w:space="0" w:color="auto"/>
        <w:bottom w:val="none" w:sz="0" w:space="0" w:color="auto"/>
        <w:right w:val="none" w:sz="0" w:space="0" w:color="auto"/>
      </w:divBdr>
    </w:div>
    <w:div w:id="1285041351">
      <w:bodyDiv w:val="1"/>
      <w:marLeft w:val="0"/>
      <w:marRight w:val="0"/>
      <w:marTop w:val="0"/>
      <w:marBottom w:val="0"/>
      <w:divBdr>
        <w:top w:val="none" w:sz="0" w:space="0" w:color="auto"/>
        <w:left w:val="none" w:sz="0" w:space="0" w:color="auto"/>
        <w:bottom w:val="none" w:sz="0" w:space="0" w:color="auto"/>
        <w:right w:val="none" w:sz="0" w:space="0" w:color="auto"/>
      </w:divBdr>
    </w:div>
    <w:div w:id="1285116647">
      <w:bodyDiv w:val="1"/>
      <w:marLeft w:val="0"/>
      <w:marRight w:val="0"/>
      <w:marTop w:val="0"/>
      <w:marBottom w:val="0"/>
      <w:divBdr>
        <w:top w:val="none" w:sz="0" w:space="0" w:color="auto"/>
        <w:left w:val="none" w:sz="0" w:space="0" w:color="auto"/>
        <w:bottom w:val="none" w:sz="0" w:space="0" w:color="auto"/>
        <w:right w:val="none" w:sz="0" w:space="0" w:color="auto"/>
      </w:divBdr>
    </w:div>
    <w:div w:id="1285186571">
      <w:bodyDiv w:val="1"/>
      <w:marLeft w:val="0"/>
      <w:marRight w:val="0"/>
      <w:marTop w:val="0"/>
      <w:marBottom w:val="0"/>
      <w:divBdr>
        <w:top w:val="none" w:sz="0" w:space="0" w:color="auto"/>
        <w:left w:val="none" w:sz="0" w:space="0" w:color="auto"/>
        <w:bottom w:val="none" w:sz="0" w:space="0" w:color="auto"/>
        <w:right w:val="none" w:sz="0" w:space="0" w:color="auto"/>
      </w:divBdr>
    </w:div>
    <w:div w:id="1285382014">
      <w:bodyDiv w:val="1"/>
      <w:marLeft w:val="0"/>
      <w:marRight w:val="0"/>
      <w:marTop w:val="0"/>
      <w:marBottom w:val="0"/>
      <w:divBdr>
        <w:top w:val="none" w:sz="0" w:space="0" w:color="auto"/>
        <w:left w:val="none" w:sz="0" w:space="0" w:color="auto"/>
        <w:bottom w:val="none" w:sz="0" w:space="0" w:color="auto"/>
        <w:right w:val="none" w:sz="0" w:space="0" w:color="auto"/>
      </w:divBdr>
    </w:div>
    <w:div w:id="1286035879">
      <w:bodyDiv w:val="1"/>
      <w:marLeft w:val="0"/>
      <w:marRight w:val="0"/>
      <w:marTop w:val="0"/>
      <w:marBottom w:val="0"/>
      <w:divBdr>
        <w:top w:val="none" w:sz="0" w:space="0" w:color="auto"/>
        <w:left w:val="none" w:sz="0" w:space="0" w:color="auto"/>
        <w:bottom w:val="none" w:sz="0" w:space="0" w:color="auto"/>
        <w:right w:val="none" w:sz="0" w:space="0" w:color="auto"/>
      </w:divBdr>
    </w:div>
    <w:div w:id="1286934026">
      <w:bodyDiv w:val="1"/>
      <w:marLeft w:val="0"/>
      <w:marRight w:val="0"/>
      <w:marTop w:val="0"/>
      <w:marBottom w:val="0"/>
      <w:divBdr>
        <w:top w:val="none" w:sz="0" w:space="0" w:color="auto"/>
        <w:left w:val="none" w:sz="0" w:space="0" w:color="auto"/>
        <w:bottom w:val="none" w:sz="0" w:space="0" w:color="auto"/>
        <w:right w:val="none" w:sz="0" w:space="0" w:color="auto"/>
      </w:divBdr>
    </w:div>
    <w:div w:id="1286961119">
      <w:bodyDiv w:val="1"/>
      <w:marLeft w:val="0"/>
      <w:marRight w:val="0"/>
      <w:marTop w:val="0"/>
      <w:marBottom w:val="0"/>
      <w:divBdr>
        <w:top w:val="none" w:sz="0" w:space="0" w:color="auto"/>
        <w:left w:val="none" w:sz="0" w:space="0" w:color="auto"/>
        <w:bottom w:val="none" w:sz="0" w:space="0" w:color="auto"/>
        <w:right w:val="none" w:sz="0" w:space="0" w:color="auto"/>
      </w:divBdr>
    </w:div>
    <w:div w:id="1287200507">
      <w:bodyDiv w:val="1"/>
      <w:marLeft w:val="0"/>
      <w:marRight w:val="0"/>
      <w:marTop w:val="0"/>
      <w:marBottom w:val="0"/>
      <w:divBdr>
        <w:top w:val="none" w:sz="0" w:space="0" w:color="auto"/>
        <w:left w:val="none" w:sz="0" w:space="0" w:color="auto"/>
        <w:bottom w:val="none" w:sz="0" w:space="0" w:color="auto"/>
        <w:right w:val="none" w:sz="0" w:space="0" w:color="auto"/>
      </w:divBdr>
    </w:div>
    <w:div w:id="1287274968">
      <w:bodyDiv w:val="1"/>
      <w:marLeft w:val="0"/>
      <w:marRight w:val="0"/>
      <w:marTop w:val="0"/>
      <w:marBottom w:val="0"/>
      <w:divBdr>
        <w:top w:val="none" w:sz="0" w:space="0" w:color="auto"/>
        <w:left w:val="none" w:sz="0" w:space="0" w:color="auto"/>
        <w:bottom w:val="none" w:sz="0" w:space="0" w:color="auto"/>
        <w:right w:val="none" w:sz="0" w:space="0" w:color="auto"/>
      </w:divBdr>
    </w:div>
    <w:div w:id="1287354711">
      <w:bodyDiv w:val="1"/>
      <w:marLeft w:val="0"/>
      <w:marRight w:val="0"/>
      <w:marTop w:val="0"/>
      <w:marBottom w:val="0"/>
      <w:divBdr>
        <w:top w:val="none" w:sz="0" w:space="0" w:color="auto"/>
        <w:left w:val="none" w:sz="0" w:space="0" w:color="auto"/>
        <w:bottom w:val="none" w:sz="0" w:space="0" w:color="auto"/>
        <w:right w:val="none" w:sz="0" w:space="0" w:color="auto"/>
      </w:divBdr>
    </w:div>
    <w:div w:id="1287547227">
      <w:bodyDiv w:val="1"/>
      <w:marLeft w:val="0"/>
      <w:marRight w:val="0"/>
      <w:marTop w:val="0"/>
      <w:marBottom w:val="0"/>
      <w:divBdr>
        <w:top w:val="none" w:sz="0" w:space="0" w:color="auto"/>
        <w:left w:val="none" w:sz="0" w:space="0" w:color="auto"/>
        <w:bottom w:val="none" w:sz="0" w:space="0" w:color="auto"/>
        <w:right w:val="none" w:sz="0" w:space="0" w:color="auto"/>
      </w:divBdr>
    </w:div>
    <w:div w:id="1287733525">
      <w:bodyDiv w:val="1"/>
      <w:marLeft w:val="0"/>
      <w:marRight w:val="0"/>
      <w:marTop w:val="0"/>
      <w:marBottom w:val="0"/>
      <w:divBdr>
        <w:top w:val="none" w:sz="0" w:space="0" w:color="auto"/>
        <w:left w:val="none" w:sz="0" w:space="0" w:color="auto"/>
        <w:bottom w:val="none" w:sz="0" w:space="0" w:color="auto"/>
        <w:right w:val="none" w:sz="0" w:space="0" w:color="auto"/>
      </w:divBdr>
    </w:div>
    <w:div w:id="1288585932">
      <w:bodyDiv w:val="1"/>
      <w:marLeft w:val="0"/>
      <w:marRight w:val="0"/>
      <w:marTop w:val="0"/>
      <w:marBottom w:val="0"/>
      <w:divBdr>
        <w:top w:val="none" w:sz="0" w:space="0" w:color="auto"/>
        <w:left w:val="none" w:sz="0" w:space="0" w:color="auto"/>
        <w:bottom w:val="none" w:sz="0" w:space="0" w:color="auto"/>
        <w:right w:val="none" w:sz="0" w:space="0" w:color="auto"/>
      </w:divBdr>
    </w:div>
    <w:div w:id="1289703450">
      <w:bodyDiv w:val="1"/>
      <w:marLeft w:val="0"/>
      <w:marRight w:val="0"/>
      <w:marTop w:val="0"/>
      <w:marBottom w:val="0"/>
      <w:divBdr>
        <w:top w:val="none" w:sz="0" w:space="0" w:color="auto"/>
        <w:left w:val="none" w:sz="0" w:space="0" w:color="auto"/>
        <w:bottom w:val="none" w:sz="0" w:space="0" w:color="auto"/>
        <w:right w:val="none" w:sz="0" w:space="0" w:color="auto"/>
      </w:divBdr>
    </w:div>
    <w:div w:id="1290358356">
      <w:bodyDiv w:val="1"/>
      <w:marLeft w:val="0"/>
      <w:marRight w:val="0"/>
      <w:marTop w:val="0"/>
      <w:marBottom w:val="0"/>
      <w:divBdr>
        <w:top w:val="none" w:sz="0" w:space="0" w:color="auto"/>
        <w:left w:val="none" w:sz="0" w:space="0" w:color="auto"/>
        <w:bottom w:val="none" w:sz="0" w:space="0" w:color="auto"/>
        <w:right w:val="none" w:sz="0" w:space="0" w:color="auto"/>
      </w:divBdr>
    </w:div>
    <w:div w:id="1290360618">
      <w:bodyDiv w:val="1"/>
      <w:marLeft w:val="0"/>
      <w:marRight w:val="0"/>
      <w:marTop w:val="0"/>
      <w:marBottom w:val="0"/>
      <w:divBdr>
        <w:top w:val="none" w:sz="0" w:space="0" w:color="auto"/>
        <w:left w:val="none" w:sz="0" w:space="0" w:color="auto"/>
        <w:bottom w:val="none" w:sz="0" w:space="0" w:color="auto"/>
        <w:right w:val="none" w:sz="0" w:space="0" w:color="auto"/>
      </w:divBdr>
    </w:div>
    <w:div w:id="1290473405">
      <w:bodyDiv w:val="1"/>
      <w:marLeft w:val="0"/>
      <w:marRight w:val="0"/>
      <w:marTop w:val="0"/>
      <w:marBottom w:val="0"/>
      <w:divBdr>
        <w:top w:val="none" w:sz="0" w:space="0" w:color="auto"/>
        <w:left w:val="none" w:sz="0" w:space="0" w:color="auto"/>
        <w:bottom w:val="none" w:sz="0" w:space="0" w:color="auto"/>
        <w:right w:val="none" w:sz="0" w:space="0" w:color="auto"/>
      </w:divBdr>
    </w:div>
    <w:div w:id="1291279538">
      <w:bodyDiv w:val="1"/>
      <w:marLeft w:val="0"/>
      <w:marRight w:val="0"/>
      <w:marTop w:val="0"/>
      <w:marBottom w:val="0"/>
      <w:divBdr>
        <w:top w:val="none" w:sz="0" w:space="0" w:color="auto"/>
        <w:left w:val="none" w:sz="0" w:space="0" w:color="auto"/>
        <w:bottom w:val="none" w:sz="0" w:space="0" w:color="auto"/>
        <w:right w:val="none" w:sz="0" w:space="0" w:color="auto"/>
      </w:divBdr>
    </w:div>
    <w:div w:id="1291715012">
      <w:bodyDiv w:val="1"/>
      <w:marLeft w:val="0"/>
      <w:marRight w:val="0"/>
      <w:marTop w:val="0"/>
      <w:marBottom w:val="0"/>
      <w:divBdr>
        <w:top w:val="none" w:sz="0" w:space="0" w:color="auto"/>
        <w:left w:val="none" w:sz="0" w:space="0" w:color="auto"/>
        <w:bottom w:val="none" w:sz="0" w:space="0" w:color="auto"/>
        <w:right w:val="none" w:sz="0" w:space="0" w:color="auto"/>
      </w:divBdr>
    </w:div>
    <w:div w:id="1291981416">
      <w:bodyDiv w:val="1"/>
      <w:marLeft w:val="0"/>
      <w:marRight w:val="0"/>
      <w:marTop w:val="0"/>
      <w:marBottom w:val="0"/>
      <w:divBdr>
        <w:top w:val="none" w:sz="0" w:space="0" w:color="auto"/>
        <w:left w:val="none" w:sz="0" w:space="0" w:color="auto"/>
        <w:bottom w:val="none" w:sz="0" w:space="0" w:color="auto"/>
        <w:right w:val="none" w:sz="0" w:space="0" w:color="auto"/>
      </w:divBdr>
    </w:div>
    <w:div w:id="1292051676">
      <w:bodyDiv w:val="1"/>
      <w:marLeft w:val="0"/>
      <w:marRight w:val="0"/>
      <w:marTop w:val="0"/>
      <w:marBottom w:val="0"/>
      <w:divBdr>
        <w:top w:val="none" w:sz="0" w:space="0" w:color="auto"/>
        <w:left w:val="none" w:sz="0" w:space="0" w:color="auto"/>
        <w:bottom w:val="none" w:sz="0" w:space="0" w:color="auto"/>
        <w:right w:val="none" w:sz="0" w:space="0" w:color="auto"/>
      </w:divBdr>
    </w:div>
    <w:div w:id="1292175773">
      <w:bodyDiv w:val="1"/>
      <w:marLeft w:val="0"/>
      <w:marRight w:val="0"/>
      <w:marTop w:val="0"/>
      <w:marBottom w:val="0"/>
      <w:divBdr>
        <w:top w:val="none" w:sz="0" w:space="0" w:color="auto"/>
        <w:left w:val="none" w:sz="0" w:space="0" w:color="auto"/>
        <w:bottom w:val="none" w:sz="0" w:space="0" w:color="auto"/>
        <w:right w:val="none" w:sz="0" w:space="0" w:color="auto"/>
      </w:divBdr>
    </w:div>
    <w:div w:id="1293096724">
      <w:bodyDiv w:val="1"/>
      <w:marLeft w:val="0"/>
      <w:marRight w:val="0"/>
      <w:marTop w:val="0"/>
      <w:marBottom w:val="0"/>
      <w:divBdr>
        <w:top w:val="none" w:sz="0" w:space="0" w:color="auto"/>
        <w:left w:val="none" w:sz="0" w:space="0" w:color="auto"/>
        <w:bottom w:val="none" w:sz="0" w:space="0" w:color="auto"/>
        <w:right w:val="none" w:sz="0" w:space="0" w:color="auto"/>
      </w:divBdr>
    </w:div>
    <w:div w:id="1293436368">
      <w:bodyDiv w:val="1"/>
      <w:marLeft w:val="0"/>
      <w:marRight w:val="0"/>
      <w:marTop w:val="0"/>
      <w:marBottom w:val="0"/>
      <w:divBdr>
        <w:top w:val="none" w:sz="0" w:space="0" w:color="auto"/>
        <w:left w:val="none" w:sz="0" w:space="0" w:color="auto"/>
        <w:bottom w:val="none" w:sz="0" w:space="0" w:color="auto"/>
        <w:right w:val="none" w:sz="0" w:space="0" w:color="auto"/>
      </w:divBdr>
    </w:div>
    <w:div w:id="1293635483">
      <w:bodyDiv w:val="1"/>
      <w:marLeft w:val="0"/>
      <w:marRight w:val="0"/>
      <w:marTop w:val="0"/>
      <w:marBottom w:val="0"/>
      <w:divBdr>
        <w:top w:val="none" w:sz="0" w:space="0" w:color="auto"/>
        <w:left w:val="none" w:sz="0" w:space="0" w:color="auto"/>
        <w:bottom w:val="none" w:sz="0" w:space="0" w:color="auto"/>
        <w:right w:val="none" w:sz="0" w:space="0" w:color="auto"/>
      </w:divBdr>
    </w:div>
    <w:div w:id="1294336188">
      <w:bodyDiv w:val="1"/>
      <w:marLeft w:val="0"/>
      <w:marRight w:val="0"/>
      <w:marTop w:val="0"/>
      <w:marBottom w:val="0"/>
      <w:divBdr>
        <w:top w:val="none" w:sz="0" w:space="0" w:color="auto"/>
        <w:left w:val="none" w:sz="0" w:space="0" w:color="auto"/>
        <w:bottom w:val="none" w:sz="0" w:space="0" w:color="auto"/>
        <w:right w:val="none" w:sz="0" w:space="0" w:color="auto"/>
      </w:divBdr>
    </w:div>
    <w:div w:id="1294798346">
      <w:bodyDiv w:val="1"/>
      <w:marLeft w:val="0"/>
      <w:marRight w:val="0"/>
      <w:marTop w:val="0"/>
      <w:marBottom w:val="0"/>
      <w:divBdr>
        <w:top w:val="none" w:sz="0" w:space="0" w:color="auto"/>
        <w:left w:val="none" w:sz="0" w:space="0" w:color="auto"/>
        <w:bottom w:val="none" w:sz="0" w:space="0" w:color="auto"/>
        <w:right w:val="none" w:sz="0" w:space="0" w:color="auto"/>
      </w:divBdr>
    </w:div>
    <w:div w:id="1295794028">
      <w:bodyDiv w:val="1"/>
      <w:marLeft w:val="0"/>
      <w:marRight w:val="0"/>
      <w:marTop w:val="0"/>
      <w:marBottom w:val="0"/>
      <w:divBdr>
        <w:top w:val="none" w:sz="0" w:space="0" w:color="auto"/>
        <w:left w:val="none" w:sz="0" w:space="0" w:color="auto"/>
        <w:bottom w:val="none" w:sz="0" w:space="0" w:color="auto"/>
        <w:right w:val="none" w:sz="0" w:space="0" w:color="auto"/>
      </w:divBdr>
    </w:div>
    <w:div w:id="1295865682">
      <w:bodyDiv w:val="1"/>
      <w:marLeft w:val="0"/>
      <w:marRight w:val="0"/>
      <w:marTop w:val="0"/>
      <w:marBottom w:val="0"/>
      <w:divBdr>
        <w:top w:val="none" w:sz="0" w:space="0" w:color="auto"/>
        <w:left w:val="none" w:sz="0" w:space="0" w:color="auto"/>
        <w:bottom w:val="none" w:sz="0" w:space="0" w:color="auto"/>
        <w:right w:val="none" w:sz="0" w:space="0" w:color="auto"/>
      </w:divBdr>
    </w:div>
    <w:div w:id="1296062309">
      <w:bodyDiv w:val="1"/>
      <w:marLeft w:val="0"/>
      <w:marRight w:val="0"/>
      <w:marTop w:val="0"/>
      <w:marBottom w:val="0"/>
      <w:divBdr>
        <w:top w:val="none" w:sz="0" w:space="0" w:color="auto"/>
        <w:left w:val="none" w:sz="0" w:space="0" w:color="auto"/>
        <w:bottom w:val="none" w:sz="0" w:space="0" w:color="auto"/>
        <w:right w:val="none" w:sz="0" w:space="0" w:color="auto"/>
      </w:divBdr>
    </w:div>
    <w:div w:id="1297103729">
      <w:bodyDiv w:val="1"/>
      <w:marLeft w:val="0"/>
      <w:marRight w:val="0"/>
      <w:marTop w:val="0"/>
      <w:marBottom w:val="0"/>
      <w:divBdr>
        <w:top w:val="none" w:sz="0" w:space="0" w:color="auto"/>
        <w:left w:val="none" w:sz="0" w:space="0" w:color="auto"/>
        <w:bottom w:val="none" w:sz="0" w:space="0" w:color="auto"/>
        <w:right w:val="none" w:sz="0" w:space="0" w:color="auto"/>
      </w:divBdr>
    </w:div>
    <w:div w:id="1297448857">
      <w:bodyDiv w:val="1"/>
      <w:marLeft w:val="0"/>
      <w:marRight w:val="0"/>
      <w:marTop w:val="0"/>
      <w:marBottom w:val="0"/>
      <w:divBdr>
        <w:top w:val="none" w:sz="0" w:space="0" w:color="auto"/>
        <w:left w:val="none" w:sz="0" w:space="0" w:color="auto"/>
        <w:bottom w:val="none" w:sz="0" w:space="0" w:color="auto"/>
        <w:right w:val="none" w:sz="0" w:space="0" w:color="auto"/>
      </w:divBdr>
    </w:div>
    <w:div w:id="1297683783">
      <w:bodyDiv w:val="1"/>
      <w:marLeft w:val="0"/>
      <w:marRight w:val="0"/>
      <w:marTop w:val="0"/>
      <w:marBottom w:val="0"/>
      <w:divBdr>
        <w:top w:val="none" w:sz="0" w:space="0" w:color="auto"/>
        <w:left w:val="none" w:sz="0" w:space="0" w:color="auto"/>
        <w:bottom w:val="none" w:sz="0" w:space="0" w:color="auto"/>
        <w:right w:val="none" w:sz="0" w:space="0" w:color="auto"/>
      </w:divBdr>
    </w:div>
    <w:div w:id="1298335085">
      <w:bodyDiv w:val="1"/>
      <w:marLeft w:val="0"/>
      <w:marRight w:val="0"/>
      <w:marTop w:val="0"/>
      <w:marBottom w:val="0"/>
      <w:divBdr>
        <w:top w:val="none" w:sz="0" w:space="0" w:color="auto"/>
        <w:left w:val="none" w:sz="0" w:space="0" w:color="auto"/>
        <w:bottom w:val="none" w:sz="0" w:space="0" w:color="auto"/>
        <w:right w:val="none" w:sz="0" w:space="0" w:color="auto"/>
      </w:divBdr>
    </w:div>
    <w:div w:id="1299069204">
      <w:bodyDiv w:val="1"/>
      <w:marLeft w:val="0"/>
      <w:marRight w:val="0"/>
      <w:marTop w:val="0"/>
      <w:marBottom w:val="0"/>
      <w:divBdr>
        <w:top w:val="none" w:sz="0" w:space="0" w:color="auto"/>
        <w:left w:val="none" w:sz="0" w:space="0" w:color="auto"/>
        <w:bottom w:val="none" w:sz="0" w:space="0" w:color="auto"/>
        <w:right w:val="none" w:sz="0" w:space="0" w:color="auto"/>
      </w:divBdr>
    </w:div>
    <w:div w:id="1299652718">
      <w:bodyDiv w:val="1"/>
      <w:marLeft w:val="0"/>
      <w:marRight w:val="0"/>
      <w:marTop w:val="0"/>
      <w:marBottom w:val="0"/>
      <w:divBdr>
        <w:top w:val="none" w:sz="0" w:space="0" w:color="auto"/>
        <w:left w:val="none" w:sz="0" w:space="0" w:color="auto"/>
        <w:bottom w:val="none" w:sz="0" w:space="0" w:color="auto"/>
        <w:right w:val="none" w:sz="0" w:space="0" w:color="auto"/>
      </w:divBdr>
    </w:div>
    <w:div w:id="1299802763">
      <w:bodyDiv w:val="1"/>
      <w:marLeft w:val="0"/>
      <w:marRight w:val="0"/>
      <w:marTop w:val="0"/>
      <w:marBottom w:val="0"/>
      <w:divBdr>
        <w:top w:val="none" w:sz="0" w:space="0" w:color="auto"/>
        <w:left w:val="none" w:sz="0" w:space="0" w:color="auto"/>
        <w:bottom w:val="none" w:sz="0" w:space="0" w:color="auto"/>
        <w:right w:val="none" w:sz="0" w:space="0" w:color="auto"/>
      </w:divBdr>
    </w:div>
    <w:div w:id="1300258988">
      <w:bodyDiv w:val="1"/>
      <w:marLeft w:val="0"/>
      <w:marRight w:val="0"/>
      <w:marTop w:val="0"/>
      <w:marBottom w:val="0"/>
      <w:divBdr>
        <w:top w:val="none" w:sz="0" w:space="0" w:color="auto"/>
        <w:left w:val="none" w:sz="0" w:space="0" w:color="auto"/>
        <w:bottom w:val="none" w:sz="0" w:space="0" w:color="auto"/>
        <w:right w:val="none" w:sz="0" w:space="0" w:color="auto"/>
      </w:divBdr>
    </w:div>
    <w:div w:id="1301767213">
      <w:bodyDiv w:val="1"/>
      <w:marLeft w:val="0"/>
      <w:marRight w:val="0"/>
      <w:marTop w:val="0"/>
      <w:marBottom w:val="0"/>
      <w:divBdr>
        <w:top w:val="none" w:sz="0" w:space="0" w:color="auto"/>
        <w:left w:val="none" w:sz="0" w:space="0" w:color="auto"/>
        <w:bottom w:val="none" w:sz="0" w:space="0" w:color="auto"/>
        <w:right w:val="none" w:sz="0" w:space="0" w:color="auto"/>
      </w:divBdr>
    </w:div>
    <w:div w:id="1301882898">
      <w:bodyDiv w:val="1"/>
      <w:marLeft w:val="0"/>
      <w:marRight w:val="0"/>
      <w:marTop w:val="0"/>
      <w:marBottom w:val="0"/>
      <w:divBdr>
        <w:top w:val="none" w:sz="0" w:space="0" w:color="auto"/>
        <w:left w:val="none" w:sz="0" w:space="0" w:color="auto"/>
        <w:bottom w:val="none" w:sz="0" w:space="0" w:color="auto"/>
        <w:right w:val="none" w:sz="0" w:space="0" w:color="auto"/>
      </w:divBdr>
    </w:div>
    <w:div w:id="1302345140">
      <w:bodyDiv w:val="1"/>
      <w:marLeft w:val="0"/>
      <w:marRight w:val="0"/>
      <w:marTop w:val="0"/>
      <w:marBottom w:val="0"/>
      <w:divBdr>
        <w:top w:val="none" w:sz="0" w:space="0" w:color="auto"/>
        <w:left w:val="none" w:sz="0" w:space="0" w:color="auto"/>
        <w:bottom w:val="none" w:sz="0" w:space="0" w:color="auto"/>
        <w:right w:val="none" w:sz="0" w:space="0" w:color="auto"/>
      </w:divBdr>
    </w:div>
    <w:div w:id="1302468266">
      <w:bodyDiv w:val="1"/>
      <w:marLeft w:val="0"/>
      <w:marRight w:val="0"/>
      <w:marTop w:val="0"/>
      <w:marBottom w:val="0"/>
      <w:divBdr>
        <w:top w:val="none" w:sz="0" w:space="0" w:color="auto"/>
        <w:left w:val="none" w:sz="0" w:space="0" w:color="auto"/>
        <w:bottom w:val="none" w:sz="0" w:space="0" w:color="auto"/>
        <w:right w:val="none" w:sz="0" w:space="0" w:color="auto"/>
      </w:divBdr>
    </w:div>
    <w:div w:id="1302806281">
      <w:bodyDiv w:val="1"/>
      <w:marLeft w:val="0"/>
      <w:marRight w:val="0"/>
      <w:marTop w:val="0"/>
      <w:marBottom w:val="0"/>
      <w:divBdr>
        <w:top w:val="none" w:sz="0" w:space="0" w:color="auto"/>
        <w:left w:val="none" w:sz="0" w:space="0" w:color="auto"/>
        <w:bottom w:val="none" w:sz="0" w:space="0" w:color="auto"/>
        <w:right w:val="none" w:sz="0" w:space="0" w:color="auto"/>
      </w:divBdr>
    </w:div>
    <w:div w:id="1303073275">
      <w:bodyDiv w:val="1"/>
      <w:marLeft w:val="0"/>
      <w:marRight w:val="0"/>
      <w:marTop w:val="0"/>
      <w:marBottom w:val="0"/>
      <w:divBdr>
        <w:top w:val="none" w:sz="0" w:space="0" w:color="auto"/>
        <w:left w:val="none" w:sz="0" w:space="0" w:color="auto"/>
        <w:bottom w:val="none" w:sz="0" w:space="0" w:color="auto"/>
        <w:right w:val="none" w:sz="0" w:space="0" w:color="auto"/>
      </w:divBdr>
    </w:div>
    <w:div w:id="1303344858">
      <w:bodyDiv w:val="1"/>
      <w:marLeft w:val="0"/>
      <w:marRight w:val="0"/>
      <w:marTop w:val="0"/>
      <w:marBottom w:val="0"/>
      <w:divBdr>
        <w:top w:val="none" w:sz="0" w:space="0" w:color="auto"/>
        <w:left w:val="none" w:sz="0" w:space="0" w:color="auto"/>
        <w:bottom w:val="none" w:sz="0" w:space="0" w:color="auto"/>
        <w:right w:val="none" w:sz="0" w:space="0" w:color="auto"/>
      </w:divBdr>
    </w:div>
    <w:div w:id="1305814257">
      <w:bodyDiv w:val="1"/>
      <w:marLeft w:val="0"/>
      <w:marRight w:val="0"/>
      <w:marTop w:val="0"/>
      <w:marBottom w:val="0"/>
      <w:divBdr>
        <w:top w:val="none" w:sz="0" w:space="0" w:color="auto"/>
        <w:left w:val="none" w:sz="0" w:space="0" w:color="auto"/>
        <w:bottom w:val="none" w:sz="0" w:space="0" w:color="auto"/>
        <w:right w:val="none" w:sz="0" w:space="0" w:color="auto"/>
      </w:divBdr>
    </w:div>
    <w:div w:id="1305818293">
      <w:bodyDiv w:val="1"/>
      <w:marLeft w:val="0"/>
      <w:marRight w:val="0"/>
      <w:marTop w:val="0"/>
      <w:marBottom w:val="0"/>
      <w:divBdr>
        <w:top w:val="none" w:sz="0" w:space="0" w:color="auto"/>
        <w:left w:val="none" w:sz="0" w:space="0" w:color="auto"/>
        <w:bottom w:val="none" w:sz="0" w:space="0" w:color="auto"/>
        <w:right w:val="none" w:sz="0" w:space="0" w:color="auto"/>
      </w:divBdr>
    </w:div>
    <w:div w:id="1305961965">
      <w:bodyDiv w:val="1"/>
      <w:marLeft w:val="0"/>
      <w:marRight w:val="0"/>
      <w:marTop w:val="0"/>
      <w:marBottom w:val="0"/>
      <w:divBdr>
        <w:top w:val="none" w:sz="0" w:space="0" w:color="auto"/>
        <w:left w:val="none" w:sz="0" w:space="0" w:color="auto"/>
        <w:bottom w:val="none" w:sz="0" w:space="0" w:color="auto"/>
        <w:right w:val="none" w:sz="0" w:space="0" w:color="auto"/>
      </w:divBdr>
      <w:divsChild>
        <w:div w:id="1488327113">
          <w:marLeft w:val="547"/>
          <w:marRight w:val="0"/>
          <w:marTop w:val="0"/>
          <w:marBottom w:val="0"/>
          <w:divBdr>
            <w:top w:val="none" w:sz="0" w:space="0" w:color="auto"/>
            <w:left w:val="none" w:sz="0" w:space="0" w:color="auto"/>
            <w:bottom w:val="none" w:sz="0" w:space="0" w:color="auto"/>
            <w:right w:val="none" w:sz="0" w:space="0" w:color="auto"/>
          </w:divBdr>
        </w:div>
      </w:divsChild>
    </w:div>
    <w:div w:id="1306474956">
      <w:bodyDiv w:val="1"/>
      <w:marLeft w:val="0"/>
      <w:marRight w:val="0"/>
      <w:marTop w:val="0"/>
      <w:marBottom w:val="0"/>
      <w:divBdr>
        <w:top w:val="none" w:sz="0" w:space="0" w:color="auto"/>
        <w:left w:val="none" w:sz="0" w:space="0" w:color="auto"/>
        <w:bottom w:val="none" w:sz="0" w:space="0" w:color="auto"/>
        <w:right w:val="none" w:sz="0" w:space="0" w:color="auto"/>
      </w:divBdr>
    </w:div>
    <w:div w:id="1306663392">
      <w:bodyDiv w:val="1"/>
      <w:marLeft w:val="0"/>
      <w:marRight w:val="0"/>
      <w:marTop w:val="0"/>
      <w:marBottom w:val="0"/>
      <w:divBdr>
        <w:top w:val="none" w:sz="0" w:space="0" w:color="auto"/>
        <w:left w:val="none" w:sz="0" w:space="0" w:color="auto"/>
        <w:bottom w:val="none" w:sz="0" w:space="0" w:color="auto"/>
        <w:right w:val="none" w:sz="0" w:space="0" w:color="auto"/>
      </w:divBdr>
    </w:div>
    <w:div w:id="1306744142">
      <w:bodyDiv w:val="1"/>
      <w:marLeft w:val="0"/>
      <w:marRight w:val="0"/>
      <w:marTop w:val="0"/>
      <w:marBottom w:val="0"/>
      <w:divBdr>
        <w:top w:val="none" w:sz="0" w:space="0" w:color="auto"/>
        <w:left w:val="none" w:sz="0" w:space="0" w:color="auto"/>
        <w:bottom w:val="none" w:sz="0" w:space="0" w:color="auto"/>
        <w:right w:val="none" w:sz="0" w:space="0" w:color="auto"/>
      </w:divBdr>
    </w:div>
    <w:div w:id="1307010941">
      <w:bodyDiv w:val="1"/>
      <w:marLeft w:val="0"/>
      <w:marRight w:val="0"/>
      <w:marTop w:val="0"/>
      <w:marBottom w:val="0"/>
      <w:divBdr>
        <w:top w:val="none" w:sz="0" w:space="0" w:color="auto"/>
        <w:left w:val="none" w:sz="0" w:space="0" w:color="auto"/>
        <w:bottom w:val="none" w:sz="0" w:space="0" w:color="auto"/>
        <w:right w:val="none" w:sz="0" w:space="0" w:color="auto"/>
      </w:divBdr>
    </w:div>
    <w:div w:id="1307471446">
      <w:bodyDiv w:val="1"/>
      <w:marLeft w:val="0"/>
      <w:marRight w:val="0"/>
      <w:marTop w:val="0"/>
      <w:marBottom w:val="0"/>
      <w:divBdr>
        <w:top w:val="none" w:sz="0" w:space="0" w:color="auto"/>
        <w:left w:val="none" w:sz="0" w:space="0" w:color="auto"/>
        <w:bottom w:val="none" w:sz="0" w:space="0" w:color="auto"/>
        <w:right w:val="none" w:sz="0" w:space="0" w:color="auto"/>
      </w:divBdr>
    </w:div>
    <w:div w:id="1308245430">
      <w:bodyDiv w:val="1"/>
      <w:marLeft w:val="0"/>
      <w:marRight w:val="0"/>
      <w:marTop w:val="0"/>
      <w:marBottom w:val="0"/>
      <w:divBdr>
        <w:top w:val="none" w:sz="0" w:space="0" w:color="auto"/>
        <w:left w:val="none" w:sz="0" w:space="0" w:color="auto"/>
        <w:bottom w:val="none" w:sz="0" w:space="0" w:color="auto"/>
        <w:right w:val="none" w:sz="0" w:space="0" w:color="auto"/>
      </w:divBdr>
    </w:div>
    <w:div w:id="1308511841">
      <w:bodyDiv w:val="1"/>
      <w:marLeft w:val="0"/>
      <w:marRight w:val="0"/>
      <w:marTop w:val="0"/>
      <w:marBottom w:val="0"/>
      <w:divBdr>
        <w:top w:val="none" w:sz="0" w:space="0" w:color="auto"/>
        <w:left w:val="none" w:sz="0" w:space="0" w:color="auto"/>
        <w:bottom w:val="none" w:sz="0" w:space="0" w:color="auto"/>
        <w:right w:val="none" w:sz="0" w:space="0" w:color="auto"/>
      </w:divBdr>
    </w:div>
    <w:div w:id="1308634001">
      <w:bodyDiv w:val="1"/>
      <w:marLeft w:val="0"/>
      <w:marRight w:val="0"/>
      <w:marTop w:val="0"/>
      <w:marBottom w:val="0"/>
      <w:divBdr>
        <w:top w:val="none" w:sz="0" w:space="0" w:color="auto"/>
        <w:left w:val="none" w:sz="0" w:space="0" w:color="auto"/>
        <w:bottom w:val="none" w:sz="0" w:space="0" w:color="auto"/>
        <w:right w:val="none" w:sz="0" w:space="0" w:color="auto"/>
      </w:divBdr>
    </w:div>
    <w:div w:id="1309628439">
      <w:bodyDiv w:val="1"/>
      <w:marLeft w:val="0"/>
      <w:marRight w:val="0"/>
      <w:marTop w:val="0"/>
      <w:marBottom w:val="0"/>
      <w:divBdr>
        <w:top w:val="none" w:sz="0" w:space="0" w:color="auto"/>
        <w:left w:val="none" w:sz="0" w:space="0" w:color="auto"/>
        <w:bottom w:val="none" w:sz="0" w:space="0" w:color="auto"/>
        <w:right w:val="none" w:sz="0" w:space="0" w:color="auto"/>
      </w:divBdr>
    </w:div>
    <w:div w:id="1309936054">
      <w:bodyDiv w:val="1"/>
      <w:marLeft w:val="0"/>
      <w:marRight w:val="0"/>
      <w:marTop w:val="0"/>
      <w:marBottom w:val="0"/>
      <w:divBdr>
        <w:top w:val="none" w:sz="0" w:space="0" w:color="auto"/>
        <w:left w:val="none" w:sz="0" w:space="0" w:color="auto"/>
        <w:bottom w:val="none" w:sz="0" w:space="0" w:color="auto"/>
        <w:right w:val="none" w:sz="0" w:space="0" w:color="auto"/>
      </w:divBdr>
    </w:div>
    <w:div w:id="1310211119">
      <w:bodyDiv w:val="1"/>
      <w:marLeft w:val="0"/>
      <w:marRight w:val="0"/>
      <w:marTop w:val="0"/>
      <w:marBottom w:val="0"/>
      <w:divBdr>
        <w:top w:val="none" w:sz="0" w:space="0" w:color="auto"/>
        <w:left w:val="none" w:sz="0" w:space="0" w:color="auto"/>
        <w:bottom w:val="none" w:sz="0" w:space="0" w:color="auto"/>
        <w:right w:val="none" w:sz="0" w:space="0" w:color="auto"/>
      </w:divBdr>
    </w:div>
    <w:div w:id="1310868736">
      <w:bodyDiv w:val="1"/>
      <w:marLeft w:val="0"/>
      <w:marRight w:val="0"/>
      <w:marTop w:val="0"/>
      <w:marBottom w:val="0"/>
      <w:divBdr>
        <w:top w:val="none" w:sz="0" w:space="0" w:color="auto"/>
        <w:left w:val="none" w:sz="0" w:space="0" w:color="auto"/>
        <w:bottom w:val="none" w:sz="0" w:space="0" w:color="auto"/>
        <w:right w:val="none" w:sz="0" w:space="0" w:color="auto"/>
      </w:divBdr>
    </w:div>
    <w:div w:id="1311327296">
      <w:bodyDiv w:val="1"/>
      <w:marLeft w:val="0"/>
      <w:marRight w:val="0"/>
      <w:marTop w:val="0"/>
      <w:marBottom w:val="0"/>
      <w:divBdr>
        <w:top w:val="none" w:sz="0" w:space="0" w:color="auto"/>
        <w:left w:val="none" w:sz="0" w:space="0" w:color="auto"/>
        <w:bottom w:val="none" w:sz="0" w:space="0" w:color="auto"/>
        <w:right w:val="none" w:sz="0" w:space="0" w:color="auto"/>
      </w:divBdr>
    </w:div>
    <w:div w:id="1311596245">
      <w:bodyDiv w:val="1"/>
      <w:marLeft w:val="0"/>
      <w:marRight w:val="0"/>
      <w:marTop w:val="0"/>
      <w:marBottom w:val="0"/>
      <w:divBdr>
        <w:top w:val="none" w:sz="0" w:space="0" w:color="auto"/>
        <w:left w:val="none" w:sz="0" w:space="0" w:color="auto"/>
        <w:bottom w:val="none" w:sz="0" w:space="0" w:color="auto"/>
        <w:right w:val="none" w:sz="0" w:space="0" w:color="auto"/>
      </w:divBdr>
    </w:div>
    <w:div w:id="1311985207">
      <w:bodyDiv w:val="1"/>
      <w:marLeft w:val="0"/>
      <w:marRight w:val="0"/>
      <w:marTop w:val="0"/>
      <w:marBottom w:val="0"/>
      <w:divBdr>
        <w:top w:val="none" w:sz="0" w:space="0" w:color="auto"/>
        <w:left w:val="none" w:sz="0" w:space="0" w:color="auto"/>
        <w:bottom w:val="none" w:sz="0" w:space="0" w:color="auto"/>
        <w:right w:val="none" w:sz="0" w:space="0" w:color="auto"/>
      </w:divBdr>
    </w:div>
    <w:div w:id="1312901392">
      <w:bodyDiv w:val="1"/>
      <w:marLeft w:val="0"/>
      <w:marRight w:val="0"/>
      <w:marTop w:val="0"/>
      <w:marBottom w:val="0"/>
      <w:divBdr>
        <w:top w:val="none" w:sz="0" w:space="0" w:color="auto"/>
        <w:left w:val="none" w:sz="0" w:space="0" w:color="auto"/>
        <w:bottom w:val="none" w:sz="0" w:space="0" w:color="auto"/>
        <w:right w:val="none" w:sz="0" w:space="0" w:color="auto"/>
      </w:divBdr>
    </w:div>
    <w:div w:id="1313170338">
      <w:bodyDiv w:val="1"/>
      <w:marLeft w:val="0"/>
      <w:marRight w:val="0"/>
      <w:marTop w:val="0"/>
      <w:marBottom w:val="0"/>
      <w:divBdr>
        <w:top w:val="none" w:sz="0" w:space="0" w:color="auto"/>
        <w:left w:val="none" w:sz="0" w:space="0" w:color="auto"/>
        <w:bottom w:val="none" w:sz="0" w:space="0" w:color="auto"/>
        <w:right w:val="none" w:sz="0" w:space="0" w:color="auto"/>
      </w:divBdr>
    </w:div>
    <w:div w:id="1313604737">
      <w:bodyDiv w:val="1"/>
      <w:marLeft w:val="0"/>
      <w:marRight w:val="0"/>
      <w:marTop w:val="0"/>
      <w:marBottom w:val="0"/>
      <w:divBdr>
        <w:top w:val="none" w:sz="0" w:space="0" w:color="auto"/>
        <w:left w:val="none" w:sz="0" w:space="0" w:color="auto"/>
        <w:bottom w:val="none" w:sz="0" w:space="0" w:color="auto"/>
        <w:right w:val="none" w:sz="0" w:space="0" w:color="auto"/>
      </w:divBdr>
    </w:div>
    <w:div w:id="1313607293">
      <w:bodyDiv w:val="1"/>
      <w:marLeft w:val="0"/>
      <w:marRight w:val="0"/>
      <w:marTop w:val="0"/>
      <w:marBottom w:val="0"/>
      <w:divBdr>
        <w:top w:val="none" w:sz="0" w:space="0" w:color="auto"/>
        <w:left w:val="none" w:sz="0" w:space="0" w:color="auto"/>
        <w:bottom w:val="none" w:sz="0" w:space="0" w:color="auto"/>
        <w:right w:val="none" w:sz="0" w:space="0" w:color="auto"/>
      </w:divBdr>
    </w:div>
    <w:div w:id="1314213153">
      <w:bodyDiv w:val="1"/>
      <w:marLeft w:val="0"/>
      <w:marRight w:val="0"/>
      <w:marTop w:val="0"/>
      <w:marBottom w:val="0"/>
      <w:divBdr>
        <w:top w:val="none" w:sz="0" w:space="0" w:color="auto"/>
        <w:left w:val="none" w:sz="0" w:space="0" w:color="auto"/>
        <w:bottom w:val="none" w:sz="0" w:space="0" w:color="auto"/>
        <w:right w:val="none" w:sz="0" w:space="0" w:color="auto"/>
      </w:divBdr>
    </w:div>
    <w:div w:id="1314721704">
      <w:bodyDiv w:val="1"/>
      <w:marLeft w:val="0"/>
      <w:marRight w:val="0"/>
      <w:marTop w:val="0"/>
      <w:marBottom w:val="0"/>
      <w:divBdr>
        <w:top w:val="none" w:sz="0" w:space="0" w:color="auto"/>
        <w:left w:val="none" w:sz="0" w:space="0" w:color="auto"/>
        <w:bottom w:val="none" w:sz="0" w:space="0" w:color="auto"/>
        <w:right w:val="none" w:sz="0" w:space="0" w:color="auto"/>
      </w:divBdr>
    </w:div>
    <w:div w:id="1314722294">
      <w:bodyDiv w:val="1"/>
      <w:marLeft w:val="0"/>
      <w:marRight w:val="0"/>
      <w:marTop w:val="0"/>
      <w:marBottom w:val="0"/>
      <w:divBdr>
        <w:top w:val="none" w:sz="0" w:space="0" w:color="auto"/>
        <w:left w:val="none" w:sz="0" w:space="0" w:color="auto"/>
        <w:bottom w:val="none" w:sz="0" w:space="0" w:color="auto"/>
        <w:right w:val="none" w:sz="0" w:space="0" w:color="auto"/>
      </w:divBdr>
    </w:div>
    <w:div w:id="1314748792">
      <w:bodyDiv w:val="1"/>
      <w:marLeft w:val="0"/>
      <w:marRight w:val="0"/>
      <w:marTop w:val="0"/>
      <w:marBottom w:val="0"/>
      <w:divBdr>
        <w:top w:val="none" w:sz="0" w:space="0" w:color="auto"/>
        <w:left w:val="none" w:sz="0" w:space="0" w:color="auto"/>
        <w:bottom w:val="none" w:sz="0" w:space="0" w:color="auto"/>
        <w:right w:val="none" w:sz="0" w:space="0" w:color="auto"/>
      </w:divBdr>
    </w:div>
    <w:div w:id="1314916068">
      <w:bodyDiv w:val="1"/>
      <w:marLeft w:val="0"/>
      <w:marRight w:val="0"/>
      <w:marTop w:val="0"/>
      <w:marBottom w:val="0"/>
      <w:divBdr>
        <w:top w:val="none" w:sz="0" w:space="0" w:color="auto"/>
        <w:left w:val="none" w:sz="0" w:space="0" w:color="auto"/>
        <w:bottom w:val="none" w:sz="0" w:space="0" w:color="auto"/>
        <w:right w:val="none" w:sz="0" w:space="0" w:color="auto"/>
      </w:divBdr>
    </w:div>
    <w:div w:id="1315256726">
      <w:bodyDiv w:val="1"/>
      <w:marLeft w:val="0"/>
      <w:marRight w:val="0"/>
      <w:marTop w:val="0"/>
      <w:marBottom w:val="0"/>
      <w:divBdr>
        <w:top w:val="none" w:sz="0" w:space="0" w:color="auto"/>
        <w:left w:val="none" w:sz="0" w:space="0" w:color="auto"/>
        <w:bottom w:val="none" w:sz="0" w:space="0" w:color="auto"/>
        <w:right w:val="none" w:sz="0" w:space="0" w:color="auto"/>
      </w:divBdr>
    </w:div>
    <w:div w:id="1315837224">
      <w:bodyDiv w:val="1"/>
      <w:marLeft w:val="0"/>
      <w:marRight w:val="0"/>
      <w:marTop w:val="0"/>
      <w:marBottom w:val="0"/>
      <w:divBdr>
        <w:top w:val="none" w:sz="0" w:space="0" w:color="auto"/>
        <w:left w:val="none" w:sz="0" w:space="0" w:color="auto"/>
        <w:bottom w:val="none" w:sz="0" w:space="0" w:color="auto"/>
        <w:right w:val="none" w:sz="0" w:space="0" w:color="auto"/>
      </w:divBdr>
    </w:div>
    <w:div w:id="1316107210">
      <w:bodyDiv w:val="1"/>
      <w:marLeft w:val="0"/>
      <w:marRight w:val="0"/>
      <w:marTop w:val="0"/>
      <w:marBottom w:val="0"/>
      <w:divBdr>
        <w:top w:val="none" w:sz="0" w:space="0" w:color="auto"/>
        <w:left w:val="none" w:sz="0" w:space="0" w:color="auto"/>
        <w:bottom w:val="none" w:sz="0" w:space="0" w:color="auto"/>
        <w:right w:val="none" w:sz="0" w:space="0" w:color="auto"/>
      </w:divBdr>
    </w:div>
    <w:div w:id="1316302087">
      <w:bodyDiv w:val="1"/>
      <w:marLeft w:val="0"/>
      <w:marRight w:val="0"/>
      <w:marTop w:val="0"/>
      <w:marBottom w:val="0"/>
      <w:divBdr>
        <w:top w:val="none" w:sz="0" w:space="0" w:color="auto"/>
        <w:left w:val="none" w:sz="0" w:space="0" w:color="auto"/>
        <w:bottom w:val="none" w:sz="0" w:space="0" w:color="auto"/>
        <w:right w:val="none" w:sz="0" w:space="0" w:color="auto"/>
      </w:divBdr>
    </w:div>
    <w:div w:id="1316489634">
      <w:bodyDiv w:val="1"/>
      <w:marLeft w:val="0"/>
      <w:marRight w:val="0"/>
      <w:marTop w:val="0"/>
      <w:marBottom w:val="0"/>
      <w:divBdr>
        <w:top w:val="none" w:sz="0" w:space="0" w:color="auto"/>
        <w:left w:val="none" w:sz="0" w:space="0" w:color="auto"/>
        <w:bottom w:val="none" w:sz="0" w:space="0" w:color="auto"/>
        <w:right w:val="none" w:sz="0" w:space="0" w:color="auto"/>
      </w:divBdr>
    </w:div>
    <w:div w:id="1316763981">
      <w:bodyDiv w:val="1"/>
      <w:marLeft w:val="0"/>
      <w:marRight w:val="0"/>
      <w:marTop w:val="0"/>
      <w:marBottom w:val="0"/>
      <w:divBdr>
        <w:top w:val="none" w:sz="0" w:space="0" w:color="auto"/>
        <w:left w:val="none" w:sz="0" w:space="0" w:color="auto"/>
        <w:bottom w:val="none" w:sz="0" w:space="0" w:color="auto"/>
        <w:right w:val="none" w:sz="0" w:space="0" w:color="auto"/>
      </w:divBdr>
    </w:div>
    <w:div w:id="1317294396">
      <w:bodyDiv w:val="1"/>
      <w:marLeft w:val="0"/>
      <w:marRight w:val="0"/>
      <w:marTop w:val="0"/>
      <w:marBottom w:val="0"/>
      <w:divBdr>
        <w:top w:val="none" w:sz="0" w:space="0" w:color="auto"/>
        <w:left w:val="none" w:sz="0" w:space="0" w:color="auto"/>
        <w:bottom w:val="none" w:sz="0" w:space="0" w:color="auto"/>
        <w:right w:val="none" w:sz="0" w:space="0" w:color="auto"/>
      </w:divBdr>
    </w:div>
    <w:div w:id="1317302876">
      <w:bodyDiv w:val="1"/>
      <w:marLeft w:val="0"/>
      <w:marRight w:val="0"/>
      <w:marTop w:val="0"/>
      <w:marBottom w:val="0"/>
      <w:divBdr>
        <w:top w:val="none" w:sz="0" w:space="0" w:color="auto"/>
        <w:left w:val="none" w:sz="0" w:space="0" w:color="auto"/>
        <w:bottom w:val="none" w:sz="0" w:space="0" w:color="auto"/>
        <w:right w:val="none" w:sz="0" w:space="0" w:color="auto"/>
      </w:divBdr>
    </w:div>
    <w:div w:id="1317801581">
      <w:bodyDiv w:val="1"/>
      <w:marLeft w:val="0"/>
      <w:marRight w:val="0"/>
      <w:marTop w:val="0"/>
      <w:marBottom w:val="0"/>
      <w:divBdr>
        <w:top w:val="none" w:sz="0" w:space="0" w:color="auto"/>
        <w:left w:val="none" w:sz="0" w:space="0" w:color="auto"/>
        <w:bottom w:val="none" w:sz="0" w:space="0" w:color="auto"/>
        <w:right w:val="none" w:sz="0" w:space="0" w:color="auto"/>
      </w:divBdr>
    </w:div>
    <w:div w:id="1317997083">
      <w:bodyDiv w:val="1"/>
      <w:marLeft w:val="0"/>
      <w:marRight w:val="0"/>
      <w:marTop w:val="0"/>
      <w:marBottom w:val="0"/>
      <w:divBdr>
        <w:top w:val="none" w:sz="0" w:space="0" w:color="auto"/>
        <w:left w:val="none" w:sz="0" w:space="0" w:color="auto"/>
        <w:bottom w:val="none" w:sz="0" w:space="0" w:color="auto"/>
        <w:right w:val="none" w:sz="0" w:space="0" w:color="auto"/>
      </w:divBdr>
    </w:div>
    <w:div w:id="1318068296">
      <w:bodyDiv w:val="1"/>
      <w:marLeft w:val="0"/>
      <w:marRight w:val="0"/>
      <w:marTop w:val="0"/>
      <w:marBottom w:val="0"/>
      <w:divBdr>
        <w:top w:val="none" w:sz="0" w:space="0" w:color="auto"/>
        <w:left w:val="none" w:sz="0" w:space="0" w:color="auto"/>
        <w:bottom w:val="none" w:sz="0" w:space="0" w:color="auto"/>
        <w:right w:val="none" w:sz="0" w:space="0" w:color="auto"/>
      </w:divBdr>
    </w:div>
    <w:div w:id="1318152047">
      <w:bodyDiv w:val="1"/>
      <w:marLeft w:val="0"/>
      <w:marRight w:val="0"/>
      <w:marTop w:val="0"/>
      <w:marBottom w:val="0"/>
      <w:divBdr>
        <w:top w:val="none" w:sz="0" w:space="0" w:color="auto"/>
        <w:left w:val="none" w:sz="0" w:space="0" w:color="auto"/>
        <w:bottom w:val="none" w:sz="0" w:space="0" w:color="auto"/>
        <w:right w:val="none" w:sz="0" w:space="0" w:color="auto"/>
      </w:divBdr>
    </w:div>
    <w:div w:id="1318194689">
      <w:bodyDiv w:val="1"/>
      <w:marLeft w:val="0"/>
      <w:marRight w:val="0"/>
      <w:marTop w:val="0"/>
      <w:marBottom w:val="0"/>
      <w:divBdr>
        <w:top w:val="none" w:sz="0" w:space="0" w:color="auto"/>
        <w:left w:val="none" w:sz="0" w:space="0" w:color="auto"/>
        <w:bottom w:val="none" w:sz="0" w:space="0" w:color="auto"/>
        <w:right w:val="none" w:sz="0" w:space="0" w:color="auto"/>
      </w:divBdr>
    </w:div>
    <w:div w:id="1318412552">
      <w:bodyDiv w:val="1"/>
      <w:marLeft w:val="0"/>
      <w:marRight w:val="0"/>
      <w:marTop w:val="0"/>
      <w:marBottom w:val="0"/>
      <w:divBdr>
        <w:top w:val="none" w:sz="0" w:space="0" w:color="auto"/>
        <w:left w:val="none" w:sz="0" w:space="0" w:color="auto"/>
        <w:bottom w:val="none" w:sz="0" w:space="0" w:color="auto"/>
        <w:right w:val="none" w:sz="0" w:space="0" w:color="auto"/>
      </w:divBdr>
    </w:div>
    <w:div w:id="1318457568">
      <w:bodyDiv w:val="1"/>
      <w:marLeft w:val="0"/>
      <w:marRight w:val="0"/>
      <w:marTop w:val="0"/>
      <w:marBottom w:val="0"/>
      <w:divBdr>
        <w:top w:val="none" w:sz="0" w:space="0" w:color="auto"/>
        <w:left w:val="none" w:sz="0" w:space="0" w:color="auto"/>
        <w:bottom w:val="none" w:sz="0" w:space="0" w:color="auto"/>
        <w:right w:val="none" w:sz="0" w:space="0" w:color="auto"/>
      </w:divBdr>
    </w:div>
    <w:div w:id="1319187200">
      <w:bodyDiv w:val="1"/>
      <w:marLeft w:val="0"/>
      <w:marRight w:val="0"/>
      <w:marTop w:val="0"/>
      <w:marBottom w:val="0"/>
      <w:divBdr>
        <w:top w:val="none" w:sz="0" w:space="0" w:color="auto"/>
        <w:left w:val="none" w:sz="0" w:space="0" w:color="auto"/>
        <w:bottom w:val="none" w:sz="0" w:space="0" w:color="auto"/>
        <w:right w:val="none" w:sz="0" w:space="0" w:color="auto"/>
      </w:divBdr>
    </w:div>
    <w:div w:id="1319847883">
      <w:bodyDiv w:val="1"/>
      <w:marLeft w:val="0"/>
      <w:marRight w:val="0"/>
      <w:marTop w:val="0"/>
      <w:marBottom w:val="0"/>
      <w:divBdr>
        <w:top w:val="none" w:sz="0" w:space="0" w:color="auto"/>
        <w:left w:val="none" w:sz="0" w:space="0" w:color="auto"/>
        <w:bottom w:val="none" w:sz="0" w:space="0" w:color="auto"/>
        <w:right w:val="none" w:sz="0" w:space="0" w:color="auto"/>
      </w:divBdr>
    </w:div>
    <w:div w:id="1320109724">
      <w:bodyDiv w:val="1"/>
      <w:marLeft w:val="0"/>
      <w:marRight w:val="0"/>
      <w:marTop w:val="0"/>
      <w:marBottom w:val="0"/>
      <w:divBdr>
        <w:top w:val="none" w:sz="0" w:space="0" w:color="auto"/>
        <w:left w:val="none" w:sz="0" w:space="0" w:color="auto"/>
        <w:bottom w:val="none" w:sz="0" w:space="0" w:color="auto"/>
        <w:right w:val="none" w:sz="0" w:space="0" w:color="auto"/>
      </w:divBdr>
    </w:div>
    <w:div w:id="1320499008">
      <w:bodyDiv w:val="1"/>
      <w:marLeft w:val="0"/>
      <w:marRight w:val="0"/>
      <w:marTop w:val="0"/>
      <w:marBottom w:val="0"/>
      <w:divBdr>
        <w:top w:val="none" w:sz="0" w:space="0" w:color="auto"/>
        <w:left w:val="none" w:sz="0" w:space="0" w:color="auto"/>
        <w:bottom w:val="none" w:sz="0" w:space="0" w:color="auto"/>
        <w:right w:val="none" w:sz="0" w:space="0" w:color="auto"/>
      </w:divBdr>
    </w:div>
    <w:div w:id="1320688826">
      <w:bodyDiv w:val="1"/>
      <w:marLeft w:val="0"/>
      <w:marRight w:val="0"/>
      <w:marTop w:val="0"/>
      <w:marBottom w:val="0"/>
      <w:divBdr>
        <w:top w:val="none" w:sz="0" w:space="0" w:color="auto"/>
        <w:left w:val="none" w:sz="0" w:space="0" w:color="auto"/>
        <w:bottom w:val="none" w:sz="0" w:space="0" w:color="auto"/>
        <w:right w:val="none" w:sz="0" w:space="0" w:color="auto"/>
      </w:divBdr>
    </w:div>
    <w:div w:id="1320816094">
      <w:bodyDiv w:val="1"/>
      <w:marLeft w:val="0"/>
      <w:marRight w:val="0"/>
      <w:marTop w:val="0"/>
      <w:marBottom w:val="0"/>
      <w:divBdr>
        <w:top w:val="none" w:sz="0" w:space="0" w:color="auto"/>
        <w:left w:val="none" w:sz="0" w:space="0" w:color="auto"/>
        <w:bottom w:val="none" w:sz="0" w:space="0" w:color="auto"/>
        <w:right w:val="none" w:sz="0" w:space="0" w:color="auto"/>
      </w:divBdr>
    </w:div>
    <w:div w:id="1320957654">
      <w:bodyDiv w:val="1"/>
      <w:marLeft w:val="0"/>
      <w:marRight w:val="0"/>
      <w:marTop w:val="0"/>
      <w:marBottom w:val="0"/>
      <w:divBdr>
        <w:top w:val="none" w:sz="0" w:space="0" w:color="auto"/>
        <w:left w:val="none" w:sz="0" w:space="0" w:color="auto"/>
        <w:bottom w:val="none" w:sz="0" w:space="0" w:color="auto"/>
        <w:right w:val="none" w:sz="0" w:space="0" w:color="auto"/>
      </w:divBdr>
    </w:div>
    <w:div w:id="1321542617">
      <w:bodyDiv w:val="1"/>
      <w:marLeft w:val="0"/>
      <w:marRight w:val="0"/>
      <w:marTop w:val="0"/>
      <w:marBottom w:val="0"/>
      <w:divBdr>
        <w:top w:val="none" w:sz="0" w:space="0" w:color="auto"/>
        <w:left w:val="none" w:sz="0" w:space="0" w:color="auto"/>
        <w:bottom w:val="none" w:sz="0" w:space="0" w:color="auto"/>
        <w:right w:val="none" w:sz="0" w:space="0" w:color="auto"/>
      </w:divBdr>
    </w:div>
    <w:div w:id="1322007228">
      <w:bodyDiv w:val="1"/>
      <w:marLeft w:val="0"/>
      <w:marRight w:val="0"/>
      <w:marTop w:val="0"/>
      <w:marBottom w:val="0"/>
      <w:divBdr>
        <w:top w:val="none" w:sz="0" w:space="0" w:color="auto"/>
        <w:left w:val="none" w:sz="0" w:space="0" w:color="auto"/>
        <w:bottom w:val="none" w:sz="0" w:space="0" w:color="auto"/>
        <w:right w:val="none" w:sz="0" w:space="0" w:color="auto"/>
      </w:divBdr>
    </w:div>
    <w:div w:id="1322192912">
      <w:bodyDiv w:val="1"/>
      <w:marLeft w:val="0"/>
      <w:marRight w:val="0"/>
      <w:marTop w:val="0"/>
      <w:marBottom w:val="0"/>
      <w:divBdr>
        <w:top w:val="none" w:sz="0" w:space="0" w:color="auto"/>
        <w:left w:val="none" w:sz="0" w:space="0" w:color="auto"/>
        <w:bottom w:val="none" w:sz="0" w:space="0" w:color="auto"/>
        <w:right w:val="none" w:sz="0" w:space="0" w:color="auto"/>
      </w:divBdr>
    </w:div>
    <w:div w:id="1322468998">
      <w:bodyDiv w:val="1"/>
      <w:marLeft w:val="0"/>
      <w:marRight w:val="0"/>
      <w:marTop w:val="0"/>
      <w:marBottom w:val="0"/>
      <w:divBdr>
        <w:top w:val="none" w:sz="0" w:space="0" w:color="auto"/>
        <w:left w:val="none" w:sz="0" w:space="0" w:color="auto"/>
        <w:bottom w:val="none" w:sz="0" w:space="0" w:color="auto"/>
        <w:right w:val="none" w:sz="0" w:space="0" w:color="auto"/>
      </w:divBdr>
    </w:div>
    <w:div w:id="1323047836">
      <w:bodyDiv w:val="1"/>
      <w:marLeft w:val="0"/>
      <w:marRight w:val="0"/>
      <w:marTop w:val="0"/>
      <w:marBottom w:val="0"/>
      <w:divBdr>
        <w:top w:val="none" w:sz="0" w:space="0" w:color="auto"/>
        <w:left w:val="none" w:sz="0" w:space="0" w:color="auto"/>
        <w:bottom w:val="none" w:sz="0" w:space="0" w:color="auto"/>
        <w:right w:val="none" w:sz="0" w:space="0" w:color="auto"/>
      </w:divBdr>
    </w:div>
    <w:div w:id="1323116311">
      <w:bodyDiv w:val="1"/>
      <w:marLeft w:val="0"/>
      <w:marRight w:val="0"/>
      <w:marTop w:val="0"/>
      <w:marBottom w:val="0"/>
      <w:divBdr>
        <w:top w:val="none" w:sz="0" w:space="0" w:color="auto"/>
        <w:left w:val="none" w:sz="0" w:space="0" w:color="auto"/>
        <w:bottom w:val="none" w:sz="0" w:space="0" w:color="auto"/>
        <w:right w:val="none" w:sz="0" w:space="0" w:color="auto"/>
      </w:divBdr>
    </w:div>
    <w:div w:id="1323121550">
      <w:bodyDiv w:val="1"/>
      <w:marLeft w:val="0"/>
      <w:marRight w:val="0"/>
      <w:marTop w:val="0"/>
      <w:marBottom w:val="0"/>
      <w:divBdr>
        <w:top w:val="none" w:sz="0" w:space="0" w:color="auto"/>
        <w:left w:val="none" w:sz="0" w:space="0" w:color="auto"/>
        <w:bottom w:val="none" w:sz="0" w:space="0" w:color="auto"/>
        <w:right w:val="none" w:sz="0" w:space="0" w:color="auto"/>
      </w:divBdr>
    </w:div>
    <w:div w:id="1323659479">
      <w:bodyDiv w:val="1"/>
      <w:marLeft w:val="0"/>
      <w:marRight w:val="0"/>
      <w:marTop w:val="0"/>
      <w:marBottom w:val="0"/>
      <w:divBdr>
        <w:top w:val="none" w:sz="0" w:space="0" w:color="auto"/>
        <w:left w:val="none" w:sz="0" w:space="0" w:color="auto"/>
        <w:bottom w:val="none" w:sz="0" w:space="0" w:color="auto"/>
        <w:right w:val="none" w:sz="0" w:space="0" w:color="auto"/>
      </w:divBdr>
    </w:div>
    <w:div w:id="1324236572">
      <w:bodyDiv w:val="1"/>
      <w:marLeft w:val="0"/>
      <w:marRight w:val="0"/>
      <w:marTop w:val="0"/>
      <w:marBottom w:val="0"/>
      <w:divBdr>
        <w:top w:val="none" w:sz="0" w:space="0" w:color="auto"/>
        <w:left w:val="none" w:sz="0" w:space="0" w:color="auto"/>
        <w:bottom w:val="none" w:sz="0" w:space="0" w:color="auto"/>
        <w:right w:val="none" w:sz="0" w:space="0" w:color="auto"/>
      </w:divBdr>
    </w:div>
    <w:div w:id="1324355351">
      <w:bodyDiv w:val="1"/>
      <w:marLeft w:val="0"/>
      <w:marRight w:val="0"/>
      <w:marTop w:val="0"/>
      <w:marBottom w:val="0"/>
      <w:divBdr>
        <w:top w:val="none" w:sz="0" w:space="0" w:color="auto"/>
        <w:left w:val="none" w:sz="0" w:space="0" w:color="auto"/>
        <w:bottom w:val="none" w:sz="0" w:space="0" w:color="auto"/>
        <w:right w:val="none" w:sz="0" w:space="0" w:color="auto"/>
      </w:divBdr>
    </w:div>
    <w:div w:id="1324973956">
      <w:bodyDiv w:val="1"/>
      <w:marLeft w:val="0"/>
      <w:marRight w:val="0"/>
      <w:marTop w:val="0"/>
      <w:marBottom w:val="0"/>
      <w:divBdr>
        <w:top w:val="none" w:sz="0" w:space="0" w:color="auto"/>
        <w:left w:val="none" w:sz="0" w:space="0" w:color="auto"/>
        <w:bottom w:val="none" w:sz="0" w:space="0" w:color="auto"/>
        <w:right w:val="none" w:sz="0" w:space="0" w:color="auto"/>
      </w:divBdr>
    </w:div>
    <w:div w:id="1325235301">
      <w:bodyDiv w:val="1"/>
      <w:marLeft w:val="0"/>
      <w:marRight w:val="0"/>
      <w:marTop w:val="0"/>
      <w:marBottom w:val="0"/>
      <w:divBdr>
        <w:top w:val="none" w:sz="0" w:space="0" w:color="auto"/>
        <w:left w:val="none" w:sz="0" w:space="0" w:color="auto"/>
        <w:bottom w:val="none" w:sz="0" w:space="0" w:color="auto"/>
        <w:right w:val="none" w:sz="0" w:space="0" w:color="auto"/>
      </w:divBdr>
    </w:div>
    <w:div w:id="1325819093">
      <w:bodyDiv w:val="1"/>
      <w:marLeft w:val="0"/>
      <w:marRight w:val="0"/>
      <w:marTop w:val="0"/>
      <w:marBottom w:val="0"/>
      <w:divBdr>
        <w:top w:val="none" w:sz="0" w:space="0" w:color="auto"/>
        <w:left w:val="none" w:sz="0" w:space="0" w:color="auto"/>
        <w:bottom w:val="none" w:sz="0" w:space="0" w:color="auto"/>
        <w:right w:val="none" w:sz="0" w:space="0" w:color="auto"/>
      </w:divBdr>
    </w:div>
    <w:div w:id="1326282910">
      <w:bodyDiv w:val="1"/>
      <w:marLeft w:val="0"/>
      <w:marRight w:val="0"/>
      <w:marTop w:val="0"/>
      <w:marBottom w:val="0"/>
      <w:divBdr>
        <w:top w:val="none" w:sz="0" w:space="0" w:color="auto"/>
        <w:left w:val="none" w:sz="0" w:space="0" w:color="auto"/>
        <w:bottom w:val="none" w:sz="0" w:space="0" w:color="auto"/>
        <w:right w:val="none" w:sz="0" w:space="0" w:color="auto"/>
      </w:divBdr>
    </w:div>
    <w:div w:id="1326472056">
      <w:bodyDiv w:val="1"/>
      <w:marLeft w:val="0"/>
      <w:marRight w:val="0"/>
      <w:marTop w:val="0"/>
      <w:marBottom w:val="0"/>
      <w:divBdr>
        <w:top w:val="none" w:sz="0" w:space="0" w:color="auto"/>
        <w:left w:val="none" w:sz="0" w:space="0" w:color="auto"/>
        <w:bottom w:val="none" w:sz="0" w:space="0" w:color="auto"/>
        <w:right w:val="none" w:sz="0" w:space="0" w:color="auto"/>
      </w:divBdr>
    </w:div>
    <w:div w:id="1326477709">
      <w:bodyDiv w:val="1"/>
      <w:marLeft w:val="0"/>
      <w:marRight w:val="0"/>
      <w:marTop w:val="0"/>
      <w:marBottom w:val="0"/>
      <w:divBdr>
        <w:top w:val="none" w:sz="0" w:space="0" w:color="auto"/>
        <w:left w:val="none" w:sz="0" w:space="0" w:color="auto"/>
        <w:bottom w:val="none" w:sz="0" w:space="0" w:color="auto"/>
        <w:right w:val="none" w:sz="0" w:space="0" w:color="auto"/>
      </w:divBdr>
    </w:div>
    <w:div w:id="1326589282">
      <w:bodyDiv w:val="1"/>
      <w:marLeft w:val="0"/>
      <w:marRight w:val="0"/>
      <w:marTop w:val="0"/>
      <w:marBottom w:val="0"/>
      <w:divBdr>
        <w:top w:val="none" w:sz="0" w:space="0" w:color="auto"/>
        <w:left w:val="none" w:sz="0" w:space="0" w:color="auto"/>
        <w:bottom w:val="none" w:sz="0" w:space="0" w:color="auto"/>
        <w:right w:val="none" w:sz="0" w:space="0" w:color="auto"/>
      </w:divBdr>
      <w:divsChild>
        <w:div w:id="1812675477">
          <w:marLeft w:val="547"/>
          <w:marRight w:val="0"/>
          <w:marTop w:val="0"/>
          <w:marBottom w:val="0"/>
          <w:divBdr>
            <w:top w:val="none" w:sz="0" w:space="0" w:color="auto"/>
            <w:left w:val="none" w:sz="0" w:space="0" w:color="auto"/>
            <w:bottom w:val="none" w:sz="0" w:space="0" w:color="auto"/>
            <w:right w:val="none" w:sz="0" w:space="0" w:color="auto"/>
          </w:divBdr>
        </w:div>
      </w:divsChild>
    </w:div>
    <w:div w:id="1326976580">
      <w:bodyDiv w:val="1"/>
      <w:marLeft w:val="0"/>
      <w:marRight w:val="0"/>
      <w:marTop w:val="0"/>
      <w:marBottom w:val="0"/>
      <w:divBdr>
        <w:top w:val="none" w:sz="0" w:space="0" w:color="auto"/>
        <w:left w:val="none" w:sz="0" w:space="0" w:color="auto"/>
        <w:bottom w:val="none" w:sz="0" w:space="0" w:color="auto"/>
        <w:right w:val="none" w:sz="0" w:space="0" w:color="auto"/>
      </w:divBdr>
    </w:div>
    <w:div w:id="1327392023">
      <w:bodyDiv w:val="1"/>
      <w:marLeft w:val="0"/>
      <w:marRight w:val="0"/>
      <w:marTop w:val="0"/>
      <w:marBottom w:val="0"/>
      <w:divBdr>
        <w:top w:val="none" w:sz="0" w:space="0" w:color="auto"/>
        <w:left w:val="none" w:sz="0" w:space="0" w:color="auto"/>
        <w:bottom w:val="none" w:sz="0" w:space="0" w:color="auto"/>
        <w:right w:val="none" w:sz="0" w:space="0" w:color="auto"/>
      </w:divBdr>
    </w:div>
    <w:div w:id="1327393370">
      <w:bodyDiv w:val="1"/>
      <w:marLeft w:val="0"/>
      <w:marRight w:val="0"/>
      <w:marTop w:val="0"/>
      <w:marBottom w:val="0"/>
      <w:divBdr>
        <w:top w:val="none" w:sz="0" w:space="0" w:color="auto"/>
        <w:left w:val="none" w:sz="0" w:space="0" w:color="auto"/>
        <w:bottom w:val="none" w:sz="0" w:space="0" w:color="auto"/>
        <w:right w:val="none" w:sz="0" w:space="0" w:color="auto"/>
      </w:divBdr>
    </w:div>
    <w:div w:id="1327705387">
      <w:bodyDiv w:val="1"/>
      <w:marLeft w:val="0"/>
      <w:marRight w:val="0"/>
      <w:marTop w:val="0"/>
      <w:marBottom w:val="0"/>
      <w:divBdr>
        <w:top w:val="none" w:sz="0" w:space="0" w:color="auto"/>
        <w:left w:val="none" w:sz="0" w:space="0" w:color="auto"/>
        <w:bottom w:val="none" w:sz="0" w:space="0" w:color="auto"/>
        <w:right w:val="none" w:sz="0" w:space="0" w:color="auto"/>
      </w:divBdr>
    </w:div>
    <w:div w:id="1328286115">
      <w:bodyDiv w:val="1"/>
      <w:marLeft w:val="0"/>
      <w:marRight w:val="0"/>
      <w:marTop w:val="0"/>
      <w:marBottom w:val="0"/>
      <w:divBdr>
        <w:top w:val="none" w:sz="0" w:space="0" w:color="auto"/>
        <w:left w:val="none" w:sz="0" w:space="0" w:color="auto"/>
        <w:bottom w:val="none" w:sz="0" w:space="0" w:color="auto"/>
        <w:right w:val="none" w:sz="0" w:space="0" w:color="auto"/>
      </w:divBdr>
    </w:div>
    <w:div w:id="1328552277">
      <w:bodyDiv w:val="1"/>
      <w:marLeft w:val="0"/>
      <w:marRight w:val="0"/>
      <w:marTop w:val="0"/>
      <w:marBottom w:val="0"/>
      <w:divBdr>
        <w:top w:val="none" w:sz="0" w:space="0" w:color="auto"/>
        <w:left w:val="none" w:sz="0" w:space="0" w:color="auto"/>
        <w:bottom w:val="none" w:sz="0" w:space="0" w:color="auto"/>
        <w:right w:val="none" w:sz="0" w:space="0" w:color="auto"/>
      </w:divBdr>
    </w:div>
    <w:div w:id="1328746245">
      <w:bodyDiv w:val="1"/>
      <w:marLeft w:val="0"/>
      <w:marRight w:val="0"/>
      <w:marTop w:val="0"/>
      <w:marBottom w:val="0"/>
      <w:divBdr>
        <w:top w:val="none" w:sz="0" w:space="0" w:color="auto"/>
        <w:left w:val="none" w:sz="0" w:space="0" w:color="auto"/>
        <w:bottom w:val="none" w:sz="0" w:space="0" w:color="auto"/>
        <w:right w:val="none" w:sz="0" w:space="0" w:color="auto"/>
      </w:divBdr>
    </w:div>
    <w:div w:id="1328947985">
      <w:bodyDiv w:val="1"/>
      <w:marLeft w:val="0"/>
      <w:marRight w:val="0"/>
      <w:marTop w:val="0"/>
      <w:marBottom w:val="0"/>
      <w:divBdr>
        <w:top w:val="none" w:sz="0" w:space="0" w:color="auto"/>
        <w:left w:val="none" w:sz="0" w:space="0" w:color="auto"/>
        <w:bottom w:val="none" w:sz="0" w:space="0" w:color="auto"/>
        <w:right w:val="none" w:sz="0" w:space="0" w:color="auto"/>
      </w:divBdr>
    </w:div>
    <w:div w:id="1329553228">
      <w:bodyDiv w:val="1"/>
      <w:marLeft w:val="0"/>
      <w:marRight w:val="0"/>
      <w:marTop w:val="0"/>
      <w:marBottom w:val="0"/>
      <w:divBdr>
        <w:top w:val="none" w:sz="0" w:space="0" w:color="auto"/>
        <w:left w:val="none" w:sz="0" w:space="0" w:color="auto"/>
        <w:bottom w:val="none" w:sz="0" w:space="0" w:color="auto"/>
        <w:right w:val="none" w:sz="0" w:space="0" w:color="auto"/>
      </w:divBdr>
    </w:div>
    <w:div w:id="1329868528">
      <w:bodyDiv w:val="1"/>
      <w:marLeft w:val="0"/>
      <w:marRight w:val="0"/>
      <w:marTop w:val="0"/>
      <w:marBottom w:val="0"/>
      <w:divBdr>
        <w:top w:val="none" w:sz="0" w:space="0" w:color="auto"/>
        <w:left w:val="none" w:sz="0" w:space="0" w:color="auto"/>
        <w:bottom w:val="none" w:sz="0" w:space="0" w:color="auto"/>
        <w:right w:val="none" w:sz="0" w:space="0" w:color="auto"/>
      </w:divBdr>
    </w:div>
    <w:div w:id="1329943400">
      <w:bodyDiv w:val="1"/>
      <w:marLeft w:val="0"/>
      <w:marRight w:val="0"/>
      <w:marTop w:val="0"/>
      <w:marBottom w:val="0"/>
      <w:divBdr>
        <w:top w:val="none" w:sz="0" w:space="0" w:color="auto"/>
        <w:left w:val="none" w:sz="0" w:space="0" w:color="auto"/>
        <w:bottom w:val="none" w:sz="0" w:space="0" w:color="auto"/>
        <w:right w:val="none" w:sz="0" w:space="0" w:color="auto"/>
      </w:divBdr>
    </w:div>
    <w:div w:id="1330448524">
      <w:bodyDiv w:val="1"/>
      <w:marLeft w:val="0"/>
      <w:marRight w:val="0"/>
      <w:marTop w:val="0"/>
      <w:marBottom w:val="0"/>
      <w:divBdr>
        <w:top w:val="none" w:sz="0" w:space="0" w:color="auto"/>
        <w:left w:val="none" w:sz="0" w:space="0" w:color="auto"/>
        <w:bottom w:val="none" w:sz="0" w:space="0" w:color="auto"/>
        <w:right w:val="none" w:sz="0" w:space="0" w:color="auto"/>
      </w:divBdr>
    </w:div>
    <w:div w:id="1331566730">
      <w:bodyDiv w:val="1"/>
      <w:marLeft w:val="0"/>
      <w:marRight w:val="0"/>
      <w:marTop w:val="0"/>
      <w:marBottom w:val="0"/>
      <w:divBdr>
        <w:top w:val="none" w:sz="0" w:space="0" w:color="auto"/>
        <w:left w:val="none" w:sz="0" w:space="0" w:color="auto"/>
        <w:bottom w:val="none" w:sz="0" w:space="0" w:color="auto"/>
        <w:right w:val="none" w:sz="0" w:space="0" w:color="auto"/>
      </w:divBdr>
    </w:div>
    <w:div w:id="1332105660">
      <w:bodyDiv w:val="1"/>
      <w:marLeft w:val="0"/>
      <w:marRight w:val="0"/>
      <w:marTop w:val="0"/>
      <w:marBottom w:val="0"/>
      <w:divBdr>
        <w:top w:val="none" w:sz="0" w:space="0" w:color="auto"/>
        <w:left w:val="none" w:sz="0" w:space="0" w:color="auto"/>
        <w:bottom w:val="none" w:sz="0" w:space="0" w:color="auto"/>
        <w:right w:val="none" w:sz="0" w:space="0" w:color="auto"/>
      </w:divBdr>
    </w:div>
    <w:div w:id="1332367515">
      <w:bodyDiv w:val="1"/>
      <w:marLeft w:val="0"/>
      <w:marRight w:val="0"/>
      <w:marTop w:val="0"/>
      <w:marBottom w:val="0"/>
      <w:divBdr>
        <w:top w:val="none" w:sz="0" w:space="0" w:color="auto"/>
        <w:left w:val="none" w:sz="0" w:space="0" w:color="auto"/>
        <w:bottom w:val="none" w:sz="0" w:space="0" w:color="auto"/>
        <w:right w:val="none" w:sz="0" w:space="0" w:color="auto"/>
      </w:divBdr>
    </w:div>
    <w:div w:id="1332949248">
      <w:bodyDiv w:val="1"/>
      <w:marLeft w:val="0"/>
      <w:marRight w:val="0"/>
      <w:marTop w:val="0"/>
      <w:marBottom w:val="0"/>
      <w:divBdr>
        <w:top w:val="none" w:sz="0" w:space="0" w:color="auto"/>
        <w:left w:val="none" w:sz="0" w:space="0" w:color="auto"/>
        <w:bottom w:val="none" w:sz="0" w:space="0" w:color="auto"/>
        <w:right w:val="none" w:sz="0" w:space="0" w:color="auto"/>
      </w:divBdr>
    </w:div>
    <w:div w:id="1333028520">
      <w:bodyDiv w:val="1"/>
      <w:marLeft w:val="0"/>
      <w:marRight w:val="0"/>
      <w:marTop w:val="0"/>
      <w:marBottom w:val="0"/>
      <w:divBdr>
        <w:top w:val="none" w:sz="0" w:space="0" w:color="auto"/>
        <w:left w:val="none" w:sz="0" w:space="0" w:color="auto"/>
        <w:bottom w:val="none" w:sz="0" w:space="0" w:color="auto"/>
        <w:right w:val="none" w:sz="0" w:space="0" w:color="auto"/>
      </w:divBdr>
    </w:div>
    <w:div w:id="1333145580">
      <w:bodyDiv w:val="1"/>
      <w:marLeft w:val="0"/>
      <w:marRight w:val="0"/>
      <w:marTop w:val="0"/>
      <w:marBottom w:val="0"/>
      <w:divBdr>
        <w:top w:val="none" w:sz="0" w:space="0" w:color="auto"/>
        <w:left w:val="none" w:sz="0" w:space="0" w:color="auto"/>
        <w:bottom w:val="none" w:sz="0" w:space="0" w:color="auto"/>
        <w:right w:val="none" w:sz="0" w:space="0" w:color="auto"/>
      </w:divBdr>
    </w:div>
    <w:div w:id="1333265213">
      <w:bodyDiv w:val="1"/>
      <w:marLeft w:val="0"/>
      <w:marRight w:val="0"/>
      <w:marTop w:val="0"/>
      <w:marBottom w:val="0"/>
      <w:divBdr>
        <w:top w:val="none" w:sz="0" w:space="0" w:color="auto"/>
        <w:left w:val="none" w:sz="0" w:space="0" w:color="auto"/>
        <w:bottom w:val="none" w:sz="0" w:space="0" w:color="auto"/>
        <w:right w:val="none" w:sz="0" w:space="0" w:color="auto"/>
      </w:divBdr>
    </w:div>
    <w:div w:id="1334380726">
      <w:bodyDiv w:val="1"/>
      <w:marLeft w:val="0"/>
      <w:marRight w:val="0"/>
      <w:marTop w:val="0"/>
      <w:marBottom w:val="0"/>
      <w:divBdr>
        <w:top w:val="none" w:sz="0" w:space="0" w:color="auto"/>
        <w:left w:val="none" w:sz="0" w:space="0" w:color="auto"/>
        <w:bottom w:val="none" w:sz="0" w:space="0" w:color="auto"/>
        <w:right w:val="none" w:sz="0" w:space="0" w:color="auto"/>
      </w:divBdr>
    </w:div>
    <w:div w:id="1335231995">
      <w:bodyDiv w:val="1"/>
      <w:marLeft w:val="0"/>
      <w:marRight w:val="0"/>
      <w:marTop w:val="0"/>
      <w:marBottom w:val="0"/>
      <w:divBdr>
        <w:top w:val="none" w:sz="0" w:space="0" w:color="auto"/>
        <w:left w:val="none" w:sz="0" w:space="0" w:color="auto"/>
        <w:bottom w:val="none" w:sz="0" w:space="0" w:color="auto"/>
        <w:right w:val="none" w:sz="0" w:space="0" w:color="auto"/>
      </w:divBdr>
    </w:div>
    <w:div w:id="1335305373">
      <w:bodyDiv w:val="1"/>
      <w:marLeft w:val="0"/>
      <w:marRight w:val="0"/>
      <w:marTop w:val="0"/>
      <w:marBottom w:val="0"/>
      <w:divBdr>
        <w:top w:val="none" w:sz="0" w:space="0" w:color="auto"/>
        <w:left w:val="none" w:sz="0" w:space="0" w:color="auto"/>
        <w:bottom w:val="none" w:sz="0" w:space="0" w:color="auto"/>
        <w:right w:val="none" w:sz="0" w:space="0" w:color="auto"/>
      </w:divBdr>
    </w:div>
    <w:div w:id="1336346224">
      <w:bodyDiv w:val="1"/>
      <w:marLeft w:val="0"/>
      <w:marRight w:val="0"/>
      <w:marTop w:val="0"/>
      <w:marBottom w:val="0"/>
      <w:divBdr>
        <w:top w:val="none" w:sz="0" w:space="0" w:color="auto"/>
        <w:left w:val="none" w:sz="0" w:space="0" w:color="auto"/>
        <w:bottom w:val="none" w:sz="0" w:space="0" w:color="auto"/>
        <w:right w:val="none" w:sz="0" w:space="0" w:color="auto"/>
      </w:divBdr>
    </w:div>
    <w:div w:id="1337075905">
      <w:bodyDiv w:val="1"/>
      <w:marLeft w:val="0"/>
      <w:marRight w:val="0"/>
      <w:marTop w:val="0"/>
      <w:marBottom w:val="0"/>
      <w:divBdr>
        <w:top w:val="none" w:sz="0" w:space="0" w:color="auto"/>
        <w:left w:val="none" w:sz="0" w:space="0" w:color="auto"/>
        <w:bottom w:val="none" w:sz="0" w:space="0" w:color="auto"/>
        <w:right w:val="none" w:sz="0" w:space="0" w:color="auto"/>
      </w:divBdr>
    </w:div>
    <w:div w:id="1338076833">
      <w:bodyDiv w:val="1"/>
      <w:marLeft w:val="0"/>
      <w:marRight w:val="0"/>
      <w:marTop w:val="0"/>
      <w:marBottom w:val="0"/>
      <w:divBdr>
        <w:top w:val="none" w:sz="0" w:space="0" w:color="auto"/>
        <w:left w:val="none" w:sz="0" w:space="0" w:color="auto"/>
        <w:bottom w:val="none" w:sz="0" w:space="0" w:color="auto"/>
        <w:right w:val="none" w:sz="0" w:space="0" w:color="auto"/>
      </w:divBdr>
    </w:div>
    <w:div w:id="1338507419">
      <w:bodyDiv w:val="1"/>
      <w:marLeft w:val="0"/>
      <w:marRight w:val="0"/>
      <w:marTop w:val="0"/>
      <w:marBottom w:val="0"/>
      <w:divBdr>
        <w:top w:val="none" w:sz="0" w:space="0" w:color="auto"/>
        <w:left w:val="none" w:sz="0" w:space="0" w:color="auto"/>
        <w:bottom w:val="none" w:sz="0" w:space="0" w:color="auto"/>
        <w:right w:val="none" w:sz="0" w:space="0" w:color="auto"/>
      </w:divBdr>
    </w:div>
    <w:div w:id="1338843170">
      <w:bodyDiv w:val="1"/>
      <w:marLeft w:val="0"/>
      <w:marRight w:val="0"/>
      <w:marTop w:val="0"/>
      <w:marBottom w:val="0"/>
      <w:divBdr>
        <w:top w:val="none" w:sz="0" w:space="0" w:color="auto"/>
        <w:left w:val="none" w:sz="0" w:space="0" w:color="auto"/>
        <w:bottom w:val="none" w:sz="0" w:space="0" w:color="auto"/>
        <w:right w:val="none" w:sz="0" w:space="0" w:color="auto"/>
      </w:divBdr>
    </w:div>
    <w:div w:id="1338922094">
      <w:bodyDiv w:val="1"/>
      <w:marLeft w:val="0"/>
      <w:marRight w:val="0"/>
      <w:marTop w:val="0"/>
      <w:marBottom w:val="0"/>
      <w:divBdr>
        <w:top w:val="none" w:sz="0" w:space="0" w:color="auto"/>
        <w:left w:val="none" w:sz="0" w:space="0" w:color="auto"/>
        <w:bottom w:val="none" w:sz="0" w:space="0" w:color="auto"/>
        <w:right w:val="none" w:sz="0" w:space="0" w:color="auto"/>
      </w:divBdr>
    </w:div>
    <w:div w:id="1338922252">
      <w:bodyDiv w:val="1"/>
      <w:marLeft w:val="0"/>
      <w:marRight w:val="0"/>
      <w:marTop w:val="0"/>
      <w:marBottom w:val="0"/>
      <w:divBdr>
        <w:top w:val="none" w:sz="0" w:space="0" w:color="auto"/>
        <w:left w:val="none" w:sz="0" w:space="0" w:color="auto"/>
        <w:bottom w:val="none" w:sz="0" w:space="0" w:color="auto"/>
        <w:right w:val="none" w:sz="0" w:space="0" w:color="auto"/>
      </w:divBdr>
    </w:div>
    <w:div w:id="1338994386">
      <w:bodyDiv w:val="1"/>
      <w:marLeft w:val="0"/>
      <w:marRight w:val="0"/>
      <w:marTop w:val="0"/>
      <w:marBottom w:val="0"/>
      <w:divBdr>
        <w:top w:val="none" w:sz="0" w:space="0" w:color="auto"/>
        <w:left w:val="none" w:sz="0" w:space="0" w:color="auto"/>
        <w:bottom w:val="none" w:sz="0" w:space="0" w:color="auto"/>
        <w:right w:val="none" w:sz="0" w:space="0" w:color="auto"/>
      </w:divBdr>
    </w:div>
    <w:div w:id="1340426473">
      <w:bodyDiv w:val="1"/>
      <w:marLeft w:val="0"/>
      <w:marRight w:val="0"/>
      <w:marTop w:val="0"/>
      <w:marBottom w:val="0"/>
      <w:divBdr>
        <w:top w:val="none" w:sz="0" w:space="0" w:color="auto"/>
        <w:left w:val="none" w:sz="0" w:space="0" w:color="auto"/>
        <w:bottom w:val="none" w:sz="0" w:space="0" w:color="auto"/>
        <w:right w:val="none" w:sz="0" w:space="0" w:color="auto"/>
      </w:divBdr>
    </w:div>
    <w:div w:id="1340499356">
      <w:bodyDiv w:val="1"/>
      <w:marLeft w:val="0"/>
      <w:marRight w:val="0"/>
      <w:marTop w:val="0"/>
      <w:marBottom w:val="0"/>
      <w:divBdr>
        <w:top w:val="none" w:sz="0" w:space="0" w:color="auto"/>
        <w:left w:val="none" w:sz="0" w:space="0" w:color="auto"/>
        <w:bottom w:val="none" w:sz="0" w:space="0" w:color="auto"/>
        <w:right w:val="none" w:sz="0" w:space="0" w:color="auto"/>
      </w:divBdr>
    </w:div>
    <w:div w:id="1340623150">
      <w:bodyDiv w:val="1"/>
      <w:marLeft w:val="0"/>
      <w:marRight w:val="0"/>
      <w:marTop w:val="0"/>
      <w:marBottom w:val="0"/>
      <w:divBdr>
        <w:top w:val="none" w:sz="0" w:space="0" w:color="auto"/>
        <w:left w:val="none" w:sz="0" w:space="0" w:color="auto"/>
        <w:bottom w:val="none" w:sz="0" w:space="0" w:color="auto"/>
        <w:right w:val="none" w:sz="0" w:space="0" w:color="auto"/>
      </w:divBdr>
    </w:div>
    <w:div w:id="1340693769">
      <w:bodyDiv w:val="1"/>
      <w:marLeft w:val="0"/>
      <w:marRight w:val="0"/>
      <w:marTop w:val="0"/>
      <w:marBottom w:val="0"/>
      <w:divBdr>
        <w:top w:val="none" w:sz="0" w:space="0" w:color="auto"/>
        <w:left w:val="none" w:sz="0" w:space="0" w:color="auto"/>
        <w:bottom w:val="none" w:sz="0" w:space="0" w:color="auto"/>
        <w:right w:val="none" w:sz="0" w:space="0" w:color="auto"/>
      </w:divBdr>
    </w:div>
    <w:div w:id="1340736854">
      <w:bodyDiv w:val="1"/>
      <w:marLeft w:val="0"/>
      <w:marRight w:val="0"/>
      <w:marTop w:val="0"/>
      <w:marBottom w:val="0"/>
      <w:divBdr>
        <w:top w:val="none" w:sz="0" w:space="0" w:color="auto"/>
        <w:left w:val="none" w:sz="0" w:space="0" w:color="auto"/>
        <w:bottom w:val="none" w:sz="0" w:space="0" w:color="auto"/>
        <w:right w:val="none" w:sz="0" w:space="0" w:color="auto"/>
      </w:divBdr>
    </w:div>
    <w:div w:id="1340935107">
      <w:bodyDiv w:val="1"/>
      <w:marLeft w:val="0"/>
      <w:marRight w:val="0"/>
      <w:marTop w:val="0"/>
      <w:marBottom w:val="0"/>
      <w:divBdr>
        <w:top w:val="none" w:sz="0" w:space="0" w:color="auto"/>
        <w:left w:val="none" w:sz="0" w:space="0" w:color="auto"/>
        <w:bottom w:val="none" w:sz="0" w:space="0" w:color="auto"/>
        <w:right w:val="none" w:sz="0" w:space="0" w:color="auto"/>
      </w:divBdr>
    </w:div>
    <w:div w:id="1341618946">
      <w:bodyDiv w:val="1"/>
      <w:marLeft w:val="0"/>
      <w:marRight w:val="0"/>
      <w:marTop w:val="0"/>
      <w:marBottom w:val="0"/>
      <w:divBdr>
        <w:top w:val="none" w:sz="0" w:space="0" w:color="auto"/>
        <w:left w:val="none" w:sz="0" w:space="0" w:color="auto"/>
        <w:bottom w:val="none" w:sz="0" w:space="0" w:color="auto"/>
        <w:right w:val="none" w:sz="0" w:space="0" w:color="auto"/>
      </w:divBdr>
    </w:div>
    <w:div w:id="1341741075">
      <w:bodyDiv w:val="1"/>
      <w:marLeft w:val="0"/>
      <w:marRight w:val="0"/>
      <w:marTop w:val="0"/>
      <w:marBottom w:val="0"/>
      <w:divBdr>
        <w:top w:val="none" w:sz="0" w:space="0" w:color="auto"/>
        <w:left w:val="none" w:sz="0" w:space="0" w:color="auto"/>
        <w:bottom w:val="none" w:sz="0" w:space="0" w:color="auto"/>
        <w:right w:val="none" w:sz="0" w:space="0" w:color="auto"/>
      </w:divBdr>
    </w:div>
    <w:div w:id="1342046490">
      <w:bodyDiv w:val="1"/>
      <w:marLeft w:val="0"/>
      <w:marRight w:val="0"/>
      <w:marTop w:val="0"/>
      <w:marBottom w:val="0"/>
      <w:divBdr>
        <w:top w:val="none" w:sz="0" w:space="0" w:color="auto"/>
        <w:left w:val="none" w:sz="0" w:space="0" w:color="auto"/>
        <w:bottom w:val="none" w:sz="0" w:space="0" w:color="auto"/>
        <w:right w:val="none" w:sz="0" w:space="0" w:color="auto"/>
      </w:divBdr>
    </w:div>
    <w:div w:id="1343316265">
      <w:bodyDiv w:val="1"/>
      <w:marLeft w:val="0"/>
      <w:marRight w:val="0"/>
      <w:marTop w:val="0"/>
      <w:marBottom w:val="0"/>
      <w:divBdr>
        <w:top w:val="none" w:sz="0" w:space="0" w:color="auto"/>
        <w:left w:val="none" w:sz="0" w:space="0" w:color="auto"/>
        <w:bottom w:val="none" w:sz="0" w:space="0" w:color="auto"/>
        <w:right w:val="none" w:sz="0" w:space="0" w:color="auto"/>
      </w:divBdr>
    </w:div>
    <w:div w:id="1343972715">
      <w:bodyDiv w:val="1"/>
      <w:marLeft w:val="0"/>
      <w:marRight w:val="0"/>
      <w:marTop w:val="0"/>
      <w:marBottom w:val="0"/>
      <w:divBdr>
        <w:top w:val="none" w:sz="0" w:space="0" w:color="auto"/>
        <w:left w:val="none" w:sz="0" w:space="0" w:color="auto"/>
        <w:bottom w:val="none" w:sz="0" w:space="0" w:color="auto"/>
        <w:right w:val="none" w:sz="0" w:space="0" w:color="auto"/>
      </w:divBdr>
    </w:div>
    <w:div w:id="1345865267">
      <w:bodyDiv w:val="1"/>
      <w:marLeft w:val="0"/>
      <w:marRight w:val="0"/>
      <w:marTop w:val="0"/>
      <w:marBottom w:val="0"/>
      <w:divBdr>
        <w:top w:val="none" w:sz="0" w:space="0" w:color="auto"/>
        <w:left w:val="none" w:sz="0" w:space="0" w:color="auto"/>
        <w:bottom w:val="none" w:sz="0" w:space="0" w:color="auto"/>
        <w:right w:val="none" w:sz="0" w:space="0" w:color="auto"/>
      </w:divBdr>
    </w:div>
    <w:div w:id="1345939753">
      <w:bodyDiv w:val="1"/>
      <w:marLeft w:val="0"/>
      <w:marRight w:val="0"/>
      <w:marTop w:val="0"/>
      <w:marBottom w:val="0"/>
      <w:divBdr>
        <w:top w:val="none" w:sz="0" w:space="0" w:color="auto"/>
        <w:left w:val="none" w:sz="0" w:space="0" w:color="auto"/>
        <w:bottom w:val="none" w:sz="0" w:space="0" w:color="auto"/>
        <w:right w:val="none" w:sz="0" w:space="0" w:color="auto"/>
      </w:divBdr>
    </w:div>
    <w:div w:id="1345978913">
      <w:bodyDiv w:val="1"/>
      <w:marLeft w:val="0"/>
      <w:marRight w:val="0"/>
      <w:marTop w:val="0"/>
      <w:marBottom w:val="0"/>
      <w:divBdr>
        <w:top w:val="none" w:sz="0" w:space="0" w:color="auto"/>
        <w:left w:val="none" w:sz="0" w:space="0" w:color="auto"/>
        <w:bottom w:val="none" w:sz="0" w:space="0" w:color="auto"/>
        <w:right w:val="none" w:sz="0" w:space="0" w:color="auto"/>
      </w:divBdr>
    </w:div>
    <w:div w:id="1346051100">
      <w:bodyDiv w:val="1"/>
      <w:marLeft w:val="0"/>
      <w:marRight w:val="0"/>
      <w:marTop w:val="0"/>
      <w:marBottom w:val="0"/>
      <w:divBdr>
        <w:top w:val="none" w:sz="0" w:space="0" w:color="auto"/>
        <w:left w:val="none" w:sz="0" w:space="0" w:color="auto"/>
        <w:bottom w:val="none" w:sz="0" w:space="0" w:color="auto"/>
        <w:right w:val="none" w:sz="0" w:space="0" w:color="auto"/>
      </w:divBdr>
    </w:div>
    <w:div w:id="1346253053">
      <w:bodyDiv w:val="1"/>
      <w:marLeft w:val="0"/>
      <w:marRight w:val="0"/>
      <w:marTop w:val="0"/>
      <w:marBottom w:val="0"/>
      <w:divBdr>
        <w:top w:val="none" w:sz="0" w:space="0" w:color="auto"/>
        <w:left w:val="none" w:sz="0" w:space="0" w:color="auto"/>
        <w:bottom w:val="none" w:sz="0" w:space="0" w:color="auto"/>
        <w:right w:val="none" w:sz="0" w:space="0" w:color="auto"/>
      </w:divBdr>
    </w:div>
    <w:div w:id="1347050043">
      <w:bodyDiv w:val="1"/>
      <w:marLeft w:val="0"/>
      <w:marRight w:val="0"/>
      <w:marTop w:val="0"/>
      <w:marBottom w:val="0"/>
      <w:divBdr>
        <w:top w:val="none" w:sz="0" w:space="0" w:color="auto"/>
        <w:left w:val="none" w:sz="0" w:space="0" w:color="auto"/>
        <w:bottom w:val="none" w:sz="0" w:space="0" w:color="auto"/>
        <w:right w:val="none" w:sz="0" w:space="0" w:color="auto"/>
      </w:divBdr>
    </w:div>
    <w:div w:id="1347093881">
      <w:bodyDiv w:val="1"/>
      <w:marLeft w:val="0"/>
      <w:marRight w:val="0"/>
      <w:marTop w:val="0"/>
      <w:marBottom w:val="0"/>
      <w:divBdr>
        <w:top w:val="none" w:sz="0" w:space="0" w:color="auto"/>
        <w:left w:val="none" w:sz="0" w:space="0" w:color="auto"/>
        <w:bottom w:val="none" w:sz="0" w:space="0" w:color="auto"/>
        <w:right w:val="none" w:sz="0" w:space="0" w:color="auto"/>
      </w:divBdr>
    </w:div>
    <w:div w:id="1347319759">
      <w:bodyDiv w:val="1"/>
      <w:marLeft w:val="0"/>
      <w:marRight w:val="0"/>
      <w:marTop w:val="0"/>
      <w:marBottom w:val="0"/>
      <w:divBdr>
        <w:top w:val="none" w:sz="0" w:space="0" w:color="auto"/>
        <w:left w:val="none" w:sz="0" w:space="0" w:color="auto"/>
        <w:bottom w:val="none" w:sz="0" w:space="0" w:color="auto"/>
        <w:right w:val="none" w:sz="0" w:space="0" w:color="auto"/>
      </w:divBdr>
    </w:div>
    <w:div w:id="1349214656">
      <w:bodyDiv w:val="1"/>
      <w:marLeft w:val="0"/>
      <w:marRight w:val="0"/>
      <w:marTop w:val="0"/>
      <w:marBottom w:val="0"/>
      <w:divBdr>
        <w:top w:val="none" w:sz="0" w:space="0" w:color="auto"/>
        <w:left w:val="none" w:sz="0" w:space="0" w:color="auto"/>
        <w:bottom w:val="none" w:sz="0" w:space="0" w:color="auto"/>
        <w:right w:val="none" w:sz="0" w:space="0" w:color="auto"/>
      </w:divBdr>
    </w:div>
    <w:div w:id="1349601440">
      <w:bodyDiv w:val="1"/>
      <w:marLeft w:val="0"/>
      <w:marRight w:val="0"/>
      <w:marTop w:val="0"/>
      <w:marBottom w:val="0"/>
      <w:divBdr>
        <w:top w:val="none" w:sz="0" w:space="0" w:color="auto"/>
        <w:left w:val="none" w:sz="0" w:space="0" w:color="auto"/>
        <w:bottom w:val="none" w:sz="0" w:space="0" w:color="auto"/>
        <w:right w:val="none" w:sz="0" w:space="0" w:color="auto"/>
      </w:divBdr>
    </w:div>
    <w:div w:id="1349797011">
      <w:bodyDiv w:val="1"/>
      <w:marLeft w:val="0"/>
      <w:marRight w:val="0"/>
      <w:marTop w:val="0"/>
      <w:marBottom w:val="0"/>
      <w:divBdr>
        <w:top w:val="none" w:sz="0" w:space="0" w:color="auto"/>
        <w:left w:val="none" w:sz="0" w:space="0" w:color="auto"/>
        <w:bottom w:val="none" w:sz="0" w:space="0" w:color="auto"/>
        <w:right w:val="none" w:sz="0" w:space="0" w:color="auto"/>
      </w:divBdr>
    </w:div>
    <w:div w:id="1349989425">
      <w:bodyDiv w:val="1"/>
      <w:marLeft w:val="0"/>
      <w:marRight w:val="0"/>
      <w:marTop w:val="0"/>
      <w:marBottom w:val="0"/>
      <w:divBdr>
        <w:top w:val="none" w:sz="0" w:space="0" w:color="auto"/>
        <w:left w:val="none" w:sz="0" w:space="0" w:color="auto"/>
        <w:bottom w:val="none" w:sz="0" w:space="0" w:color="auto"/>
        <w:right w:val="none" w:sz="0" w:space="0" w:color="auto"/>
      </w:divBdr>
    </w:div>
    <w:div w:id="1350788970">
      <w:bodyDiv w:val="1"/>
      <w:marLeft w:val="0"/>
      <w:marRight w:val="0"/>
      <w:marTop w:val="0"/>
      <w:marBottom w:val="0"/>
      <w:divBdr>
        <w:top w:val="none" w:sz="0" w:space="0" w:color="auto"/>
        <w:left w:val="none" w:sz="0" w:space="0" w:color="auto"/>
        <w:bottom w:val="none" w:sz="0" w:space="0" w:color="auto"/>
        <w:right w:val="none" w:sz="0" w:space="0" w:color="auto"/>
      </w:divBdr>
    </w:div>
    <w:div w:id="1350789185">
      <w:bodyDiv w:val="1"/>
      <w:marLeft w:val="0"/>
      <w:marRight w:val="0"/>
      <w:marTop w:val="0"/>
      <w:marBottom w:val="0"/>
      <w:divBdr>
        <w:top w:val="none" w:sz="0" w:space="0" w:color="auto"/>
        <w:left w:val="none" w:sz="0" w:space="0" w:color="auto"/>
        <w:bottom w:val="none" w:sz="0" w:space="0" w:color="auto"/>
        <w:right w:val="none" w:sz="0" w:space="0" w:color="auto"/>
      </w:divBdr>
    </w:div>
    <w:div w:id="1350906707">
      <w:bodyDiv w:val="1"/>
      <w:marLeft w:val="0"/>
      <w:marRight w:val="0"/>
      <w:marTop w:val="0"/>
      <w:marBottom w:val="0"/>
      <w:divBdr>
        <w:top w:val="none" w:sz="0" w:space="0" w:color="auto"/>
        <w:left w:val="none" w:sz="0" w:space="0" w:color="auto"/>
        <w:bottom w:val="none" w:sz="0" w:space="0" w:color="auto"/>
        <w:right w:val="none" w:sz="0" w:space="0" w:color="auto"/>
      </w:divBdr>
    </w:div>
    <w:div w:id="1352486477">
      <w:bodyDiv w:val="1"/>
      <w:marLeft w:val="0"/>
      <w:marRight w:val="0"/>
      <w:marTop w:val="0"/>
      <w:marBottom w:val="0"/>
      <w:divBdr>
        <w:top w:val="none" w:sz="0" w:space="0" w:color="auto"/>
        <w:left w:val="none" w:sz="0" w:space="0" w:color="auto"/>
        <w:bottom w:val="none" w:sz="0" w:space="0" w:color="auto"/>
        <w:right w:val="none" w:sz="0" w:space="0" w:color="auto"/>
      </w:divBdr>
    </w:div>
    <w:div w:id="1352535360">
      <w:bodyDiv w:val="1"/>
      <w:marLeft w:val="0"/>
      <w:marRight w:val="0"/>
      <w:marTop w:val="0"/>
      <w:marBottom w:val="0"/>
      <w:divBdr>
        <w:top w:val="none" w:sz="0" w:space="0" w:color="auto"/>
        <w:left w:val="none" w:sz="0" w:space="0" w:color="auto"/>
        <w:bottom w:val="none" w:sz="0" w:space="0" w:color="auto"/>
        <w:right w:val="none" w:sz="0" w:space="0" w:color="auto"/>
      </w:divBdr>
    </w:div>
    <w:div w:id="1352604470">
      <w:bodyDiv w:val="1"/>
      <w:marLeft w:val="0"/>
      <w:marRight w:val="0"/>
      <w:marTop w:val="0"/>
      <w:marBottom w:val="0"/>
      <w:divBdr>
        <w:top w:val="none" w:sz="0" w:space="0" w:color="auto"/>
        <w:left w:val="none" w:sz="0" w:space="0" w:color="auto"/>
        <w:bottom w:val="none" w:sz="0" w:space="0" w:color="auto"/>
        <w:right w:val="none" w:sz="0" w:space="0" w:color="auto"/>
      </w:divBdr>
    </w:div>
    <w:div w:id="1353146890">
      <w:bodyDiv w:val="1"/>
      <w:marLeft w:val="0"/>
      <w:marRight w:val="0"/>
      <w:marTop w:val="0"/>
      <w:marBottom w:val="0"/>
      <w:divBdr>
        <w:top w:val="none" w:sz="0" w:space="0" w:color="auto"/>
        <w:left w:val="none" w:sz="0" w:space="0" w:color="auto"/>
        <w:bottom w:val="none" w:sz="0" w:space="0" w:color="auto"/>
        <w:right w:val="none" w:sz="0" w:space="0" w:color="auto"/>
      </w:divBdr>
    </w:div>
    <w:div w:id="1353652134">
      <w:bodyDiv w:val="1"/>
      <w:marLeft w:val="0"/>
      <w:marRight w:val="0"/>
      <w:marTop w:val="0"/>
      <w:marBottom w:val="0"/>
      <w:divBdr>
        <w:top w:val="none" w:sz="0" w:space="0" w:color="auto"/>
        <w:left w:val="none" w:sz="0" w:space="0" w:color="auto"/>
        <w:bottom w:val="none" w:sz="0" w:space="0" w:color="auto"/>
        <w:right w:val="none" w:sz="0" w:space="0" w:color="auto"/>
      </w:divBdr>
    </w:div>
    <w:div w:id="1353652150">
      <w:bodyDiv w:val="1"/>
      <w:marLeft w:val="0"/>
      <w:marRight w:val="0"/>
      <w:marTop w:val="0"/>
      <w:marBottom w:val="0"/>
      <w:divBdr>
        <w:top w:val="none" w:sz="0" w:space="0" w:color="auto"/>
        <w:left w:val="none" w:sz="0" w:space="0" w:color="auto"/>
        <w:bottom w:val="none" w:sz="0" w:space="0" w:color="auto"/>
        <w:right w:val="none" w:sz="0" w:space="0" w:color="auto"/>
      </w:divBdr>
    </w:div>
    <w:div w:id="1353721021">
      <w:bodyDiv w:val="1"/>
      <w:marLeft w:val="0"/>
      <w:marRight w:val="0"/>
      <w:marTop w:val="0"/>
      <w:marBottom w:val="0"/>
      <w:divBdr>
        <w:top w:val="none" w:sz="0" w:space="0" w:color="auto"/>
        <w:left w:val="none" w:sz="0" w:space="0" w:color="auto"/>
        <w:bottom w:val="none" w:sz="0" w:space="0" w:color="auto"/>
        <w:right w:val="none" w:sz="0" w:space="0" w:color="auto"/>
      </w:divBdr>
    </w:div>
    <w:div w:id="1354503088">
      <w:bodyDiv w:val="1"/>
      <w:marLeft w:val="0"/>
      <w:marRight w:val="0"/>
      <w:marTop w:val="0"/>
      <w:marBottom w:val="0"/>
      <w:divBdr>
        <w:top w:val="none" w:sz="0" w:space="0" w:color="auto"/>
        <w:left w:val="none" w:sz="0" w:space="0" w:color="auto"/>
        <w:bottom w:val="none" w:sz="0" w:space="0" w:color="auto"/>
        <w:right w:val="none" w:sz="0" w:space="0" w:color="auto"/>
      </w:divBdr>
    </w:div>
    <w:div w:id="1354575488">
      <w:bodyDiv w:val="1"/>
      <w:marLeft w:val="0"/>
      <w:marRight w:val="0"/>
      <w:marTop w:val="0"/>
      <w:marBottom w:val="0"/>
      <w:divBdr>
        <w:top w:val="none" w:sz="0" w:space="0" w:color="auto"/>
        <w:left w:val="none" w:sz="0" w:space="0" w:color="auto"/>
        <w:bottom w:val="none" w:sz="0" w:space="0" w:color="auto"/>
        <w:right w:val="none" w:sz="0" w:space="0" w:color="auto"/>
      </w:divBdr>
    </w:div>
    <w:div w:id="1355183537">
      <w:bodyDiv w:val="1"/>
      <w:marLeft w:val="0"/>
      <w:marRight w:val="0"/>
      <w:marTop w:val="0"/>
      <w:marBottom w:val="0"/>
      <w:divBdr>
        <w:top w:val="none" w:sz="0" w:space="0" w:color="auto"/>
        <w:left w:val="none" w:sz="0" w:space="0" w:color="auto"/>
        <w:bottom w:val="none" w:sz="0" w:space="0" w:color="auto"/>
        <w:right w:val="none" w:sz="0" w:space="0" w:color="auto"/>
      </w:divBdr>
    </w:div>
    <w:div w:id="1355233718">
      <w:bodyDiv w:val="1"/>
      <w:marLeft w:val="0"/>
      <w:marRight w:val="0"/>
      <w:marTop w:val="0"/>
      <w:marBottom w:val="0"/>
      <w:divBdr>
        <w:top w:val="none" w:sz="0" w:space="0" w:color="auto"/>
        <w:left w:val="none" w:sz="0" w:space="0" w:color="auto"/>
        <w:bottom w:val="none" w:sz="0" w:space="0" w:color="auto"/>
        <w:right w:val="none" w:sz="0" w:space="0" w:color="auto"/>
      </w:divBdr>
    </w:div>
    <w:div w:id="1355303142">
      <w:bodyDiv w:val="1"/>
      <w:marLeft w:val="0"/>
      <w:marRight w:val="0"/>
      <w:marTop w:val="0"/>
      <w:marBottom w:val="0"/>
      <w:divBdr>
        <w:top w:val="none" w:sz="0" w:space="0" w:color="auto"/>
        <w:left w:val="none" w:sz="0" w:space="0" w:color="auto"/>
        <w:bottom w:val="none" w:sz="0" w:space="0" w:color="auto"/>
        <w:right w:val="none" w:sz="0" w:space="0" w:color="auto"/>
      </w:divBdr>
    </w:div>
    <w:div w:id="1356732862">
      <w:bodyDiv w:val="1"/>
      <w:marLeft w:val="0"/>
      <w:marRight w:val="0"/>
      <w:marTop w:val="0"/>
      <w:marBottom w:val="0"/>
      <w:divBdr>
        <w:top w:val="none" w:sz="0" w:space="0" w:color="auto"/>
        <w:left w:val="none" w:sz="0" w:space="0" w:color="auto"/>
        <w:bottom w:val="none" w:sz="0" w:space="0" w:color="auto"/>
        <w:right w:val="none" w:sz="0" w:space="0" w:color="auto"/>
      </w:divBdr>
    </w:div>
    <w:div w:id="1358312129">
      <w:bodyDiv w:val="1"/>
      <w:marLeft w:val="0"/>
      <w:marRight w:val="0"/>
      <w:marTop w:val="0"/>
      <w:marBottom w:val="0"/>
      <w:divBdr>
        <w:top w:val="none" w:sz="0" w:space="0" w:color="auto"/>
        <w:left w:val="none" w:sz="0" w:space="0" w:color="auto"/>
        <w:bottom w:val="none" w:sz="0" w:space="0" w:color="auto"/>
        <w:right w:val="none" w:sz="0" w:space="0" w:color="auto"/>
      </w:divBdr>
    </w:div>
    <w:div w:id="1358578187">
      <w:bodyDiv w:val="1"/>
      <w:marLeft w:val="0"/>
      <w:marRight w:val="0"/>
      <w:marTop w:val="0"/>
      <w:marBottom w:val="0"/>
      <w:divBdr>
        <w:top w:val="none" w:sz="0" w:space="0" w:color="auto"/>
        <w:left w:val="none" w:sz="0" w:space="0" w:color="auto"/>
        <w:bottom w:val="none" w:sz="0" w:space="0" w:color="auto"/>
        <w:right w:val="none" w:sz="0" w:space="0" w:color="auto"/>
      </w:divBdr>
    </w:div>
    <w:div w:id="1358699417">
      <w:bodyDiv w:val="1"/>
      <w:marLeft w:val="0"/>
      <w:marRight w:val="0"/>
      <w:marTop w:val="0"/>
      <w:marBottom w:val="0"/>
      <w:divBdr>
        <w:top w:val="none" w:sz="0" w:space="0" w:color="auto"/>
        <w:left w:val="none" w:sz="0" w:space="0" w:color="auto"/>
        <w:bottom w:val="none" w:sz="0" w:space="0" w:color="auto"/>
        <w:right w:val="none" w:sz="0" w:space="0" w:color="auto"/>
      </w:divBdr>
    </w:div>
    <w:div w:id="1359045516">
      <w:bodyDiv w:val="1"/>
      <w:marLeft w:val="0"/>
      <w:marRight w:val="0"/>
      <w:marTop w:val="0"/>
      <w:marBottom w:val="0"/>
      <w:divBdr>
        <w:top w:val="none" w:sz="0" w:space="0" w:color="auto"/>
        <w:left w:val="none" w:sz="0" w:space="0" w:color="auto"/>
        <w:bottom w:val="none" w:sz="0" w:space="0" w:color="auto"/>
        <w:right w:val="none" w:sz="0" w:space="0" w:color="auto"/>
      </w:divBdr>
    </w:div>
    <w:div w:id="1359434377">
      <w:bodyDiv w:val="1"/>
      <w:marLeft w:val="0"/>
      <w:marRight w:val="0"/>
      <w:marTop w:val="0"/>
      <w:marBottom w:val="0"/>
      <w:divBdr>
        <w:top w:val="none" w:sz="0" w:space="0" w:color="auto"/>
        <w:left w:val="none" w:sz="0" w:space="0" w:color="auto"/>
        <w:bottom w:val="none" w:sz="0" w:space="0" w:color="auto"/>
        <w:right w:val="none" w:sz="0" w:space="0" w:color="auto"/>
      </w:divBdr>
    </w:div>
    <w:div w:id="1359504228">
      <w:bodyDiv w:val="1"/>
      <w:marLeft w:val="0"/>
      <w:marRight w:val="0"/>
      <w:marTop w:val="0"/>
      <w:marBottom w:val="0"/>
      <w:divBdr>
        <w:top w:val="none" w:sz="0" w:space="0" w:color="auto"/>
        <w:left w:val="none" w:sz="0" w:space="0" w:color="auto"/>
        <w:bottom w:val="none" w:sz="0" w:space="0" w:color="auto"/>
        <w:right w:val="none" w:sz="0" w:space="0" w:color="auto"/>
      </w:divBdr>
    </w:div>
    <w:div w:id="1360278541">
      <w:bodyDiv w:val="1"/>
      <w:marLeft w:val="0"/>
      <w:marRight w:val="0"/>
      <w:marTop w:val="0"/>
      <w:marBottom w:val="0"/>
      <w:divBdr>
        <w:top w:val="none" w:sz="0" w:space="0" w:color="auto"/>
        <w:left w:val="none" w:sz="0" w:space="0" w:color="auto"/>
        <w:bottom w:val="none" w:sz="0" w:space="0" w:color="auto"/>
        <w:right w:val="none" w:sz="0" w:space="0" w:color="auto"/>
      </w:divBdr>
    </w:div>
    <w:div w:id="1360281846">
      <w:bodyDiv w:val="1"/>
      <w:marLeft w:val="0"/>
      <w:marRight w:val="0"/>
      <w:marTop w:val="0"/>
      <w:marBottom w:val="0"/>
      <w:divBdr>
        <w:top w:val="none" w:sz="0" w:space="0" w:color="auto"/>
        <w:left w:val="none" w:sz="0" w:space="0" w:color="auto"/>
        <w:bottom w:val="none" w:sz="0" w:space="0" w:color="auto"/>
        <w:right w:val="none" w:sz="0" w:space="0" w:color="auto"/>
      </w:divBdr>
    </w:div>
    <w:div w:id="1360618894">
      <w:bodyDiv w:val="1"/>
      <w:marLeft w:val="0"/>
      <w:marRight w:val="0"/>
      <w:marTop w:val="0"/>
      <w:marBottom w:val="0"/>
      <w:divBdr>
        <w:top w:val="none" w:sz="0" w:space="0" w:color="auto"/>
        <w:left w:val="none" w:sz="0" w:space="0" w:color="auto"/>
        <w:bottom w:val="none" w:sz="0" w:space="0" w:color="auto"/>
        <w:right w:val="none" w:sz="0" w:space="0" w:color="auto"/>
      </w:divBdr>
    </w:div>
    <w:div w:id="1360623533">
      <w:bodyDiv w:val="1"/>
      <w:marLeft w:val="0"/>
      <w:marRight w:val="0"/>
      <w:marTop w:val="0"/>
      <w:marBottom w:val="0"/>
      <w:divBdr>
        <w:top w:val="none" w:sz="0" w:space="0" w:color="auto"/>
        <w:left w:val="none" w:sz="0" w:space="0" w:color="auto"/>
        <w:bottom w:val="none" w:sz="0" w:space="0" w:color="auto"/>
        <w:right w:val="none" w:sz="0" w:space="0" w:color="auto"/>
      </w:divBdr>
    </w:div>
    <w:div w:id="1361011072">
      <w:bodyDiv w:val="1"/>
      <w:marLeft w:val="0"/>
      <w:marRight w:val="0"/>
      <w:marTop w:val="0"/>
      <w:marBottom w:val="0"/>
      <w:divBdr>
        <w:top w:val="none" w:sz="0" w:space="0" w:color="auto"/>
        <w:left w:val="none" w:sz="0" w:space="0" w:color="auto"/>
        <w:bottom w:val="none" w:sz="0" w:space="0" w:color="auto"/>
        <w:right w:val="none" w:sz="0" w:space="0" w:color="auto"/>
      </w:divBdr>
    </w:div>
    <w:div w:id="1361472558">
      <w:bodyDiv w:val="1"/>
      <w:marLeft w:val="0"/>
      <w:marRight w:val="0"/>
      <w:marTop w:val="0"/>
      <w:marBottom w:val="0"/>
      <w:divBdr>
        <w:top w:val="none" w:sz="0" w:space="0" w:color="auto"/>
        <w:left w:val="none" w:sz="0" w:space="0" w:color="auto"/>
        <w:bottom w:val="none" w:sz="0" w:space="0" w:color="auto"/>
        <w:right w:val="none" w:sz="0" w:space="0" w:color="auto"/>
      </w:divBdr>
    </w:div>
    <w:div w:id="1361542914">
      <w:bodyDiv w:val="1"/>
      <w:marLeft w:val="0"/>
      <w:marRight w:val="0"/>
      <w:marTop w:val="0"/>
      <w:marBottom w:val="0"/>
      <w:divBdr>
        <w:top w:val="none" w:sz="0" w:space="0" w:color="auto"/>
        <w:left w:val="none" w:sz="0" w:space="0" w:color="auto"/>
        <w:bottom w:val="none" w:sz="0" w:space="0" w:color="auto"/>
        <w:right w:val="none" w:sz="0" w:space="0" w:color="auto"/>
      </w:divBdr>
    </w:div>
    <w:div w:id="1362165807">
      <w:bodyDiv w:val="1"/>
      <w:marLeft w:val="0"/>
      <w:marRight w:val="0"/>
      <w:marTop w:val="0"/>
      <w:marBottom w:val="0"/>
      <w:divBdr>
        <w:top w:val="none" w:sz="0" w:space="0" w:color="auto"/>
        <w:left w:val="none" w:sz="0" w:space="0" w:color="auto"/>
        <w:bottom w:val="none" w:sz="0" w:space="0" w:color="auto"/>
        <w:right w:val="none" w:sz="0" w:space="0" w:color="auto"/>
      </w:divBdr>
    </w:div>
    <w:div w:id="1363820758">
      <w:bodyDiv w:val="1"/>
      <w:marLeft w:val="0"/>
      <w:marRight w:val="0"/>
      <w:marTop w:val="0"/>
      <w:marBottom w:val="0"/>
      <w:divBdr>
        <w:top w:val="none" w:sz="0" w:space="0" w:color="auto"/>
        <w:left w:val="none" w:sz="0" w:space="0" w:color="auto"/>
        <w:bottom w:val="none" w:sz="0" w:space="0" w:color="auto"/>
        <w:right w:val="none" w:sz="0" w:space="0" w:color="auto"/>
      </w:divBdr>
    </w:div>
    <w:div w:id="1363820980">
      <w:bodyDiv w:val="1"/>
      <w:marLeft w:val="0"/>
      <w:marRight w:val="0"/>
      <w:marTop w:val="0"/>
      <w:marBottom w:val="0"/>
      <w:divBdr>
        <w:top w:val="none" w:sz="0" w:space="0" w:color="auto"/>
        <w:left w:val="none" w:sz="0" w:space="0" w:color="auto"/>
        <w:bottom w:val="none" w:sz="0" w:space="0" w:color="auto"/>
        <w:right w:val="none" w:sz="0" w:space="0" w:color="auto"/>
      </w:divBdr>
    </w:div>
    <w:div w:id="1364138270">
      <w:bodyDiv w:val="1"/>
      <w:marLeft w:val="0"/>
      <w:marRight w:val="0"/>
      <w:marTop w:val="0"/>
      <w:marBottom w:val="0"/>
      <w:divBdr>
        <w:top w:val="none" w:sz="0" w:space="0" w:color="auto"/>
        <w:left w:val="none" w:sz="0" w:space="0" w:color="auto"/>
        <w:bottom w:val="none" w:sz="0" w:space="0" w:color="auto"/>
        <w:right w:val="none" w:sz="0" w:space="0" w:color="auto"/>
      </w:divBdr>
    </w:div>
    <w:div w:id="1364400696">
      <w:bodyDiv w:val="1"/>
      <w:marLeft w:val="0"/>
      <w:marRight w:val="0"/>
      <w:marTop w:val="0"/>
      <w:marBottom w:val="0"/>
      <w:divBdr>
        <w:top w:val="none" w:sz="0" w:space="0" w:color="auto"/>
        <w:left w:val="none" w:sz="0" w:space="0" w:color="auto"/>
        <w:bottom w:val="none" w:sz="0" w:space="0" w:color="auto"/>
        <w:right w:val="none" w:sz="0" w:space="0" w:color="auto"/>
      </w:divBdr>
    </w:div>
    <w:div w:id="1364475408">
      <w:bodyDiv w:val="1"/>
      <w:marLeft w:val="0"/>
      <w:marRight w:val="0"/>
      <w:marTop w:val="0"/>
      <w:marBottom w:val="0"/>
      <w:divBdr>
        <w:top w:val="none" w:sz="0" w:space="0" w:color="auto"/>
        <w:left w:val="none" w:sz="0" w:space="0" w:color="auto"/>
        <w:bottom w:val="none" w:sz="0" w:space="0" w:color="auto"/>
        <w:right w:val="none" w:sz="0" w:space="0" w:color="auto"/>
      </w:divBdr>
    </w:div>
    <w:div w:id="1365717325">
      <w:bodyDiv w:val="1"/>
      <w:marLeft w:val="0"/>
      <w:marRight w:val="0"/>
      <w:marTop w:val="0"/>
      <w:marBottom w:val="0"/>
      <w:divBdr>
        <w:top w:val="none" w:sz="0" w:space="0" w:color="auto"/>
        <w:left w:val="none" w:sz="0" w:space="0" w:color="auto"/>
        <w:bottom w:val="none" w:sz="0" w:space="0" w:color="auto"/>
        <w:right w:val="none" w:sz="0" w:space="0" w:color="auto"/>
      </w:divBdr>
    </w:div>
    <w:div w:id="1365785533">
      <w:bodyDiv w:val="1"/>
      <w:marLeft w:val="0"/>
      <w:marRight w:val="0"/>
      <w:marTop w:val="0"/>
      <w:marBottom w:val="0"/>
      <w:divBdr>
        <w:top w:val="none" w:sz="0" w:space="0" w:color="auto"/>
        <w:left w:val="none" w:sz="0" w:space="0" w:color="auto"/>
        <w:bottom w:val="none" w:sz="0" w:space="0" w:color="auto"/>
        <w:right w:val="none" w:sz="0" w:space="0" w:color="auto"/>
      </w:divBdr>
    </w:div>
    <w:div w:id="1365908381">
      <w:bodyDiv w:val="1"/>
      <w:marLeft w:val="0"/>
      <w:marRight w:val="0"/>
      <w:marTop w:val="0"/>
      <w:marBottom w:val="0"/>
      <w:divBdr>
        <w:top w:val="none" w:sz="0" w:space="0" w:color="auto"/>
        <w:left w:val="none" w:sz="0" w:space="0" w:color="auto"/>
        <w:bottom w:val="none" w:sz="0" w:space="0" w:color="auto"/>
        <w:right w:val="none" w:sz="0" w:space="0" w:color="auto"/>
      </w:divBdr>
    </w:div>
    <w:div w:id="1365909569">
      <w:bodyDiv w:val="1"/>
      <w:marLeft w:val="0"/>
      <w:marRight w:val="0"/>
      <w:marTop w:val="0"/>
      <w:marBottom w:val="0"/>
      <w:divBdr>
        <w:top w:val="none" w:sz="0" w:space="0" w:color="auto"/>
        <w:left w:val="none" w:sz="0" w:space="0" w:color="auto"/>
        <w:bottom w:val="none" w:sz="0" w:space="0" w:color="auto"/>
        <w:right w:val="none" w:sz="0" w:space="0" w:color="auto"/>
      </w:divBdr>
    </w:div>
    <w:div w:id="1366061210">
      <w:bodyDiv w:val="1"/>
      <w:marLeft w:val="0"/>
      <w:marRight w:val="0"/>
      <w:marTop w:val="0"/>
      <w:marBottom w:val="0"/>
      <w:divBdr>
        <w:top w:val="none" w:sz="0" w:space="0" w:color="auto"/>
        <w:left w:val="none" w:sz="0" w:space="0" w:color="auto"/>
        <w:bottom w:val="none" w:sz="0" w:space="0" w:color="auto"/>
        <w:right w:val="none" w:sz="0" w:space="0" w:color="auto"/>
      </w:divBdr>
    </w:div>
    <w:div w:id="1366253837">
      <w:bodyDiv w:val="1"/>
      <w:marLeft w:val="0"/>
      <w:marRight w:val="0"/>
      <w:marTop w:val="0"/>
      <w:marBottom w:val="0"/>
      <w:divBdr>
        <w:top w:val="none" w:sz="0" w:space="0" w:color="auto"/>
        <w:left w:val="none" w:sz="0" w:space="0" w:color="auto"/>
        <w:bottom w:val="none" w:sz="0" w:space="0" w:color="auto"/>
        <w:right w:val="none" w:sz="0" w:space="0" w:color="auto"/>
      </w:divBdr>
    </w:div>
    <w:div w:id="1366902956">
      <w:bodyDiv w:val="1"/>
      <w:marLeft w:val="0"/>
      <w:marRight w:val="0"/>
      <w:marTop w:val="0"/>
      <w:marBottom w:val="0"/>
      <w:divBdr>
        <w:top w:val="none" w:sz="0" w:space="0" w:color="auto"/>
        <w:left w:val="none" w:sz="0" w:space="0" w:color="auto"/>
        <w:bottom w:val="none" w:sz="0" w:space="0" w:color="auto"/>
        <w:right w:val="none" w:sz="0" w:space="0" w:color="auto"/>
      </w:divBdr>
    </w:div>
    <w:div w:id="1366979891">
      <w:bodyDiv w:val="1"/>
      <w:marLeft w:val="0"/>
      <w:marRight w:val="0"/>
      <w:marTop w:val="0"/>
      <w:marBottom w:val="0"/>
      <w:divBdr>
        <w:top w:val="none" w:sz="0" w:space="0" w:color="auto"/>
        <w:left w:val="none" w:sz="0" w:space="0" w:color="auto"/>
        <w:bottom w:val="none" w:sz="0" w:space="0" w:color="auto"/>
        <w:right w:val="none" w:sz="0" w:space="0" w:color="auto"/>
      </w:divBdr>
    </w:div>
    <w:div w:id="1367829235">
      <w:bodyDiv w:val="1"/>
      <w:marLeft w:val="0"/>
      <w:marRight w:val="0"/>
      <w:marTop w:val="0"/>
      <w:marBottom w:val="0"/>
      <w:divBdr>
        <w:top w:val="none" w:sz="0" w:space="0" w:color="auto"/>
        <w:left w:val="none" w:sz="0" w:space="0" w:color="auto"/>
        <w:bottom w:val="none" w:sz="0" w:space="0" w:color="auto"/>
        <w:right w:val="none" w:sz="0" w:space="0" w:color="auto"/>
      </w:divBdr>
    </w:div>
    <w:div w:id="1368531515">
      <w:bodyDiv w:val="1"/>
      <w:marLeft w:val="0"/>
      <w:marRight w:val="0"/>
      <w:marTop w:val="0"/>
      <w:marBottom w:val="0"/>
      <w:divBdr>
        <w:top w:val="none" w:sz="0" w:space="0" w:color="auto"/>
        <w:left w:val="none" w:sz="0" w:space="0" w:color="auto"/>
        <w:bottom w:val="none" w:sz="0" w:space="0" w:color="auto"/>
        <w:right w:val="none" w:sz="0" w:space="0" w:color="auto"/>
      </w:divBdr>
    </w:div>
    <w:div w:id="1369061923">
      <w:bodyDiv w:val="1"/>
      <w:marLeft w:val="0"/>
      <w:marRight w:val="0"/>
      <w:marTop w:val="0"/>
      <w:marBottom w:val="0"/>
      <w:divBdr>
        <w:top w:val="none" w:sz="0" w:space="0" w:color="auto"/>
        <w:left w:val="none" w:sz="0" w:space="0" w:color="auto"/>
        <w:bottom w:val="none" w:sz="0" w:space="0" w:color="auto"/>
        <w:right w:val="none" w:sz="0" w:space="0" w:color="auto"/>
      </w:divBdr>
    </w:div>
    <w:div w:id="1369179475">
      <w:bodyDiv w:val="1"/>
      <w:marLeft w:val="0"/>
      <w:marRight w:val="0"/>
      <w:marTop w:val="0"/>
      <w:marBottom w:val="0"/>
      <w:divBdr>
        <w:top w:val="none" w:sz="0" w:space="0" w:color="auto"/>
        <w:left w:val="none" w:sz="0" w:space="0" w:color="auto"/>
        <w:bottom w:val="none" w:sz="0" w:space="0" w:color="auto"/>
        <w:right w:val="none" w:sz="0" w:space="0" w:color="auto"/>
      </w:divBdr>
    </w:div>
    <w:div w:id="1370035377">
      <w:bodyDiv w:val="1"/>
      <w:marLeft w:val="0"/>
      <w:marRight w:val="0"/>
      <w:marTop w:val="0"/>
      <w:marBottom w:val="0"/>
      <w:divBdr>
        <w:top w:val="none" w:sz="0" w:space="0" w:color="auto"/>
        <w:left w:val="none" w:sz="0" w:space="0" w:color="auto"/>
        <w:bottom w:val="none" w:sz="0" w:space="0" w:color="auto"/>
        <w:right w:val="none" w:sz="0" w:space="0" w:color="auto"/>
      </w:divBdr>
    </w:div>
    <w:div w:id="1370104613">
      <w:bodyDiv w:val="1"/>
      <w:marLeft w:val="0"/>
      <w:marRight w:val="0"/>
      <w:marTop w:val="0"/>
      <w:marBottom w:val="0"/>
      <w:divBdr>
        <w:top w:val="none" w:sz="0" w:space="0" w:color="auto"/>
        <w:left w:val="none" w:sz="0" w:space="0" w:color="auto"/>
        <w:bottom w:val="none" w:sz="0" w:space="0" w:color="auto"/>
        <w:right w:val="none" w:sz="0" w:space="0" w:color="auto"/>
      </w:divBdr>
    </w:div>
    <w:div w:id="1370567021">
      <w:bodyDiv w:val="1"/>
      <w:marLeft w:val="0"/>
      <w:marRight w:val="0"/>
      <w:marTop w:val="0"/>
      <w:marBottom w:val="0"/>
      <w:divBdr>
        <w:top w:val="none" w:sz="0" w:space="0" w:color="auto"/>
        <w:left w:val="none" w:sz="0" w:space="0" w:color="auto"/>
        <w:bottom w:val="none" w:sz="0" w:space="0" w:color="auto"/>
        <w:right w:val="none" w:sz="0" w:space="0" w:color="auto"/>
      </w:divBdr>
    </w:div>
    <w:div w:id="1371566319">
      <w:bodyDiv w:val="1"/>
      <w:marLeft w:val="0"/>
      <w:marRight w:val="0"/>
      <w:marTop w:val="0"/>
      <w:marBottom w:val="0"/>
      <w:divBdr>
        <w:top w:val="none" w:sz="0" w:space="0" w:color="auto"/>
        <w:left w:val="none" w:sz="0" w:space="0" w:color="auto"/>
        <w:bottom w:val="none" w:sz="0" w:space="0" w:color="auto"/>
        <w:right w:val="none" w:sz="0" w:space="0" w:color="auto"/>
      </w:divBdr>
    </w:div>
    <w:div w:id="1373000860">
      <w:bodyDiv w:val="1"/>
      <w:marLeft w:val="0"/>
      <w:marRight w:val="0"/>
      <w:marTop w:val="0"/>
      <w:marBottom w:val="0"/>
      <w:divBdr>
        <w:top w:val="none" w:sz="0" w:space="0" w:color="auto"/>
        <w:left w:val="none" w:sz="0" w:space="0" w:color="auto"/>
        <w:bottom w:val="none" w:sz="0" w:space="0" w:color="auto"/>
        <w:right w:val="none" w:sz="0" w:space="0" w:color="auto"/>
      </w:divBdr>
    </w:div>
    <w:div w:id="1373068353">
      <w:bodyDiv w:val="1"/>
      <w:marLeft w:val="0"/>
      <w:marRight w:val="0"/>
      <w:marTop w:val="0"/>
      <w:marBottom w:val="0"/>
      <w:divBdr>
        <w:top w:val="none" w:sz="0" w:space="0" w:color="auto"/>
        <w:left w:val="none" w:sz="0" w:space="0" w:color="auto"/>
        <w:bottom w:val="none" w:sz="0" w:space="0" w:color="auto"/>
        <w:right w:val="none" w:sz="0" w:space="0" w:color="auto"/>
      </w:divBdr>
    </w:div>
    <w:div w:id="1373073963">
      <w:bodyDiv w:val="1"/>
      <w:marLeft w:val="0"/>
      <w:marRight w:val="0"/>
      <w:marTop w:val="0"/>
      <w:marBottom w:val="0"/>
      <w:divBdr>
        <w:top w:val="none" w:sz="0" w:space="0" w:color="auto"/>
        <w:left w:val="none" w:sz="0" w:space="0" w:color="auto"/>
        <w:bottom w:val="none" w:sz="0" w:space="0" w:color="auto"/>
        <w:right w:val="none" w:sz="0" w:space="0" w:color="auto"/>
      </w:divBdr>
    </w:div>
    <w:div w:id="1373505310">
      <w:bodyDiv w:val="1"/>
      <w:marLeft w:val="0"/>
      <w:marRight w:val="0"/>
      <w:marTop w:val="0"/>
      <w:marBottom w:val="0"/>
      <w:divBdr>
        <w:top w:val="none" w:sz="0" w:space="0" w:color="auto"/>
        <w:left w:val="none" w:sz="0" w:space="0" w:color="auto"/>
        <w:bottom w:val="none" w:sz="0" w:space="0" w:color="auto"/>
        <w:right w:val="none" w:sz="0" w:space="0" w:color="auto"/>
      </w:divBdr>
    </w:div>
    <w:div w:id="1373770975">
      <w:bodyDiv w:val="1"/>
      <w:marLeft w:val="0"/>
      <w:marRight w:val="0"/>
      <w:marTop w:val="0"/>
      <w:marBottom w:val="0"/>
      <w:divBdr>
        <w:top w:val="none" w:sz="0" w:space="0" w:color="auto"/>
        <w:left w:val="none" w:sz="0" w:space="0" w:color="auto"/>
        <w:bottom w:val="none" w:sz="0" w:space="0" w:color="auto"/>
        <w:right w:val="none" w:sz="0" w:space="0" w:color="auto"/>
      </w:divBdr>
    </w:div>
    <w:div w:id="1374385026">
      <w:bodyDiv w:val="1"/>
      <w:marLeft w:val="0"/>
      <w:marRight w:val="0"/>
      <w:marTop w:val="0"/>
      <w:marBottom w:val="0"/>
      <w:divBdr>
        <w:top w:val="none" w:sz="0" w:space="0" w:color="auto"/>
        <w:left w:val="none" w:sz="0" w:space="0" w:color="auto"/>
        <w:bottom w:val="none" w:sz="0" w:space="0" w:color="auto"/>
        <w:right w:val="none" w:sz="0" w:space="0" w:color="auto"/>
      </w:divBdr>
    </w:div>
    <w:div w:id="1374422490">
      <w:bodyDiv w:val="1"/>
      <w:marLeft w:val="0"/>
      <w:marRight w:val="0"/>
      <w:marTop w:val="0"/>
      <w:marBottom w:val="0"/>
      <w:divBdr>
        <w:top w:val="none" w:sz="0" w:space="0" w:color="auto"/>
        <w:left w:val="none" w:sz="0" w:space="0" w:color="auto"/>
        <w:bottom w:val="none" w:sz="0" w:space="0" w:color="auto"/>
        <w:right w:val="none" w:sz="0" w:space="0" w:color="auto"/>
      </w:divBdr>
    </w:div>
    <w:div w:id="1374622893">
      <w:bodyDiv w:val="1"/>
      <w:marLeft w:val="0"/>
      <w:marRight w:val="0"/>
      <w:marTop w:val="0"/>
      <w:marBottom w:val="0"/>
      <w:divBdr>
        <w:top w:val="none" w:sz="0" w:space="0" w:color="auto"/>
        <w:left w:val="none" w:sz="0" w:space="0" w:color="auto"/>
        <w:bottom w:val="none" w:sz="0" w:space="0" w:color="auto"/>
        <w:right w:val="none" w:sz="0" w:space="0" w:color="auto"/>
      </w:divBdr>
    </w:div>
    <w:div w:id="1375427281">
      <w:bodyDiv w:val="1"/>
      <w:marLeft w:val="0"/>
      <w:marRight w:val="0"/>
      <w:marTop w:val="0"/>
      <w:marBottom w:val="0"/>
      <w:divBdr>
        <w:top w:val="none" w:sz="0" w:space="0" w:color="auto"/>
        <w:left w:val="none" w:sz="0" w:space="0" w:color="auto"/>
        <w:bottom w:val="none" w:sz="0" w:space="0" w:color="auto"/>
        <w:right w:val="none" w:sz="0" w:space="0" w:color="auto"/>
      </w:divBdr>
    </w:div>
    <w:div w:id="1375499088">
      <w:bodyDiv w:val="1"/>
      <w:marLeft w:val="0"/>
      <w:marRight w:val="0"/>
      <w:marTop w:val="0"/>
      <w:marBottom w:val="0"/>
      <w:divBdr>
        <w:top w:val="none" w:sz="0" w:space="0" w:color="auto"/>
        <w:left w:val="none" w:sz="0" w:space="0" w:color="auto"/>
        <w:bottom w:val="none" w:sz="0" w:space="0" w:color="auto"/>
        <w:right w:val="none" w:sz="0" w:space="0" w:color="auto"/>
      </w:divBdr>
    </w:div>
    <w:div w:id="1375620947">
      <w:bodyDiv w:val="1"/>
      <w:marLeft w:val="0"/>
      <w:marRight w:val="0"/>
      <w:marTop w:val="0"/>
      <w:marBottom w:val="0"/>
      <w:divBdr>
        <w:top w:val="none" w:sz="0" w:space="0" w:color="auto"/>
        <w:left w:val="none" w:sz="0" w:space="0" w:color="auto"/>
        <w:bottom w:val="none" w:sz="0" w:space="0" w:color="auto"/>
        <w:right w:val="none" w:sz="0" w:space="0" w:color="auto"/>
      </w:divBdr>
    </w:div>
    <w:div w:id="1375815841">
      <w:bodyDiv w:val="1"/>
      <w:marLeft w:val="0"/>
      <w:marRight w:val="0"/>
      <w:marTop w:val="0"/>
      <w:marBottom w:val="0"/>
      <w:divBdr>
        <w:top w:val="none" w:sz="0" w:space="0" w:color="auto"/>
        <w:left w:val="none" w:sz="0" w:space="0" w:color="auto"/>
        <w:bottom w:val="none" w:sz="0" w:space="0" w:color="auto"/>
        <w:right w:val="none" w:sz="0" w:space="0" w:color="auto"/>
      </w:divBdr>
    </w:div>
    <w:div w:id="1376546415">
      <w:bodyDiv w:val="1"/>
      <w:marLeft w:val="0"/>
      <w:marRight w:val="0"/>
      <w:marTop w:val="0"/>
      <w:marBottom w:val="0"/>
      <w:divBdr>
        <w:top w:val="none" w:sz="0" w:space="0" w:color="auto"/>
        <w:left w:val="none" w:sz="0" w:space="0" w:color="auto"/>
        <w:bottom w:val="none" w:sz="0" w:space="0" w:color="auto"/>
        <w:right w:val="none" w:sz="0" w:space="0" w:color="auto"/>
      </w:divBdr>
    </w:div>
    <w:div w:id="1378043637">
      <w:bodyDiv w:val="1"/>
      <w:marLeft w:val="0"/>
      <w:marRight w:val="0"/>
      <w:marTop w:val="0"/>
      <w:marBottom w:val="0"/>
      <w:divBdr>
        <w:top w:val="none" w:sz="0" w:space="0" w:color="auto"/>
        <w:left w:val="none" w:sz="0" w:space="0" w:color="auto"/>
        <w:bottom w:val="none" w:sz="0" w:space="0" w:color="auto"/>
        <w:right w:val="none" w:sz="0" w:space="0" w:color="auto"/>
      </w:divBdr>
    </w:div>
    <w:div w:id="1378511090">
      <w:bodyDiv w:val="1"/>
      <w:marLeft w:val="0"/>
      <w:marRight w:val="0"/>
      <w:marTop w:val="0"/>
      <w:marBottom w:val="0"/>
      <w:divBdr>
        <w:top w:val="none" w:sz="0" w:space="0" w:color="auto"/>
        <w:left w:val="none" w:sz="0" w:space="0" w:color="auto"/>
        <w:bottom w:val="none" w:sz="0" w:space="0" w:color="auto"/>
        <w:right w:val="none" w:sz="0" w:space="0" w:color="auto"/>
      </w:divBdr>
    </w:div>
    <w:div w:id="1378704483">
      <w:bodyDiv w:val="1"/>
      <w:marLeft w:val="0"/>
      <w:marRight w:val="0"/>
      <w:marTop w:val="0"/>
      <w:marBottom w:val="0"/>
      <w:divBdr>
        <w:top w:val="none" w:sz="0" w:space="0" w:color="auto"/>
        <w:left w:val="none" w:sz="0" w:space="0" w:color="auto"/>
        <w:bottom w:val="none" w:sz="0" w:space="0" w:color="auto"/>
        <w:right w:val="none" w:sz="0" w:space="0" w:color="auto"/>
      </w:divBdr>
    </w:div>
    <w:div w:id="1378775295">
      <w:bodyDiv w:val="1"/>
      <w:marLeft w:val="0"/>
      <w:marRight w:val="0"/>
      <w:marTop w:val="0"/>
      <w:marBottom w:val="0"/>
      <w:divBdr>
        <w:top w:val="none" w:sz="0" w:space="0" w:color="auto"/>
        <w:left w:val="none" w:sz="0" w:space="0" w:color="auto"/>
        <w:bottom w:val="none" w:sz="0" w:space="0" w:color="auto"/>
        <w:right w:val="none" w:sz="0" w:space="0" w:color="auto"/>
      </w:divBdr>
    </w:div>
    <w:div w:id="1378778321">
      <w:bodyDiv w:val="1"/>
      <w:marLeft w:val="0"/>
      <w:marRight w:val="0"/>
      <w:marTop w:val="0"/>
      <w:marBottom w:val="0"/>
      <w:divBdr>
        <w:top w:val="none" w:sz="0" w:space="0" w:color="auto"/>
        <w:left w:val="none" w:sz="0" w:space="0" w:color="auto"/>
        <w:bottom w:val="none" w:sz="0" w:space="0" w:color="auto"/>
        <w:right w:val="none" w:sz="0" w:space="0" w:color="auto"/>
      </w:divBdr>
    </w:div>
    <w:div w:id="1379166658">
      <w:bodyDiv w:val="1"/>
      <w:marLeft w:val="0"/>
      <w:marRight w:val="0"/>
      <w:marTop w:val="0"/>
      <w:marBottom w:val="0"/>
      <w:divBdr>
        <w:top w:val="none" w:sz="0" w:space="0" w:color="auto"/>
        <w:left w:val="none" w:sz="0" w:space="0" w:color="auto"/>
        <w:bottom w:val="none" w:sz="0" w:space="0" w:color="auto"/>
        <w:right w:val="none" w:sz="0" w:space="0" w:color="auto"/>
      </w:divBdr>
    </w:div>
    <w:div w:id="1379478493">
      <w:bodyDiv w:val="1"/>
      <w:marLeft w:val="0"/>
      <w:marRight w:val="0"/>
      <w:marTop w:val="0"/>
      <w:marBottom w:val="0"/>
      <w:divBdr>
        <w:top w:val="none" w:sz="0" w:space="0" w:color="auto"/>
        <w:left w:val="none" w:sz="0" w:space="0" w:color="auto"/>
        <w:bottom w:val="none" w:sz="0" w:space="0" w:color="auto"/>
        <w:right w:val="none" w:sz="0" w:space="0" w:color="auto"/>
      </w:divBdr>
    </w:div>
    <w:div w:id="1384478819">
      <w:bodyDiv w:val="1"/>
      <w:marLeft w:val="0"/>
      <w:marRight w:val="0"/>
      <w:marTop w:val="0"/>
      <w:marBottom w:val="0"/>
      <w:divBdr>
        <w:top w:val="none" w:sz="0" w:space="0" w:color="auto"/>
        <w:left w:val="none" w:sz="0" w:space="0" w:color="auto"/>
        <w:bottom w:val="none" w:sz="0" w:space="0" w:color="auto"/>
        <w:right w:val="none" w:sz="0" w:space="0" w:color="auto"/>
      </w:divBdr>
    </w:div>
    <w:div w:id="1385519782">
      <w:bodyDiv w:val="1"/>
      <w:marLeft w:val="0"/>
      <w:marRight w:val="0"/>
      <w:marTop w:val="0"/>
      <w:marBottom w:val="0"/>
      <w:divBdr>
        <w:top w:val="none" w:sz="0" w:space="0" w:color="auto"/>
        <w:left w:val="none" w:sz="0" w:space="0" w:color="auto"/>
        <w:bottom w:val="none" w:sz="0" w:space="0" w:color="auto"/>
        <w:right w:val="none" w:sz="0" w:space="0" w:color="auto"/>
      </w:divBdr>
    </w:div>
    <w:div w:id="1385717185">
      <w:bodyDiv w:val="1"/>
      <w:marLeft w:val="0"/>
      <w:marRight w:val="0"/>
      <w:marTop w:val="0"/>
      <w:marBottom w:val="0"/>
      <w:divBdr>
        <w:top w:val="none" w:sz="0" w:space="0" w:color="auto"/>
        <w:left w:val="none" w:sz="0" w:space="0" w:color="auto"/>
        <w:bottom w:val="none" w:sz="0" w:space="0" w:color="auto"/>
        <w:right w:val="none" w:sz="0" w:space="0" w:color="auto"/>
      </w:divBdr>
    </w:div>
    <w:div w:id="1385786913">
      <w:bodyDiv w:val="1"/>
      <w:marLeft w:val="0"/>
      <w:marRight w:val="0"/>
      <w:marTop w:val="0"/>
      <w:marBottom w:val="0"/>
      <w:divBdr>
        <w:top w:val="none" w:sz="0" w:space="0" w:color="auto"/>
        <w:left w:val="none" w:sz="0" w:space="0" w:color="auto"/>
        <w:bottom w:val="none" w:sz="0" w:space="0" w:color="auto"/>
        <w:right w:val="none" w:sz="0" w:space="0" w:color="auto"/>
      </w:divBdr>
    </w:div>
    <w:div w:id="1386027706">
      <w:bodyDiv w:val="1"/>
      <w:marLeft w:val="0"/>
      <w:marRight w:val="0"/>
      <w:marTop w:val="0"/>
      <w:marBottom w:val="0"/>
      <w:divBdr>
        <w:top w:val="none" w:sz="0" w:space="0" w:color="auto"/>
        <w:left w:val="none" w:sz="0" w:space="0" w:color="auto"/>
        <w:bottom w:val="none" w:sz="0" w:space="0" w:color="auto"/>
        <w:right w:val="none" w:sz="0" w:space="0" w:color="auto"/>
      </w:divBdr>
    </w:div>
    <w:div w:id="1386677510">
      <w:bodyDiv w:val="1"/>
      <w:marLeft w:val="0"/>
      <w:marRight w:val="0"/>
      <w:marTop w:val="0"/>
      <w:marBottom w:val="0"/>
      <w:divBdr>
        <w:top w:val="none" w:sz="0" w:space="0" w:color="auto"/>
        <w:left w:val="none" w:sz="0" w:space="0" w:color="auto"/>
        <w:bottom w:val="none" w:sz="0" w:space="0" w:color="auto"/>
        <w:right w:val="none" w:sz="0" w:space="0" w:color="auto"/>
      </w:divBdr>
    </w:div>
    <w:div w:id="1386687074">
      <w:bodyDiv w:val="1"/>
      <w:marLeft w:val="0"/>
      <w:marRight w:val="0"/>
      <w:marTop w:val="0"/>
      <w:marBottom w:val="0"/>
      <w:divBdr>
        <w:top w:val="none" w:sz="0" w:space="0" w:color="auto"/>
        <w:left w:val="none" w:sz="0" w:space="0" w:color="auto"/>
        <w:bottom w:val="none" w:sz="0" w:space="0" w:color="auto"/>
        <w:right w:val="none" w:sz="0" w:space="0" w:color="auto"/>
      </w:divBdr>
    </w:div>
    <w:div w:id="1386755064">
      <w:bodyDiv w:val="1"/>
      <w:marLeft w:val="0"/>
      <w:marRight w:val="0"/>
      <w:marTop w:val="0"/>
      <w:marBottom w:val="0"/>
      <w:divBdr>
        <w:top w:val="none" w:sz="0" w:space="0" w:color="auto"/>
        <w:left w:val="none" w:sz="0" w:space="0" w:color="auto"/>
        <w:bottom w:val="none" w:sz="0" w:space="0" w:color="auto"/>
        <w:right w:val="none" w:sz="0" w:space="0" w:color="auto"/>
      </w:divBdr>
    </w:div>
    <w:div w:id="1386955143">
      <w:bodyDiv w:val="1"/>
      <w:marLeft w:val="0"/>
      <w:marRight w:val="0"/>
      <w:marTop w:val="0"/>
      <w:marBottom w:val="0"/>
      <w:divBdr>
        <w:top w:val="none" w:sz="0" w:space="0" w:color="auto"/>
        <w:left w:val="none" w:sz="0" w:space="0" w:color="auto"/>
        <w:bottom w:val="none" w:sz="0" w:space="0" w:color="auto"/>
        <w:right w:val="none" w:sz="0" w:space="0" w:color="auto"/>
      </w:divBdr>
    </w:div>
    <w:div w:id="1387027103">
      <w:bodyDiv w:val="1"/>
      <w:marLeft w:val="0"/>
      <w:marRight w:val="0"/>
      <w:marTop w:val="0"/>
      <w:marBottom w:val="0"/>
      <w:divBdr>
        <w:top w:val="none" w:sz="0" w:space="0" w:color="auto"/>
        <w:left w:val="none" w:sz="0" w:space="0" w:color="auto"/>
        <w:bottom w:val="none" w:sz="0" w:space="0" w:color="auto"/>
        <w:right w:val="none" w:sz="0" w:space="0" w:color="auto"/>
      </w:divBdr>
    </w:div>
    <w:div w:id="1388065704">
      <w:bodyDiv w:val="1"/>
      <w:marLeft w:val="0"/>
      <w:marRight w:val="0"/>
      <w:marTop w:val="0"/>
      <w:marBottom w:val="0"/>
      <w:divBdr>
        <w:top w:val="none" w:sz="0" w:space="0" w:color="auto"/>
        <w:left w:val="none" w:sz="0" w:space="0" w:color="auto"/>
        <w:bottom w:val="none" w:sz="0" w:space="0" w:color="auto"/>
        <w:right w:val="none" w:sz="0" w:space="0" w:color="auto"/>
      </w:divBdr>
    </w:div>
    <w:div w:id="1388184485">
      <w:bodyDiv w:val="1"/>
      <w:marLeft w:val="0"/>
      <w:marRight w:val="0"/>
      <w:marTop w:val="0"/>
      <w:marBottom w:val="0"/>
      <w:divBdr>
        <w:top w:val="none" w:sz="0" w:space="0" w:color="auto"/>
        <w:left w:val="none" w:sz="0" w:space="0" w:color="auto"/>
        <w:bottom w:val="none" w:sz="0" w:space="0" w:color="auto"/>
        <w:right w:val="none" w:sz="0" w:space="0" w:color="auto"/>
      </w:divBdr>
    </w:div>
    <w:div w:id="1388187692">
      <w:bodyDiv w:val="1"/>
      <w:marLeft w:val="0"/>
      <w:marRight w:val="0"/>
      <w:marTop w:val="0"/>
      <w:marBottom w:val="0"/>
      <w:divBdr>
        <w:top w:val="none" w:sz="0" w:space="0" w:color="auto"/>
        <w:left w:val="none" w:sz="0" w:space="0" w:color="auto"/>
        <w:bottom w:val="none" w:sz="0" w:space="0" w:color="auto"/>
        <w:right w:val="none" w:sz="0" w:space="0" w:color="auto"/>
      </w:divBdr>
    </w:div>
    <w:div w:id="1388457238">
      <w:bodyDiv w:val="1"/>
      <w:marLeft w:val="0"/>
      <w:marRight w:val="0"/>
      <w:marTop w:val="0"/>
      <w:marBottom w:val="0"/>
      <w:divBdr>
        <w:top w:val="none" w:sz="0" w:space="0" w:color="auto"/>
        <w:left w:val="none" w:sz="0" w:space="0" w:color="auto"/>
        <w:bottom w:val="none" w:sz="0" w:space="0" w:color="auto"/>
        <w:right w:val="none" w:sz="0" w:space="0" w:color="auto"/>
      </w:divBdr>
    </w:div>
    <w:div w:id="1388532451">
      <w:bodyDiv w:val="1"/>
      <w:marLeft w:val="0"/>
      <w:marRight w:val="0"/>
      <w:marTop w:val="0"/>
      <w:marBottom w:val="0"/>
      <w:divBdr>
        <w:top w:val="none" w:sz="0" w:space="0" w:color="auto"/>
        <w:left w:val="none" w:sz="0" w:space="0" w:color="auto"/>
        <w:bottom w:val="none" w:sz="0" w:space="0" w:color="auto"/>
        <w:right w:val="none" w:sz="0" w:space="0" w:color="auto"/>
      </w:divBdr>
    </w:div>
    <w:div w:id="1388644176">
      <w:bodyDiv w:val="1"/>
      <w:marLeft w:val="0"/>
      <w:marRight w:val="0"/>
      <w:marTop w:val="0"/>
      <w:marBottom w:val="0"/>
      <w:divBdr>
        <w:top w:val="none" w:sz="0" w:space="0" w:color="auto"/>
        <w:left w:val="none" w:sz="0" w:space="0" w:color="auto"/>
        <w:bottom w:val="none" w:sz="0" w:space="0" w:color="auto"/>
        <w:right w:val="none" w:sz="0" w:space="0" w:color="auto"/>
      </w:divBdr>
    </w:div>
    <w:div w:id="1388801248">
      <w:bodyDiv w:val="1"/>
      <w:marLeft w:val="0"/>
      <w:marRight w:val="0"/>
      <w:marTop w:val="0"/>
      <w:marBottom w:val="0"/>
      <w:divBdr>
        <w:top w:val="none" w:sz="0" w:space="0" w:color="auto"/>
        <w:left w:val="none" w:sz="0" w:space="0" w:color="auto"/>
        <w:bottom w:val="none" w:sz="0" w:space="0" w:color="auto"/>
        <w:right w:val="none" w:sz="0" w:space="0" w:color="auto"/>
      </w:divBdr>
    </w:div>
    <w:div w:id="1388915726">
      <w:bodyDiv w:val="1"/>
      <w:marLeft w:val="0"/>
      <w:marRight w:val="0"/>
      <w:marTop w:val="0"/>
      <w:marBottom w:val="0"/>
      <w:divBdr>
        <w:top w:val="none" w:sz="0" w:space="0" w:color="auto"/>
        <w:left w:val="none" w:sz="0" w:space="0" w:color="auto"/>
        <w:bottom w:val="none" w:sz="0" w:space="0" w:color="auto"/>
        <w:right w:val="none" w:sz="0" w:space="0" w:color="auto"/>
      </w:divBdr>
    </w:div>
    <w:div w:id="1389375640">
      <w:bodyDiv w:val="1"/>
      <w:marLeft w:val="0"/>
      <w:marRight w:val="0"/>
      <w:marTop w:val="0"/>
      <w:marBottom w:val="0"/>
      <w:divBdr>
        <w:top w:val="none" w:sz="0" w:space="0" w:color="auto"/>
        <w:left w:val="none" w:sz="0" w:space="0" w:color="auto"/>
        <w:bottom w:val="none" w:sz="0" w:space="0" w:color="auto"/>
        <w:right w:val="none" w:sz="0" w:space="0" w:color="auto"/>
      </w:divBdr>
    </w:div>
    <w:div w:id="1389572992">
      <w:bodyDiv w:val="1"/>
      <w:marLeft w:val="0"/>
      <w:marRight w:val="0"/>
      <w:marTop w:val="0"/>
      <w:marBottom w:val="0"/>
      <w:divBdr>
        <w:top w:val="none" w:sz="0" w:space="0" w:color="auto"/>
        <w:left w:val="none" w:sz="0" w:space="0" w:color="auto"/>
        <w:bottom w:val="none" w:sz="0" w:space="0" w:color="auto"/>
        <w:right w:val="none" w:sz="0" w:space="0" w:color="auto"/>
      </w:divBdr>
    </w:div>
    <w:div w:id="1390113009">
      <w:bodyDiv w:val="1"/>
      <w:marLeft w:val="0"/>
      <w:marRight w:val="0"/>
      <w:marTop w:val="0"/>
      <w:marBottom w:val="0"/>
      <w:divBdr>
        <w:top w:val="none" w:sz="0" w:space="0" w:color="auto"/>
        <w:left w:val="none" w:sz="0" w:space="0" w:color="auto"/>
        <w:bottom w:val="none" w:sz="0" w:space="0" w:color="auto"/>
        <w:right w:val="none" w:sz="0" w:space="0" w:color="auto"/>
      </w:divBdr>
    </w:div>
    <w:div w:id="1390423129">
      <w:bodyDiv w:val="1"/>
      <w:marLeft w:val="0"/>
      <w:marRight w:val="0"/>
      <w:marTop w:val="0"/>
      <w:marBottom w:val="0"/>
      <w:divBdr>
        <w:top w:val="none" w:sz="0" w:space="0" w:color="auto"/>
        <w:left w:val="none" w:sz="0" w:space="0" w:color="auto"/>
        <w:bottom w:val="none" w:sz="0" w:space="0" w:color="auto"/>
        <w:right w:val="none" w:sz="0" w:space="0" w:color="auto"/>
      </w:divBdr>
    </w:div>
    <w:div w:id="1392581609">
      <w:bodyDiv w:val="1"/>
      <w:marLeft w:val="0"/>
      <w:marRight w:val="0"/>
      <w:marTop w:val="0"/>
      <w:marBottom w:val="0"/>
      <w:divBdr>
        <w:top w:val="none" w:sz="0" w:space="0" w:color="auto"/>
        <w:left w:val="none" w:sz="0" w:space="0" w:color="auto"/>
        <w:bottom w:val="none" w:sz="0" w:space="0" w:color="auto"/>
        <w:right w:val="none" w:sz="0" w:space="0" w:color="auto"/>
      </w:divBdr>
    </w:div>
    <w:div w:id="1393193340">
      <w:bodyDiv w:val="1"/>
      <w:marLeft w:val="0"/>
      <w:marRight w:val="0"/>
      <w:marTop w:val="0"/>
      <w:marBottom w:val="0"/>
      <w:divBdr>
        <w:top w:val="none" w:sz="0" w:space="0" w:color="auto"/>
        <w:left w:val="none" w:sz="0" w:space="0" w:color="auto"/>
        <w:bottom w:val="none" w:sz="0" w:space="0" w:color="auto"/>
        <w:right w:val="none" w:sz="0" w:space="0" w:color="auto"/>
      </w:divBdr>
    </w:div>
    <w:div w:id="1393776101">
      <w:bodyDiv w:val="1"/>
      <w:marLeft w:val="0"/>
      <w:marRight w:val="0"/>
      <w:marTop w:val="0"/>
      <w:marBottom w:val="0"/>
      <w:divBdr>
        <w:top w:val="none" w:sz="0" w:space="0" w:color="auto"/>
        <w:left w:val="none" w:sz="0" w:space="0" w:color="auto"/>
        <w:bottom w:val="none" w:sz="0" w:space="0" w:color="auto"/>
        <w:right w:val="none" w:sz="0" w:space="0" w:color="auto"/>
      </w:divBdr>
    </w:div>
    <w:div w:id="1394549877">
      <w:bodyDiv w:val="1"/>
      <w:marLeft w:val="0"/>
      <w:marRight w:val="0"/>
      <w:marTop w:val="0"/>
      <w:marBottom w:val="0"/>
      <w:divBdr>
        <w:top w:val="none" w:sz="0" w:space="0" w:color="auto"/>
        <w:left w:val="none" w:sz="0" w:space="0" w:color="auto"/>
        <w:bottom w:val="none" w:sz="0" w:space="0" w:color="auto"/>
        <w:right w:val="none" w:sz="0" w:space="0" w:color="auto"/>
      </w:divBdr>
    </w:div>
    <w:div w:id="1395273869">
      <w:bodyDiv w:val="1"/>
      <w:marLeft w:val="0"/>
      <w:marRight w:val="0"/>
      <w:marTop w:val="0"/>
      <w:marBottom w:val="0"/>
      <w:divBdr>
        <w:top w:val="none" w:sz="0" w:space="0" w:color="auto"/>
        <w:left w:val="none" w:sz="0" w:space="0" w:color="auto"/>
        <w:bottom w:val="none" w:sz="0" w:space="0" w:color="auto"/>
        <w:right w:val="none" w:sz="0" w:space="0" w:color="auto"/>
      </w:divBdr>
    </w:div>
    <w:div w:id="1395809731">
      <w:bodyDiv w:val="1"/>
      <w:marLeft w:val="0"/>
      <w:marRight w:val="0"/>
      <w:marTop w:val="0"/>
      <w:marBottom w:val="0"/>
      <w:divBdr>
        <w:top w:val="none" w:sz="0" w:space="0" w:color="auto"/>
        <w:left w:val="none" w:sz="0" w:space="0" w:color="auto"/>
        <w:bottom w:val="none" w:sz="0" w:space="0" w:color="auto"/>
        <w:right w:val="none" w:sz="0" w:space="0" w:color="auto"/>
      </w:divBdr>
    </w:div>
    <w:div w:id="1396398139">
      <w:bodyDiv w:val="1"/>
      <w:marLeft w:val="0"/>
      <w:marRight w:val="0"/>
      <w:marTop w:val="0"/>
      <w:marBottom w:val="0"/>
      <w:divBdr>
        <w:top w:val="none" w:sz="0" w:space="0" w:color="auto"/>
        <w:left w:val="none" w:sz="0" w:space="0" w:color="auto"/>
        <w:bottom w:val="none" w:sz="0" w:space="0" w:color="auto"/>
        <w:right w:val="none" w:sz="0" w:space="0" w:color="auto"/>
      </w:divBdr>
    </w:div>
    <w:div w:id="1396977827">
      <w:bodyDiv w:val="1"/>
      <w:marLeft w:val="0"/>
      <w:marRight w:val="0"/>
      <w:marTop w:val="0"/>
      <w:marBottom w:val="0"/>
      <w:divBdr>
        <w:top w:val="none" w:sz="0" w:space="0" w:color="auto"/>
        <w:left w:val="none" w:sz="0" w:space="0" w:color="auto"/>
        <w:bottom w:val="none" w:sz="0" w:space="0" w:color="auto"/>
        <w:right w:val="none" w:sz="0" w:space="0" w:color="auto"/>
      </w:divBdr>
    </w:div>
    <w:div w:id="1397122996">
      <w:bodyDiv w:val="1"/>
      <w:marLeft w:val="0"/>
      <w:marRight w:val="0"/>
      <w:marTop w:val="0"/>
      <w:marBottom w:val="0"/>
      <w:divBdr>
        <w:top w:val="none" w:sz="0" w:space="0" w:color="auto"/>
        <w:left w:val="none" w:sz="0" w:space="0" w:color="auto"/>
        <w:bottom w:val="none" w:sz="0" w:space="0" w:color="auto"/>
        <w:right w:val="none" w:sz="0" w:space="0" w:color="auto"/>
      </w:divBdr>
    </w:div>
    <w:div w:id="1397123328">
      <w:bodyDiv w:val="1"/>
      <w:marLeft w:val="0"/>
      <w:marRight w:val="0"/>
      <w:marTop w:val="0"/>
      <w:marBottom w:val="0"/>
      <w:divBdr>
        <w:top w:val="none" w:sz="0" w:space="0" w:color="auto"/>
        <w:left w:val="none" w:sz="0" w:space="0" w:color="auto"/>
        <w:bottom w:val="none" w:sz="0" w:space="0" w:color="auto"/>
        <w:right w:val="none" w:sz="0" w:space="0" w:color="auto"/>
      </w:divBdr>
    </w:div>
    <w:div w:id="1397819872">
      <w:bodyDiv w:val="1"/>
      <w:marLeft w:val="0"/>
      <w:marRight w:val="0"/>
      <w:marTop w:val="0"/>
      <w:marBottom w:val="0"/>
      <w:divBdr>
        <w:top w:val="none" w:sz="0" w:space="0" w:color="auto"/>
        <w:left w:val="none" w:sz="0" w:space="0" w:color="auto"/>
        <w:bottom w:val="none" w:sz="0" w:space="0" w:color="auto"/>
        <w:right w:val="none" w:sz="0" w:space="0" w:color="auto"/>
      </w:divBdr>
    </w:div>
    <w:div w:id="1398018094">
      <w:bodyDiv w:val="1"/>
      <w:marLeft w:val="0"/>
      <w:marRight w:val="0"/>
      <w:marTop w:val="0"/>
      <w:marBottom w:val="0"/>
      <w:divBdr>
        <w:top w:val="none" w:sz="0" w:space="0" w:color="auto"/>
        <w:left w:val="none" w:sz="0" w:space="0" w:color="auto"/>
        <w:bottom w:val="none" w:sz="0" w:space="0" w:color="auto"/>
        <w:right w:val="none" w:sz="0" w:space="0" w:color="auto"/>
      </w:divBdr>
    </w:div>
    <w:div w:id="1398168243">
      <w:bodyDiv w:val="1"/>
      <w:marLeft w:val="0"/>
      <w:marRight w:val="0"/>
      <w:marTop w:val="0"/>
      <w:marBottom w:val="0"/>
      <w:divBdr>
        <w:top w:val="none" w:sz="0" w:space="0" w:color="auto"/>
        <w:left w:val="none" w:sz="0" w:space="0" w:color="auto"/>
        <w:bottom w:val="none" w:sz="0" w:space="0" w:color="auto"/>
        <w:right w:val="none" w:sz="0" w:space="0" w:color="auto"/>
      </w:divBdr>
    </w:div>
    <w:div w:id="1398285043">
      <w:bodyDiv w:val="1"/>
      <w:marLeft w:val="0"/>
      <w:marRight w:val="0"/>
      <w:marTop w:val="0"/>
      <w:marBottom w:val="0"/>
      <w:divBdr>
        <w:top w:val="none" w:sz="0" w:space="0" w:color="auto"/>
        <w:left w:val="none" w:sz="0" w:space="0" w:color="auto"/>
        <w:bottom w:val="none" w:sz="0" w:space="0" w:color="auto"/>
        <w:right w:val="none" w:sz="0" w:space="0" w:color="auto"/>
      </w:divBdr>
    </w:div>
    <w:div w:id="1398671908">
      <w:bodyDiv w:val="1"/>
      <w:marLeft w:val="0"/>
      <w:marRight w:val="0"/>
      <w:marTop w:val="0"/>
      <w:marBottom w:val="0"/>
      <w:divBdr>
        <w:top w:val="none" w:sz="0" w:space="0" w:color="auto"/>
        <w:left w:val="none" w:sz="0" w:space="0" w:color="auto"/>
        <w:bottom w:val="none" w:sz="0" w:space="0" w:color="auto"/>
        <w:right w:val="none" w:sz="0" w:space="0" w:color="auto"/>
      </w:divBdr>
    </w:div>
    <w:div w:id="1398743582">
      <w:bodyDiv w:val="1"/>
      <w:marLeft w:val="0"/>
      <w:marRight w:val="0"/>
      <w:marTop w:val="0"/>
      <w:marBottom w:val="0"/>
      <w:divBdr>
        <w:top w:val="none" w:sz="0" w:space="0" w:color="auto"/>
        <w:left w:val="none" w:sz="0" w:space="0" w:color="auto"/>
        <w:bottom w:val="none" w:sz="0" w:space="0" w:color="auto"/>
        <w:right w:val="none" w:sz="0" w:space="0" w:color="auto"/>
      </w:divBdr>
    </w:div>
    <w:div w:id="1399015495">
      <w:bodyDiv w:val="1"/>
      <w:marLeft w:val="0"/>
      <w:marRight w:val="0"/>
      <w:marTop w:val="0"/>
      <w:marBottom w:val="0"/>
      <w:divBdr>
        <w:top w:val="none" w:sz="0" w:space="0" w:color="auto"/>
        <w:left w:val="none" w:sz="0" w:space="0" w:color="auto"/>
        <w:bottom w:val="none" w:sz="0" w:space="0" w:color="auto"/>
        <w:right w:val="none" w:sz="0" w:space="0" w:color="auto"/>
      </w:divBdr>
    </w:div>
    <w:div w:id="1399673574">
      <w:bodyDiv w:val="1"/>
      <w:marLeft w:val="0"/>
      <w:marRight w:val="0"/>
      <w:marTop w:val="0"/>
      <w:marBottom w:val="0"/>
      <w:divBdr>
        <w:top w:val="none" w:sz="0" w:space="0" w:color="auto"/>
        <w:left w:val="none" w:sz="0" w:space="0" w:color="auto"/>
        <w:bottom w:val="none" w:sz="0" w:space="0" w:color="auto"/>
        <w:right w:val="none" w:sz="0" w:space="0" w:color="auto"/>
      </w:divBdr>
    </w:div>
    <w:div w:id="1399859348">
      <w:bodyDiv w:val="1"/>
      <w:marLeft w:val="0"/>
      <w:marRight w:val="0"/>
      <w:marTop w:val="0"/>
      <w:marBottom w:val="0"/>
      <w:divBdr>
        <w:top w:val="none" w:sz="0" w:space="0" w:color="auto"/>
        <w:left w:val="none" w:sz="0" w:space="0" w:color="auto"/>
        <w:bottom w:val="none" w:sz="0" w:space="0" w:color="auto"/>
        <w:right w:val="none" w:sz="0" w:space="0" w:color="auto"/>
      </w:divBdr>
    </w:div>
    <w:div w:id="1400322526">
      <w:bodyDiv w:val="1"/>
      <w:marLeft w:val="0"/>
      <w:marRight w:val="0"/>
      <w:marTop w:val="0"/>
      <w:marBottom w:val="0"/>
      <w:divBdr>
        <w:top w:val="none" w:sz="0" w:space="0" w:color="auto"/>
        <w:left w:val="none" w:sz="0" w:space="0" w:color="auto"/>
        <w:bottom w:val="none" w:sz="0" w:space="0" w:color="auto"/>
        <w:right w:val="none" w:sz="0" w:space="0" w:color="auto"/>
      </w:divBdr>
    </w:div>
    <w:div w:id="1400517374">
      <w:bodyDiv w:val="1"/>
      <w:marLeft w:val="0"/>
      <w:marRight w:val="0"/>
      <w:marTop w:val="0"/>
      <w:marBottom w:val="0"/>
      <w:divBdr>
        <w:top w:val="none" w:sz="0" w:space="0" w:color="auto"/>
        <w:left w:val="none" w:sz="0" w:space="0" w:color="auto"/>
        <w:bottom w:val="none" w:sz="0" w:space="0" w:color="auto"/>
        <w:right w:val="none" w:sz="0" w:space="0" w:color="auto"/>
      </w:divBdr>
    </w:div>
    <w:div w:id="1400664236">
      <w:bodyDiv w:val="1"/>
      <w:marLeft w:val="0"/>
      <w:marRight w:val="0"/>
      <w:marTop w:val="0"/>
      <w:marBottom w:val="0"/>
      <w:divBdr>
        <w:top w:val="none" w:sz="0" w:space="0" w:color="auto"/>
        <w:left w:val="none" w:sz="0" w:space="0" w:color="auto"/>
        <w:bottom w:val="none" w:sz="0" w:space="0" w:color="auto"/>
        <w:right w:val="none" w:sz="0" w:space="0" w:color="auto"/>
      </w:divBdr>
    </w:div>
    <w:div w:id="1401050992">
      <w:bodyDiv w:val="1"/>
      <w:marLeft w:val="0"/>
      <w:marRight w:val="0"/>
      <w:marTop w:val="0"/>
      <w:marBottom w:val="0"/>
      <w:divBdr>
        <w:top w:val="none" w:sz="0" w:space="0" w:color="auto"/>
        <w:left w:val="none" w:sz="0" w:space="0" w:color="auto"/>
        <w:bottom w:val="none" w:sz="0" w:space="0" w:color="auto"/>
        <w:right w:val="none" w:sz="0" w:space="0" w:color="auto"/>
      </w:divBdr>
    </w:div>
    <w:div w:id="1401950062">
      <w:bodyDiv w:val="1"/>
      <w:marLeft w:val="0"/>
      <w:marRight w:val="0"/>
      <w:marTop w:val="0"/>
      <w:marBottom w:val="0"/>
      <w:divBdr>
        <w:top w:val="none" w:sz="0" w:space="0" w:color="auto"/>
        <w:left w:val="none" w:sz="0" w:space="0" w:color="auto"/>
        <w:bottom w:val="none" w:sz="0" w:space="0" w:color="auto"/>
        <w:right w:val="none" w:sz="0" w:space="0" w:color="auto"/>
      </w:divBdr>
    </w:div>
    <w:div w:id="1402019292">
      <w:bodyDiv w:val="1"/>
      <w:marLeft w:val="0"/>
      <w:marRight w:val="0"/>
      <w:marTop w:val="0"/>
      <w:marBottom w:val="0"/>
      <w:divBdr>
        <w:top w:val="none" w:sz="0" w:space="0" w:color="auto"/>
        <w:left w:val="none" w:sz="0" w:space="0" w:color="auto"/>
        <w:bottom w:val="none" w:sz="0" w:space="0" w:color="auto"/>
        <w:right w:val="none" w:sz="0" w:space="0" w:color="auto"/>
      </w:divBdr>
    </w:div>
    <w:div w:id="1403721423">
      <w:bodyDiv w:val="1"/>
      <w:marLeft w:val="0"/>
      <w:marRight w:val="0"/>
      <w:marTop w:val="0"/>
      <w:marBottom w:val="0"/>
      <w:divBdr>
        <w:top w:val="none" w:sz="0" w:space="0" w:color="auto"/>
        <w:left w:val="none" w:sz="0" w:space="0" w:color="auto"/>
        <w:bottom w:val="none" w:sz="0" w:space="0" w:color="auto"/>
        <w:right w:val="none" w:sz="0" w:space="0" w:color="auto"/>
      </w:divBdr>
    </w:div>
    <w:div w:id="1403791473">
      <w:bodyDiv w:val="1"/>
      <w:marLeft w:val="0"/>
      <w:marRight w:val="0"/>
      <w:marTop w:val="0"/>
      <w:marBottom w:val="0"/>
      <w:divBdr>
        <w:top w:val="none" w:sz="0" w:space="0" w:color="auto"/>
        <w:left w:val="none" w:sz="0" w:space="0" w:color="auto"/>
        <w:bottom w:val="none" w:sz="0" w:space="0" w:color="auto"/>
        <w:right w:val="none" w:sz="0" w:space="0" w:color="auto"/>
      </w:divBdr>
    </w:div>
    <w:div w:id="1404525606">
      <w:bodyDiv w:val="1"/>
      <w:marLeft w:val="0"/>
      <w:marRight w:val="0"/>
      <w:marTop w:val="0"/>
      <w:marBottom w:val="0"/>
      <w:divBdr>
        <w:top w:val="none" w:sz="0" w:space="0" w:color="auto"/>
        <w:left w:val="none" w:sz="0" w:space="0" w:color="auto"/>
        <w:bottom w:val="none" w:sz="0" w:space="0" w:color="auto"/>
        <w:right w:val="none" w:sz="0" w:space="0" w:color="auto"/>
      </w:divBdr>
    </w:div>
    <w:div w:id="1404765177">
      <w:bodyDiv w:val="1"/>
      <w:marLeft w:val="0"/>
      <w:marRight w:val="0"/>
      <w:marTop w:val="0"/>
      <w:marBottom w:val="0"/>
      <w:divBdr>
        <w:top w:val="none" w:sz="0" w:space="0" w:color="auto"/>
        <w:left w:val="none" w:sz="0" w:space="0" w:color="auto"/>
        <w:bottom w:val="none" w:sz="0" w:space="0" w:color="auto"/>
        <w:right w:val="none" w:sz="0" w:space="0" w:color="auto"/>
      </w:divBdr>
    </w:div>
    <w:div w:id="1405880654">
      <w:bodyDiv w:val="1"/>
      <w:marLeft w:val="0"/>
      <w:marRight w:val="0"/>
      <w:marTop w:val="0"/>
      <w:marBottom w:val="0"/>
      <w:divBdr>
        <w:top w:val="none" w:sz="0" w:space="0" w:color="auto"/>
        <w:left w:val="none" w:sz="0" w:space="0" w:color="auto"/>
        <w:bottom w:val="none" w:sz="0" w:space="0" w:color="auto"/>
        <w:right w:val="none" w:sz="0" w:space="0" w:color="auto"/>
      </w:divBdr>
    </w:div>
    <w:div w:id="1406032449">
      <w:bodyDiv w:val="1"/>
      <w:marLeft w:val="0"/>
      <w:marRight w:val="0"/>
      <w:marTop w:val="0"/>
      <w:marBottom w:val="0"/>
      <w:divBdr>
        <w:top w:val="none" w:sz="0" w:space="0" w:color="auto"/>
        <w:left w:val="none" w:sz="0" w:space="0" w:color="auto"/>
        <w:bottom w:val="none" w:sz="0" w:space="0" w:color="auto"/>
        <w:right w:val="none" w:sz="0" w:space="0" w:color="auto"/>
      </w:divBdr>
    </w:div>
    <w:div w:id="1406222674">
      <w:bodyDiv w:val="1"/>
      <w:marLeft w:val="0"/>
      <w:marRight w:val="0"/>
      <w:marTop w:val="0"/>
      <w:marBottom w:val="0"/>
      <w:divBdr>
        <w:top w:val="none" w:sz="0" w:space="0" w:color="auto"/>
        <w:left w:val="none" w:sz="0" w:space="0" w:color="auto"/>
        <w:bottom w:val="none" w:sz="0" w:space="0" w:color="auto"/>
        <w:right w:val="none" w:sz="0" w:space="0" w:color="auto"/>
      </w:divBdr>
    </w:div>
    <w:div w:id="1406417198">
      <w:bodyDiv w:val="1"/>
      <w:marLeft w:val="0"/>
      <w:marRight w:val="0"/>
      <w:marTop w:val="0"/>
      <w:marBottom w:val="0"/>
      <w:divBdr>
        <w:top w:val="none" w:sz="0" w:space="0" w:color="auto"/>
        <w:left w:val="none" w:sz="0" w:space="0" w:color="auto"/>
        <w:bottom w:val="none" w:sz="0" w:space="0" w:color="auto"/>
        <w:right w:val="none" w:sz="0" w:space="0" w:color="auto"/>
      </w:divBdr>
    </w:div>
    <w:div w:id="1406806905">
      <w:bodyDiv w:val="1"/>
      <w:marLeft w:val="0"/>
      <w:marRight w:val="0"/>
      <w:marTop w:val="0"/>
      <w:marBottom w:val="0"/>
      <w:divBdr>
        <w:top w:val="none" w:sz="0" w:space="0" w:color="auto"/>
        <w:left w:val="none" w:sz="0" w:space="0" w:color="auto"/>
        <w:bottom w:val="none" w:sz="0" w:space="0" w:color="auto"/>
        <w:right w:val="none" w:sz="0" w:space="0" w:color="auto"/>
      </w:divBdr>
    </w:div>
    <w:div w:id="1407150686">
      <w:bodyDiv w:val="1"/>
      <w:marLeft w:val="0"/>
      <w:marRight w:val="0"/>
      <w:marTop w:val="0"/>
      <w:marBottom w:val="0"/>
      <w:divBdr>
        <w:top w:val="none" w:sz="0" w:space="0" w:color="auto"/>
        <w:left w:val="none" w:sz="0" w:space="0" w:color="auto"/>
        <w:bottom w:val="none" w:sz="0" w:space="0" w:color="auto"/>
        <w:right w:val="none" w:sz="0" w:space="0" w:color="auto"/>
      </w:divBdr>
    </w:div>
    <w:div w:id="1407605882">
      <w:bodyDiv w:val="1"/>
      <w:marLeft w:val="0"/>
      <w:marRight w:val="0"/>
      <w:marTop w:val="0"/>
      <w:marBottom w:val="0"/>
      <w:divBdr>
        <w:top w:val="none" w:sz="0" w:space="0" w:color="auto"/>
        <w:left w:val="none" w:sz="0" w:space="0" w:color="auto"/>
        <w:bottom w:val="none" w:sz="0" w:space="0" w:color="auto"/>
        <w:right w:val="none" w:sz="0" w:space="0" w:color="auto"/>
      </w:divBdr>
    </w:div>
    <w:div w:id="1408190444">
      <w:bodyDiv w:val="1"/>
      <w:marLeft w:val="0"/>
      <w:marRight w:val="0"/>
      <w:marTop w:val="0"/>
      <w:marBottom w:val="0"/>
      <w:divBdr>
        <w:top w:val="none" w:sz="0" w:space="0" w:color="auto"/>
        <w:left w:val="none" w:sz="0" w:space="0" w:color="auto"/>
        <w:bottom w:val="none" w:sz="0" w:space="0" w:color="auto"/>
        <w:right w:val="none" w:sz="0" w:space="0" w:color="auto"/>
      </w:divBdr>
    </w:div>
    <w:div w:id="1408453163">
      <w:bodyDiv w:val="1"/>
      <w:marLeft w:val="0"/>
      <w:marRight w:val="0"/>
      <w:marTop w:val="0"/>
      <w:marBottom w:val="0"/>
      <w:divBdr>
        <w:top w:val="none" w:sz="0" w:space="0" w:color="auto"/>
        <w:left w:val="none" w:sz="0" w:space="0" w:color="auto"/>
        <w:bottom w:val="none" w:sz="0" w:space="0" w:color="auto"/>
        <w:right w:val="none" w:sz="0" w:space="0" w:color="auto"/>
      </w:divBdr>
    </w:div>
    <w:div w:id="1408500860">
      <w:bodyDiv w:val="1"/>
      <w:marLeft w:val="0"/>
      <w:marRight w:val="0"/>
      <w:marTop w:val="0"/>
      <w:marBottom w:val="0"/>
      <w:divBdr>
        <w:top w:val="none" w:sz="0" w:space="0" w:color="auto"/>
        <w:left w:val="none" w:sz="0" w:space="0" w:color="auto"/>
        <w:bottom w:val="none" w:sz="0" w:space="0" w:color="auto"/>
        <w:right w:val="none" w:sz="0" w:space="0" w:color="auto"/>
      </w:divBdr>
    </w:div>
    <w:div w:id="1408503585">
      <w:bodyDiv w:val="1"/>
      <w:marLeft w:val="0"/>
      <w:marRight w:val="0"/>
      <w:marTop w:val="0"/>
      <w:marBottom w:val="0"/>
      <w:divBdr>
        <w:top w:val="none" w:sz="0" w:space="0" w:color="auto"/>
        <w:left w:val="none" w:sz="0" w:space="0" w:color="auto"/>
        <w:bottom w:val="none" w:sz="0" w:space="0" w:color="auto"/>
        <w:right w:val="none" w:sz="0" w:space="0" w:color="auto"/>
      </w:divBdr>
    </w:div>
    <w:div w:id="1409109645">
      <w:bodyDiv w:val="1"/>
      <w:marLeft w:val="0"/>
      <w:marRight w:val="0"/>
      <w:marTop w:val="0"/>
      <w:marBottom w:val="0"/>
      <w:divBdr>
        <w:top w:val="none" w:sz="0" w:space="0" w:color="auto"/>
        <w:left w:val="none" w:sz="0" w:space="0" w:color="auto"/>
        <w:bottom w:val="none" w:sz="0" w:space="0" w:color="auto"/>
        <w:right w:val="none" w:sz="0" w:space="0" w:color="auto"/>
      </w:divBdr>
    </w:div>
    <w:div w:id="1409618038">
      <w:bodyDiv w:val="1"/>
      <w:marLeft w:val="0"/>
      <w:marRight w:val="0"/>
      <w:marTop w:val="0"/>
      <w:marBottom w:val="0"/>
      <w:divBdr>
        <w:top w:val="none" w:sz="0" w:space="0" w:color="auto"/>
        <w:left w:val="none" w:sz="0" w:space="0" w:color="auto"/>
        <w:bottom w:val="none" w:sz="0" w:space="0" w:color="auto"/>
        <w:right w:val="none" w:sz="0" w:space="0" w:color="auto"/>
      </w:divBdr>
    </w:div>
    <w:div w:id="1410300393">
      <w:bodyDiv w:val="1"/>
      <w:marLeft w:val="0"/>
      <w:marRight w:val="0"/>
      <w:marTop w:val="0"/>
      <w:marBottom w:val="0"/>
      <w:divBdr>
        <w:top w:val="none" w:sz="0" w:space="0" w:color="auto"/>
        <w:left w:val="none" w:sz="0" w:space="0" w:color="auto"/>
        <w:bottom w:val="none" w:sz="0" w:space="0" w:color="auto"/>
        <w:right w:val="none" w:sz="0" w:space="0" w:color="auto"/>
      </w:divBdr>
    </w:div>
    <w:div w:id="1410424497">
      <w:bodyDiv w:val="1"/>
      <w:marLeft w:val="0"/>
      <w:marRight w:val="0"/>
      <w:marTop w:val="0"/>
      <w:marBottom w:val="0"/>
      <w:divBdr>
        <w:top w:val="none" w:sz="0" w:space="0" w:color="auto"/>
        <w:left w:val="none" w:sz="0" w:space="0" w:color="auto"/>
        <w:bottom w:val="none" w:sz="0" w:space="0" w:color="auto"/>
        <w:right w:val="none" w:sz="0" w:space="0" w:color="auto"/>
      </w:divBdr>
    </w:div>
    <w:div w:id="1410466366">
      <w:bodyDiv w:val="1"/>
      <w:marLeft w:val="0"/>
      <w:marRight w:val="0"/>
      <w:marTop w:val="0"/>
      <w:marBottom w:val="0"/>
      <w:divBdr>
        <w:top w:val="none" w:sz="0" w:space="0" w:color="auto"/>
        <w:left w:val="none" w:sz="0" w:space="0" w:color="auto"/>
        <w:bottom w:val="none" w:sz="0" w:space="0" w:color="auto"/>
        <w:right w:val="none" w:sz="0" w:space="0" w:color="auto"/>
      </w:divBdr>
    </w:div>
    <w:div w:id="1411152434">
      <w:bodyDiv w:val="1"/>
      <w:marLeft w:val="0"/>
      <w:marRight w:val="0"/>
      <w:marTop w:val="0"/>
      <w:marBottom w:val="0"/>
      <w:divBdr>
        <w:top w:val="none" w:sz="0" w:space="0" w:color="auto"/>
        <w:left w:val="none" w:sz="0" w:space="0" w:color="auto"/>
        <w:bottom w:val="none" w:sz="0" w:space="0" w:color="auto"/>
        <w:right w:val="none" w:sz="0" w:space="0" w:color="auto"/>
      </w:divBdr>
    </w:div>
    <w:div w:id="1411804471">
      <w:bodyDiv w:val="1"/>
      <w:marLeft w:val="0"/>
      <w:marRight w:val="0"/>
      <w:marTop w:val="0"/>
      <w:marBottom w:val="0"/>
      <w:divBdr>
        <w:top w:val="none" w:sz="0" w:space="0" w:color="auto"/>
        <w:left w:val="none" w:sz="0" w:space="0" w:color="auto"/>
        <w:bottom w:val="none" w:sz="0" w:space="0" w:color="auto"/>
        <w:right w:val="none" w:sz="0" w:space="0" w:color="auto"/>
      </w:divBdr>
    </w:div>
    <w:div w:id="1412197935">
      <w:bodyDiv w:val="1"/>
      <w:marLeft w:val="0"/>
      <w:marRight w:val="0"/>
      <w:marTop w:val="0"/>
      <w:marBottom w:val="0"/>
      <w:divBdr>
        <w:top w:val="none" w:sz="0" w:space="0" w:color="auto"/>
        <w:left w:val="none" w:sz="0" w:space="0" w:color="auto"/>
        <w:bottom w:val="none" w:sz="0" w:space="0" w:color="auto"/>
        <w:right w:val="none" w:sz="0" w:space="0" w:color="auto"/>
      </w:divBdr>
    </w:div>
    <w:div w:id="1412897758">
      <w:bodyDiv w:val="1"/>
      <w:marLeft w:val="0"/>
      <w:marRight w:val="0"/>
      <w:marTop w:val="0"/>
      <w:marBottom w:val="0"/>
      <w:divBdr>
        <w:top w:val="none" w:sz="0" w:space="0" w:color="auto"/>
        <w:left w:val="none" w:sz="0" w:space="0" w:color="auto"/>
        <w:bottom w:val="none" w:sz="0" w:space="0" w:color="auto"/>
        <w:right w:val="none" w:sz="0" w:space="0" w:color="auto"/>
      </w:divBdr>
    </w:div>
    <w:div w:id="1413549696">
      <w:bodyDiv w:val="1"/>
      <w:marLeft w:val="0"/>
      <w:marRight w:val="0"/>
      <w:marTop w:val="0"/>
      <w:marBottom w:val="0"/>
      <w:divBdr>
        <w:top w:val="none" w:sz="0" w:space="0" w:color="auto"/>
        <w:left w:val="none" w:sz="0" w:space="0" w:color="auto"/>
        <w:bottom w:val="none" w:sz="0" w:space="0" w:color="auto"/>
        <w:right w:val="none" w:sz="0" w:space="0" w:color="auto"/>
      </w:divBdr>
    </w:div>
    <w:div w:id="1413745803">
      <w:bodyDiv w:val="1"/>
      <w:marLeft w:val="0"/>
      <w:marRight w:val="0"/>
      <w:marTop w:val="0"/>
      <w:marBottom w:val="0"/>
      <w:divBdr>
        <w:top w:val="none" w:sz="0" w:space="0" w:color="auto"/>
        <w:left w:val="none" w:sz="0" w:space="0" w:color="auto"/>
        <w:bottom w:val="none" w:sz="0" w:space="0" w:color="auto"/>
        <w:right w:val="none" w:sz="0" w:space="0" w:color="auto"/>
      </w:divBdr>
    </w:div>
    <w:div w:id="1414084071">
      <w:bodyDiv w:val="1"/>
      <w:marLeft w:val="0"/>
      <w:marRight w:val="0"/>
      <w:marTop w:val="0"/>
      <w:marBottom w:val="0"/>
      <w:divBdr>
        <w:top w:val="none" w:sz="0" w:space="0" w:color="auto"/>
        <w:left w:val="none" w:sz="0" w:space="0" w:color="auto"/>
        <w:bottom w:val="none" w:sz="0" w:space="0" w:color="auto"/>
        <w:right w:val="none" w:sz="0" w:space="0" w:color="auto"/>
      </w:divBdr>
    </w:div>
    <w:div w:id="1414207562">
      <w:bodyDiv w:val="1"/>
      <w:marLeft w:val="0"/>
      <w:marRight w:val="0"/>
      <w:marTop w:val="0"/>
      <w:marBottom w:val="0"/>
      <w:divBdr>
        <w:top w:val="none" w:sz="0" w:space="0" w:color="auto"/>
        <w:left w:val="none" w:sz="0" w:space="0" w:color="auto"/>
        <w:bottom w:val="none" w:sz="0" w:space="0" w:color="auto"/>
        <w:right w:val="none" w:sz="0" w:space="0" w:color="auto"/>
      </w:divBdr>
    </w:div>
    <w:div w:id="1414820476">
      <w:bodyDiv w:val="1"/>
      <w:marLeft w:val="0"/>
      <w:marRight w:val="0"/>
      <w:marTop w:val="0"/>
      <w:marBottom w:val="0"/>
      <w:divBdr>
        <w:top w:val="none" w:sz="0" w:space="0" w:color="auto"/>
        <w:left w:val="none" w:sz="0" w:space="0" w:color="auto"/>
        <w:bottom w:val="none" w:sz="0" w:space="0" w:color="auto"/>
        <w:right w:val="none" w:sz="0" w:space="0" w:color="auto"/>
      </w:divBdr>
    </w:div>
    <w:div w:id="1414935196">
      <w:bodyDiv w:val="1"/>
      <w:marLeft w:val="0"/>
      <w:marRight w:val="0"/>
      <w:marTop w:val="0"/>
      <w:marBottom w:val="0"/>
      <w:divBdr>
        <w:top w:val="none" w:sz="0" w:space="0" w:color="auto"/>
        <w:left w:val="none" w:sz="0" w:space="0" w:color="auto"/>
        <w:bottom w:val="none" w:sz="0" w:space="0" w:color="auto"/>
        <w:right w:val="none" w:sz="0" w:space="0" w:color="auto"/>
      </w:divBdr>
    </w:div>
    <w:div w:id="1415007394">
      <w:bodyDiv w:val="1"/>
      <w:marLeft w:val="0"/>
      <w:marRight w:val="0"/>
      <w:marTop w:val="0"/>
      <w:marBottom w:val="0"/>
      <w:divBdr>
        <w:top w:val="none" w:sz="0" w:space="0" w:color="auto"/>
        <w:left w:val="none" w:sz="0" w:space="0" w:color="auto"/>
        <w:bottom w:val="none" w:sz="0" w:space="0" w:color="auto"/>
        <w:right w:val="none" w:sz="0" w:space="0" w:color="auto"/>
      </w:divBdr>
    </w:div>
    <w:div w:id="1415280928">
      <w:bodyDiv w:val="1"/>
      <w:marLeft w:val="0"/>
      <w:marRight w:val="0"/>
      <w:marTop w:val="0"/>
      <w:marBottom w:val="0"/>
      <w:divBdr>
        <w:top w:val="none" w:sz="0" w:space="0" w:color="auto"/>
        <w:left w:val="none" w:sz="0" w:space="0" w:color="auto"/>
        <w:bottom w:val="none" w:sz="0" w:space="0" w:color="auto"/>
        <w:right w:val="none" w:sz="0" w:space="0" w:color="auto"/>
      </w:divBdr>
    </w:div>
    <w:div w:id="1415321178">
      <w:bodyDiv w:val="1"/>
      <w:marLeft w:val="0"/>
      <w:marRight w:val="0"/>
      <w:marTop w:val="0"/>
      <w:marBottom w:val="0"/>
      <w:divBdr>
        <w:top w:val="none" w:sz="0" w:space="0" w:color="auto"/>
        <w:left w:val="none" w:sz="0" w:space="0" w:color="auto"/>
        <w:bottom w:val="none" w:sz="0" w:space="0" w:color="auto"/>
        <w:right w:val="none" w:sz="0" w:space="0" w:color="auto"/>
      </w:divBdr>
    </w:div>
    <w:div w:id="1415467832">
      <w:bodyDiv w:val="1"/>
      <w:marLeft w:val="0"/>
      <w:marRight w:val="0"/>
      <w:marTop w:val="0"/>
      <w:marBottom w:val="0"/>
      <w:divBdr>
        <w:top w:val="none" w:sz="0" w:space="0" w:color="auto"/>
        <w:left w:val="none" w:sz="0" w:space="0" w:color="auto"/>
        <w:bottom w:val="none" w:sz="0" w:space="0" w:color="auto"/>
        <w:right w:val="none" w:sz="0" w:space="0" w:color="auto"/>
      </w:divBdr>
    </w:div>
    <w:div w:id="1415709709">
      <w:bodyDiv w:val="1"/>
      <w:marLeft w:val="0"/>
      <w:marRight w:val="0"/>
      <w:marTop w:val="0"/>
      <w:marBottom w:val="0"/>
      <w:divBdr>
        <w:top w:val="none" w:sz="0" w:space="0" w:color="auto"/>
        <w:left w:val="none" w:sz="0" w:space="0" w:color="auto"/>
        <w:bottom w:val="none" w:sz="0" w:space="0" w:color="auto"/>
        <w:right w:val="none" w:sz="0" w:space="0" w:color="auto"/>
      </w:divBdr>
    </w:div>
    <w:div w:id="1415979674">
      <w:bodyDiv w:val="1"/>
      <w:marLeft w:val="0"/>
      <w:marRight w:val="0"/>
      <w:marTop w:val="0"/>
      <w:marBottom w:val="0"/>
      <w:divBdr>
        <w:top w:val="none" w:sz="0" w:space="0" w:color="auto"/>
        <w:left w:val="none" w:sz="0" w:space="0" w:color="auto"/>
        <w:bottom w:val="none" w:sz="0" w:space="0" w:color="auto"/>
        <w:right w:val="none" w:sz="0" w:space="0" w:color="auto"/>
      </w:divBdr>
    </w:div>
    <w:div w:id="1416246516">
      <w:bodyDiv w:val="1"/>
      <w:marLeft w:val="0"/>
      <w:marRight w:val="0"/>
      <w:marTop w:val="0"/>
      <w:marBottom w:val="0"/>
      <w:divBdr>
        <w:top w:val="none" w:sz="0" w:space="0" w:color="auto"/>
        <w:left w:val="none" w:sz="0" w:space="0" w:color="auto"/>
        <w:bottom w:val="none" w:sz="0" w:space="0" w:color="auto"/>
        <w:right w:val="none" w:sz="0" w:space="0" w:color="auto"/>
      </w:divBdr>
    </w:div>
    <w:div w:id="1416628734">
      <w:bodyDiv w:val="1"/>
      <w:marLeft w:val="0"/>
      <w:marRight w:val="0"/>
      <w:marTop w:val="0"/>
      <w:marBottom w:val="0"/>
      <w:divBdr>
        <w:top w:val="none" w:sz="0" w:space="0" w:color="auto"/>
        <w:left w:val="none" w:sz="0" w:space="0" w:color="auto"/>
        <w:bottom w:val="none" w:sz="0" w:space="0" w:color="auto"/>
        <w:right w:val="none" w:sz="0" w:space="0" w:color="auto"/>
      </w:divBdr>
    </w:div>
    <w:div w:id="1416708385">
      <w:bodyDiv w:val="1"/>
      <w:marLeft w:val="0"/>
      <w:marRight w:val="0"/>
      <w:marTop w:val="0"/>
      <w:marBottom w:val="0"/>
      <w:divBdr>
        <w:top w:val="none" w:sz="0" w:space="0" w:color="auto"/>
        <w:left w:val="none" w:sz="0" w:space="0" w:color="auto"/>
        <w:bottom w:val="none" w:sz="0" w:space="0" w:color="auto"/>
        <w:right w:val="none" w:sz="0" w:space="0" w:color="auto"/>
      </w:divBdr>
    </w:div>
    <w:div w:id="1416782700">
      <w:bodyDiv w:val="1"/>
      <w:marLeft w:val="0"/>
      <w:marRight w:val="0"/>
      <w:marTop w:val="0"/>
      <w:marBottom w:val="0"/>
      <w:divBdr>
        <w:top w:val="none" w:sz="0" w:space="0" w:color="auto"/>
        <w:left w:val="none" w:sz="0" w:space="0" w:color="auto"/>
        <w:bottom w:val="none" w:sz="0" w:space="0" w:color="auto"/>
        <w:right w:val="none" w:sz="0" w:space="0" w:color="auto"/>
      </w:divBdr>
    </w:div>
    <w:div w:id="1416786848">
      <w:bodyDiv w:val="1"/>
      <w:marLeft w:val="0"/>
      <w:marRight w:val="0"/>
      <w:marTop w:val="0"/>
      <w:marBottom w:val="0"/>
      <w:divBdr>
        <w:top w:val="none" w:sz="0" w:space="0" w:color="auto"/>
        <w:left w:val="none" w:sz="0" w:space="0" w:color="auto"/>
        <w:bottom w:val="none" w:sz="0" w:space="0" w:color="auto"/>
        <w:right w:val="none" w:sz="0" w:space="0" w:color="auto"/>
      </w:divBdr>
    </w:div>
    <w:div w:id="1417096945">
      <w:bodyDiv w:val="1"/>
      <w:marLeft w:val="0"/>
      <w:marRight w:val="0"/>
      <w:marTop w:val="0"/>
      <w:marBottom w:val="0"/>
      <w:divBdr>
        <w:top w:val="none" w:sz="0" w:space="0" w:color="auto"/>
        <w:left w:val="none" w:sz="0" w:space="0" w:color="auto"/>
        <w:bottom w:val="none" w:sz="0" w:space="0" w:color="auto"/>
        <w:right w:val="none" w:sz="0" w:space="0" w:color="auto"/>
      </w:divBdr>
    </w:div>
    <w:div w:id="1417246935">
      <w:bodyDiv w:val="1"/>
      <w:marLeft w:val="0"/>
      <w:marRight w:val="0"/>
      <w:marTop w:val="0"/>
      <w:marBottom w:val="0"/>
      <w:divBdr>
        <w:top w:val="none" w:sz="0" w:space="0" w:color="auto"/>
        <w:left w:val="none" w:sz="0" w:space="0" w:color="auto"/>
        <w:bottom w:val="none" w:sz="0" w:space="0" w:color="auto"/>
        <w:right w:val="none" w:sz="0" w:space="0" w:color="auto"/>
      </w:divBdr>
    </w:div>
    <w:div w:id="1417247230">
      <w:bodyDiv w:val="1"/>
      <w:marLeft w:val="0"/>
      <w:marRight w:val="0"/>
      <w:marTop w:val="0"/>
      <w:marBottom w:val="0"/>
      <w:divBdr>
        <w:top w:val="none" w:sz="0" w:space="0" w:color="auto"/>
        <w:left w:val="none" w:sz="0" w:space="0" w:color="auto"/>
        <w:bottom w:val="none" w:sz="0" w:space="0" w:color="auto"/>
        <w:right w:val="none" w:sz="0" w:space="0" w:color="auto"/>
      </w:divBdr>
    </w:div>
    <w:div w:id="1417703285">
      <w:bodyDiv w:val="1"/>
      <w:marLeft w:val="0"/>
      <w:marRight w:val="0"/>
      <w:marTop w:val="0"/>
      <w:marBottom w:val="0"/>
      <w:divBdr>
        <w:top w:val="none" w:sz="0" w:space="0" w:color="auto"/>
        <w:left w:val="none" w:sz="0" w:space="0" w:color="auto"/>
        <w:bottom w:val="none" w:sz="0" w:space="0" w:color="auto"/>
        <w:right w:val="none" w:sz="0" w:space="0" w:color="auto"/>
      </w:divBdr>
    </w:div>
    <w:div w:id="1417896789">
      <w:bodyDiv w:val="1"/>
      <w:marLeft w:val="0"/>
      <w:marRight w:val="0"/>
      <w:marTop w:val="0"/>
      <w:marBottom w:val="0"/>
      <w:divBdr>
        <w:top w:val="none" w:sz="0" w:space="0" w:color="auto"/>
        <w:left w:val="none" w:sz="0" w:space="0" w:color="auto"/>
        <w:bottom w:val="none" w:sz="0" w:space="0" w:color="auto"/>
        <w:right w:val="none" w:sz="0" w:space="0" w:color="auto"/>
      </w:divBdr>
    </w:div>
    <w:div w:id="1418097102">
      <w:bodyDiv w:val="1"/>
      <w:marLeft w:val="0"/>
      <w:marRight w:val="0"/>
      <w:marTop w:val="0"/>
      <w:marBottom w:val="0"/>
      <w:divBdr>
        <w:top w:val="none" w:sz="0" w:space="0" w:color="auto"/>
        <w:left w:val="none" w:sz="0" w:space="0" w:color="auto"/>
        <w:bottom w:val="none" w:sz="0" w:space="0" w:color="auto"/>
        <w:right w:val="none" w:sz="0" w:space="0" w:color="auto"/>
      </w:divBdr>
    </w:div>
    <w:div w:id="1418601333">
      <w:bodyDiv w:val="1"/>
      <w:marLeft w:val="0"/>
      <w:marRight w:val="0"/>
      <w:marTop w:val="0"/>
      <w:marBottom w:val="0"/>
      <w:divBdr>
        <w:top w:val="none" w:sz="0" w:space="0" w:color="auto"/>
        <w:left w:val="none" w:sz="0" w:space="0" w:color="auto"/>
        <w:bottom w:val="none" w:sz="0" w:space="0" w:color="auto"/>
        <w:right w:val="none" w:sz="0" w:space="0" w:color="auto"/>
      </w:divBdr>
    </w:div>
    <w:div w:id="1419016413">
      <w:bodyDiv w:val="1"/>
      <w:marLeft w:val="0"/>
      <w:marRight w:val="0"/>
      <w:marTop w:val="0"/>
      <w:marBottom w:val="0"/>
      <w:divBdr>
        <w:top w:val="none" w:sz="0" w:space="0" w:color="auto"/>
        <w:left w:val="none" w:sz="0" w:space="0" w:color="auto"/>
        <w:bottom w:val="none" w:sz="0" w:space="0" w:color="auto"/>
        <w:right w:val="none" w:sz="0" w:space="0" w:color="auto"/>
      </w:divBdr>
    </w:div>
    <w:div w:id="1419059834">
      <w:bodyDiv w:val="1"/>
      <w:marLeft w:val="0"/>
      <w:marRight w:val="0"/>
      <w:marTop w:val="0"/>
      <w:marBottom w:val="0"/>
      <w:divBdr>
        <w:top w:val="none" w:sz="0" w:space="0" w:color="auto"/>
        <w:left w:val="none" w:sz="0" w:space="0" w:color="auto"/>
        <w:bottom w:val="none" w:sz="0" w:space="0" w:color="auto"/>
        <w:right w:val="none" w:sz="0" w:space="0" w:color="auto"/>
      </w:divBdr>
    </w:div>
    <w:div w:id="1419211589">
      <w:bodyDiv w:val="1"/>
      <w:marLeft w:val="0"/>
      <w:marRight w:val="0"/>
      <w:marTop w:val="0"/>
      <w:marBottom w:val="0"/>
      <w:divBdr>
        <w:top w:val="none" w:sz="0" w:space="0" w:color="auto"/>
        <w:left w:val="none" w:sz="0" w:space="0" w:color="auto"/>
        <w:bottom w:val="none" w:sz="0" w:space="0" w:color="auto"/>
        <w:right w:val="none" w:sz="0" w:space="0" w:color="auto"/>
      </w:divBdr>
    </w:div>
    <w:div w:id="1419978347">
      <w:bodyDiv w:val="1"/>
      <w:marLeft w:val="0"/>
      <w:marRight w:val="0"/>
      <w:marTop w:val="0"/>
      <w:marBottom w:val="0"/>
      <w:divBdr>
        <w:top w:val="none" w:sz="0" w:space="0" w:color="auto"/>
        <w:left w:val="none" w:sz="0" w:space="0" w:color="auto"/>
        <w:bottom w:val="none" w:sz="0" w:space="0" w:color="auto"/>
        <w:right w:val="none" w:sz="0" w:space="0" w:color="auto"/>
      </w:divBdr>
    </w:div>
    <w:div w:id="1421608980">
      <w:bodyDiv w:val="1"/>
      <w:marLeft w:val="0"/>
      <w:marRight w:val="0"/>
      <w:marTop w:val="0"/>
      <w:marBottom w:val="0"/>
      <w:divBdr>
        <w:top w:val="none" w:sz="0" w:space="0" w:color="auto"/>
        <w:left w:val="none" w:sz="0" w:space="0" w:color="auto"/>
        <w:bottom w:val="none" w:sz="0" w:space="0" w:color="auto"/>
        <w:right w:val="none" w:sz="0" w:space="0" w:color="auto"/>
      </w:divBdr>
    </w:div>
    <w:div w:id="1421681270">
      <w:bodyDiv w:val="1"/>
      <w:marLeft w:val="0"/>
      <w:marRight w:val="0"/>
      <w:marTop w:val="0"/>
      <w:marBottom w:val="0"/>
      <w:divBdr>
        <w:top w:val="none" w:sz="0" w:space="0" w:color="auto"/>
        <w:left w:val="none" w:sz="0" w:space="0" w:color="auto"/>
        <w:bottom w:val="none" w:sz="0" w:space="0" w:color="auto"/>
        <w:right w:val="none" w:sz="0" w:space="0" w:color="auto"/>
      </w:divBdr>
    </w:div>
    <w:div w:id="1421833787">
      <w:bodyDiv w:val="1"/>
      <w:marLeft w:val="0"/>
      <w:marRight w:val="0"/>
      <w:marTop w:val="0"/>
      <w:marBottom w:val="0"/>
      <w:divBdr>
        <w:top w:val="none" w:sz="0" w:space="0" w:color="auto"/>
        <w:left w:val="none" w:sz="0" w:space="0" w:color="auto"/>
        <w:bottom w:val="none" w:sz="0" w:space="0" w:color="auto"/>
        <w:right w:val="none" w:sz="0" w:space="0" w:color="auto"/>
      </w:divBdr>
    </w:div>
    <w:div w:id="1422412727">
      <w:bodyDiv w:val="1"/>
      <w:marLeft w:val="0"/>
      <w:marRight w:val="0"/>
      <w:marTop w:val="0"/>
      <w:marBottom w:val="0"/>
      <w:divBdr>
        <w:top w:val="none" w:sz="0" w:space="0" w:color="auto"/>
        <w:left w:val="none" w:sz="0" w:space="0" w:color="auto"/>
        <w:bottom w:val="none" w:sz="0" w:space="0" w:color="auto"/>
        <w:right w:val="none" w:sz="0" w:space="0" w:color="auto"/>
      </w:divBdr>
    </w:div>
    <w:div w:id="1424449609">
      <w:bodyDiv w:val="1"/>
      <w:marLeft w:val="0"/>
      <w:marRight w:val="0"/>
      <w:marTop w:val="0"/>
      <w:marBottom w:val="0"/>
      <w:divBdr>
        <w:top w:val="none" w:sz="0" w:space="0" w:color="auto"/>
        <w:left w:val="none" w:sz="0" w:space="0" w:color="auto"/>
        <w:bottom w:val="none" w:sz="0" w:space="0" w:color="auto"/>
        <w:right w:val="none" w:sz="0" w:space="0" w:color="auto"/>
      </w:divBdr>
    </w:div>
    <w:div w:id="1424761112">
      <w:bodyDiv w:val="1"/>
      <w:marLeft w:val="0"/>
      <w:marRight w:val="0"/>
      <w:marTop w:val="0"/>
      <w:marBottom w:val="0"/>
      <w:divBdr>
        <w:top w:val="none" w:sz="0" w:space="0" w:color="auto"/>
        <w:left w:val="none" w:sz="0" w:space="0" w:color="auto"/>
        <w:bottom w:val="none" w:sz="0" w:space="0" w:color="auto"/>
        <w:right w:val="none" w:sz="0" w:space="0" w:color="auto"/>
      </w:divBdr>
    </w:div>
    <w:div w:id="1425227784">
      <w:bodyDiv w:val="1"/>
      <w:marLeft w:val="0"/>
      <w:marRight w:val="0"/>
      <w:marTop w:val="0"/>
      <w:marBottom w:val="0"/>
      <w:divBdr>
        <w:top w:val="none" w:sz="0" w:space="0" w:color="auto"/>
        <w:left w:val="none" w:sz="0" w:space="0" w:color="auto"/>
        <w:bottom w:val="none" w:sz="0" w:space="0" w:color="auto"/>
        <w:right w:val="none" w:sz="0" w:space="0" w:color="auto"/>
      </w:divBdr>
    </w:div>
    <w:div w:id="1425296541">
      <w:bodyDiv w:val="1"/>
      <w:marLeft w:val="0"/>
      <w:marRight w:val="0"/>
      <w:marTop w:val="0"/>
      <w:marBottom w:val="0"/>
      <w:divBdr>
        <w:top w:val="none" w:sz="0" w:space="0" w:color="auto"/>
        <w:left w:val="none" w:sz="0" w:space="0" w:color="auto"/>
        <w:bottom w:val="none" w:sz="0" w:space="0" w:color="auto"/>
        <w:right w:val="none" w:sz="0" w:space="0" w:color="auto"/>
      </w:divBdr>
    </w:div>
    <w:div w:id="1425304738">
      <w:bodyDiv w:val="1"/>
      <w:marLeft w:val="0"/>
      <w:marRight w:val="0"/>
      <w:marTop w:val="0"/>
      <w:marBottom w:val="0"/>
      <w:divBdr>
        <w:top w:val="none" w:sz="0" w:space="0" w:color="auto"/>
        <w:left w:val="none" w:sz="0" w:space="0" w:color="auto"/>
        <w:bottom w:val="none" w:sz="0" w:space="0" w:color="auto"/>
        <w:right w:val="none" w:sz="0" w:space="0" w:color="auto"/>
      </w:divBdr>
    </w:div>
    <w:div w:id="1425346799">
      <w:bodyDiv w:val="1"/>
      <w:marLeft w:val="0"/>
      <w:marRight w:val="0"/>
      <w:marTop w:val="0"/>
      <w:marBottom w:val="0"/>
      <w:divBdr>
        <w:top w:val="none" w:sz="0" w:space="0" w:color="auto"/>
        <w:left w:val="none" w:sz="0" w:space="0" w:color="auto"/>
        <w:bottom w:val="none" w:sz="0" w:space="0" w:color="auto"/>
        <w:right w:val="none" w:sz="0" w:space="0" w:color="auto"/>
      </w:divBdr>
    </w:div>
    <w:div w:id="1425683112">
      <w:bodyDiv w:val="1"/>
      <w:marLeft w:val="0"/>
      <w:marRight w:val="0"/>
      <w:marTop w:val="0"/>
      <w:marBottom w:val="0"/>
      <w:divBdr>
        <w:top w:val="none" w:sz="0" w:space="0" w:color="auto"/>
        <w:left w:val="none" w:sz="0" w:space="0" w:color="auto"/>
        <w:bottom w:val="none" w:sz="0" w:space="0" w:color="auto"/>
        <w:right w:val="none" w:sz="0" w:space="0" w:color="auto"/>
      </w:divBdr>
    </w:div>
    <w:div w:id="1425807053">
      <w:bodyDiv w:val="1"/>
      <w:marLeft w:val="0"/>
      <w:marRight w:val="0"/>
      <w:marTop w:val="0"/>
      <w:marBottom w:val="0"/>
      <w:divBdr>
        <w:top w:val="none" w:sz="0" w:space="0" w:color="auto"/>
        <w:left w:val="none" w:sz="0" w:space="0" w:color="auto"/>
        <w:bottom w:val="none" w:sz="0" w:space="0" w:color="auto"/>
        <w:right w:val="none" w:sz="0" w:space="0" w:color="auto"/>
      </w:divBdr>
    </w:div>
    <w:div w:id="1425884148">
      <w:bodyDiv w:val="1"/>
      <w:marLeft w:val="0"/>
      <w:marRight w:val="0"/>
      <w:marTop w:val="0"/>
      <w:marBottom w:val="0"/>
      <w:divBdr>
        <w:top w:val="none" w:sz="0" w:space="0" w:color="auto"/>
        <w:left w:val="none" w:sz="0" w:space="0" w:color="auto"/>
        <w:bottom w:val="none" w:sz="0" w:space="0" w:color="auto"/>
        <w:right w:val="none" w:sz="0" w:space="0" w:color="auto"/>
      </w:divBdr>
    </w:div>
    <w:div w:id="1425959138">
      <w:bodyDiv w:val="1"/>
      <w:marLeft w:val="0"/>
      <w:marRight w:val="0"/>
      <w:marTop w:val="0"/>
      <w:marBottom w:val="0"/>
      <w:divBdr>
        <w:top w:val="none" w:sz="0" w:space="0" w:color="auto"/>
        <w:left w:val="none" w:sz="0" w:space="0" w:color="auto"/>
        <w:bottom w:val="none" w:sz="0" w:space="0" w:color="auto"/>
        <w:right w:val="none" w:sz="0" w:space="0" w:color="auto"/>
      </w:divBdr>
    </w:div>
    <w:div w:id="1426147950">
      <w:bodyDiv w:val="1"/>
      <w:marLeft w:val="0"/>
      <w:marRight w:val="0"/>
      <w:marTop w:val="0"/>
      <w:marBottom w:val="0"/>
      <w:divBdr>
        <w:top w:val="none" w:sz="0" w:space="0" w:color="auto"/>
        <w:left w:val="none" w:sz="0" w:space="0" w:color="auto"/>
        <w:bottom w:val="none" w:sz="0" w:space="0" w:color="auto"/>
        <w:right w:val="none" w:sz="0" w:space="0" w:color="auto"/>
      </w:divBdr>
    </w:div>
    <w:div w:id="1427534325">
      <w:bodyDiv w:val="1"/>
      <w:marLeft w:val="0"/>
      <w:marRight w:val="0"/>
      <w:marTop w:val="0"/>
      <w:marBottom w:val="0"/>
      <w:divBdr>
        <w:top w:val="none" w:sz="0" w:space="0" w:color="auto"/>
        <w:left w:val="none" w:sz="0" w:space="0" w:color="auto"/>
        <w:bottom w:val="none" w:sz="0" w:space="0" w:color="auto"/>
        <w:right w:val="none" w:sz="0" w:space="0" w:color="auto"/>
      </w:divBdr>
    </w:div>
    <w:div w:id="1427994432">
      <w:bodyDiv w:val="1"/>
      <w:marLeft w:val="0"/>
      <w:marRight w:val="0"/>
      <w:marTop w:val="0"/>
      <w:marBottom w:val="0"/>
      <w:divBdr>
        <w:top w:val="none" w:sz="0" w:space="0" w:color="auto"/>
        <w:left w:val="none" w:sz="0" w:space="0" w:color="auto"/>
        <w:bottom w:val="none" w:sz="0" w:space="0" w:color="auto"/>
        <w:right w:val="none" w:sz="0" w:space="0" w:color="auto"/>
      </w:divBdr>
    </w:div>
    <w:div w:id="1428572271">
      <w:bodyDiv w:val="1"/>
      <w:marLeft w:val="0"/>
      <w:marRight w:val="0"/>
      <w:marTop w:val="0"/>
      <w:marBottom w:val="0"/>
      <w:divBdr>
        <w:top w:val="none" w:sz="0" w:space="0" w:color="auto"/>
        <w:left w:val="none" w:sz="0" w:space="0" w:color="auto"/>
        <w:bottom w:val="none" w:sz="0" w:space="0" w:color="auto"/>
        <w:right w:val="none" w:sz="0" w:space="0" w:color="auto"/>
      </w:divBdr>
    </w:div>
    <w:div w:id="1429351015">
      <w:bodyDiv w:val="1"/>
      <w:marLeft w:val="0"/>
      <w:marRight w:val="0"/>
      <w:marTop w:val="0"/>
      <w:marBottom w:val="0"/>
      <w:divBdr>
        <w:top w:val="none" w:sz="0" w:space="0" w:color="auto"/>
        <w:left w:val="none" w:sz="0" w:space="0" w:color="auto"/>
        <w:bottom w:val="none" w:sz="0" w:space="0" w:color="auto"/>
        <w:right w:val="none" w:sz="0" w:space="0" w:color="auto"/>
      </w:divBdr>
    </w:div>
    <w:div w:id="1429429597">
      <w:bodyDiv w:val="1"/>
      <w:marLeft w:val="0"/>
      <w:marRight w:val="0"/>
      <w:marTop w:val="0"/>
      <w:marBottom w:val="0"/>
      <w:divBdr>
        <w:top w:val="none" w:sz="0" w:space="0" w:color="auto"/>
        <w:left w:val="none" w:sz="0" w:space="0" w:color="auto"/>
        <w:bottom w:val="none" w:sz="0" w:space="0" w:color="auto"/>
        <w:right w:val="none" w:sz="0" w:space="0" w:color="auto"/>
      </w:divBdr>
    </w:div>
    <w:div w:id="1429541803">
      <w:bodyDiv w:val="1"/>
      <w:marLeft w:val="0"/>
      <w:marRight w:val="0"/>
      <w:marTop w:val="0"/>
      <w:marBottom w:val="0"/>
      <w:divBdr>
        <w:top w:val="none" w:sz="0" w:space="0" w:color="auto"/>
        <w:left w:val="none" w:sz="0" w:space="0" w:color="auto"/>
        <w:bottom w:val="none" w:sz="0" w:space="0" w:color="auto"/>
        <w:right w:val="none" w:sz="0" w:space="0" w:color="auto"/>
      </w:divBdr>
    </w:div>
    <w:div w:id="1429885740">
      <w:bodyDiv w:val="1"/>
      <w:marLeft w:val="0"/>
      <w:marRight w:val="0"/>
      <w:marTop w:val="0"/>
      <w:marBottom w:val="0"/>
      <w:divBdr>
        <w:top w:val="none" w:sz="0" w:space="0" w:color="auto"/>
        <w:left w:val="none" w:sz="0" w:space="0" w:color="auto"/>
        <w:bottom w:val="none" w:sz="0" w:space="0" w:color="auto"/>
        <w:right w:val="none" w:sz="0" w:space="0" w:color="auto"/>
      </w:divBdr>
    </w:div>
    <w:div w:id="1430200498">
      <w:bodyDiv w:val="1"/>
      <w:marLeft w:val="0"/>
      <w:marRight w:val="0"/>
      <w:marTop w:val="0"/>
      <w:marBottom w:val="0"/>
      <w:divBdr>
        <w:top w:val="none" w:sz="0" w:space="0" w:color="auto"/>
        <w:left w:val="none" w:sz="0" w:space="0" w:color="auto"/>
        <w:bottom w:val="none" w:sz="0" w:space="0" w:color="auto"/>
        <w:right w:val="none" w:sz="0" w:space="0" w:color="auto"/>
      </w:divBdr>
    </w:div>
    <w:div w:id="1430270474">
      <w:bodyDiv w:val="1"/>
      <w:marLeft w:val="0"/>
      <w:marRight w:val="0"/>
      <w:marTop w:val="0"/>
      <w:marBottom w:val="0"/>
      <w:divBdr>
        <w:top w:val="none" w:sz="0" w:space="0" w:color="auto"/>
        <w:left w:val="none" w:sz="0" w:space="0" w:color="auto"/>
        <w:bottom w:val="none" w:sz="0" w:space="0" w:color="auto"/>
        <w:right w:val="none" w:sz="0" w:space="0" w:color="auto"/>
      </w:divBdr>
    </w:div>
    <w:div w:id="1430272311">
      <w:bodyDiv w:val="1"/>
      <w:marLeft w:val="0"/>
      <w:marRight w:val="0"/>
      <w:marTop w:val="0"/>
      <w:marBottom w:val="0"/>
      <w:divBdr>
        <w:top w:val="none" w:sz="0" w:space="0" w:color="auto"/>
        <w:left w:val="none" w:sz="0" w:space="0" w:color="auto"/>
        <w:bottom w:val="none" w:sz="0" w:space="0" w:color="auto"/>
        <w:right w:val="none" w:sz="0" w:space="0" w:color="auto"/>
      </w:divBdr>
    </w:div>
    <w:div w:id="1430353300">
      <w:bodyDiv w:val="1"/>
      <w:marLeft w:val="0"/>
      <w:marRight w:val="0"/>
      <w:marTop w:val="0"/>
      <w:marBottom w:val="0"/>
      <w:divBdr>
        <w:top w:val="none" w:sz="0" w:space="0" w:color="auto"/>
        <w:left w:val="none" w:sz="0" w:space="0" w:color="auto"/>
        <w:bottom w:val="none" w:sz="0" w:space="0" w:color="auto"/>
        <w:right w:val="none" w:sz="0" w:space="0" w:color="auto"/>
      </w:divBdr>
    </w:div>
    <w:div w:id="1430925870">
      <w:bodyDiv w:val="1"/>
      <w:marLeft w:val="0"/>
      <w:marRight w:val="0"/>
      <w:marTop w:val="0"/>
      <w:marBottom w:val="0"/>
      <w:divBdr>
        <w:top w:val="none" w:sz="0" w:space="0" w:color="auto"/>
        <w:left w:val="none" w:sz="0" w:space="0" w:color="auto"/>
        <w:bottom w:val="none" w:sz="0" w:space="0" w:color="auto"/>
        <w:right w:val="none" w:sz="0" w:space="0" w:color="auto"/>
      </w:divBdr>
    </w:div>
    <w:div w:id="1431006036">
      <w:bodyDiv w:val="1"/>
      <w:marLeft w:val="0"/>
      <w:marRight w:val="0"/>
      <w:marTop w:val="0"/>
      <w:marBottom w:val="0"/>
      <w:divBdr>
        <w:top w:val="none" w:sz="0" w:space="0" w:color="auto"/>
        <w:left w:val="none" w:sz="0" w:space="0" w:color="auto"/>
        <w:bottom w:val="none" w:sz="0" w:space="0" w:color="auto"/>
        <w:right w:val="none" w:sz="0" w:space="0" w:color="auto"/>
      </w:divBdr>
    </w:div>
    <w:div w:id="1431513094">
      <w:bodyDiv w:val="1"/>
      <w:marLeft w:val="0"/>
      <w:marRight w:val="0"/>
      <w:marTop w:val="0"/>
      <w:marBottom w:val="0"/>
      <w:divBdr>
        <w:top w:val="none" w:sz="0" w:space="0" w:color="auto"/>
        <w:left w:val="none" w:sz="0" w:space="0" w:color="auto"/>
        <w:bottom w:val="none" w:sz="0" w:space="0" w:color="auto"/>
        <w:right w:val="none" w:sz="0" w:space="0" w:color="auto"/>
      </w:divBdr>
    </w:div>
    <w:div w:id="1432244699">
      <w:bodyDiv w:val="1"/>
      <w:marLeft w:val="0"/>
      <w:marRight w:val="0"/>
      <w:marTop w:val="0"/>
      <w:marBottom w:val="0"/>
      <w:divBdr>
        <w:top w:val="none" w:sz="0" w:space="0" w:color="auto"/>
        <w:left w:val="none" w:sz="0" w:space="0" w:color="auto"/>
        <w:bottom w:val="none" w:sz="0" w:space="0" w:color="auto"/>
        <w:right w:val="none" w:sz="0" w:space="0" w:color="auto"/>
      </w:divBdr>
    </w:div>
    <w:div w:id="1432433667">
      <w:bodyDiv w:val="1"/>
      <w:marLeft w:val="0"/>
      <w:marRight w:val="0"/>
      <w:marTop w:val="0"/>
      <w:marBottom w:val="0"/>
      <w:divBdr>
        <w:top w:val="none" w:sz="0" w:space="0" w:color="auto"/>
        <w:left w:val="none" w:sz="0" w:space="0" w:color="auto"/>
        <w:bottom w:val="none" w:sz="0" w:space="0" w:color="auto"/>
        <w:right w:val="none" w:sz="0" w:space="0" w:color="auto"/>
      </w:divBdr>
    </w:div>
    <w:div w:id="1432579857">
      <w:bodyDiv w:val="1"/>
      <w:marLeft w:val="0"/>
      <w:marRight w:val="0"/>
      <w:marTop w:val="0"/>
      <w:marBottom w:val="0"/>
      <w:divBdr>
        <w:top w:val="none" w:sz="0" w:space="0" w:color="auto"/>
        <w:left w:val="none" w:sz="0" w:space="0" w:color="auto"/>
        <w:bottom w:val="none" w:sz="0" w:space="0" w:color="auto"/>
        <w:right w:val="none" w:sz="0" w:space="0" w:color="auto"/>
      </w:divBdr>
    </w:div>
    <w:div w:id="1433041271">
      <w:bodyDiv w:val="1"/>
      <w:marLeft w:val="0"/>
      <w:marRight w:val="0"/>
      <w:marTop w:val="0"/>
      <w:marBottom w:val="0"/>
      <w:divBdr>
        <w:top w:val="none" w:sz="0" w:space="0" w:color="auto"/>
        <w:left w:val="none" w:sz="0" w:space="0" w:color="auto"/>
        <w:bottom w:val="none" w:sz="0" w:space="0" w:color="auto"/>
        <w:right w:val="none" w:sz="0" w:space="0" w:color="auto"/>
      </w:divBdr>
    </w:div>
    <w:div w:id="1434210281">
      <w:bodyDiv w:val="1"/>
      <w:marLeft w:val="0"/>
      <w:marRight w:val="0"/>
      <w:marTop w:val="0"/>
      <w:marBottom w:val="0"/>
      <w:divBdr>
        <w:top w:val="none" w:sz="0" w:space="0" w:color="auto"/>
        <w:left w:val="none" w:sz="0" w:space="0" w:color="auto"/>
        <w:bottom w:val="none" w:sz="0" w:space="0" w:color="auto"/>
        <w:right w:val="none" w:sz="0" w:space="0" w:color="auto"/>
      </w:divBdr>
    </w:div>
    <w:div w:id="1434280716">
      <w:bodyDiv w:val="1"/>
      <w:marLeft w:val="0"/>
      <w:marRight w:val="0"/>
      <w:marTop w:val="0"/>
      <w:marBottom w:val="0"/>
      <w:divBdr>
        <w:top w:val="none" w:sz="0" w:space="0" w:color="auto"/>
        <w:left w:val="none" w:sz="0" w:space="0" w:color="auto"/>
        <w:bottom w:val="none" w:sz="0" w:space="0" w:color="auto"/>
        <w:right w:val="none" w:sz="0" w:space="0" w:color="auto"/>
      </w:divBdr>
    </w:div>
    <w:div w:id="1434662827">
      <w:bodyDiv w:val="1"/>
      <w:marLeft w:val="0"/>
      <w:marRight w:val="0"/>
      <w:marTop w:val="0"/>
      <w:marBottom w:val="0"/>
      <w:divBdr>
        <w:top w:val="none" w:sz="0" w:space="0" w:color="auto"/>
        <w:left w:val="none" w:sz="0" w:space="0" w:color="auto"/>
        <w:bottom w:val="none" w:sz="0" w:space="0" w:color="auto"/>
        <w:right w:val="none" w:sz="0" w:space="0" w:color="auto"/>
      </w:divBdr>
    </w:div>
    <w:div w:id="1435437581">
      <w:bodyDiv w:val="1"/>
      <w:marLeft w:val="0"/>
      <w:marRight w:val="0"/>
      <w:marTop w:val="0"/>
      <w:marBottom w:val="0"/>
      <w:divBdr>
        <w:top w:val="none" w:sz="0" w:space="0" w:color="auto"/>
        <w:left w:val="none" w:sz="0" w:space="0" w:color="auto"/>
        <w:bottom w:val="none" w:sz="0" w:space="0" w:color="auto"/>
        <w:right w:val="none" w:sz="0" w:space="0" w:color="auto"/>
      </w:divBdr>
    </w:div>
    <w:div w:id="1435513139">
      <w:bodyDiv w:val="1"/>
      <w:marLeft w:val="0"/>
      <w:marRight w:val="0"/>
      <w:marTop w:val="0"/>
      <w:marBottom w:val="0"/>
      <w:divBdr>
        <w:top w:val="none" w:sz="0" w:space="0" w:color="auto"/>
        <w:left w:val="none" w:sz="0" w:space="0" w:color="auto"/>
        <w:bottom w:val="none" w:sz="0" w:space="0" w:color="auto"/>
        <w:right w:val="none" w:sz="0" w:space="0" w:color="auto"/>
      </w:divBdr>
    </w:div>
    <w:div w:id="1436944020">
      <w:bodyDiv w:val="1"/>
      <w:marLeft w:val="0"/>
      <w:marRight w:val="0"/>
      <w:marTop w:val="0"/>
      <w:marBottom w:val="0"/>
      <w:divBdr>
        <w:top w:val="none" w:sz="0" w:space="0" w:color="auto"/>
        <w:left w:val="none" w:sz="0" w:space="0" w:color="auto"/>
        <w:bottom w:val="none" w:sz="0" w:space="0" w:color="auto"/>
        <w:right w:val="none" w:sz="0" w:space="0" w:color="auto"/>
      </w:divBdr>
    </w:div>
    <w:div w:id="1437367855">
      <w:bodyDiv w:val="1"/>
      <w:marLeft w:val="0"/>
      <w:marRight w:val="0"/>
      <w:marTop w:val="0"/>
      <w:marBottom w:val="0"/>
      <w:divBdr>
        <w:top w:val="none" w:sz="0" w:space="0" w:color="auto"/>
        <w:left w:val="none" w:sz="0" w:space="0" w:color="auto"/>
        <w:bottom w:val="none" w:sz="0" w:space="0" w:color="auto"/>
        <w:right w:val="none" w:sz="0" w:space="0" w:color="auto"/>
      </w:divBdr>
    </w:div>
    <w:div w:id="1437603142">
      <w:bodyDiv w:val="1"/>
      <w:marLeft w:val="0"/>
      <w:marRight w:val="0"/>
      <w:marTop w:val="0"/>
      <w:marBottom w:val="0"/>
      <w:divBdr>
        <w:top w:val="none" w:sz="0" w:space="0" w:color="auto"/>
        <w:left w:val="none" w:sz="0" w:space="0" w:color="auto"/>
        <w:bottom w:val="none" w:sz="0" w:space="0" w:color="auto"/>
        <w:right w:val="none" w:sz="0" w:space="0" w:color="auto"/>
      </w:divBdr>
    </w:div>
    <w:div w:id="1437946051">
      <w:bodyDiv w:val="1"/>
      <w:marLeft w:val="0"/>
      <w:marRight w:val="0"/>
      <w:marTop w:val="0"/>
      <w:marBottom w:val="0"/>
      <w:divBdr>
        <w:top w:val="none" w:sz="0" w:space="0" w:color="auto"/>
        <w:left w:val="none" w:sz="0" w:space="0" w:color="auto"/>
        <w:bottom w:val="none" w:sz="0" w:space="0" w:color="auto"/>
        <w:right w:val="none" w:sz="0" w:space="0" w:color="auto"/>
      </w:divBdr>
    </w:div>
    <w:div w:id="1438020560">
      <w:bodyDiv w:val="1"/>
      <w:marLeft w:val="0"/>
      <w:marRight w:val="0"/>
      <w:marTop w:val="0"/>
      <w:marBottom w:val="0"/>
      <w:divBdr>
        <w:top w:val="none" w:sz="0" w:space="0" w:color="auto"/>
        <w:left w:val="none" w:sz="0" w:space="0" w:color="auto"/>
        <w:bottom w:val="none" w:sz="0" w:space="0" w:color="auto"/>
        <w:right w:val="none" w:sz="0" w:space="0" w:color="auto"/>
      </w:divBdr>
    </w:div>
    <w:div w:id="1438718656">
      <w:bodyDiv w:val="1"/>
      <w:marLeft w:val="0"/>
      <w:marRight w:val="0"/>
      <w:marTop w:val="0"/>
      <w:marBottom w:val="0"/>
      <w:divBdr>
        <w:top w:val="none" w:sz="0" w:space="0" w:color="auto"/>
        <w:left w:val="none" w:sz="0" w:space="0" w:color="auto"/>
        <w:bottom w:val="none" w:sz="0" w:space="0" w:color="auto"/>
        <w:right w:val="none" w:sz="0" w:space="0" w:color="auto"/>
      </w:divBdr>
    </w:div>
    <w:div w:id="1439255026">
      <w:bodyDiv w:val="1"/>
      <w:marLeft w:val="0"/>
      <w:marRight w:val="0"/>
      <w:marTop w:val="0"/>
      <w:marBottom w:val="0"/>
      <w:divBdr>
        <w:top w:val="none" w:sz="0" w:space="0" w:color="auto"/>
        <w:left w:val="none" w:sz="0" w:space="0" w:color="auto"/>
        <w:bottom w:val="none" w:sz="0" w:space="0" w:color="auto"/>
        <w:right w:val="none" w:sz="0" w:space="0" w:color="auto"/>
      </w:divBdr>
    </w:div>
    <w:div w:id="1439255394">
      <w:bodyDiv w:val="1"/>
      <w:marLeft w:val="0"/>
      <w:marRight w:val="0"/>
      <w:marTop w:val="0"/>
      <w:marBottom w:val="0"/>
      <w:divBdr>
        <w:top w:val="none" w:sz="0" w:space="0" w:color="auto"/>
        <w:left w:val="none" w:sz="0" w:space="0" w:color="auto"/>
        <w:bottom w:val="none" w:sz="0" w:space="0" w:color="auto"/>
        <w:right w:val="none" w:sz="0" w:space="0" w:color="auto"/>
      </w:divBdr>
    </w:div>
    <w:div w:id="1440374887">
      <w:bodyDiv w:val="1"/>
      <w:marLeft w:val="0"/>
      <w:marRight w:val="0"/>
      <w:marTop w:val="0"/>
      <w:marBottom w:val="0"/>
      <w:divBdr>
        <w:top w:val="none" w:sz="0" w:space="0" w:color="auto"/>
        <w:left w:val="none" w:sz="0" w:space="0" w:color="auto"/>
        <w:bottom w:val="none" w:sz="0" w:space="0" w:color="auto"/>
        <w:right w:val="none" w:sz="0" w:space="0" w:color="auto"/>
      </w:divBdr>
    </w:div>
    <w:div w:id="1440489585">
      <w:bodyDiv w:val="1"/>
      <w:marLeft w:val="0"/>
      <w:marRight w:val="0"/>
      <w:marTop w:val="0"/>
      <w:marBottom w:val="0"/>
      <w:divBdr>
        <w:top w:val="none" w:sz="0" w:space="0" w:color="auto"/>
        <w:left w:val="none" w:sz="0" w:space="0" w:color="auto"/>
        <w:bottom w:val="none" w:sz="0" w:space="0" w:color="auto"/>
        <w:right w:val="none" w:sz="0" w:space="0" w:color="auto"/>
      </w:divBdr>
    </w:div>
    <w:div w:id="1440875316">
      <w:bodyDiv w:val="1"/>
      <w:marLeft w:val="0"/>
      <w:marRight w:val="0"/>
      <w:marTop w:val="0"/>
      <w:marBottom w:val="0"/>
      <w:divBdr>
        <w:top w:val="none" w:sz="0" w:space="0" w:color="auto"/>
        <w:left w:val="none" w:sz="0" w:space="0" w:color="auto"/>
        <w:bottom w:val="none" w:sz="0" w:space="0" w:color="auto"/>
        <w:right w:val="none" w:sz="0" w:space="0" w:color="auto"/>
      </w:divBdr>
    </w:div>
    <w:div w:id="1442342130">
      <w:bodyDiv w:val="1"/>
      <w:marLeft w:val="0"/>
      <w:marRight w:val="0"/>
      <w:marTop w:val="0"/>
      <w:marBottom w:val="0"/>
      <w:divBdr>
        <w:top w:val="none" w:sz="0" w:space="0" w:color="auto"/>
        <w:left w:val="none" w:sz="0" w:space="0" w:color="auto"/>
        <w:bottom w:val="none" w:sz="0" w:space="0" w:color="auto"/>
        <w:right w:val="none" w:sz="0" w:space="0" w:color="auto"/>
      </w:divBdr>
    </w:div>
    <w:div w:id="1442609524">
      <w:bodyDiv w:val="1"/>
      <w:marLeft w:val="0"/>
      <w:marRight w:val="0"/>
      <w:marTop w:val="0"/>
      <w:marBottom w:val="0"/>
      <w:divBdr>
        <w:top w:val="none" w:sz="0" w:space="0" w:color="auto"/>
        <w:left w:val="none" w:sz="0" w:space="0" w:color="auto"/>
        <w:bottom w:val="none" w:sz="0" w:space="0" w:color="auto"/>
        <w:right w:val="none" w:sz="0" w:space="0" w:color="auto"/>
      </w:divBdr>
    </w:div>
    <w:div w:id="1443302683">
      <w:bodyDiv w:val="1"/>
      <w:marLeft w:val="0"/>
      <w:marRight w:val="0"/>
      <w:marTop w:val="0"/>
      <w:marBottom w:val="0"/>
      <w:divBdr>
        <w:top w:val="none" w:sz="0" w:space="0" w:color="auto"/>
        <w:left w:val="none" w:sz="0" w:space="0" w:color="auto"/>
        <w:bottom w:val="none" w:sz="0" w:space="0" w:color="auto"/>
        <w:right w:val="none" w:sz="0" w:space="0" w:color="auto"/>
      </w:divBdr>
    </w:div>
    <w:div w:id="1443723557">
      <w:bodyDiv w:val="1"/>
      <w:marLeft w:val="0"/>
      <w:marRight w:val="0"/>
      <w:marTop w:val="0"/>
      <w:marBottom w:val="0"/>
      <w:divBdr>
        <w:top w:val="none" w:sz="0" w:space="0" w:color="auto"/>
        <w:left w:val="none" w:sz="0" w:space="0" w:color="auto"/>
        <w:bottom w:val="none" w:sz="0" w:space="0" w:color="auto"/>
        <w:right w:val="none" w:sz="0" w:space="0" w:color="auto"/>
      </w:divBdr>
    </w:div>
    <w:div w:id="1443838642">
      <w:bodyDiv w:val="1"/>
      <w:marLeft w:val="0"/>
      <w:marRight w:val="0"/>
      <w:marTop w:val="0"/>
      <w:marBottom w:val="0"/>
      <w:divBdr>
        <w:top w:val="none" w:sz="0" w:space="0" w:color="auto"/>
        <w:left w:val="none" w:sz="0" w:space="0" w:color="auto"/>
        <w:bottom w:val="none" w:sz="0" w:space="0" w:color="auto"/>
        <w:right w:val="none" w:sz="0" w:space="0" w:color="auto"/>
      </w:divBdr>
    </w:div>
    <w:div w:id="1443915281">
      <w:bodyDiv w:val="1"/>
      <w:marLeft w:val="0"/>
      <w:marRight w:val="0"/>
      <w:marTop w:val="0"/>
      <w:marBottom w:val="0"/>
      <w:divBdr>
        <w:top w:val="none" w:sz="0" w:space="0" w:color="auto"/>
        <w:left w:val="none" w:sz="0" w:space="0" w:color="auto"/>
        <w:bottom w:val="none" w:sz="0" w:space="0" w:color="auto"/>
        <w:right w:val="none" w:sz="0" w:space="0" w:color="auto"/>
      </w:divBdr>
    </w:div>
    <w:div w:id="1443962412">
      <w:bodyDiv w:val="1"/>
      <w:marLeft w:val="0"/>
      <w:marRight w:val="0"/>
      <w:marTop w:val="0"/>
      <w:marBottom w:val="0"/>
      <w:divBdr>
        <w:top w:val="none" w:sz="0" w:space="0" w:color="auto"/>
        <w:left w:val="none" w:sz="0" w:space="0" w:color="auto"/>
        <w:bottom w:val="none" w:sz="0" w:space="0" w:color="auto"/>
        <w:right w:val="none" w:sz="0" w:space="0" w:color="auto"/>
      </w:divBdr>
    </w:div>
    <w:div w:id="1444230022">
      <w:bodyDiv w:val="1"/>
      <w:marLeft w:val="0"/>
      <w:marRight w:val="0"/>
      <w:marTop w:val="0"/>
      <w:marBottom w:val="0"/>
      <w:divBdr>
        <w:top w:val="none" w:sz="0" w:space="0" w:color="auto"/>
        <w:left w:val="none" w:sz="0" w:space="0" w:color="auto"/>
        <w:bottom w:val="none" w:sz="0" w:space="0" w:color="auto"/>
        <w:right w:val="none" w:sz="0" w:space="0" w:color="auto"/>
      </w:divBdr>
    </w:div>
    <w:div w:id="1444302966">
      <w:bodyDiv w:val="1"/>
      <w:marLeft w:val="0"/>
      <w:marRight w:val="0"/>
      <w:marTop w:val="0"/>
      <w:marBottom w:val="0"/>
      <w:divBdr>
        <w:top w:val="none" w:sz="0" w:space="0" w:color="auto"/>
        <w:left w:val="none" w:sz="0" w:space="0" w:color="auto"/>
        <w:bottom w:val="none" w:sz="0" w:space="0" w:color="auto"/>
        <w:right w:val="none" w:sz="0" w:space="0" w:color="auto"/>
      </w:divBdr>
    </w:div>
    <w:div w:id="1444375841">
      <w:bodyDiv w:val="1"/>
      <w:marLeft w:val="0"/>
      <w:marRight w:val="0"/>
      <w:marTop w:val="0"/>
      <w:marBottom w:val="0"/>
      <w:divBdr>
        <w:top w:val="none" w:sz="0" w:space="0" w:color="auto"/>
        <w:left w:val="none" w:sz="0" w:space="0" w:color="auto"/>
        <w:bottom w:val="none" w:sz="0" w:space="0" w:color="auto"/>
        <w:right w:val="none" w:sz="0" w:space="0" w:color="auto"/>
      </w:divBdr>
    </w:div>
    <w:div w:id="1444570314">
      <w:bodyDiv w:val="1"/>
      <w:marLeft w:val="0"/>
      <w:marRight w:val="0"/>
      <w:marTop w:val="0"/>
      <w:marBottom w:val="0"/>
      <w:divBdr>
        <w:top w:val="none" w:sz="0" w:space="0" w:color="auto"/>
        <w:left w:val="none" w:sz="0" w:space="0" w:color="auto"/>
        <w:bottom w:val="none" w:sz="0" w:space="0" w:color="auto"/>
        <w:right w:val="none" w:sz="0" w:space="0" w:color="auto"/>
      </w:divBdr>
    </w:div>
    <w:div w:id="1445073548">
      <w:bodyDiv w:val="1"/>
      <w:marLeft w:val="0"/>
      <w:marRight w:val="0"/>
      <w:marTop w:val="0"/>
      <w:marBottom w:val="0"/>
      <w:divBdr>
        <w:top w:val="none" w:sz="0" w:space="0" w:color="auto"/>
        <w:left w:val="none" w:sz="0" w:space="0" w:color="auto"/>
        <w:bottom w:val="none" w:sz="0" w:space="0" w:color="auto"/>
        <w:right w:val="none" w:sz="0" w:space="0" w:color="auto"/>
      </w:divBdr>
    </w:div>
    <w:div w:id="1445539058">
      <w:bodyDiv w:val="1"/>
      <w:marLeft w:val="0"/>
      <w:marRight w:val="0"/>
      <w:marTop w:val="0"/>
      <w:marBottom w:val="0"/>
      <w:divBdr>
        <w:top w:val="none" w:sz="0" w:space="0" w:color="auto"/>
        <w:left w:val="none" w:sz="0" w:space="0" w:color="auto"/>
        <w:bottom w:val="none" w:sz="0" w:space="0" w:color="auto"/>
        <w:right w:val="none" w:sz="0" w:space="0" w:color="auto"/>
      </w:divBdr>
    </w:div>
    <w:div w:id="1446540480">
      <w:bodyDiv w:val="1"/>
      <w:marLeft w:val="0"/>
      <w:marRight w:val="0"/>
      <w:marTop w:val="0"/>
      <w:marBottom w:val="0"/>
      <w:divBdr>
        <w:top w:val="none" w:sz="0" w:space="0" w:color="auto"/>
        <w:left w:val="none" w:sz="0" w:space="0" w:color="auto"/>
        <w:bottom w:val="none" w:sz="0" w:space="0" w:color="auto"/>
        <w:right w:val="none" w:sz="0" w:space="0" w:color="auto"/>
      </w:divBdr>
    </w:div>
    <w:div w:id="1447192310">
      <w:bodyDiv w:val="1"/>
      <w:marLeft w:val="0"/>
      <w:marRight w:val="0"/>
      <w:marTop w:val="0"/>
      <w:marBottom w:val="0"/>
      <w:divBdr>
        <w:top w:val="none" w:sz="0" w:space="0" w:color="auto"/>
        <w:left w:val="none" w:sz="0" w:space="0" w:color="auto"/>
        <w:bottom w:val="none" w:sz="0" w:space="0" w:color="auto"/>
        <w:right w:val="none" w:sz="0" w:space="0" w:color="auto"/>
      </w:divBdr>
    </w:div>
    <w:div w:id="1447240400">
      <w:bodyDiv w:val="1"/>
      <w:marLeft w:val="0"/>
      <w:marRight w:val="0"/>
      <w:marTop w:val="0"/>
      <w:marBottom w:val="0"/>
      <w:divBdr>
        <w:top w:val="none" w:sz="0" w:space="0" w:color="auto"/>
        <w:left w:val="none" w:sz="0" w:space="0" w:color="auto"/>
        <w:bottom w:val="none" w:sz="0" w:space="0" w:color="auto"/>
        <w:right w:val="none" w:sz="0" w:space="0" w:color="auto"/>
      </w:divBdr>
    </w:div>
    <w:div w:id="1447844795">
      <w:bodyDiv w:val="1"/>
      <w:marLeft w:val="0"/>
      <w:marRight w:val="0"/>
      <w:marTop w:val="0"/>
      <w:marBottom w:val="0"/>
      <w:divBdr>
        <w:top w:val="none" w:sz="0" w:space="0" w:color="auto"/>
        <w:left w:val="none" w:sz="0" w:space="0" w:color="auto"/>
        <w:bottom w:val="none" w:sz="0" w:space="0" w:color="auto"/>
        <w:right w:val="none" w:sz="0" w:space="0" w:color="auto"/>
      </w:divBdr>
    </w:div>
    <w:div w:id="1448349067">
      <w:bodyDiv w:val="1"/>
      <w:marLeft w:val="0"/>
      <w:marRight w:val="0"/>
      <w:marTop w:val="0"/>
      <w:marBottom w:val="0"/>
      <w:divBdr>
        <w:top w:val="none" w:sz="0" w:space="0" w:color="auto"/>
        <w:left w:val="none" w:sz="0" w:space="0" w:color="auto"/>
        <w:bottom w:val="none" w:sz="0" w:space="0" w:color="auto"/>
        <w:right w:val="none" w:sz="0" w:space="0" w:color="auto"/>
      </w:divBdr>
    </w:div>
    <w:div w:id="1448543071">
      <w:bodyDiv w:val="1"/>
      <w:marLeft w:val="0"/>
      <w:marRight w:val="0"/>
      <w:marTop w:val="0"/>
      <w:marBottom w:val="0"/>
      <w:divBdr>
        <w:top w:val="none" w:sz="0" w:space="0" w:color="auto"/>
        <w:left w:val="none" w:sz="0" w:space="0" w:color="auto"/>
        <w:bottom w:val="none" w:sz="0" w:space="0" w:color="auto"/>
        <w:right w:val="none" w:sz="0" w:space="0" w:color="auto"/>
      </w:divBdr>
    </w:div>
    <w:div w:id="1450775809">
      <w:bodyDiv w:val="1"/>
      <w:marLeft w:val="0"/>
      <w:marRight w:val="0"/>
      <w:marTop w:val="0"/>
      <w:marBottom w:val="0"/>
      <w:divBdr>
        <w:top w:val="none" w:sz="0" w:space="0" w:color="auto"/>
        <w:left w:val="none" w:sz="0" w:space="0" w:color="auto"/>
        <w:bottom w:val="none" w:sz="0" w:space="0" w:color="auto"/>
        <w:right w:val="none" w:sz="0" w:space="0" w:color="auto"/>
      </w:divBdr>
    </w:div>
    <w:div w:id="1452284844">
      <w:bodyDiv w:val="1"/>
      <w:marLeft w:val="0"/>
      <w:marRight w:val="0"/>
      <w:marTop w:val="0"/>
      <w:marBottom w:val="0"/>
      <w:divBdr>
        <w:top w:val="none" w:sz="0" w:space="0" w:color="auto"/>
        <w:left w:val="none" w:sz="0" w:space="0" w:color="auto"/>
        <w:bottom w:val="none" w:sz="0" w:space="0" w:color="auto"/>
        <w:right w:val="none" w:sz="0" w:space="0" w:color="auto"/>
      </w:divBdr>
    </w:div>
    <w:div w:id="1453089260">
      <w:bodyDiv w:val="1"/>
      <w:marLeft w:val="0"/>
      <w:marRight w:val="0"/>
      <w:marTop w:val="0"/>
      <w:marBottom w:val="0"/>
      <w:divBdr>
        <w:top w:val="none" w:sz="0" w:space="0" w:color="auto"/>
        <w:left w:val="none" w:sz="0" w:space="0" w:color="auto"/>
        <w:bottom w:val="none" w:sz="0" w:space="0" w:color="auto"/>
        <w:right w:val="none" w:sz="0" w:space="0" w:color="auto"/>
      </w:divBdr>
    </w:div>
    <w:div w:id="1453791052">
      <w:bodyDiv w:val="1"/>
      <w:marLeft w:val="0"/>
      <w:marRight w:val="0"/>
      <w:marTop w:val="0"/>
      <w:marBottom w:val="0"/>
      <w:divBdr>
        <w:top w:val="none" w:sz="0" w:space="0" w:color="auto"/>
        <w:left w:val="none" w:sz="0" w:space="0" w:color="auto"/>
        <w:bottom w:val="none" w:sz="0" w:space="0" w:color="auto"/>
        <w:right w:val="none" w:sz="0" w:space="0" w:color="auto"/>
      </w:divBdr>
    </w:div>
    <w:div w:id="1454327774">
      <w:bodyDiv w:val="1"/>
      <w:marLeft w:val="0"/>
      <w:marRight w:val="0"/>
      <w:marTop w:val="0"/>
      <w:marBottom w:val="0"/>
      <w:divBdr>
        <w:top w:val="none" w:sz="0" w:space="0" w:color="auto"/>
        <w:left w:val="none" w:sz="0" w:space="0" w:color="auto"/>
        <w:bottom w:val="none" w:sz="0" w:space="0" w:color="auto"/>
        <w:right w:val="none" w:sz="0" w:space="0" w:color="auto"/>
      </w:divBdr>
    </w:div>
    <w:div w:id="1454442968">
      <w:bodyDiv w:val="1"/>
      <w:marLeft w:val="0"/>
      <w:marRight w:val="0"/>
      <w:marTop w:val="0"/>
      <w:marBottom w:val="0"/>
      <w:divBdr>
        <w:top w:val="none" w:sz="0" w:space="0" w:color="auto"/>
        <w:left w:val="none" w:sz="0" w:space="0" w:color="auto"/>
        <w:bottom w:val="none" w:sz="0" w:space="0" w:color="auto"/>
        <w:right w:val="none" w:sz="0" w:space="0" w:color="auto"/>
      </w:divBdr>
    </w:div>
    <w:div w:id="1454447458">
      <w:bodyDiv w:val="1"/>
      <w:marLeft w:val="0"/>
      <w:marRight w:val="0"/>
      <w:marTop w:val="0"/>
      <w:marBottom w:val="0"/>
      <w:divBdr>
        <w:top w:val="none" w:sz="0" w:space="0" w:color="auto"/>
        <w:left w:val="none" w:sz="0" w:space="0" w:color="auto"/>
        <w:bottom w:val="none" w:sz="0" w:space="0" w:color="auto"/>
        <w:right w:val="none" w:sz="0" w:space="0" w:color="auto"/>
      </w:divBdr>
    </w:div>
    <w:div w:id="1454665298">
      <w:bodyDiv w:val="1"/>
      <w:marLeft w:val="0"/>
      <w:marRight w:val="0"/>
      <w:marTop w:val="0"/>
      <w:marBottom w:val="0"/>
      <w:divBdr>
        <w:top w:val="none" w:sz="0" w:space="0" w:color="auto"/>
        <w:left w:val="none" w:sz="0" w:space="0" w:color="auto"/>
        <w:bottom w:val="none" w:sz="0" w:space="0" w:color="auto"/>
        <w:right w:val="none" w:sz="0" w:space="0" w:color="auto"/>
      </w:divBdr>
    </w:div>
    <w:div w:id="1455293850">
      <w:bodyDiv w:val="1"/>
      <w:marLeft w:val="0"/>
      <w:marRight w:val="0"/>
      <w:marTop w:val="0"/>
      <w:marBottom w:val="0"/>
      <w:divBdr>
        <w:top w:val="none" w:sz="0" w:space="0" w:color="auto"/>
        <w:left w:val="none" w:sz="0" w:space="0" w:color="auto"/>
        <w:bottom w:val="none" w:sz="0" w:space="0" w:color="auto"/>
        <w:right w:val="none" w:sz="0" w:space="0" w:color="auto"/>
      </w:divBdr>
    </w:div>
    <w:div w:id="1455707408">
      <w:bodyDiv w:val="1"/>
      <w:marLeft w:val="0"/>
      <w:marRight w:val="0"/>
      <w:marTop w:val="0"/>
      <w:marBottom w:val="0"/>
      <w:divBdr>
        <w:top w:val="none" w:sz="0" w:space="0" w:color="auto"/>
        <w:left w:val="none" w:sz="0" w:space="0" w:color="auto"/>
        <w:bottom w:val="none" w:sz="0" w:space="0" w:color="auto"/>
        <w:right w:val="none" w:sz="0" w:space="0" w:color="auto"/>
      </w:divBdr>
    </w:div>
    <w:div w:id="1456867098">
      <w:bodyDiv w:val="1"/>
      <w:marLeft w:val="0"/>
      <w:marRight w:val="0"/>
      <w:marTop w:val="0"/>
      <w:marBottom w:val="0"/>
      <w:divBdr>
        <w:top w:val="none" w:sz="0" w:space="0" w:color="auto"/>
        <w:left w:val="none" w:sz="0" w:space="0" w:color="auto"/>
        <w:bottom w:val="none" w:sz="0" w:space="0" w:color="auto"/>
        <w:right w:val="none" w:sz="0" w:space="0" w:color="auto"/>
      </w:divBdr>
    </w:div>
    <w:div w:id="1457681445">
      <w:bodyDiv w:val="1"/>
      <w:marLeft w:val="0"/>
      <w:marRight w:val="0"/>
      <w:marTop w:val="0"/>
      <w:marBottom w:val="0"/>
      <w:divBdr>
        <w:top w:val="none" w:sz="0" w:space="0" w:color="auto"/>
        <w:left w:val="none" w:sz="0" w:space="0" w:color="auto"/>
        <w:bottom w:val="none" w:sz="0" w:space="0" w:color="auto"/>
        <w:right w:val="none" w:sz="0" w:space="0" w:color="auto"/>
      </w:divBdr>
    </w:div>
    <w:div w:id="1457748480">
      <w:bodyDiv w:val="1"/>
      <w:marLeft w:val="0"/>
      <w:marRight w:val="0"/>
      <w:marTop w:val="0"/>
      <w:marBottom w:val="0"/>
      <w:divBdr>
        <w:top w:val="none" w:sz="0" w:space="0" w:color="auto"/>
        <w:left w:val="none" w:sz="0" w:space="0" w:color="auto"/>
        <w:bottom w:val="none" w:sz="0" w:space="0" w:color="auto"/>
        <w:right w:val="none" w:sz="0" w:space="0" w:color="auto"/>
      </w:divBdr>
    </w:div>
    <w:div w:id="1457798775">
      <w:bodyDiv w:val="1"/>
      <w:marLeft w:val="0"/>
      <w:marRight w:val="0"/>
      <w:marTop w:val="0"/>
      <w:marBottom w:val="0"/>
      <w:divBdr>
        <w:top w:val="none" w:sz="0" w:space="0" w:color="auto"/>
        <w:left w:val="none" w:sz="0" w:space="0" w:color="auto"/>
        <w:bottom w:val="none" w:sz="0" w:space="0" w:color="auto"/>
        <w:right w:val="none" w:sz="0" w:space="0" w:color="auto"/>
      </w:divBdr>
    </w:div>
    <w:div w:id="1458067905">
      <w:bodyDiv w:val="1"/>
      <w:marLeft w:val="0"/>
      <w:marRight w:val="0"/>
      <w:marTop w:val="0"/>
      <w:marBottom w:val="0"/>
      <w:divBdr>
        <w:top w:val="none" w:sz="0" w:space="0" w:color="auto"/>
        <w:left w:val="none" w:sz="0" w:space="0" w:color="auto"/>
        <w:bottom w:val="none" w:sz="0" w:space="0" w:color="auto"/>
        <w:right w:val="none" w:sz="0" w:space="0" w:color="auto"/>
      </w:divBdr>
    </w:div>
    <w:div w:id="1458135408">
      <w:bodyDiv w:val="1"/>
      <w:marLeft w:val="0"/>
      <w:marRight w:val="0"/>
      <w:marTop w:val="0"/>
      <w:marBottom w:val="0"/>
      <w:divBdr>
        <w:top w:val="none" w:sz="0" w:space="0" w:color="auto"/>
        <w:left w:val="none" w:sz="0" w:space="0" w:color="auto"/>
        <w:bottom w:val="none" w:sz="0" w:space="0" w:color="auto"/>
        <w:right w:val="none" w:sz="0" w:space="0" w:color="auto"/>
      </w:divBdr>
    </w:div>
    <w:div w:id="1458261217">
      <w:bodyDiv w:val="1"/>
      <w:marLeft w:val="0"/>
      <w:marRight w:val="0"/>
      <w:marTop w:val="0"/>
      <w:marBottom w:val="0"/>
      <w:divBdr>
        <w:top w:val="none" w:sz="0" w:space="0" w:color="auto"/>
        <w:left w:val="none" w:sz="0" w:space="0" w:color="auto"/>
        <w:bottom w:val="none" w:sz="0" w:space="0" w:color="auto"/>
        <w:right w:val="none" w:sz="0" w:space="0" w:color="auto"/>
      </w:divBdr>
    </w:div>
    <w:div w:id="1459031991">
      <w:bodyDiv w:val="1"/>
      <w:marLeft w:val="0"/>
      <w:marRight w:val="0"/>
      <w:marTop w:val="0"/>
      <w:marBottom w:val="0"/>
      <w:divBdr>
        <w:top w:val="none" w:sz="0" w:space="0" w:color="auto"/>
        <w:left w:val="none" w:sz="0" w:space="0" w:color="auto"/>
        <w:bottom w:val="none" w:sz="0" w:space="0" w:color="auto"/>
        <w:right w:val="none" w:sz="0" w:space="0" w:color="auto"/>
      </w:divBdr>
    </w:div>
    <w:div w:id="1459568726">
      <w:bodyDiv w:val="1"/>
      <w:marLeft w:val="0"/>
      <w:marRight w:val="0"/>
      <w:marTop w:val="0"/>
      <w:marBottom w:val="0"/>
      <w:divBdr>
        <w:top w:val="none" w:sz="0" w:space="0" w:color="auto"/>
        <w:left w:val="none" w:sz="0" w:space="0" w:color="auto"/>
        <w:bottom w:val="none" w:sz="0" w:space="0" w:color="auto"/>
        <w:right w:val="none" w:sz="0" w:space="0" w:color="auto"/>
      </w:divBdr>
    </w:div>
    <w:div w:id="1459647730">
      <w:bodyDiv w:val="1"/>
      <w:marLeft w:val="0"/>
      <w:marRight w:val="0"/>
      <w:marTop w:val="0"/>
      <w:marBottom w:val="0"/>
      <w:divBdr>
        <w:top w:val="none" w:sz="0" w:space="0" w:color="auto"/>
        <w:left w:val="none" w:sz="0" w:space="0" w:color="auto"/>
        <w:bottom w:val="none" w:sz="0" w:space="0" w:color="auto"/>
        <w:right w:val="none" w:sz="0" w:space="0" w:color="auto"/>
      </w:divBdr>
    </w:div>
    <w:div w:id="1459764677">
      <w:bodyDiv w:val="1"/>
      <w:marLeft w:val="0"/>
      <w:marRight w:val="0"/>
      <w:marTop w:val="0"/>
      <w:marBottom w:val="0"/>
      <w:divBdr>
        <w:top w:val="none" w:sz="0" w:space="0" w:color="auto"/>
        <w:left w:val="none" w:sz="0" w:space="0" w:color="auto"/>
        <w:bottom w:val="none" w:sz="0" w:space="0" w:color="auto"/>
        <w:right w:val="none" w:sz="0" w:space="0" w:color="auto"/>
      </w:divBdr>
    </w:div>
    <w:div w:id="1460297591">
      <w:bodyDiv w:val="1"/>
      <w:marLeft w:val="0"/>
      <w:marRight w:val="0"/>
      <w:marTop w:val="0"/>
      <w:marBottom w:val="0"/>
      <w:divBdr>
        <w:top w:val="none" w:sz="0" w:space="0" w:color="auto"/>
        <w:left w:val="none" w:sz="0" w:space="0" w:color="auto"/>
        <w:bottom w:val="none" w:sz="0" w:space="0" w:color="auto"/>
        <w:right w:val="none" w:sz="0" w:space="0" w:color="auto"/>
      </w:divBdr>
    </w:div>
    <w:div w:id="1460802095">
      <w:bodyDiv w:val="1"/>
      <w:marLeft w:val="0"/>
      <w:marRight w:val="0"/>
      <w:marTop w:val="0"/>
      <w:marBottom w:val="0"/>
      <w:divBdr>
        <w:top w:val="none" w:sz="0" w:space="0" w:color="auto"/>
        <w:left w:val="none" w:sz="0" w:space="0" w:color="auto"/>
        <w:bottom w:val="none" w:sz="0" w:space="0" w:color="auto"/>
        <w:right w:val="none" w:sz="0" w:space="0" w:color="auto"/>
      </w:divBdr>
    </w:div>
    <w:div w:id="1460807620">
      <w:bodyDiv w:val="1"/>
      <w:marLeft w:val="0"/>
      <w:marRight w:val="0"/>
      <w:marTop w:val="0"/>
      <w:marBottom w:val="0"/>
      <w:divBdr>
        <w:top w:val="none" w:sz="0" w:space="0" w:color="auto"/>
        <w:left w:val="none" w:sz="0" w:space="0" w:color="auto"/>
        <w:bottom w:val="none" w:sz="0" w:space="0" w:color="auto"/>
        <w:right w:val="none" w:sz="0" w:space="0" w:color="auto"/>
      </w:divBdr>
    </w:div>
    <w:div w:id="1461072193">
      <w:bodyDiv w:val="1"/>
      <w:marLeft w:val="0"/>
      <w:marRight w:val="0"/>
      <w:marTop w:val="0"/>
      <w:marBottom w:val="0"/>
      <w:divBdr>
        <w:top w:val="none" w:sz="0" w:space="0" w:color="auto"/>
        <w:left w:val="none" w:sz="0" w:space="0" w:color="auto"/>
        <w:bottom w:val="none" w:sz="0" w:space="0" w:color="auto"/>
        <w:right w:val="none" w:sz="0" w:space="0" w:color="auto"/>
      </w:divBdr>
    </w:div>
    <w:div w:id="1461143748">
      <w:bodyDiv w:val="1"/>
      <w:marLeft w:val="0"/>
      <w:marRight w:val="0"/>
      <w:marTop w:val="0"/>
      <w:marBottom w:val="0"/>
      <w:divBdr>
        <w:top w:val="none" w:sz="0" w:space="0" w:color="auto"/>
        <w:left w:val="none" w:sz="0" w:space="0" w:color="auto"/>
        <w:bottom w:val="none" w:sz="0" w:space="0" w:color="auto"/>
        <w:right w:val="none" w:sz="0" w:space="0" w:color="auto"/>
      </w:divBdr>
    </w:div>
    <w:div w:id="1461340823">
      <w:bodyDiv w:val="1"/>
      <w:marLeft w:val="0"/>
      <w:marRight w:val="0"/>
      <w:marTop w:val="0"/>
      <w:marBottom w:val="0"/>
      <w:divBdr>
        <w:top w:val="none" w:sz="0" w:space="0" w:color="auto"/>
        <w:left w:val="none" w:sz="0" w:space="0" w:color="auto"/>
        <w:bottom w:val="none" w:sz="0" w:space="0" w:color="auto"/>
        <w:right w:val="none" w:sz="0" w:space="0" w:color="auto"/>
      </w:divBdr>
    </w:div>
    <w:div w:id="1462074839">
      <w:bodyDiv w:val="1"/>
      <w:marLeft w:val="0"/>
      <w:marRight w:val="0"/>
      <w:marTop w:val="0"/>
      <w:marBottom w:val="0"/>
      <w:divBdr>
        <w:top w:val="none" w:sz="0" w:space="0" w:color="auto"/>
        <w:left w:val="none" w:sz="0" w:space="0" w:color="auto"/>
        <w:bottom w:val="none" w:sz="0" w:space="0" w:color="auto"/>
        <w:right w:val="none" w:sz="0" w:space="0" w:color="auto"/>
      </w:divBdr>
    </w:div>
    <w:div w:id="1463693913">
      <w:bodyDiv w:val="1"/>
      <w:marLeft w:val="0"/>
      <w:marRight w:val="0"/>
      <w:marTop w:val="0"/>
      <w:marBottom w:val="0"/>
      <w:divBdr>
        <w:top w:val="none" w:sz="0" w:space="0" w:color="auto"/>
        <w:left w:val="none" w:sz="0" w:space="0" w:color="auto"/>
        <w:bottom w:val="none" w:sz="0" w:space="0" w:color="auto"/>
        <w:right w:val="none" w:sz="0" w:space="0" w:color="auto"/>
      </w:divBdr>
    </w:div>
    <w:div w:id="1463959545">
      <w:bodyDiv w:val="1"/>
      <w:marLeft w:val="0"/>
      <w:marRight w:val="0"/>
      <w:marTop w:val="0"/>
      <w:marBottom w:val="0"/>
      <w:divBdr>
        <w:top w:val="none" w:sz="0" w:space="0" w:color="auto"/>
        <w:left w:val="none" w:sz="0" w:space="0" w:color="auto"/>
        <w:bottom w:val="none" w:sz="0" w:space="0" w:color="auto"/>
        <w:right w:val="none" w:sz="0" w:space="0" w:color="auto"/>
      </w:divBdr>
    </w:div>
    <w:div w:id="1464495323">
      <w:bodyDiv w:val="1"/>
      <w:marLeft w:val="0"/>
      <w:marRight w:val="0"/>
      <w:marTop w:val="0"/>
      <w:marBottom w:val="0"/>
      <w:divBdr>
        <w:top w:val="none" w:sz="0" w:space="0" w:color="auto"/>
        <w:left w:val="none" w:sz="0" w:space="0" w:color="auto"/>
        <w:bottom w:val="none" w:sz="0" w:space="0" w:color="auto"/>
        <w:right w:val="none" w:sz="0" w:space="0" w:color="auto"/>
      </w:divBdr>
    </w:div>
    <w:div w:id="1464614521">
      <w:bodyDiv w:val="1"/>
      <w:marLeft w:val="0"/>
      <w:marRight w:val="0"/>
      <w:marTop w:val="0"/>
      <w:marBottom w:val="0"/>
      <w:divBdr>
        <w:top w:val="none" w:sz="0" w:space="0" w:color="auto"/>
        <w:left w:val="none" w:sz="0" w:space="0" w:color="auto"/>
        <w:bottom w:val="none" w:sz="0" w:space="0" w:color="auto"/>
        <w:right w:val="none" w:sz="0" w:space="0" w:color="auto"/>
      </w:divBdr>
    </w:div>
    <w:div w:id="1465077328">
      <w:bodyDiv w:val="1"/>
      <w:marLeft w:val="0"/>
      <w:marRight w:val="0"/>
      <w:marTop w:val="0"/>
      <w:marBottom w:val="0"/>
      <w:divBdr>
        <w:top w:val="none" w:sz="0" w:space="0" w:color="auto"/>
        <w:left w:val="none" w:sz="0" w:space="0" w:color="auto"/>
        <w:bottom w:val="none" w:sz="0" w:space="0" w:color="auto"/>
        <w:right w:val="none" w:sz="0" w:space="0" w:color="auto"/>
      </w:divBdr>
    </w:div>
    <w:div w:id="1465080181">
      <w:bodyDiv w:val="1"/>
      <w:marLeft w:val="0"/>
      <w:marRight w:val="0"/>
      <w:marTop w:val="0"/>
      <w:marBottom w:val="0"/>
      <w:divBdr>
        <w:top w:val="none" w:sz="0" w:space="0" w:color="auto"/>
        <w:left w:val="none" w:sz="0" w:space="0" w:color="auto"/>
        <w:bottom w:val="none" w:sz="0" w:space="0" w:color="auto"/>
        <w:right w:val="none" w:sz="0" w:space="0" w:color="auto"/>
      </w:divBdr>
    </w:div>
    <w:div w:id="1465386905">
      <w:bodyDiv w:val="1"/>
      <w:marLeft w:val="0"/>
      <w:marRight w:val="0"/>
      <w:marTop w:val="0"/>
      <w:marBottom w:val="0"/>
      <w:divBdr>
        <w:top w:val="none" w:sz="0" w:space="0" w:color="auto"/>
        <w:left w:val="none" w:sz="0" w:space="0" w:color="auto"/>
        <w:bottom w:val="none" w:sz="0" w:space="0" w:color="auto"/>
        <w:right w:val="none" w:sz="0" w:space="0" w:color="auto"/>
      </w:divBdr>
    </w:div>
    <w:div w:id="1465387694">
      <w:bodyDiv w:val="1"/>
      <w:marLeft w:val="0"/>
      <w:marRight w:val="0"/>
      <w:marTop w:val="0"/>
      <w:marBottom w:val="0"/>
      <w:divBdr>
        <w:top w:val="none" w:sz="0" w:space="0" w:color="auto"/>
        <w:left w:val="none" w:sz="0" w:space="0" w:color="auto"/>
        <w:bottom w:val="none" w:sz="0" w:space="0" w:color="auto"/>
        <w:right w:val="none" w:sz="0" w:space="0" w:color="auto"/>
      </w:divBdr>
    </w:div>
    <w:div w:id="1465462002">
      <w:bodyDiv w:val="1"/>
      <w:marLeft w:val="0"/>
      <w:marRight w:val="0"/>
      <w:marTop w:val="0"/>
      <w:marBottom w:val="0"/>
      <w:divBdr>
        <w:top w:val="none" w:sz="0" w:space="0" w:color="auto"/>
        <w:left w:val="none" w:sz="0" w:space="0" w:color="auto"/>
        <w:bottom w:val="none" w:sz="0" w:space="0" w:color="auto"/>
        <w:right w:val="none" w:sz="0" w:space="0" w:color="auto"/>
      </w:divBdr>
    </w:div>
    <w:div w:id="1466239033">
      <w:bodyDiv w:val="1"/>
      <w:marLeft w:val="0"/>
      <w:marRight w:val="0"/>
      <w:marTop w:val="0"/>
      <w:marBottom w:val="0"/>
      <w:divBdr>
        <w:top w:val="none" w:sz="0" w:space="0" w:color="auto"/>
        <w:left w:val="none" w:sz="0" w:space="0" w:color="auto"/>
        <w:bottom w:val="none" w:sz="0" w:space="0" w:color="auto"/>
        <w:right w:val="none" w:sz="0" w:space="0" w:color="auto"/>
      </w:divBdr>
    </w:div>
    <w:div w:id="1466313997">
      <w:bodyDiv w:val="1"/>
      <w:marLeft w:val="0"/>
      <w:marRight w:val="0"/>
      <w:marTop w:val="0"/>
      <w:marBottom w:val="0"/>
      <w:divBdr>
        <w:top w:val="none" w:sz="0" w:space="0" w:color="auto"/>
        <w:left w:val="none" w:sz="0" w:space="0" w:color="auto"/>
        <w:bottom w:val="none" w:sz="0" w:space="0" w:color="auto"/>
        <w:right w:val="none" w:sz="0" w:space="0" w:color="auto"/>
      </w:divBdr>
    </w:div>
    <w:div w:id="1466393662">
      <w:bodyDiv w:val="1"/>
      <w:marLeft w:val="0"/>
      <w:marRight w:val="0"/>
      <w:marTop w:val="0"/>
      <w:marBottom w:val="0"/>
      <w:divBdr>
        <w:top w:val="none" w:sz="0" w:space="0" w:color="auto"/>
        <w:left w:val="none" w:sz="0" w:space="0" w:color="auto"/>
        <w:bottom w:val="none" w:sz="0" w:space="0" w:color="auto"/>
        <w:right w:val="none" w:sz="0" w:space="0" w:color="auto"/>
      </w:divBdr>
    </w:div>
    <w:div w:id="1466893397">
      <w:bodyDiv w:val="1"/>
      <w:marLeft w:val="0"/>
      <w:marRight w:val="0"/>
      <w:marTop w:val="0"/>
      <w:marBottom w:val="0"/>
      <w:divBdr>
        <w:top w:val="none" w:sz="0" w:space="0" w:color="auto"/>
        <w:left w:val="none" w:sz="0" w:space="0" w:color="auto"/>
        <w:bottom w:val="none" w:sz="0" w:space="0" w:color="auto"/>
        <w:right w:val="none" w:sz="0" w:space="0" w:color="auto"/>
      </w:divBdr>
    </w:div>
    <w:div w:id="1466924143">
      <w:bodyDiv w:val="1"/>
      <w:marLeft w:val="0"/>
      <w:marRight w:val="0"/>
      <w:marTop w:val="0"/>
      <w:marBottom w:val="0"/>
      <w:divBdr>
        <w:top w:val="none" w:sz="0" w:space="0" w:color="auto"/>
        <w:left w:val="none" w:sz="0" w:space="0" w:color="auto"/>
        <w:bottom w:val="none" w:sz="0" w:space="0" w:color="auto"/>
        <w:right w:val="none" w:sz="0" w:space="0" w:color="auto"/>
      </w:divBdr>
    </w:div>
    <w:div w:id="1466973772">
      <w:bodyDiv w:val="1"/>
      <w:marLeft w:val="0"/>
      <w:marRight w:val="0"/>
      <w:marTop w:val="0"/>
      <w:marBottom w:val="0"/>
      <w:divBdr>
        <w:top w:val="none" w:sz="0" w:space="0" w:color="auto"/>
        <w:left w:val="none" w:sz="0" w:space="0" w:color="auto"/>
        <w:bottom w:val="none" w:sz="0" w:space="0" w:color="auto"/>
        <w:right w:val="none" w:sz="0" w:space="0" w:color="auto"/>
      </w:divBdr>
    </w:div>
    <w:div w:id="1467045647">
      <w:bodyDiv w:val="1"/>
      <w:marLeft w:val="0"/>
      <w:marRight w:val="0"/>
      <w:marTop w:val="0"/>
      <w:marBottom w:val="0"/>
      <w:divBdr>
        <w:top w:val="none" w:sz="0" w:space="0" w:color="auto"/>
        <w:left w:val="none" w:sz="0" w:space="0" w:color="auto"/>
        <w:bottom w:val="none" w:sz="0" w:space="0" w:color="auto"/>
        <w:right w:val="none" w:sz="0" w:space="0" w:color="auto"/>
      </w:divBdr>
    </w:div>
    <w:div w:id="1467164425">
      <w:bodyDiv w:val="1"/>
      <w:marLeft w:val="0"/>
      <w:marRight w:val="0"/>
      <w:marTop w:val="0"/>
      <w:marBottom w:val="0"/>
      <w:divBdr>
        <w:top w:val="none" w:sz="0" w:space="0" w:color="auto"/>
        <w:left w:val="none" w:sz="0" w:space="0" w:color="auto"/>
        <w:bottom w:val="none" w:sz="0" w:space="0" w:color="auto"/>
        <w:right w:val="none" w:sz="0" w:space="0" w:color="auto"/>
      </w:divBdr>
    </w:div>
    <w:div w:id="1467624567">
      <w:bodyDiv w:val="1"/>
      <w:marLeft w:val="0"/>
      <w:marRight w:val="0"/>
      <w:marTop w:val="0"/>
      <w:marBottom w:val="0"/>
      <w:divBdr>
        <w:top w:val="none" w:sz="0" w:space="0" w:color="auto"/>
        <w:left w:val="none" w:sz="0" w:space="0" w:color="auto"/>
        <w:bottom w:val="none" w:sz="0" w:space="0" w:color="auto"/>
        <w:right w:val="none" w:sz="0" w:space="0" w:color="auto"/>
      </w:divBdr>
    </w:div>
    <w:div w:id="1467895728">
      <w:bodyDiv w:val="1"/>
      <w:marLeft w:val="0"/>
      <w:marRight w:val="0"/>
      <w:marTop w:val="0"/>
      <w:marBottom w:val="0"/>
      <w:divBdr>
        <w:top w:val="none" w:sz="0" w:space="0" w:color="auto"/>
        <w:left w:val="none" w:sz="0" w:space="0" w:color="auto"/>
        <w:bottom w:val="none" w:sz="0" w:space="0" w:color="auto"/>
        <w:right w:val="none" w:sz="0" w:space="0" w:color="auto"/>
      </w:divBdr>
    </w:div>
    <w:div w:id="1468668478">
      <w:bodyDiv w:val="1"/>
      <w:marLeft w:val="0"/>
      <w:marRight w:val="0"/>
      <w:marTop w:val="0"/>
      <w:marBottom w:val="0"/>
      <w:divBdr>
        <w:top w:val="none" w:sz="0" w:space="0" w:color="auto"/>
        <w:left w:val="none" w:sz="0" w:space="0" w:color="auto"/>
        <w:bottom w:val="none" w:sz="0" w:space="0" w:color="auto"/>
        <w:right w:val="none" w:sz="0" w:space="0" w:color="auto"/>
      </w:divBdr>
    </w:div>
    <w:div w:id="1468669220">
      <w:bodyDiv w:val="1"/>
      <w:marLeft w:val="0"/>
      <w:marRight w:val="0"/>
      <w:marTop w:val="0"/>
      <w:marBottom w:val="0"/>
      <w:divBdr>
        <w:top w:val="none" w:sz="0" w:space="0" w:color="auto"/>
        <w:left w:val="none" w:sz="0" w:space="0" w:color="auto"/>
        <w:bottom w:val="none" w:sz="0" w:space="0" w:color="auto"/>
        <w:right w:val="none" w:sz="0" w:space="0" w:color="auto"/>
      </w:divBdr>
    </w:div>
    <w:div w:id="1470628649">
      <w:bodyDiv w:val="1"/>
      <w:marLeft w:val="0"/>
      <w:marRight w:val="0"/>
      <w:marTop w:val="0"/>
      <w:marBottom w:val="0"/>
      <w:divBdr>
        <w:top w:val="none" w:sz="0" w:space="0" w:color="auto"/>
        <w:left w:val="none" w:sz="0" w:space="0" w:color="auto"/>
        <w:bottom w:val="none" w:sz="0" w:space="0" w:color="auto"/>
        <w:right w:val="none" w:sz="0" w:space="0" w:color="auto"/>
      </w:divBdr>
    </w:div>
    <w:div w:id="1470636075">
      <w:bodyDiv w:val="1"/>
      <w:marLeft w:val="0"/>
      <w:marRight w:val="0"/>
      <w:marTop w:val="0"/>
      <w:marBottom w:val="0"/>
      <w:divBdr>
        <w:top w:val="none" w:sz="0" w:space="0" w:color="auto"/>
        <w:left w:val="none" w:sz="0" w:space="0" w:color="auto"/>
        <w:bottom w:val="none" w:sz="0" w:space="0" w:color="auto"/>
        <w:right w:val="none" w:sz="0" w:space="0" w:color="auto"/>
      </w:divBdr>
    </w:div>
    <w:div w:id="1471632618">
      <w:bodyDiv w:val="1"/>
      <w:marLeft w:val="0"/>
      <w:marRight w:val="0"/>
      <w:marTop w:val="0"/>
      <w:marBottom w:val="0"/>
      <w:divBdr>
        <w:top w:val="none" w:sz="0" w:space="0" w:color="auto"/>
        <w:left w:val="none" w:sz="0" w:space="0" w:color="auto"/>
        <w:bottom w:val="none" w:sz="0" w:space="0" w:color="auto"/>
        <w:right w:val="none" w:sz="0" w:space="0" w:color="auto"/>
      </w:divBdr>
    </w:div>
    <w:div w:id="1472096341">
      <w:bodyDiv w:val="1"/>
      <w:marLeft w:val="0"/>
      <w:marRight w:val="0"/>
      <w:marTop w:val="0"/>
      <w:marBottom w:val="0"/>
      <w:divBdr>
        <w:top w:val="none" w:sz="0" w:space="0" w:color="auto"/>
        <w:left w:val="none" w:sz="0" w:space="0" w:color="auto"/>
        <w:bottom w:val="none" w:sz="0" w:space="0" w:color="auto"/>
        <w:right w:val="none" w:sz="0" w:space="0" w:color="auto"/>
      </w:divBdr>
    </w:div>
    <w:div w:id="1472408270">
      <w:bodyDiv w:val="1"/>
      <w:marLeft w:val="0"/>
      <w:marRight w:val="0"/>
      <w:marTop w:val="0"/>
      <w:marBottom w:val="0"/>
      <w:divBdr>
        <w:top w:val="none" w:sz="0" w:space="0" w:color="auto"/>
        <w:left w:val="none" w:sz="0" w:space="0" w:color="auto"/>
        <w:bottom w:val="none" w:sz="0" w:space="0" w:color="auto"/>
        <w:right w:val="none" w:sz="0" w:space="0" w:color="auto"/>
      </w:divBdr>
    </w:div>
    <w:div w:id="1472554362">
      <w:bodyDiv w:val="1"/>
      <w:marLeft w:val="0"/>
      <w:marRight w:val="0"/>
      <w:marTop w:val="0"/>
      <w:marBottom w:val="0"/>
      <w:divBdr>
        <w:top w:val="none" w:sz="0" w:space="0" w:color="auto"/>
        <w:left w:val="none" w:sz="0" w:space="0" w:color="auto"/>
        <w:bottom w:val="none" w:sz="0" w:space="0" w:color="auto"/>
        <w:right w:val="none" w:sz="0" w:space="0" w:color="auto"/>
      </w:divBdr>
    </w:div>
    <w:div w:id="1472865533">
      <w:bodyDiv w:val="1"/>
      <w:marLeft w:val="0"/>
      <w:marRight w:val="0"/>
      <w:marTop w:val="0"/>
      <w:marBottom w:val="0"/>
      <w:divBdr>
        <w:top w:val="none" w:sz="0" w:space="0" w:color="auto"/>
        <w:left w:val="none" w:sz="0" w:space="0" w:color="auto"/>
        <w:bottom w:val="none" w:sz="0" w:space="0" w:color="auto"/>
        <w:right w:val="none" w:sz="0" w:space="0" w:color="auto"/>
      </w:divBdr>
    </w:div>
    <w:div w:id="1474056189">
      <w:bodyDiv w:val="1"/>
      <w:marLeft w:val="0"/>
      <w:marRight w:val="0"/>
      <w:marTop w:val="0"/>
      <w:marBottom w:val="0"/>
      <w:divBdr>
        <w:top w:val="none" w:sz="0" w:space="0" w:color="auto"/>
        <w:left w:val="none" w:sz="0" w:space="0" w:color="auto"/>
        <w:bottom w:val="none" w:sz="0" w:space="0" w:color="auto"/>
        <w:right w:val="none" w:sz="0" w:space="0" w:color="auto"/>
      </w:divBdr>
    </w:div>
    <w:div w:id="1474131146">
      <w:bodyDiv w:val="1"/>
      <w:marLeft w:val="0"/>
      <w:marRight w:val="0"/>
      <w:marTop w:val="0"/>
      <w:marBottom w:val="0"/>
      <w:divBdr>
        <w:top w:val="none" w:sz="0" w:space="0" w:color="auto"/>
        <w:left w:val="none" w:sz="0" w:space="0" w:color="auto"/>
        <w:bottom w:val="none" w:sz="0" w:space="0" w:color="auto"/>
        <w:right w:val="none" w:sz="0" w:space="0" w:color="auto"/>
      </w:divBdr>
    </w:div>
    <w:div w:id="1474373768">
      <w:bodyDiv w:val="1"/>
      <w:marLeft w:val="0"/>
      <w:marRight w:val="0"/>
      <w:marTop w:val="0"/>
      <w:marBottom w:val="0"/>
      <w:divBdr>
        <w:top w:val="none" w:sz="0" w:space="0" w:color="auto"/>
        <w:left w:val="none" w:sz="0" w:space="0" w:color="auto"/>
        <w:bottom w:val="none" w:sz="0" w:space="0" w:color="auto"/>
        <w:right w:val="none" w:sz="0" w:space="0" w:color="auto"/>
      </w:divBdr>
    </w:div>
    <w:div w:id="1477070480">
      <w:bodyDiv w:val="1"/>
      <w:marLeft w:val="0"/>
      <w:marRight w:val="0"/>
      <w:marTop w:val="0"/>
      <w:marBottom w:val="0"/>
      <w:divBdr>
        <w:top w:val="none" w:sz="0" w:space="0" w:color="auto"/>
        <w:left w:val="none" w:sz="0" w:space="0" w:color="auto"/>
        <w:bottom w:val="none" w:sz="0" w:space="0" w:color="auto"/>
        <w:right w:val="none" w:sz="0" w:space="0" w:color="auto"/>
      </w:divBdr>
    </w:div>
    <w:div w:id="1477137647">
      <w:bodyDiv w:val="1"/>
      <w:marLeft w:val="0"/>
      <w:marRight w:val="0"/>
      <w:marTop w:val="0"/>
      <w:marBottom w:val="0"/>
      <w:divBdr>
        <w:top w:val="none" w:sz="0" w:space="0" w:color="auto"/>
        <w:left w:val="none" w:sz="0" w:space="0" w:color="auto"/>
        <w:bottom w:val="none" w:sz="0" w:space="0" w:color="auto"/>
        <w:right w:val="none" w:sz="0" w:space="0" w:color="auto"/>
      </w:divBdr>
    </w:div>
    <w:div w:id="1477798087">
      <w:bodyDiv w:val="1"/>
      <w:marLeft w:val="0"/>
      <w:marRight w:val="0"/>
      <w:marTop w:val="0"/>
      <w:marBottom w:val="0"/>
      <w:divBdr>
        <w:top w:val="none" w:sz="0" w:space="0" w:color="auto"/>
        <w:left w:val="none" w:sz="0" w:space="0" w:color="auto"/>
        <w:bottom w:val="none" w:sz="0" w:space="0" w:color="auto"/>
        <w:right w:val="none" w:sz="0" w:space="0" w:color="auto"/>
      </w:divBdr>
    </w:div>
    <w:div w:id="1477913559">
      <w:bodyDiv w:val="1"/>
      <w:marLeft w:val="0"/>
      <w:marRight w:val="0"/>
      <w:marTop w:val="0"/>
      <w:marBottom w:val="0"/>
      <w:divBdr>
        <w:top w:val="none" w:sz="0" w:space="0" w:color="auto"/>
        <w:left w:val="none" w:sz="0" w:space="0" w:color="auto"/>
        <w:bottom w:val="none" w:sz="0" w:space="0" w:color="auto"/>
        <w:right w:val="none" w:sz="0" w:space="0" w:color="auto"/>
      </w:divBdr>
    </w:div>
    <w:div w:id="1478261898">
      <w:bodyDiv w:val="1"/>
      <w:marLeft w:val="0"/>
      <w:marRight w:val="0"/>
      <w:marTop w:val="0"/>
      <w:marBottom w:val="0"/>
      <w:divBdr>
        <w:top w:val="none" w:sz="0" w:space="0" w:color="auto"/>
        <w:left w:val="none" w:sz="0" w:space="0" w:color="auto"/>
        <w:bottom w:val="none" w:sz="0" w:space="0" w:color="auto"/>
        <w:right w:val="none" w:sz="0" w:space="0" w:color="auto"/>
      </w:divBdr>
    </w:div>
    <w:div w:id="1478456337">
      <w:bodyDiv w:val="1"/>
      <w:marLeft w:val="0"/>
      <w:marRight w:val="0"/>
      <w:marTop w:val="0"/>
      <w:marBottom w:val="0"/>
      <w:divBdr>
        <w:top w:val="none" w:sz="0" w:space="0" w:color="auto"/>
        <w:left w:val="none" w:sz="0" w:space="0" w:color="auto"/>
        <w:bottom w:val="none" w:sz="0" w:space="0" w:color="auto"/>
        <w:right w:val="none" w:sz="0" w:space="0" w:color="auto"/>
      </w:divBdr>
    </w:div>
    <w:div w:id="1478523973">
      <w:bodyDiv w:val="1"/>
      <w:marLeft w:val="0"/>
      <w:marRight w:val="0"/>
      <w:marTop w:val="0"/>
      <w:marBottom w:val="0"/>
      <w:divBdr>
        <w:top w:val="none" w:sz="0" w:space="0" w:color="auto"/>
        <w:left w:val="none" w:sz="0" w:space="0" w:color="auto"/>
        <w:bottom w:val="none" w:sz="0" w:space="0" w:color="auto"/>
        <w:right w:val="none" w:sz="0" w:space="0" w:color="auto"/>
      </w:divBdr>
    </w:div>
    <w:div w:id="1478716611">
      <w:bodyDiv w:val="1"/>
      <w:marLeft w:val="0"/>
      <w:marRight w:val="0"/>
      <w:marTop w:val="0"/>
      <w:marBottom w:val="0"/>
      <w:divBdr>
        <w:top w:val="none" w:sz="0" w:space="0" w:color="auto"/>
        <w:left w:val="none" w:sz="0" w:space="0" w:color="auto"/>
        <w:bottom w:val="none" w:sz="0" w:space="0" w:color="auto"/>
        <w:right w:val="none" w:sz="0" w:space="0" w:color="auto"/>
      </w:divBdr>
    </w:div>
    <w:div w:id="1478767216">
      <w:bodyDiv w:val="1"/>
      <w:marLeft w:val="0"/>
      <w:marRight w:val="0"/>
      <w:marTop w:val="0"/>
      <w:marBottom w:val="0"/>
      <w:divBdr>
        <w:top w:val="none" w:sz="0" w:space="0" w:color="auto"/>
        <w:left w:val="none" w:sz="0" w:space="0" w:color="auto"/>
        <w:bottom w:val="none" w:sz="0" w:space="0" w:color="auto"/>
        <w:right w:val="none" w:sz="0" w:space="0" w:color="auto"/>
      </w:divBdr>
    </w:div>
    <w:div w:id="1479417703">
      <w:bodyDiv w:val="1"/>
      <w:marLeft w:val="0"/>
      <w:marRight w:val="0"/>
      <w:marTop w:val="0"/>
      <w:marBottom w:val="0"/>
      <w:divBdr>
        <w:top w:val="none" w:sz="0" w:space="0" w:color="auto"/>
        <w:left w:val="none" w:sz="0" w:space="0" w:color="auto"/>
        <w:bottom w:val="none" w:sz="0" w:space="0" w:color="auto"/>
        <w:right w:val="none" w:sz="0" w:space="0" w:color="auto"/>
      </w:divBdr>
    </w:div>
    <w:div w:id="1479960417">
      <w:bodyDiv w:val="1"/>
      <w:marLeft w:val="0"/>
      <w:marRight w:val="0"/>
      <w:marTop w:val="0"/>
      <w:marBottom w:val="0"/>
      <w:divBdr>
        <w:top w:val="none" w:sz="0" w:space="0" w:color="auto"/>
        <w:left w:val="none" w:sz="0" w:space="0" w:color="auto"/>
        <w:bottom w:val="none" w:sz="0" w:space="0" w:color="auto"/>
        <w:right w:val="none" w:sz="0" w:space="0" w:color="auto"/>
      </w:divBdr>
    </w:div>
    <w:div w:id="1481532178">
      <w:bodyDiv w:val="1"/>
      <w:marLeft w:val="0"/>
      <w:marRight w:val="0"/>
      <w:marTop w:val="0"/>
      <w:marBottom w:val="0"/>
      <w:divBdr>
        <w:top w:val="none" w:sz="0" w:space="0" w:color="auto"/>
        <w:left w:val="none" w:sz="0" w:space="0" w:color="auto"/>
        <w:bottom w:val="none" w:sz="0" w:space="0" w:color="auto"/>
        <w:right w:val="none" w:sz="0" w:space="0" w:color="auto"/>
      </w:divBdr>
    </w:div>
    <w:div w:id="1482576321">
      <w:bodyDiv w:val="1"/>
      <w:marLeft w:val="0"/>
      <w:marRight w:val="0"/>
      <w:marTop w:val="0"/>
      <w:marBottom w:val="0"/>
      <w:divBdr>
        <w:top w:val="none" w:sz="0" w:space="0" w:color="auto"/>
        <w:left w:val="none" w:sz="0" w:space="0" w:color="auto"/>
        <w:bottom w:val="none" w:sz="0" w:space="0" w:color="auto"/>
        <w:right w:val="none" w:sz="0" w:space="0" w:color="auto"/>
      </w:divBdr>
    </w:div>
    <w:div w:id="1482577750">
      <w:bodyDiv w:val="1"/>
      <w:marLeft w:val="0"/>
      <w:marRight w:val="0"/>
      <w:marTop w:val="0"/>
      <w:marBottom w:val="0"/>
      <w:divBdr>
        <w:top w:val="none" w:sz="0" w:space="0" w:color="auto"/>
        <w:left w:val="none" w:sz="0" w:space="0" w:color="auto"/>
        <w:bottom w:val="none" w:sz="0" w:space="0" w:color="auto"/>
        <w:right w:val="none" w:sz="0" w:space="0" w:color="auto"/>
      </w:divBdr>
    </w:div>
    <w:div w:id="1484009530">
      <w:bodyDiv w:val="1"/>
      <w:marLeft w:val="0"/>
      <w:marRight w:val="0"/>
      <w:marTop w:val="0"/>
      <w:marBottom w:val="0"/>
      <w:divBdr>
        <w:top w:val="none" w:sz="0" w:space="0" w:color="auto"/>
        <w:left w:val="none" w:sz="0" w:space="0" w:color="auto"/>
        <w:bottom w:val="none" w:sz="0" w:space="0" w:color="auto"/>
        <w:right w:val="none" w:sz="0" w:space="0" w:color="auto"/>
      </w:divBdr>
    </w:div>
    <w:div w:id="1484465728">
      <w:bodyDiv w:val="1"/>
      <w:marLeft w:val="0"/>
      <w:marRight w:val="0"/>
      <w:marTop w:val="0"/>
      <w:marBottom w:val="0"/>
      <w:divBdr>
        <w:top w:val="none" w:sz="0" w:space="0" w:color="auto"/>
        <w:left w:val="none" w:sz="0" w:space="0" w:color="auto"/>
        <w:bottom w:val="none" w:sz="0" w:space="0" w:color="auto"/>
        <w:right w:val="none" w:sz="0" w:space="0" w:color="auto"/>
      </w:divBdr>
    </w:div>
    <w:div w:id="1484855512">
      <w:bodyDiv w:val="1"/>
      <w:marLeft w:val="0"/>
      <w:marRight w:val="0"/>
      <w:marTop w:val="0"/>
      <w:marBottom w:val="0"/>
      <w:divBdr>
        <w:top w:val="none" w:sz="0" w:space="0" w:color="auto"/>
        <w:left w:val="none" w:sz="0" w:space="0" w:color="auto"/>
        <w:bottom w:val="none" w:sz="0" w:space="0" w:color="auto"/>
        <w:right w:val="none" w:sz="0" w:space="0" w:color="auto"/>
      </w:divBdr>
    </w:div>
    <w:div w:id="1485506596">
      <w:bodyDiv w:val="1"/>
      <w:marLeft w:val="0"/>
      <w:marRight w:val="0"/>
      <w:marTop w:val="0"/>
      <w:marBottom w:val="0"/>
      <w:divBdr>
        <w:top w:val="none" w:sz="0" w:space="0" w:color="auto"/>
        <w:left w:val="none" w:sz="0" w:space="0" w:color="auto"/>
        <w:bottom w:val="none" w:sz="0" w:space="0" w:color="auto"/>
        <w:right w:val="none" w:sz="0" w:space="0" w:color="auto"/>
      </w:divBdr>
      <w:divsChild>
        <w:div w:id="1589970600">
          <w:marLeft w:val="547"/>
          <w:marRight w:val="0"/>
          <w:marTop w:val="0"/>
          <w:marBottom w:val="0"/>
          <w:divBdr>
            <w:top w:val="none" w:sz="0" w:space="0" w:color="auto"/>
            <w:left w:val="none" w:sz="0" w:space="0" w:color="auto"/>
            <w:bottom w:val="none" w:sz="0" w:space="0" w:color="auto"/>
            <w:right w:val="none" w:sz="0" w:space="0" w:color="auto"/>
          </w:divBdr>
        </w:div>
      </w:divsChild>
    </w:div>
    <w:div w:id="1485507183">
      <w:bodyDiv w:val="1"/>
      <w:marLeft w:val="0"/>
      <w:marRight w:val="0"/>
      <w:marTop w:val="0"/>
      <w:marBottom w:val="0"/>
      <w:divBdr>
        <w:top w:val="none" w:sz="0" w:space="0" w:color="auto"/>
        <w:left w:val="none" w:sz="0" w:space="0" w:color="auto"/>
        <w:bottom w:val="none" w:sz="0" w:space="0" w:color="auto"/>
        <w:right w:val="none" w:sz="0" w:space="0" w:color="auto"/>
      </w:divBdr>
    </w:div>
    <w:div w:id="1485511280">
      <w:bodyDiv w:val="1"/>
      <w:marLeft w:val="0"/>
      <w:marRight w:val="0"/>
      <w:marTop w:val="0"/>
      <w:marBottom w:val="0"/>
      <w:divBdr>
        <w:top w:val="none" w:sz="0" w:space="0" w:color="auto"/>
        <w:left w:val="none" w:sz="0" w:space="0" w:color="auto"/>
        <w:bottom w:val="none" w:sz="0" w:space="0" w:color="auto"/>
        <w:right w:val="none" w:sz="0" w:space="0" w:color="auto"/>
      </w:divBdr>
    </w:div>
    <w:div w:id="1485731459">
      <w:bodyDiv w:val="1"/>
      <w:marLeft w:val="0"/>
      <w:marRight w:val="0"/>
      <w:marTop w:val="0"/>
      <w:marBottom w:val="0"/>
      <w:divBdr>
        <w:top w:val="none" w:sz="0" w:space="0" w:color="auto"/>
        <w:left w:val="none" w:sz="0" w:space="0" w:color="auto"/>
        <w:bottom w:val="none" w:sz="0" w:space="0" w:color="auto"/>
        <w:right w:val="none" w:sz="0" w:space="0" w:color="auto"/>
      </w:divBdr>
    </w:div>
    <w:div w:id="1486161764">
      <w:bodyDiv w:val="1"/>
      <w:marLeft w:val="0"/>
      <w:marRight w:val="0"/>
      <w:marTop w:val="0"/>
      <w:marBottom w:val="0"/>
      <w:divBdr>
        <w:top w:val="none" w:sz="0" w:space="0" w:color="auto"/>
        <w:left w:val="none" w:sz="0" w:space="0" w:color="auto"/>
        <w:bottom w:val="none" w:sz="0" w:space="0" w:color="auto"/>
        <w:right w:val="none" w:sz="0" w:space="0" w:color="auto"/>
      </w:divBdr>
    </w:div>
    <w:div w:id="1487043737">
      <w:bodyDiv w:val="1"/>
      <w:marLeft w:val="0"/>
      <w:marRight w:val="0"/>
      <w:marTop w:val="0"/>
      <w:marBottom w:val="0"/>
      <w:divBdr>
        <w:top w:val="none" w:sz="0" w:space="0" w:color="auto"/>
        <w:left w:val="none" w:sz="0" w:space="0" w:color="auto"/>
        <w:bottom w:val="none" w:sz="0" w:space="0" w:color="auto"/>
        <w:right w:val="none" w:sz="0" w:space="0" w:color="auto"/>
      </w:divBdr>
    </w:div>
    <w:div w:id="1487235067">
      <w:bodyDiv w:val="1"/>
      <w:marLeft w:val="0"/>
      <w:marRight w:val="0"/>
      <w:marTop w:val="0"/>
      <w:marBottom w:val="0"/>
      <w:divBdr>
        <w:top w:val="none" w:sz="0" w:space="0" w:color="auto"/>
        <w:left w:val="none" w:sz="0" w:space="0" w:color="auto"/>
        <w:bottom w:val="none" w:sz="0" w:space="0" w:color="auto"/>
        <w:right w:val="none" w:sz="0" w:space="0" w:color="auto"/>
      </w:divBdr>
    </w:div>
    <w:div w:id="1488014217">
      <w:bodyDiv w:val="1"/>
      <w:marLeft w:val="0"/>
      <w:marRight w:val="0"/>
      <w:marTop w:val="0"/>
      <w:marBottom w:val="0"/>
      <w:divBdr>
        <w:top w:val="none" w:sz="0" w:space="0" w:color="auto"/>
        <w:left w:val="none" w:sz="0" w:space="0" w:color="auto"/>
        <w:bottom w:val="none" w:sz="0" w:space="0" w:color="auto"/>
        <w:right w:val="none" w:sz="0" w:space="0" w:color="auto"/>
      </w:divBdr>
    </w:div>
    <w:div w:id="1488203368">
      <w:bodyDiv w:val="1"/>
      <w:marLeft w:val="0"/>
      <w:marRight w:val="0"/>
      <w:marTop w:val="0"/>
      <w:marBottom w:val="0"/>
      <w:divBdr>
        <w:top w:val="none" w:sz="0" w:space="0" w:color="auto"/>
        <w:left w:val="none" w:sz="0" w:space="0" w:color="auto"/>
        <w:bottom w:val="none" w:sz="0" w:space="0" w:color="auto"/>
        <w:right w:val="none" w:sz="0" w:space="0" w:color="auto"/>
      </w:divBdr>
    </w:div>
    <w:div w:id="1488938777">
      <w:bodyDiv w:val="1"/>
      <w:marLeft w:val="0"/>
      <w:marRight w:val="0"/>
      <w:marTop w:val="0"/>
      <w:marBottom w:val="0"/>
      <w:divBdr>
        <w:top w:val="none" w:sz="0" w:space="0" w:color="auto"/>
        <w:left w:val="none" w:sz="0" w:space="0" w:color="auto"/>
        <w:bottom w:val="none" w:sz="0" w:space="0" w:color="auto"/>
        <w:right w:val="none" w:sz="0" w:space="0" w:color="auto"/>
      </w:divBdr>
    </w:div>
    <w:div w:id="1489126877">
      <w:bodyDiv w:val="1"/>
      <w:marLeft w:val="0"/>
      <w:marRight w:val="0"/>
      <w:marTop w:val="0"/>
      <w:marBottom w:val="0"/>
      <w:divBdr>
        <w:top w:val="none" w:sz="0" w:space="0" w:color="auto"/>
        <w:left w:val="none" w:sz="0" w:space="0" w:color="auto"/>
        <w:bottom w:val="none" w:sz="0" w:space="0" w:color="auto"/>
        <w:right w:val="none" w:sz="0" w:space="0" w:color="auto"/>
      </w:divBdr>
    </w:div>
    <w:div w:id="1489898723">
      <w:bodyDiv w:val="1"/>
      <w:marLeft w:val="0"/>
      <w:marRight w:val="0"/>
      <w:marTop w:val="0"/>
      <w:marBottom w:val="0"/>
      <w:divBdr>
        <w:top w:val="none" w:sz="0" w:space="0" w:color="auto"/>
        <w:left w:val="none" w:sz="0" w:space="0" w:color="auto"/>
        <w:bottom w:val="none" w:sz="0" w:space="0" w:color="auto"/>
        <w:right w:val="none" w:sz="0" w:space="0" w:color="auto"/>
      </w:divBdr>
    </w:div>
    <w:div w:id="1489974079">
      <w:bodyDiv w:val="1"/>
      <w:marLeft w:val="0"/>
      <w:marRight w:val="0"/>
      <w:marTop w:val="0"/>
      <w:marBottom w:val="0"/>
      <w:divBdr>
        <w:top w:val="none" w:sz="0" w:space="0" w:color="auto"/>
        <w:left w:val="none" w:sz="0" w:space="0" w:color="auto"/>
        <w:bottom w:val="none" w:sz="0" w:space="0" w:color="auto"/>
        <w:right w:val="none" w:sz="0" w:space="0" w:color="auto"/>
      </w:divBdr>
    </w:div>
    <w:div w:id="1489980940">
      <w:bodyDiv w:val="1"/>
      <w:marLeft w:val="0"/>
      <w:marRight w:val="0"/>
      <w:marTop w:val="0"/>
      <w:marBottom w:val="0"/>
      <w:divBdr>
        <w:top w:val="none" w:sz="0" w:space="0" w:color="auto"/>
        <w:left w:val="none" w:sz="0" w:space="0" w:color="auto"/>
        <w:bottom w:val="none" w:sz="0" w:space="0" w:color="auto"/>
        <w:right w:val="none" w:sz="0" w:space="0" w:color="auto"/>
      </w:divBdr>
    </w:div>
    <w:div w:id="1490749949">
      <w:bodyDiv w:val="1"/>
      <w:marLeft w:val="0"/>
      <w:marRight w:val="0"/>
      <w:marTop w:val="0"/>
      <w:marBottom w:val="0"/>
      <w:divBdr>
        <w:top w:val="none" w:sz="0" w:space="0" w:color="auto"/>
        <w:left w:val="none" w:sz="0" w:space="0" w:color="auto"/>
        <w:bottom w:val="none" w:sz="0" w:space="0" w:color="auto"/>
        <w:right w:val="none" w:sz="0" w:space="0" w:color="auto"/>
      </w:divBdr>
    </w:div>
    <w:div w:id="1491022574">
      <w:bodyDiv w:val="1"/>
      <w:marLeft w:val="0"/>
      <w:marRight w:val="0"/>
      <w:marTop w:val="0"/>
      <w:marBottom w:val="0"/>
      <w:divBdr>
        <w:top w:val="none" w:sz="0" w:space="0" w:color="auto"/>
        <w:left w:val="none" w:sz="0" w:space="0" w:color="auto"/>
        <w:bottom w:val="none" w:sz="0" w:space="0" w:color="auto"/>
        <w:right w:val="none" w:sz="0" w:space="0" w:color="auto"/>
      </w:divBdr>
    </w:div>
    <w:div w:id="1491403545">
      <w:bodyDiv w:val="1"/>
      <w:marLeft w:val="0"/>
      <w:marRight w:val="0"/>
      <w:marTop w:val="0"/>
      <w:marBottom w:val="0"/>
      <w:divBdr>
        <w:top w:val="none" w:sz="0" w:space="0" w:color="auto"/>
        <w:left w:val="none" w:sz="0" w:space="0" w:color="auto"/>
        <w:bottom w:val="none" w:sz="0" w:space="0" w:color="auto"/>
        <w:right w:val="none" w:sz="0" w:space="0" w:color="auto"/>
      </w:divBdr>
    </w:div>
    <w:div w:id="1491602393">
      <w:bodyDiv w:val="1"/>
      <w:marLeft w:val="0"/>
      <w:marRight w:val="0"/>
      <w:marTop w:val="0"/>
      <w:marBottom w:val="0"/>
      <w:divBdr>
        <w:top w:val="none" w:sz="0" w:space="0" w:color="auto"/>
        <w:left w:val="none" w:sz="0" w:space="0" w:color="auto"/>
        <w:bottom w:val="none" w:sz="0" w:space="0" w:color="auto"/>
        <w:right w:val="none" w:sz="0" w:space="0" w:color="auto"/>
      </w:divBdr>
    </w:div>
    <w:div w:id="1491823189">
      <w:bodyDiv w:val="1"/>
      <w:marLeft w:val="0"/>
      <w:marRight w:val="0"/>
      <w:marTop w:val="0"/>
      <w:marBottom w:val="0"/>
      <w:divBdr>
        <w:top w:val="none" w:sz="0" w:space="0" w:color="auto"/>
        <w:left w:val="none" w:sz="0" w:space="0" w:color="auto"/>
        <w:bottom w:val="none" w:sz="0" w:space="0" w:color="auto"/>
        <w:right w:val="none" w:sz="0" w:space="0" w:color="auto"/>
      </w:divBdr>
    </w:div>
    <w:div w:id="1492409643">
      <w:bodyDiv w:val="1"/>
      <w:marLeft w:val="0"/>
      <w:marRight w:val="0"/>
      <w:marTop w:val="0"/>
      <w:marBottom w:val="0"/>
      <w:divBdr>
        <w:top w:val="none" w:sz="0" w:space="0" w:color="auto"/>
        <w:left w:val="none" w:sz="0" w:space="0" w:color="auto"/>
        <w:bottom w:val="none" w:sz="0" w:space="0" w:color="auto"/>
        <w:right w:val="none" w:sz="0" w:space="0" w:color="auto"/>
      </w:divBdr>
    </w:div>
    <w:div w:id="1492713947">
      <w:bodyDiv w:val="1"/>
      <w:marLeft w:val="0"/>
      <w:marRight w:val="0"/>
      <w:marTop w:val="0"/>
      <w:marBottom w:val="0"/>
      <w:divBdr>
        <w:top w:val="none" w:sz="0" w:space="0" w:color="auto"/>
        <w:left w:val="none" w:sz="0" w:space="0" w:color="auto"/>
        <w:bottom w:val="none" w:sz="0" w:space="0" w:color="auto"/>
        <w:right w:val="none" w:sz="0" w:space="0" w:color="auto"/>
      </w:divBdr>
    </w:div>
    <w:div w:id="1492865293">
      <w:bodyDiv w:val="1"/>
      <w:marLeft w:val="0"/>
      <w:marRight w:val="0"/>
      <w:marTop w:val="0"/>
      <w:marBottom w:val="0"/>
      <w:divBdr>
        <w:top w:val="none" w:sz="0" w:space="0" w:color="auto"/>
        <w:left w:val="none" w:sz="0" w:space="0" w:color="auto"/>
        <w:bottom w:val="none" w:sz="0" w:space="0" w:color="auto"/>
        <w:right w:val="none" w:sz="0" w:space="0" w:color="auto"/>
      </w:divBdr>
    </w:div>
    <w:div w:id="1492915736">
      <w:bodyDiv w:val="1"/>
      <w:marLeft w:val="0"/>
      <w:marRight w:val="0"/>
      <w:marTop w:val="0"/>
      <w:marBottom w:val="0"/>
      <w:divBdr>
        <w:top w:val="none" w:sz="0" w:space="0" w:color="auto"/>
        <w:left w:val="none" w:sz="0" w:space="0" w:color="auto"/>
        <w:bottom w:val="none" w:sz="0" w:space="0" w:color="auto"/>
        <w:right w:val="none" w:sz="0" w:space="0" w:color="auto"/>
      </w:divBdr>
    </w:div>
    <w:div w:id="1493065048">
      <w:bodyDiv w:val="1"/>
      <w:marLeft w:val="0"/>
      <w:marRight w:val="0"/>
      <w:marTop w:val="0"/>
      <w:marBottom w:val="0"/>
      <w:divBdr>
        <w:top w:val="none" w:sz="0" w:space="0" w:color="auto"/>
        <w:left w:val="none" w:sz="0" w:space="0" w:color="auto"/>
        <w:bottom w:val="none" w:sz="0" w:space="0" w:color="auto"/>
        <w:right w:val="none" w:sz="0" w:space="0" w:color="auto"/>
      </w:divBdr>
    </w:div>
    <w:div w:id="1493982077">
      <w:bodyDiv w:val="1"/>
      <w:marLeft w:val="0"/>
      <w:marRight w:val="0"/>
      <w:marTop w:val="0"/>
      <w:marBottom w:val="0"/>
      <w:divBdr>
        <w:top w:val="none" w:sz="0" w:space="0" w:color="auto"/>
        <w:left w:val="none" w:sz="0" w:space="0" w:color="auto"/>
        <w:bottom w:val="none" w:sz="0" w:space="0" w:color="auto"/>
        <w:right w:val="none" w:sz="0" w:space="0" w:color="auto"/>
      </w:divBdr>
    </w:div>
    <w:div w:id="1494183264">
      <w:bodyDiv w:val="1"/>
      <w:marLeft w:val="0"/>
      <w:marRight w:val="0"/>
      <w:marTop w:val="0"/>
      <w:marBottom w:val="0"/>
      <w:divBdr>
        <w:top w:val="none" w:sz="0" w:space="0" w:color="auto"/>
        <w:left w:val="none" w:sz="0" w:space="0" w:color="auto"/>
        <w:bottom w:val="none" w:sz="0" w:space="0" w:color="auto"/>
        <w:right w:val="none" w:sz="0" w:space="0" w:color="auto"/>
      </w:divBdr>
    </w:div>
    <w:div w:id="1494371389">
      <w:bodyDiv w:val="1"/>
      <w:marLeft w:val="0"/>
      <w:marRight w:val="0"/>
      <w:marTop w:val="0"/>
      <w:marBottom w:val="0"/>
      <w:divBdr>
        <w:top w:val="none" w:sz="0" w:space="0" w:color="auto"/>
        <w:left w:val="none" w:sz="0" w:space="0" w:color="auto"/>
        <w:bottom w:val="none" w:sz="0" w:space="0" w:color="auto"/>
        <w:right w:val="none" w:sz="0" w:space="0" w:color="auto"/>
      </w:divBdr>
    </w:div>
    <w:div w:id="1495611349">
      <w:bodyDiv w:val="1"/>
      <w:marLeft w:val="0"/>
      <w:marRight w:val="0"/>
      <w:marTop w:val="0"/>
      <w:marBottom w:val="0"/>
      <w:divBdr>
        <w:top w:val="none" w:sz="0" w:space="0" w:color="auto"/>
        <w:left w:val="none" w:sz="0" w:space="0" w:color="auto"/>
        <w:bottom w:val="none" w:sz="0" w:space="0" w:color="auto"/>
        <w:right w:val="none" w:sz="0" w:space="0" w:color="auto"/>
      </w:divBdr>
    </w:div>
    <w:div w:id="1495993493">
      <w:bodyDiv w:val="1"/>
      <w:marLeft w:val="0"/>
      <w:marRight w:val="0"/>
      <w:marTop w:val="0"/>
      <w:marBottom w:val="0"/>
      <w:divBdr>
        <w:top w:val="none" w:sz="0" w:space="0" w:color="auto"/>
        <w:left w:val="none" w:sz="0" w:space="0" w:color="auto"/>
        <w:bottom w:val="none" w:sz="0" w:space="0" w:color="auto"/>
        <w:right w:val="none" w:sz="0" w:space="0" w:color="auto"/>
      </w:divBdr>
    </w:div>
    <w:div w:id="1496266369">
      <w:bodyDiv w:val="1"/>
      <w:marLeft w:val="0"/>
      <w:marRight w:val="0"/>
      <w:marTop w:val="0"/>
      <w:marBottom w:val="0"/>
      <w:divBdr>
        <w:top w:val="none" w:sz="0" w:space="0" w:color="auto"/>
        <w:left w:val="none" w:sz="0" w:space="0" w:color="auto"/>
        <w:bottom w:val="none" w:sz="0" w:space="0" w:color="auto"/>
        <w:right w:val="none" w:sz="0" w:space="0" w:color="auto"/>
      </w:divBdr>
    </w:div>
    <w:div w:id="1496721763">
      <w:bodyDiv w:val="1"/>
      <w:marLeft w:val="0"/>
      <w:marRight w:val="0"/>
      <w:marTop w:val="0"/>
      <w:marBottom w:val="0"/>
      <w:divBdr>
        <w:top w:val="none" w:sz="0" w:space="0" w:color="auto"/>
        <w:left w:val="none" w:sz="0" w:space="0" w:color="auto"/>
        <w:bottom w:val="none" w:sz="0" w:space="0" w:color="auto"/>
        <w:right w:val="none" w:sz="0" w:space="0" w:color="auto"/>
      </w:divBdr>
    </w:div>
    <w:div w:id="1496722328">
      <w:bodyDiv w:val="1"/>
      <w:marLeft w:val="0"/>
      <w:marRight w:val="0"/>
      <w:marTop w:val="0"/>
      <w:marBottom w:val="0"/>
      <w:divBdr>
        <w:top w:val="none" w:sz="0" w:space="0" w:color="auto"/>
        <w:left w:val="none" w:sz="0" w:space="0" w:color="auto"/>
        <w:bottom w:val="none" w:sz="0" w:space="0" w:color="auto"/>
        <w:right w:val="none" w:sz="0" w:space="0" w:color="auto"/>
      </w:divBdr>
    </w:div>
    <w:div w:id="1496990052">
      <w:bodyDiv w:val="1"/>
      <w:marLeft w:val="0"/>
      <w:marRight w:val="0"/>
      <w:marTop w:val="0"/>
      <w:marBottom w:val="0"/>
      <w:divBdr>
        <w:top w:val="none" w:sz="0" w:space="0" w:color="auto"/>
        <w:left w:val="none" w:sz="0" w:space="0" w:color="auto"/>
        <w:bottom w:val="none" w:sz="0" w:space="0" w:color="auto"/>
        <w:right w:val="none" w:sz="0" w:space="0" w:color="auto"/>
      </w:divBdr>
    </w:div>
    <w:div w:id="1498493499">
      <w:bodyDiv w:val="1"/>
      <w:marLeft w:val="0"/>
      <w:marRight w:val="0"/>
      <w:marTop w:val="0"/>
      <w:marBottom w:val="0"/>
      <w:divBdr>
        <w:top w:val="none" w:sz="0" w:space="0" w:color="auto"/>
        <w:left w:val="none" w:sz="0" w:space="0" w:color="auto"/>
        <w:bottom w:val="none" w:sz="0" w:space="0" w:color="auto"/>
        <w:right w:val="none" w:sz="0" w:space="0" w:color="auto"/>
      </w:divBdr>
    </w:div>
    <w:div w:id="1499006206">
      <w:bodyDiv w:val="1"/>
      <w:marLeft w:val="0"/>
      <w:marRight w:val="0"/>
      <w:marTop w:val="0"/>
      <w:marBottom w:val="0"/>
      <w:divBdr>
        <w:top w:val="none" w:sz="0" w:space="0" w:color="auto"/>
        <w:left w:val="none" w:sz="0" w:space="0" w:color="auto"/>
        <w:bottom w:val="none" w:sz="0" w:space="0" w:color="auto"/>
        <w:right w:val="none" w:sz="0" w:space="0" w:color="auto"/>
      </w:divBdr>
    </w:div>
    <w:div w:id="1499341844">
      <w:bodyDiv w:val="1"/>
      <w:marLeft w:val="0"/>
      <w:marRight w:val="0"/>
      <w:marTop w:val="0"/>
      <w:marBottom w:val="0"/>
      <w:divBdr>
        <w:top w:val="none" w:sz="0" w:space="0" w:color="auto"/>
        <w:left w:val="none" w:sz="0" w:space="0" w:color="auto"/>
        <w:bottom w:val="none" w:sz="0" w:space="0" w:color="auto"/>
        <w:right w:val="none" w:sz="0" w:space="0" w:color="auto"/>
      </w:divBdr>
    </w:div>
    <w:div w:id="1499685815">
      <w:bodyDiv w:val="1"/>
      <w:marLeft w:val="0"/>
      <w:marRight w:val="0"/>
      <w:marTop w:val="0"/>
      <w:marBottom w:val="0"/>
      <w:divBdr>
        <w:top w:val="none" w:sz="0" w:space="0" w:color="auto"/>
        <w:left w:val="none" w:sz="0" w:space="0" w:color="auto"/>
        <w:bottom w:val="none" w:sz="0" w:space="0" w:color="auto"/>
        <w:right w:val="none" w:sz="0" w:space="0" w:color="auto"/>
      </w:divBdr>
    </w:div>
    <w:div w:id="1499807703">
      <w:bodyDiv w:val="1"/>
      <w:marLeft w:val="0"/>
      <w:marRight w:val="0"/>
      <w:marTop w:val="0"/>
      <w:marBottom w:val="0"/>
      <w:divBdr>
        <w:top w:val="none" w:sz="0" w:space="0" w:color="auto"/>
        <w:left w:val="none" w:sz="0" w:space="0" w:color="auto"/>
        <w:bottom w:val="none" w:sz="0" w:space="0" w:color="auto"/>
        <w:right w:val="none" w:sz="0" w:space="0" w:color="auto"/>
      </w:divBdr>
    </w:div>
    <w:div w:id="1500660136">
      <w:bodyDiv w:val="1"/>
      <w:marLeft w:val="0"/>
      <w:marRight w:val="0"/>
      <w:marTop w:val="0"/>
      <w:marBottom w:val="0"/>
      <w:divBdr>
        <w:top w:val="none" w:sz="0" w:space="0" w:color="auto"/>
        <w:left w:val="none" w:sz="0" w:space="0" w:color="auto"/>
        <w:bottom w:val="none" w:sz="0" w:space="0" w:color="auto"/>
        <w:right w:val="none" w:sz="0" w:space="0" w:color="auto"/>
      </w:divBdr>
    </w:div>
    <w:div w:id="1500846700">
      <w:bodyDiv w:val="1"/>
      <w:marLeft w:val="0"/>
      <w:marRight w:val="0"/>
      <w:marTop w:val="0"/>
      <w:marBottom w:val="0"/>
      <w:divBdr>
        <w:top w:val="none" w:sz="0" w:space="0" w:color="auto"/>
        <w:left w:val="none" w:sz="0" w:space="0" w:color="auto"/>
        <w:bottom w:val="none" w:sz="0" w:space="0" w:color="auto"/>
        <w:right w:val="none" w:sz="0" w:space="0" w:color="auto"/>
      </w:divBdr>
    </w:div>
    <w:div w:id="1501038683">
      <w:bodyDiv w:val="1"/>
      <w:marLeft w:val="0"/>
      <w:marRight w:val="0"/>
      <w:marTop w:val="0"/>
      <w:marBottom w:val="0"/>
      <w:divBdr>
        <w:top w:val="none" w:sz="0" w:space="0" w:color="auto"/>
        <w:left w:val="none" w:sz="0" w:space="0" w:color="auto"/>
        <w:bottom w:val="none" w:sz="0" w:space="0" w:color="auto"/>
        <w:right w:val="none" w:sz="0" w:space="0" w:color="auto"/>
      </w:divBdr>
    </w:div>
    <w:div w:id="1501893723">
      <w:bodyDiv w:val="1"/>
      <w:marLeft w:val="0"/>
      <w:marRight w:val="0"/>
      <w:marTop w:val="0"/>
      <w:marBottom w:val="0"/>
      <w:divBdr>
        <w:top w:val="none" w:sz="0" w:space="0" w:color="auto"/>
        <w:left w:val="none" w:sz="0" w:space="0" w:color="auto"/>
        <w:bottom w:val="none" w:sz="0" w:space="0" w:color="auto"/>
        <w:right w:val="none" w:sz="0" w:space="0" w:color="auto"/>
      </w:divBdr>
    </w:div>
    <w:div w:id="1502157878">
      <w:bodyDiv w:val="1"/>
      <w:marLeft w:val="0"/>
      <w:marRight w:val="0"/>
      <w:marTop w:val="0"/>
      <w:marBottom w:val="0"/>
      <w:divBdr>
        <w:top w:val="none" w:sz="0" w:space="0" w:color="auto"/>
        <w:left w:val="none" w:sz="0" w:space="0" w:color="auto"/>
        <w:bottom w:val="none" w:sz="0" w:space="0" w:color="auto"/>
        <w:right w:val="none" w:sz="0" w:space="0" w:color="auto"/>
      </w:divBdr>
    </w:div>
    <w:div w:id="1502814157">
      <w:bodyDiv w:val="1"/>
      <w:marLeft w:val="0"/>
      <w:marRight w:val="0"/>
      <w:marTop w:val="0"/>
      <w:marBottom w:val="0"/>
      <w:divBdr>
        <w:top w:val="none" w:sz="0" w:space="0" w:color="auto"/>
        <w:left w:val="none" w:sz="0" w:space="0" w:color="auto"/>
        <w:bottom w:val="none" w:sz="0" w:space="0" w:color="auto"/>
        <w:right w:val="none" w:sz="0" w:space="0" w:color="auto"/>
      </w:divBdr>
    </w:div>
    <w:div w:id="1503425178">
      <w:bodyDiv w:val="1"/>
      <w:marLeft w:val="0"/>
      <w:marRight w:val="0"/>
      <w:marTop w:val="0"/>
      <w:marBottom w:val="0"/>
      <w:divBdr>
        <w:top w:val="none" w:sz="0" w:space="0" w:color="auto"/>
        <w:left w:val="none" w:sz="0" w:space="0" w:color="auto"/>
        <w:bottom w:val="none" w:sz="0" w:space="0" w:color="auto"/>
        <w:right w:val="none" w:sz="0" w:space="0" w:color="auto"/>
      </w:divBdr>
    </w:div>
    <w:div w:id="1503618457">
      <w:bodyDiv w:val="1"/>
      <w:marLeft w:val="0"/>
      <w:marRight w:val="0"/>
      <w:marTop w:val="0"/>
      <w:marBottom w:val="0"/>
      <w:divBdr>
        <w:top w:val="none" w:sz="0" w:space="0" w:color="auto"/>
        <w:left w:val="none" w:sz="0" w:space="0" w:color="auto"/>
        <w:bottom w:val="none" w:sz="0" w:space="0" w:color="auto"/>
        <w:right w:val="none" w:sz="0" w:space="0" w:color="auto"/>
      </w:divBdr>
    </w:div>
    <w:div w:id="1504471205">
      <w:bodyDiv w:val="1"/>
      <w:marLeft w:val="0"/>
      <w:marRight w:val="0"/>
      <w:marTop w:val="0"/>
      <w:marBottom w:val="0"/>
      <w:divBdr>
        <w:top w:val="none" w:sz="0" w:space="0" w:color="auto"/>
        <w:left w:val="none" w:sz="0" w:space="0" w:color="auto"/>
        <w:bottom w:val="none" w:sz="0" w:space="0" w:color="auto"/>
        <w:right w:val="none" w:sz="0" w:space="0" w:color="auto"/>
      </w:divBdr>
    </w:div>
    <w:div w:id="1504778782">
      <w:bodyDiv w:val="1"/>
      <w:marLeft w:val="0"/>
      <w:marRight w:val="0"/>
      <w:marTop w:val="0"/>
      <w:marBottom w:val="0"/>
      <w:divBdr>
        <w:top w:val="none" w:sz="0" w:space="0" w:color="auto"/>
        <w:left w:val="none" w:sz="0" w:space="0" w:color="auto"/>
        <w:bottom w:val="none" w:sz="0" w:space="0" w:color="auto"/>
        <w:right w:val="none" w:sz="0" w:space="0" w:color="auto"/>
      </w:divBdr>
    </w:div>
    <w:div w:id="1505048588">
      <w:bodyDiv w:val="1"/>
      <w:marLeft w:val="0"/>
      <w:marRight w:val="0"/>
      <w:marTop w:val="0"/>
      <w:marBottom w:val="0"/>
      <w:divBdr>
        <w:top w:val="none" w:sz="0" w:space="0" w:color="auto"/>
        <w:left w:val="none" w:sz="0" w:space="0" w:color="auto"/>
        <w:bottom w:val="none" w:sz="0" w:space="0" w:color="auto"/>
        <w:right w:val="none" w:sz="0" w:space="0" w:color="auto"/>
      </w:divBdr>
    </w:div>
    <w:div w:id="1505050047">
      <w:bodyDiv w:val="1"/>
      <w:marLeft w:val="0"/>
      <w:marRight w:val="0"/>
      <w:marTop w:val="0"/>
      <w:marBottom w:val="0"/>
      <w:divBdr>
        <w:top w:val="none" w:sz="0" w:space="0" w:color="auto"/>
        <w:left w:val="none" w:sz="0" w:space="0" w:color="auto"/>
        <w:bottom w:val="none" w:sz="0" w:space="0" w:color="auto"/>
        <w:right w:val="none" w:sz="0" w:space="0" w:color="auto"/>
      </w:divBdr>
    </w:div>
    <w:div w:id="1506288056">
      <w:bodyDiv w:val="1"/>
      <w:marLeft w:val="0"/>
      <w:marRight w:val="0"/>
      <w:marTop w:val="0"/>
      <w:marBottom w:val="0"/>
      <w:divBdr>
        <w:top w:val="none" w:sz="0" w:space="0" w:color="auto"/>
        <w:left w:val="none" w:sz="0" w:space="0" w:color="auto"/>
        <w:bottom w:val="none" w:sz="0" w:space="0" w:color="auto"/>
        <w:right w:val="none" w:sz="0" w:space="0" w:color="auto"/>
      </w:divBdr>
    </w:div>
    <w:div w:id="1506478579">
      <w:bodyDiv w:val="1"/>
      <w:marLeft w:val="0"/>
      <w:marRight w:val="0"/>
      <w:marTop w:val="0"/>
      <w:marBottom w:val="0"/>
      <w:divBdr>
        <w:top w:val="none" w:sz="0" w:space="0" w:color="auto"/>
        <w:left w:val="none" w:sz="0" w:space="0" w:color="auto"/>
        <w:bottom w:val="none" w:sz="0" w:space="0" w:color="auto"/>
        <w:right w:val="none" w:sz="0" w:space="0" w:color="auto"/>
      </w:divBdr>
    </w:div>
    <w:div w:id="1507131556">
      <w:bodyDiv w:val="1"/>
      <w:marLeft w:val="0"/>
      <w:marRight w:val="0"/>
      <w:marTop w:val="0"/>
      <w:marBottom w:val="0"/>
      <w:divBdr>
        <w:top w:val="none" w:sz="0" w:space="0" w:color="auto"/>
        <w:left w:val="none" w:sz="0" w:space="0" w:color="auto"/>
        <w:bottom w:val="none" w:sz="0" w:space="0" w:color="auto"/>
        <w:right w:val="none" w:sz="0" w:space="0" w:color="auto"/>
      </w:divBdr>
    </w:div>
    <w:div w:id="1507134499">
      <w:bodyDiv w:val="1"/>
      <w:marLeft w:val="0"/>
      <w:marRight w:val="0"/>
      <w:marTop w:val="0"/>
      <w:marBottom w:val="0"/>
      <w:divBdr>
        <w:top w:val="none" w:sz="0" w:space="0" w:color="auto"/>
        <w:left w:val="none" w:sz="0" w:space="0" w:color="auto"/>
        <w:bottom w:val="none" w:sz="0" w:space="0" w:color="auto"/>
        <w:right w:val="none" w:sz="0" w:space="0" w:color="auto"/>
      </w:divBdr>
    </w:div>
    <w:div w:id="1507205242">
      <w:bodyDiv w:val="1"/>
      <w:marLeft w:val="0"/>
      <w:marRight w:val="0"/>
      <w:marTop w:val="0"/>
      <w:marBottom w:val="0"/>
      <w:divBdr>
        <w:top w:val="none" w:sz="0" w:space="0" w:color="auto"/>
        <w:left w:val="none" w:sz="0" w:space="0" w:color="auto"/>
        <w:bottom w:val="none" w:sz="0" w:space="0" w:color="auto"/>
        <w:right w:val="none" w:sz="0" w:space="0" w:color="auto"/>
      </w:divBdr>
    </w:div>
    <w:div w:id="1507481175">
      <w:bodyDiv w:val="1"/>
      <w:marLeft w:val="0"/>
      <w:marRight w:val="0"/>
      <w:marTop w:val="0"/>
      <w:marBottom w:val="0"/>
      <w:divBdr>
        <w:top w:val="none" w:sz="0" w:space="0" w:color="auto"/>
        <w:left w:val="none" w:sz="0" w:space="0" w:color="auto"/>
        <w:bottom w:val="none" w:sz="0" w:space="0" w:color="auto"/>
        <w:right w:val="none" w:sz="0" w:space="0" w:color="auto"/>
      </w:divBdr>
    </w:div>
    <w:div w:id="1508400534">
      <w:bodyDiv w:val="1"/>
      <w:marLeft w:val="0"/>
      <w:marRight w:val="0"/>
      <w:marTop w:val="0"/>
      <w:marBottom w:val="0"/>
      <w:divBdr>
        <w:top w:val="none" w:sz="0" w:space="0" w:color="auto"/>
        <w:left w:val="none" w:sz="0" w:space="0" w:color="auto"/>
        <w:bottom w:val="none" w:sz="0" w:space="0" w:color="auto"/>
        <w:right w:val="none" w:sz="0" w:space="0" w:color="auto"/>
      </w:divBdr>
    </w:div>
    <w:div w:id="1509052275">
      <w:bodyDiv w:val="1"/>
      <w:marLeft w:val="0"/>
      <w:marRight w:val="0"/>
      <w:marTop w:val="0"/>
      <w:marBottom w:val="0"/>
      <w:divBdr>
        <w:top w:val="none" w:sz="0" w:space="0" w:color="auto"/>
        <w:left w:val="none" w:sz="0" w:space="0" w:color="auto"/>
        <w:bottom w:val="none" w:sz="0" w:space="0" w:color="auto"/>
        <w:right w:val="none" w:sz="0" w:space="0" w:color="auto"/>
      </w:divBdr>
    </w:div>
    <w:div w:id="1509129460">
      <w:bodyDiv w:val="1"/>
      <w:marLeft w:val="0"/>
      <w:marRight w:val="0"/>
      <w:marTop w:val="0"/>
      <w:marBottom w:val="0"/>
      <w:divBdr>
        <w:top w:val="none" w:sz="0" w:space="0" w:color="auto"/>
        <w:left w:val="none" w:sz="0" w:space="0" w:color="auto"/>
        <w:bottom w:val="none" w:sz="0" w:space="0" w:color="auto"/>
        <w:right w:val="none" w:sz="0" w:space="0" w:color="auto"/>
      </w:divBdr>
    </w:div>
    <w:div w:id="1509519503">
      <w:bodyDiv w:val="1"/>
      <w:marLeft w:val="0"/>
      <w:marRight w:val="0"/>
      <w:marTop w:val="0"/>
      <w:marBottom w:val="0"/>
      <w:divBdr>
        <w:top w:val="none" w:sz="0" w:space="0" w:color="auto"/>
        <w:left w:val="none" w:sz="0" w:space="0" w:color="auto"/>
        <w:bottom w:val="none" w:sz="0" w:space="0" w:color="auto"/>
        <w:right w:val="none" w:sz="0" w:space="0" w:color="auto"/>
      </w:divBdr>
    </w:div>
    <w:div w:id="1510171092">
      <w:bodyDiv w:val="1"/>
      <w:marLeft w:val="0"/>
      <w:marRight w:val="0"/>
      <w:marTop w:val="0"/>
      <w:marBottom w:val="0"/>
      <w:divBdr>
        <w:top w:val="none" w:sz="0" w:space="0" w:color="auto"/>
        <w:left w:val="none" w:sz="0" w:space="0" w:color="auto"/>
        <w:bottom w:val="none" w:sz="0" w:space="0" w:color="auto"/>
        <w:right w:val="none" w:sz="0" w:space="0" w:color="auto"/>
      </w:divBdr>
    </w:div>
    <w:div w:id="1510172283">
      <w:bodyDiv w:val="1"/>
      <w:marLeft w:val="0"/>
      <w:marRight w:val="0"/>
      <w:marTop w:val="0"/>
      <w:marBottom w:val="0"/>
      <w:divBdr>
        <w:top w:val="none" w:sz="0" w:space="0" w:color="auto"/>
        <w:left w:val="none" w:sz="0" w:space="0" w:color="auto"/>
        <w:bottom w:val="none" w:sz="0" w:space="0" w:color="auto"/>
        <w:right w:val="none" w:sz="0" w:space="0" w:color="auto"/>
      </w:divBdr>
    </w:div>
    <w:div w:id="1510214555">
      <w:bodyDiv w:val="1"/>
      <w:marLeft w:val="0"/>
      <w:marRight w:val="0"/>
      <w:marTop w:val="0"/>
      <w:marBottom w:val="0"/>
      <w:divBdr>
        <w:top w:val="none" w:sz="0" w:space="0" w:color="auto"/>
        <w:left w:val="none" w:sz="0" w:space="0" w:color="auto"/>
        <w:bottom w:val="none" w:sz="0" w:space="0" w:color="auto"/>
        <w:right w:val="none" w:sz="0" w:space="0" w:color="auto"/>
      </w:divBdr>
    </w:div>
    <w:div w:id="1511603896">
      <w:bodyDiv w:val="1"/>
      <w:marLeft w:val="0"/>
      <w:marRight w:val="0"/>
      <w:marTop w:val="0"/>
      <w:marBottom w:val="0"/>
      <w:divBdr>
        <w:top w:val="none" w:sz="0" w:space="0" w:color="auto"/>
        <w:left w:val="none" w:sz="0" w:space="0" w:color="auto"/>
        <w:bottom w:val="none" w:sz="0" w:space="0" w:color="auto"/>
        <w:right w:val="none" w:sz="0" w:space="0" w:color="auto"/>
      </w:divBdr>
    </w:div>
    <w:div w:id="1511674286">
      <w:bodyDiv w:val="1"/>
      <w:marLeft w:val="0"/>
      <w:marRight w:val="0"/>
      <w:marTop w:val="0"/>
      <w:marBottom w:val="0"/>
      <w:divBdr>
        <w:top w:val="none" w:sz="0" w:space="0" w:color="auto"/>
        <w:left w:val="none" w:sz="0" w:space="0" w:color="auto"/>
        <w:bottom w:val="none" w:sz="0" w:space="0" w:color="auto"/>
        <w:right w:val="none" w:sz="0" w:space="0" w:color="auto"/>
      </w:divBdr>
    </w:div>
    <w:div w:id="1512716780">
      <w:bodyDiv w:val="1"/>
      <w:marLeft w:val="0"/>
      <w:marRight w:val="0"/>
      <w:marTop w:val="0"/>
      <w:marBottom w:val="0"/>
      <w:divBdr>
        <w:top w:val="none" w:sz="0" w:space="0" w:color="auto"/>
        <w:left w:val="none" w:sz="0" w:space="0" w:color="auto"/>
        <w:bottom w:val="none" w:sz="0" w:space="0" w:color="auto"/>
        <w:right w:val="none" w:sz="0" w:space="0" w:color="auto"/>
      </w:divBdr>
    </w:div>
    <w:div w:id="1513228989">
      <w:bodyDiv w:val="1"/>
      <w:marLeft w:val="0"/>
      <w:marRight w:val="0"/>
      <w:marTop w:val="0"/>
      <w:marBottom w:val="0"/>
      <w:divBdr>
        <w:top w:val="none" w:sz="0" w:space="0" w:color="auto"/>
        <w:left w:val="none" w:sz="0" w:space="0" w:color="auto"/>
        <w:bottom w:val="none" w:sz="0" w:space="0" w:color="auto"/>
        <w:right w:val="none" w:sz="0" w:space="0" w:color="auto"/>
      </w:divBdr>
    </w:div>
    <w:div w:id="1513371902">
      <w:bodyDiv w:val="1"/>
      <w:marLeft w:val="0"/>
      <w:marRight w:val="0"/>
      <w:marTop w:val="0"/>
      <w:marBottom w:val="0"/>
      <w:divBdr>
        <w:top w:val="none" w:sz="0" w:space="0" w:color="auto"/>
        <w:left w:val="none" w:sz="0" w:space="0" w:color="auto"/>
        <w:bottom w:val="none" w:sz="0" w:space="0" w:color="auto"/>
        <w:right w:val="none" w:sz="0" w:space="0" w:color="auto"/>
      </w:divBdr>
    </w:div>
    <w:div w:id="1513567476">
      <w:bodyDiv w:val="1"/>
      <w:marLeft w:val="0"/>
      <w:marRight w:val="0"/>
      <w:marTop w:val="0"/>
      <w:marBottom w:val="0"/>
      <w:divBdr>
        <w:top w:val="none" w:sz="0" w:space="0" w:color="auto"/>
        <w:left w:val="none" w:sz="0" w:space="0" w:color="auto"/>
        <w:bottom w:val="none" w:sz="0" w:space="0" w:color="auto"/>
        <w:right w:val="none" w:sz="0" w:space="0" w:color="auto"/>
      </w:divBdr>
    </w:div>
    <w:div w:id="1513762240">
      <w:bodyDiv w:val="1"/>
      <w:marLeft w:val="0"/>
      <w:marRight w:val="0"/>
      <w:marTop w:val="0"/>
      <w:marBottom w:val="0"/>
      <w:divBdr>
        <w:top w:val="none" w:sz="0" w:space="0" w:color="auto"/>
        <w:left w:val="none" w:sz="0" w:space="0" w:color="auto"/>
        <w:bottom w:val="none" w:sz="0" w:space="0" w:color="auto"/>
        <w:right w:val="none" w:sz="0" w:space="0" w:color="auto"/>
      </w:divBdr>
    </w:div>
    <w:div w:id="1514413808">
      <w:bodyDiv w:val="1"/>
      <w:marLeft w:val="0"/>
      <w:marRight w:val="0"/>
      <w:marTop w:val="0"/>
      <w:marBottom w:val="0"/>
      <w:divBdr>
        <w:top w:val="none" w:sz="0" w:space="0" w:color="auto"/>
        <w:left w:val="none" w:sz="0" w:space="0" w:color="auto"/>
        <w:bottom w:val="none" w:sz="0" w:space="0" w:color="auto"/>
        <w:right w:val="none" w:sz="0" w:space="0" w:color="auto"/>
      </w:divBdr>
    </w:div>
    <w:div w:id="1514489465">
      <w:bodyDiv w:val="1"/>
      <w:marLeft w:val="0"/>
      <w:marRight w:val="0"/>
      <w:marTop w:val="0"/>
      <w:marBottom w:val="0"/>
      <w:divBdr>
        <w:top w:val="none" w:sz="0" w:space="0" w:color="auto"/>
        <w:left w:val="none" w:sz="0" w:space="0" w:color="auto"/>
        <w:bottom w:val="none" w:sz="0" w:space="0" w:color="auto"/>
        <w:right w:val="none" w:sz="0" w:space="0" w:color="auto"/>
      </w:divBdr>
    </w:div>
    <w:div w:id="1515725016">
      <w:bodyDiv w:val="1"/>
      <w:marLeft w:val="0"/>
      <w:marRight w:val="0"/>
      <w:marTop w:val="0"/>
      <w:marBottom w:val="0"/>
      <w:divBdr>
        <w:top w:val="none" w:sz="0" w:space="0" w:color="auto"/>
        <w:left w:val="none" w:sz="0" w:space="0" w:color="auto"/>
        <w:bottom w:val="none" w:sz="0" w:space="0" w:color="auto"/>
        <w:right w:val="none" w:sz="0" w:space="0" w:color="auto"/>
      </w:divBdr>
    </w:div>
    <w:div w:id="1515804532">
      <w:bodyDiv w:val="1"/>
      <w:marLeft w:val="0"/>
      <w:marRight w:val="0"/>
      <w:marTop w:val="0"/>
      <w:marBottom w:val="0"/>
      <w:divBdr>
        <w:top w:val="none" w:sz="0" w:space="0" w:color="auto"/>
        <w:left w:val="none" w:sz="0" w:space="0" w:color="auto"/>
        <w:bottom w:val="none" w:sz="0" w:space="0" w:color="auto"/>
        <w:right w:val="none" w:sz="0" w:space="0" w:color="auto"/>
      </w:divBdr>
    </w:div>
    <w:div w:id="1516767077">
      <w:bodyDiv w:val="1"/>
      <w:marLeft w:val="0"/>
      <w:marRight w:val="0"/>
      <w:marTop w:val="0"/>
      <w:marBottom w:val="0"/>
      <w:divBdr>
        <w:top w:val="none" w:sz="0" w:space="0" w:color="auto"/>
        <w:left w:val="none" w:sz="0" w:space="0" w:color="auto"/>
        <w:bottom w:val="none" w:sz="0" w:space="0" w:color="auto"/>
        <w:right w:val="none" w:sz="0" w:space="0" w:color="auto"/>
      </w:divBdr>
    </w:div>
    <w:div w:id="1517381817">
      <w:bodyDiv w:val="1"/>
      <w:marLeft w:val="0"/>
      <w:marRight w:val="0"/>
      <w:marTop w:val="0"/>
      <w:marBottom w:val="0"/>
      <w:divBdr>
        <w:top w:val="none" w:sz="0" w:space="0" w:color="auto"/>
        <w:left w:val="none" w:sz="0" w:space="0" w:color="auto"/>
        <w:bottom w:val="none" w:sz="0" w:space="0" w:color="auto"/>
        <w:right w:val="none" w:sz="0" w:space="0" w:color="auto"/>
      </w:divBdr>
    </w:div>
    <w:div w:id="1518619120">
      <w:bodyDiv w:val="1"/>
      <w:marLeft w:val="0"/>
      <w:marRight w:val="0"/>
      <w:marTop w:val="0"/>
      <w:marBottom w:val="0"/>
      <w:divBdr>
        <w:top w:val="none" w:sz="0" w:space="0" w:color="auto"/>
        <w:left w:val="none" w:sz="0" w:space="0" w:color="auto"/>
        <w:bottom w:val="none" w:sz="0" w:space="0" w:color="auto"/>
        <w:right w:val="none" w:sz="0" w:space="0" w:color="auto"/>
      </w:divBdr>
    </w:div>
    <w:div w:id="1518619970">
      <w:bodyDiv w:val="1"/>
      <w:marLeft w:val="0"/>
      <w:marRight w:val="0"/>
      <w:marTop w:val="0"/>
      <w:marBottom w:val="0"/>
      <w:divBdr>
        <w:top w:val="none" w:sz="0" w:space="0" w:color="auto"/>
        <w:left w:val="none" w:sz="0" w:space="0" w:color="auto"/>
        <w:bottom w:val="none" w:sz="0" w:space="0" w:color="auto"/>
        <w:right w:val="none" w:sz="0" w:space="0" w:color="auto"/>
      </w:divBdr>
    </w:div>
    <w:div w:id="1519612227">
      <w:bodyDiv w:val="1"/>
      <w:marLeft w:val="0"/>
      <w:marRight w:val="0"/>
      <w:marTop w:val="0"/>
      <w:marBottom w:val="0"/>
      <w:divBdr>
        <w:top w:val="none" w:sz="0" w:space="0" w:color="auto"/>
        <w:left w:val="none" w:sz="0" w:space="0" w:color="auto"/>
        <w:bottom w:val="none" w:sz="0" w:space="0" w:color="auto"/>
        <w:right w:val="none" w:sz="0" w:space="0" w:color="auto"/>
      </w:divBdr>
    </w:div>
    <w:div w:id="1520000030">
      <w:bodyDiv w:val="1"/>
      <w:marLeft w:val="0"/>
      <w:marRight w:val="0"/>
      <w:marTop w:val="0"/>
      <w:marBottom w:val="0"/>
      <w:divBdr>
        <w:top w:val="none" w:sz="0" w:space="0" w:color="auto"/>
        <w:left w:val="none" w:sz="0" w:space="0" w:color="auto"/>
        <w:bottom w:val="none" w:sz="0" w:space="0" w:color="auto"/>
        <w:right w:val="none" w:sz="0" w:space="0" w:color="auto"/>
      </w:divBdr>
    </w:div>
    <w:div w:id="1520200796">
      <w:bodyDiv w:val="1"/>
      <w:marLeft w:val="0"/>
      <w:marRight w:val="0"/>
      <w:marTop w:val="0"/>
      <w:marBottom w:val="0"/>
      <w:divBdr>
        <w:top w:val="none" w:sz="0" w:space="0" w:color="auto"/>
        <w:left w:val="none" w:sz="0" w:space="0" w:color="auto"/>
        <w:bottom w:val="none" w:sz="0" w:space="0" w:color="auto"/>
        <w:right w:val="none" w:sz="0" w:space="0" w:color="auto"/>
      </w:divBdr>
    </w:div>
    <w:div w:id="1520388417">
      <w:bodyDiv w:val="1"/>
      <w:marLeft w:val="0"/>
      <w:marRight w:val="0"/>
      <w:marTop w:val="0"/>
      <w:marBottom w:val="0"/>
      <w:divBdr>
        <w:top w:val="none" w:sz="0" w:space="0" w:color="auto"/>
        <w:left w:val="none" w:sz="0" w:space="0" w:color="auto"/>
        <w:bottom w:val="none" w:sz="0" w:space="0" w:color="auto"/>
        <w:right w:val="none" w:sz="0" w:space="0" w:color="auto"/>
      </w:divBdr>
    </w:div>
    <w:div w:id="1520436243">
      <w:bodyDiv w:val="1"/>
      <w:marLeft w:val="0"/>
      <w:marRight w:val="0"/>
      <w:marTop w:val="0"/>
      <w:marBottom w:val="0"/>
      <w:divBdr>
        <w:top w:val="none" w:sz="0" w:space="0" w:color="auto"/>
        <w:left w:val="none" w:sz="0" w:space="0" w:color="auto"/>
        <w:bottom w:val="none" w:sz="0" w:space="0" w:color="auto"/>
        <w:right w:val="none" w:sz="0" w:space="0" w:color="auto"/>
      </w:divBdr>
    </w:div>
    <w:div w:id="1520462008">
      <w:bodyDiv w:val="1"/>
      <w:marLeft w:val="0"/>
      <w:marRight w:val="0"/>
      <w:marTop w:val="0"/>
      <w:marBottom w:val="0"/>
      <w:divBdr>
        <w:top w:val="none" w:sz="0" w:space="0" w:color="auto"/>
        <w:left w:val="none" w:sz="0" w:space="0" w:color="auto"/>
        <w:bottom w:val="none" w:sz="0" w:space="0" w:color="auto"/>
        <w:right w:val="none" w:sz="0" w:space="0" w:color="auto"/>
      </w:divBdr>
    </w:div>
    <w:div w:id="1520780983">
      <w:bodyDiv w:val="1"/>
      <w:marLeft w:val="0"/>
      <w:marRight w:val="0"/>
      <w:marTop w:val="0"/>
      <w:marBottom w:val="0"/>
      <w:divBdr>
        <w:top w:val="none" w:sz="0" w:space="0" w:color="auto"/>
        <w:left w:val="none" w:sz="0" w:space="0" w:color="auto"/>
        <w:bottom w:val="none" w:sz="0" w:space="0" w:color="auto"/>
        <w:right w:val="none" w:sz="0" w:space="0" w:color="auto"/>
      </w:divBdr>
    </w:div>
    <w:div w:id="1521620899">
      <w:bodyDiv w:val="1"/>
      <w:marLeft w:val="0"/>
      <w:marRight w:val="0"/>
      <w:marTop w:val="0"/>
      <w:marBottom w:val="0"/>
      <w:divBdr>
        <w:top w:val="none" w:sz="0" w:space="0" w:color="auto"/>
        <w:left w:val="none" w:sz="0" w:space="0" w:color="auto"/>
        <w:bottom w:val="none" w:sz="0" w:space="0" w:color="auto"/>
        <w:right w:val="none" w:sz="0" w:space="0" w:color="auto"/>
      </w:divBdr>
    </w:div>
    <w:div w:id="1521966514">
      <w:bodyDiv w:val="1"/>
      <w:marLeft w:val="0"/>
      <w:marRight w:val="0"/>
      <w:marTop w:val="0"/>
      <w:marBottom w:val="0"/>
      <w:divBdr>
        <w:top w:val="none" w:sz="0" w:space="0" w:color="auto"/>
        <w:left w:val="none" w:sz="0" w:space="0" w:color="auto"/>
        <w:bottom w:val="none" w:sz="0" w:space="0" w:color="auto"/>
        <w:right w:val="none" w:sz="0" w:space="0" w:color="auto"/>
      </w:divBdr>
    </w:div>
    <w:div w:id="1522282427">
      <w:bodyDiv w:val="1"/>
      <w:marLeft w:val="0"/>
      <w:marRight w:val="0"/>
      <w:marTop w:val="0"/>
      <w:marBottom w:val="0"/>
      <w:divBdr>
        <w:top w:val="none" w:sz="0" w:space="0" w:color="auto"/>
        <w:left w:val="none" w:sz="0" w:space="0" w:color="auto"/>
        <w:bottom w:val="none" w:sz="0" w:space="0" w:color="auto"/>
        <w:right w:val="none" w:sz="0" w:space="0" w:color="auto"/>
      </w:divBdr>
    </w:div>
    <w:div w:id="1522548327">
      <w:bodyDiv w:val="1"/>
      <w:marLeft w:val="0"/>
      <w:marRight w:val="0"/>
      <w:marTop w:val="0"/>
      <w:marBottom w:val="0"/>
      <w:divBdr>
        <w:top w:val="none" w:sz="0" w:space="0" w:color="auto"/>
        <w:left w:val="none" w:sz="0" w:space="0" w:color="auto"/>
        <w:bottom w:val="none" w:sz="0" w:space="0" w:color="auto"/>
        <w:right w:val="none" w:sz="0" w:space="0" w:color="auto"/>
      </w:divBdr>
    </w:div>
    <w:div w:id="1522931759">
      <w:bodyDiv w:val="1"/>
      <w:marLeft w:val="0"/>
      <w:marRight w:val="0"/>
      <w:marTop w:val="0"/>
      <w:marBottom w:val="0"/>
      <w:divBdr>
        <w:top w:val="none" w:sz="0" w:space="0" w:color="auto"/>
        <w:left w:val="none" w:sz="0" w:space="0" w:color="auto"/>
        <w:bottom w:val="none" w:sz="0" w:space="0" w:color="auto"/>
        <w:right w:val="none" w:sz="0" w:space="0" w:color="auto"/>
      </w:divBdr>
    </w:div>
    <w:div w:id="1523320883">
      <w:bodyDiv w:val="1"/>
      <w:marLeft w:val="0"/>
      <w:marRight w:val="0"/>
      <w:marTop w:val="0"/>
      <w:marBottom w:val="0"/>
      <w:divBdr>
        <w:top w:val="none" w:sz="0" w:space="0" w:color="auto"/>
        <w:left w:val="none" w:sz="0" w:space="0" w:color="auto"/>
        <w:bottom w:val="none" w:sz="0" w:space="0" w:color="auto"/>
        <w:right w:val="none" w:sz="0" w:space="0" w:color="auto"/>
      </w:divBdr>
    </w:div>
    <w:div w:id="1524172691">
      <w:bodyDiv w:val="1"/>
      <w:marLeft w:val="0"/>
      <w:marRight w:val="0"/>
      <w:marTop w:val="0"/>
      <w:marBottom w:val="0"/>
      <w:divBdr>
        <w:top w:val="none" w:sz="0" w:space="0" w:color="auto"/>
        <w:left w:val="none" w:sz="0" w:space="0" w:color="auto"/>
        <w:bottom w:val="none" w:sz="0" w:space="0" w:color="auto"/>
        <w:right w:val="none" w:sz="0" w:space="0" w:color="auto"/>
      </w:divBdr>
    </w:div>
    <w:div w:id="1524173426">
      <w:bodyDiv w:val="1"/>
      <w:marLeft w:val="0"/>
      <w:marRight w:val="0"/>
      <w:marTop w:val="0"/>
      <w:marBottom w:val="0"/>
      <w:divBdr>
        <w:top w:val="none" w:sz="0" w:space="0" w:color="auto"/>
        <w:left w:val="none" w:sz="0" w:space="0" w:color="auto"/>
        <w:bottom w:val="none" w:sz="0" w:space="0" w:color="auto"/>
        <w:right w:val="none" w:sz="0" w:space="0" w:color="auto"/>
      </w:divBdr>
    </w:div>
    <w:div w:id="1524781821">
      <w:bodyDiv w:val="1"/>
      <w:marLeft w:val="0"/>
      <w:marRight w:val="0"/>
      <w:marTop w:val="0"/>
      <w:marBottom w:val="0"/>
      <w:divBdr>
        <w:top w:val="none" w:sz="0" w:space="0" w:color="auto"/>
        <w:left w:val="none" w:sz="0" w:space="0" w:color="auto"/>
        <w:bottom w:val="none" w:sz="0" w:space="0" w:color="auto"/>
        <w:right w:val="none" w:sz="0" w:space="0" w:color="auto"/>
      </w:divBdr>
    </w:div>
    <w:div w:id="1525023081">
      <w:bodyDiv w:val="1"/>
      <w:marLeft w:val="0"/>
      <w:marRight w:val="0"/>
      <w:marTop w:val="0"/>
      <w:marBottom w:val="0"/>
      <w:divBdr>
        <w:top w:val="none" w:sz="0" w:space="0" w:color="auto"/>
        <w:left w:val="none" w:sz="0" w:space="0" w:color="auto"/>
        <w:bottom w:val="none" w:sz="0" w:space="0" w:color="auto"/>
        <w:right w:val="none" w:sz="0" w:space="0" w:color="auto"/>
      </w:divBdr>
    </w:div>
    <w:div w:id="1525054223">
      <w:bodyDiv w:val="1"/>
      <w:marLeft w:val="0"/>
      <w:marRight w:val="0"/>
      <w:marTop w:val="0"/>
      <w:marBottom w:val="0"/>
      <w:divBdr>
        <w:top w:val="none" w:sz="0" w:space="0" w:color="auto"/>
        <w:left w:val="none" w:sz="0" w:space="0" w:color="auto"/>
        <w:bottom w:val="none" w:sz="0" w:space="0" w:color="auto"/>
        <w:right w:val="none" w:sz="0" w:space="0" w:color="auto"/>
      </w:divBdr>
    </w:div>
    <w:div w:id="1525055301">
      <w:bodyDiv w:val="1"/>
      <w:marLeft w:val="0"/>
      <w:marRight w:val="0"/>
      <w:marTop w:val="0"/>
      <w:marBottom w:val="0"/>
      <w:divBdr>
        <w:top w:val="none" w:sz="0" w:space="0" w:color="auto"/>
        <w:left w:val="none" w:sz="0" w:space="0" w:color="auto"/>
        <w:bottom w:val="none" w:sz="0" w:space="0" w:color="auto"/>
        <w:right w:val="none" w:sz="0" w:space="0" w:color="auto"/>
      </w:divBdr>
    </w:div>
    <w:div w:id="1525095698">
      <w:bodyDiv w:val="1"/>
      <w:marLeft w:val="0"/>
      <w:marRight w:val="0"/>
      <w:marTop w:val="0"/>
      <w:marBottom w:val="0"/>
      <w:divBdr>
        <w:top w:val="none" w:sz="0" w:space="0" w:color="auto"/>
        <w:left w:val="none" w:sz="0" w:space="0" w:color="auto"/>
        <w:bottom w:val="none" w:sz="0" w:space="0" w:color="auto"/>
        <w:right w:val="none" w:sz="0" w:space="0" w:color="auto"/>
      </w:divBdr>
    </w:div>
    <w:div w:id="1525241074">
      <w:bodyDiv w:val="1"/>
      <w:marLeft w:val="0"/>
      <w:marRight w:val="0"/>
      <w:marTop w:val="0"/>
      <w:marBottom w:val="0"/>
      <w:divBdr>
        <w:top w:val="none" w:sz="0" w:space="0" w:color="auto"/>
        <w:left w:val="none" w:sz="0" w:space="0" w:color="auto"/>
        <w:bottom w:val="none" w:sz="0" w:space="0" w:color="auto"/>
        <w:right w:val="none" w:sz="0" w:space="0" w:color="auto"/>
      </w:divBdr>
    </w:div>
    <w:div w:id="1525242130">
      <w:bodyDiv w:val="1"/>
      <w:marLeft w:val="0"/>
      <w:marRight w:val="0"/>
      <w:marTop w:val="0"/>
      <w:marBottom w:val="0"/>
      <w:divBdr>
        <w:top w:val="none" w:sz="0" w:space="0" w:color="auto"/>
        <w:left w:val="none" w:sz="0" w:space="0" w:color="auto"/>
        <w:bottom w:val="none" w:sz="0" w:space="0" w:color="auto"/>
        <w:right w:val="none" w:sz="0" w:space="0" w:color="auto"/>
      </w:divBdr>
    </w:div>
    <w:div w:id="1525824639">
      <w:bodyDiv w:val="1"/>
      <w:marLeft w:val="0"/>
      <w:marRight w:val="0"/>
      <w:marTop w:val="0"/>
      <w:marBottom w:val="0"/>
      <w:divBdr>
        <w:top w:val="none" w:sz="0" w:space="0" w:color="auto"/>
        <w:left w:val="none" w:sz="0" w:space="0" w:color="auto"/>
        <w:bottom w:val="none" w:sz="0" w:space="0" w:color="auto"/>
        <w:right w:val="none" w:sz="0" w:space="0" w:color="auto"/>
      </w:divBdr>
    </w:div>
    <w:div w:id="1526093266">
      <w:bodyDiv w:val="1"/>
      <w:marLeft w:val="0"/>
      <w:marRight w:val="0"/>
      <w:marTop w:val="0"/>
      <w:marBottom w:val="0"/>
      <w:divBdr>
        <w:top w:val="none" w:sz="0" w:space="0" w:color="auto"/>
        <w:left w:val="none" w:sz="0" w:space="0" w:color="auto"/>
        <w:bottom w:val="none" w:sz="0" w:space="0" w:color="auto"/>
        <w:right w:val="none" w:sz="0" w:space="0" w:color="auto"/>
      </w:divBdr>
    </w:div>
    <w:div w:id="1526285379">
      <w:bodyDiv w:val="1"/>
      <w:marLeft w:val="0"/>
      <w:marRight w:val="0"/>
      <w:marTop w:val="0"/>
      <w:marBottom w:val="0"/>
      <w:divBdr>
        <w:top w:val="none" w:sz="0" w:space="0" w:color="auto"/>
        <w:left w:val="none" w:sz="0" w:space="0" w:color="auto"/>
        <w:bottom w:val="none" w:sz="0" w:space="0" w:color="auto"/>
        <w:right w:val="none" w:sz="0" w:space="0" w:color="auto"/>
      </w:divBdr>
    </w:div>
    <w:div w:id="1526285739">
      <w:bodyDiv w:val="1"/>
      <w:marLeft w:val="0"/>
      <w:marRight w:val="0"/>
      <w:marTop w:val="0"/>
      <w:marBottom w:val="0"/>
      <w:divBdr>
        <w:top w:val="none" w:sz="0" w:space="0" w:color="auto"/>
        <w:left w:val="none" w:sz="0" w:space="0" w:color="auto"/>
        <w:bottom w:val="none" w:sz="0" w:space="0" w:color="auto"/>
        <w:right w:val="none" w:sz="0" w:space="0" w:color="auto"/>
      </w:divBdr>
    </w:div>
    <w:div w:id="1526358678">
      <w:bodyDiv w:val="1"/>
      <w:marLeft w:val="0"/>
      <w:marRight w:val="0"/>
      <w:marTop w:val="0"/>
      <w:marBottom w:val="0"/>
      <w:divBdr>
        <w:top w:val="none" w:sz="0" w:space="0" w:color="auto"/>
        <w:left w:val="none" w:sz="0" w:space="0" w:color="auto"/>
        <w:bottom w:val="none" w:sz="0" w:space="0" w:color="auto"/>
        <w:right w:val="none" w:sz="0" w:space="0" w:color="auto"/>
      </w:divBdr>
    </w:div>
    <w:div w:id="1526482368">
      <w:bodyDiv w:val="1"/>
      <w:marLeft w:val="0"/>
      <w:marRight w:val="0"/>
      <w:marTop w:val="0"/>
      <w:marBottom w:val="0"/>
      <w:divBdr>
        <w:top w:val="none" w:sz="0" w:space="0" w:color="auto"/>
        <w:left w:val="none" w:sz="0" w:space="0" w:color="auto"/>
        <w:bottom w:val="none" w:sz="0" w:space="0" w:color="auto"/>
        <w:right w:val="none" w:sz="0" w:space="0" w:color="auto"/>
      </w:divBdr>
    </w:div>
    <w:div w:id="1527257477">
      <w:bodyDiv w:val="1"/>
      <w:marLeft w:val="0"/>
      <w:marRight w:val="0"/>
      <w:marTop w:val="0"/>
      <w:marBottom w:val="0"/>
      <w:divBdr>
        <w:top w:val="none" w:sz="0" w:space="0" w:color="auto"/>
        <w:left w:val="none" w:sz="0" w:space="0" w:color="auto"/>
        <w:bottom w:val="none" w:sz="0" w:space="0" w:color="auto"/>
        <w:right w:val="none" w:sz="0" w:space="0" w:color="auto"/>
      </w:divBdr>
    </w:div>
    <w:div w:id="1527402675">
      <w:bodyDiv w:val="1"/>
      <w:marLeft w:val="0"/>
      <w:marRight w:val="0"/>
      <w:marTop w:val="0"/>
      <w:marBottom w:val="0"/>
      <w:divBdr>
        <w:top w:val="none" w:sz="0" w:space="0" w:color="auto"/>
        <w:left w:val="none" w:sz="0" w:space="0" w:color="auto"/>
        <w:bottom w:val="none" w:sz="0" w:space="0" w:color="auto"/>
        <w:right w:val="none" w:sz="0" w:space="0" w:color="auto"/>
      </w:divBdr>
    </w:div>
    <w:div w:id="1527476980">
      <w:bodyDiv w:val="1"/>
      <w:marLeft w:val="0"/>
      <w:marRight w:val="0"/>
      <w:marTop w:val="0"/>
      <w:marBottom w:val="0"/>
      <w:divBdr>
        <w:top w:val="none" w:sz="0" w:space="0" w:color="auto"/>
        <w:left w:val="none" w:sz="0" w:space="0" w:color="auto"/>
        <w:bottom w:val="none" w:sz="0" w:space="0" w:color="auto"/>
        <w:right w:val="none" w:sz="0" w:space="0" w:color="auto"/>
      </w:divBdr>
    </w:div>
    <w:div w:id="1527911517">
      <w:bodyDiv w:val="1"/>
      <w:marLeft w:val="0"/>
      <w:marRight w:val="0"/>
      <w:marTop w:val="0"/>
      <w:marBottom w:val="0"/>
      <w:divBdr>
        <w:top w:val="none" w:sz="0" w:space="0" w:color="auto"/>
        <w:left w:val="none" w:sz="0" w:space="0" w:color="auto"/>
        <w:bottom w:val="none" w:sz="0" w:space="0" w:color="auto"/>
        <w:right w:val="none" w:sz="0" w:space="0" w:color="auto"/>
      </w:divBdr>
    </w:div>
    <w:div w:id="1528326184">
      <w:bodyDiv w:val="1"/>
      <w:marLeft w:val="0"/>
      <w:marRight w:val="0"/>
      <w:marTop w:val="0"/>
      <w:marBottom w:val="0"/>
      <w:divBdr>
        <w:top w:val="none" w:sz="0" w:space="0" w:color="auto"/>
        <w:left w:val="none" w:sz="0" w:space="0" w:color="auto"/>
        <w:bottom w:val="none" w:sz="0" w:space="0" w:color="auto"/>
        <w:right w:val="none" w:sz="0" w:space="0" w:color="auto"/>
      </w:divBdr>
    </w:div>
    <w:div w:id="1528710218">
      <w:bodyDiv w:val="1"/>
      <w:marLeft w:val="0"/>
      <w:marRight w:val="0"/>
      <w:marTop w:val="0"/>
      <w:marBottom w:val="0"/>
      <w:divBdr>
        <w:top w:val="none" w:sz="0" w:space="0" w:color="auto"/>
        <w:left w:val="none" w:sz="0" w:space="0" w:color="auto"/>
        <w:bottom w:val="none" w:sz="0" w:space="0" w:color="auto"/>
        <w:right w:val="none" w:sz="0" w:space="0" w:color="auto"/>
      </w:divBdr>
    </w:div>
    <w:div w:id="1528714460">
      <w:bodyDiv w:val="1"/>
      <w:marLeft w:val="0"/>
      <w:marRight w:val="0"/>
      <w:marTop w:val="0"/>
      <w:marBottom w:val="0"/>
      <w:divBdr>
        <w:top w:val="none" w:sz="0" w:space="0" w:color="auto"/>
        <w:left w:val="none" w:sz="0" w:space="0" w:color="auto"/>
        <w:bottom w:val="none" w:sz="0" w:space="0" w:color="auto"/>
        <w:right w:val="none" w:sz="0" w:space="0" w:color="auto"/>
      </w:divBdr>
    </w:div>
    <w:div w:id="1528833432">
      <w:bodyDiv w:val="1"/>
      <w:marLeft w:val="0"/>
      <w:marRight w:val="0"/>
      <w:marTop w:val="0"/>
      <w:marBottom w:val="0"/>
      <w:divBdr>
        <w:top w:val="none" w:sz="0" w:space="0" w:color="auto"/>
        <w:left w:val="none" w:sz="0" w:space="0" w:color="auto"/>
        <w:bottom w:val="none" w:sz="0" w:space="0" w:color="auto"/>
        <w:right w:val="none" w:sz="0" w:space="0" w:color="auto"/>
      </w:divBdr>
    </w:div>
    <w:div w:id="1529097279">
      <w:bodyDiv w:val="1"/>
      <w:marLeft w:val="0"/>
      <w:marRight w:val="0"/>
      <w:marTop w:val="0"/>
      <w:marBottom w:val="0"/>
      <w:divBdr>
        <w:top w:val="none" w:sz="0" w:space="0" w:color="auto"/>
        <w:left w:val="none" w:sz="0" w:space="0" w:color="auto"/>
        <w:bottom w:val="none" w:sz="0" w:space="0" w:color="auto"/>
        <w:right w:val="none" w:sz="0" w:space="0" w:color="auto"/>
      </w:divBdr>
    </w:div>
    <w:div w:id="1529174501">
      <w:bodyDiv w:val="1"/>
      <w:marLeft w:val="0"/>
      <w:marRight w:val="0"/>
      <w:marTop w:val="0"/>
      <w:marBottom w:val="0"/>
      <w:divBdr>
        <w:top w:val="none" w:sz="0" w:space="0" w:color="auto"/>
        <w:left w:val="none" w:sz="0" w:space="0" w:color="auto"/>
        <w:bottom w:val="none" w:sz="0" w:space="0" w:color="auto"/>
        <w:right w:val="none" w:sz="0" w:space="0" w:color="auto"/>
      </w:divBdr>
    </w:div>
    <w:div w:id="1529489058">
      <w:bodyDiv w:val="1"/>
      <w:marLeft w:val="0"/>
      <w:marRight w:val="0"/>
      <w:marTop w:val="0"/>
      <w:marBottom w:val="0"/>
      <w:divBdr>
        <w:top w:val="none" w:sz="0" w:space="0" w:color="auto"/>
        <w:left w:val="none" w:sz="0" w:space="0" w:color="auto"/>
        <w:bottom w:val="none" w:sz="0" w:space="0" w:color="auto"/>
        <w:right w:val="none" w:sz="0" w:space="0" w:color="auto"/>
      </w:divBdr>
    </w:div>
    <w:div w:id="1529559576">
      <w:bodyDiv w:val="1"/>
      <w:marLeft w:val="0"/>
      <w:marRight w:val="0"/>
      <w:marTop w:val="0"/>
      <w:marBottom w:val="0"/>
      <w:divBdr>
        <w:top w:val="none" w:sz="0" w:space="0" w:color="auto"/>
        <w:left w:val="none" w:sz="0" w:space="0" w:color="auto"/>
        <w:bottom w:val="none" w:sz="0" w:space="0" w:color="auto"/>
        <w:right w:val="none" w:sz="0" w:space="0" w:color="auto"/>
      </w:divBdr>
    </w:div>
    <w:div w:id="1530142280">
      <w:bodyDiv w:val="1"/>
      <w:marLeft w:val="0"/>
      <w:marRight w:val="0"/>
      <w:marTop w:val="0"/>
      <w:marBottom w:val="0"/>
      <w:divBdr>
        <w:top w:val="none" w:sz="0" w:space="0" w:color="auto"/>
        <w:left w:val="none" w:sz="0" w:space="0" w:color="auto"/>
        <w:bottom w:val="none" w:sz="0" w:space="0" w:color="auto"/>
        <w:right w:val="none" w:sz="0" w:space="0" w:color="auto"/>
      </w:divBdr>
    </w:div>
    <w:div w:id="1532500562">
      <w:bodyDiv w:val="1"/>
      <w:marLeft w:val="0"/>
      <w:marRight w:val="0"/>
      <w:marTop w:val="0"/>
      <w:marBottom w:val="0"/>
      <w:divBdr>
        <w:top w:val="none" w:sz="0" w:space="0" w:color="auto"/>
        <w:left w:val="none" w:sz="0" w:space="0" w:color="auto"/>
        <w:bottom w:val="none" w:sz="0" w:space="0" w:color="auto"/>
        <w:right w:val="none" w:sz="0" w:space="0" w:color="auto"/>
      </w:divBdr>
    </w:div>
    <w:div w:id="1532570998">
      <w:bodyDiv w:val="1"/>
      <w:marLeft w:val="0"/>
      <w:marRight w:val="0"/>
      <w:marTop w:val="0"/>
      <w:marBottom w:val="0"/>
      <w:divBdr>
        <w:top w:val="none" w:sz="0" w:space="0" w:color="auto"/>
        <w:left w:val="none" w:sz="0" w:space="0" w:color="auto"/>
        <w:bottom w:val="none" w:sz="0" w:space="0" w:color="auto"/>
        <w:right w:val="none" w:sz="0" w:space="0" w:color="auto"/>
      </w:divBdr>
    </w:div>
    <w:div w:id="1532573523">
      <w:bodyDiv w:val="1"/>
      <w:marLeft w:val="0"/>
      <w:marRight w:val="0"/>
      <w:marTop w:val="0"/>
      <w:marBottom w:val="0"/>
      <w:divBdr>
        <w:top w:val="none" w:sz="0" w:space="0" w:color="auto"/>
        <w:left w:val="none" w:sz="0" w:space="0" w:color="auto"/>
        <w:bottom w:val="none" w:sz="0" w:space="0" w:color="auto"/>
        <w:right w:val="none" w:sz="0" w:space="0" w:color="auto"/>
      </w:divBdr>
    </w:div>
    <w:div w:id="1533372552">
      <w:bodyDiv w:val="1"/>
      <w:marLeft w:val="0"/>
      <w:marRight w:val="0"/>
      <w:marTop w:val="0"/>
      <w:marBottom w:val="0"/>
      <w:divBdr>
        <w:top w:val="none" w:sz="0" w:space="0" w:color="auto"/>
        <w:left w:val="none" w:sz="0" w:space="0" w:color="auto"/>
        <w:bottom w:val="none" w:sz="0" w:space="0" w:color="auto"/>
        <w:right w:val="none" w:sz="0" w:space="0" w:color="auto"/>
      </w:divBdr>
    </w:div>
    <w:div w:id="1534154126">
      <w:bodyDiv w:val="1"/>
      <w:marLeft w:val="0"/>
      <w:marRight w:val="0"/>
      <w:marTop w:val="0"/>
      <w:marBottom w:val="0"/>
      <w:divBdr>
        <w:top w:val="none" w:sz="0" w:space="0" w:color="auto"/>
        <w:left w:val="none" w:sz="0" w:space="0" w:color="auto"/>
        <w:bottom w:val="none" w:sz="0" w:space="0" w:color="auto"/>
        <w:right w:val="none" w:sz="0" w:space="0" w:color="auto"/>
      </w:divBdr>
    </w:div>
    <w:div w:id="1534264264">
      <w:bodyDiv w:val="1"/>
      <w:marLeft w:val="0"/>
      <w:marRight w:val="0"/>
      <w:marTop w:val="0"/>
      <w:marBottom w:val="0"/>
      <w:divBdr>
        <w:top w:val="none" w:sz="0" w:space="0" w:color="auto"/>
        <w:left w:val="none" w:sz="0" w:space="0" w:color="auto"/>
        <w:bottom w:val="none" w:sz="0" w:space="0" w:color="auto"/>
        <w:right w:val="none" w:sz="0" w:space="0" w:color="auto"/>
      </w:divBdr>
    </w:div>
    <w:div w:id="1534347290">
      <w:bodyDiv w:val="1"/>
      <w:marLeft w:val="0"/>
      <w:marRight w:val="0"/>
      <w:marTop w:val="0"/>
      <w:marBottom w:val="0"/>
      <w:divBdr>
        <w:top w:val="none" w:sz="0" w:space="0" w:color="auto"/>
        <w:left w:val="none" w:sz="0" w:space="0" w:color="auto"/>
        <w:bottom w:val="none" w:sz="0" w:space="0" w:color="auto"/>
        <w:right w:val="none" w:sz="0" w:space="0" w:color="auto"/>
      </w:divBdr>
    </w:div>
    <w:div w:id="1534686848">
      <w:bodyDiv w:val="1"/>
      <w:marLeft w:val="0"/>
      <w:marRight w:val="0"/>
      <w:marTop w:val="0"/>
      <w:marBottom w:val="0"/>
      <w:divBdr>
        <w:top w:val="none" w:sz="0" w:space="0" w:color="auto"/>
        <w:left w:val="none" w:sz="0" w:space="0" w:color="auto"/>
        <w:bottom w:val="none" w:sz="0" w:space="0" w:color="auto"/>
        <w:right w:val="none" w:sz="0" w:space="0" w:color="auto"/>
      </w:divBdr>
    </w:div>
    <w:div w:id="1534804812">
      <w:bodyDiv w:val="1"/>
      <w:marLeft w:val="0"/>
      <w:marRight w:val="0"/>
      <w:marTop w:val="0"/>
      <w:marBottom w:val="0"/>
      <w:divBdr>
        <w:top w:val="none" w:sz="0" w:space="0" w:color="auto"/>
        <w:left w:val="none" w:sz="0" w:space="0" w:color="auto"/>
        <w:bottom w:val="none" w:sz="0" w:space="0" w:color="auto"/>
        <w:right w:val="none" w:sz="0" w:space="0" w:color="auto"/>
      </w:divBdr>
    </w:div>
    <w:div w:id="1536654357">
      <w:bodyDiv w:val="1"/>
      <w:marLeft w:val="0"/>
      <w:marRight w:val="0"/>
      <w:marTop w:val="0"/>
      <w:marBottom w:val="0"/>
      <w:divBdr>
        <w:top w:val="none" w:sz="0" w:space="0" w:color="auto"/>
        <w:left w:val="none" w:sz="0" w:space="0" w:color="auto"/>
        <w:bottom w:val="none" w:sz="0" w:space="0" w:color="auto"/>
        <w:right w:val="none" w:sz="0" w:space="0" w:color="auto"/>
      </w:divBdr>
    </w:div>
    <w:div w:id="1536693883">
      <w:bodyDiv w:val="1"/>
      <w:marLeft w:val="0"/>
      <w:marRight w:val="0"/>
      <w:marTop w:val="0"/>
      <w:marBottom w:val="0"/>
      <w:divBdr>
        <w:top w:val="none" w:sz="0" w:space="0" w:color="auto"/>
        <w:left w:val="none" w:sz="0" w:space="0" w:color="auto"/>
        <w:bottom w:val="none" w:sz="0" w:space="0" w:color="auto"/>
        <w:right w:val="none" w:sz="0" w:space="0" w:color="auto"/>
      </w:divBdr>
    </w:div>
    <w:div w:id="1537153481">
      <w:bodyDiv w:val="1"/>
      <w:marLeft w:val="0"/>
      <w:marRight w:val="0"/>
      <w:marTop w:val="0"/>
      <w:marBottom w:val="0"/>
      <w:divBdr>
        <w:top w:val="none" w:sz="0" w:space="0" w:color="auto"/>
        <w:left w:val="none" w:sz="0" w:space="0" w:color="auto"/>
        <w:bottom w:val="none" w:sz="0" w:space="0" w:color="auto"/>
        <w:right w:val="none" w:sz="0" w:space="0" w:color="auto"/>
      </w:divBdr>
    </w:div>
    <w:div w:id="1537162381">
      <w:bodyDiv w:val="1"/>
      <w:marLeft w:val="0"/>
      <w:marRight w:val="0"/>
      <w:marTop w:val="0"/>
      <w:marBottom w:val="0"/>
      <w:divBdr>
        <w:top w:val="none" w:sz="0" w:space="0" w:color="auto"/>
        <w:left w:val="none" w:sz="0" w:space="0" w:color="auto"/>
        <w:bottom w:val="none" w:sz="0" w:space="0" w:color="auto"/>
        <w:right w:val="none" w:sz="0" w:space="0" w:color="auto"/>
      </w:divBdr>
    </w:div>
    <w:div w:id="1537504405">
      <w:bodyDiv w:val="1"/>
      <w:marLeft w:val="0"/>
      <w:marRight w:val="0"/>
      <w:marTop w:val="0"/>
      <w:marBottom w:val="0"/>
      <w:divBdr>
        <w:top w:val="none" w:sz="0" w:space="0" w:color="auto"/>
        <w:left w:val="none" w:sz="0" w:space="0" w:color="auto"/>
        <w:bottom w:val="none" w:sz="0" w:space="0" w:color="auto"/>
        <w:right w:val="none" w:sz="0" w:space="0" w:color="auto"/>
      </w:divBdr>
    </w:div>
    <w:div w:id="1537540138">
      <w:bodyDiv w:val="1"/>
      <w:marLeft w:val="0"/>
      <w:marRight w:val="0"/>
      <w:marTop w:val="0"/>
      <w:marBottom w:val="0"/>
      <w:divBdr>
        <w:top w:val="none" w:sz="0" w:space="0" w:color="auto"/>
        <w:left w:val="none" w:sz="0" w:space="0" w:color="auto"/>
        <w:bottom w:val="none" w:sz="0" w:space="0" w:color="auto"/>
        <w:right w:val="none" w:sz="0" w:space="0" w:color="auto"/>
      </w:divBdr>
    </w:div>
    <w:div w:id="1537741163">
      <w:bodyDiv w:val="1"/>
      <w:marLeft w:val="0"/>
      <w:marRight w:val="0"/>
      <w:marTop w:val="0"/>
      <w:marBottom w:val="0"/>
      <w:divBdr>
        <w:top w:val="none" w:sz="0" w:space="0" w:color="auto"/>
        <w:left w:val="none" w:sz="0" w:space="0" w:color="auto"/>
        <w:bottom w:val="none" w:sz="0" w:space="0" w:color="auto"/>
        <w:right w:val="none" w:sz="0" w:space="0" w:color="auto"/>
      </w:divBdr>
    </w:div>
    <w:div w:id="1538005965">
      <w:bodyDiv w:val="1"/>
      <w:marLeft w:val="0"/>
      <w:marRight w:val="0"/>
      <w:marTop w:val="0"/>
      <w:marBottom w:val="0"/>
      <w:divBdr>
        <w:top w:val="none" w:sz="0" w:space="0" w:color="auto"/>
        <w:left w:val="none" w:sz="0" w:space="0" w:color="auto"/>
        <w:bottom w:val="none" w:sz="0" w:space="0" w:color="auto"/>
        <w:right w:val="none" w:sz="0" w:space="0" w:color="auto"/>
      </w:divBdr>
    </w:div>
    <w:div w:id="1538472347">
      <w:bodyDiv w:val="1"/>
      <w:marLeft w:val="0"/>
      <w:marRight w:val="0"/>
      <w:marTop w:val="0"/>
      <w:marBottom w:val="0"/>
      <w:divBdr>
        <w:top w:val="none" w:sz="0" w:space="0" w:color="auto"/>
        <w:left w:val="none" w:sz="0" w:space="0" w:color="auto"/>
        <w:bottom w:val="none" w:sz="0" w:space="0" w:color="auto"/>
        <w:right w:val="none" w:sz="0" w:space="0" w:color="auto"/>
      </w:divBdr>
    </w:div>
    <w:div w:id="1539391110">
      <w:bodyDiv w:val="1"/>
      <w:marLeft w:val="0"/>
      <w:marRight w:val="0"/>
      <w:marTop w:val="0"/>
      <w:marBottom w:val="0"/>
      <w:divBdr>
        <w:top w:val="none" w:sz="0" w:space="0" w:color="auto"/>
        <w:left w:val="none" w:sz="0" w:space="0" w:color="auto"/>
        <w:bottom w:val="none" w:sz="0" w:space="0" w:color="auto"/>
        <w:right w:val="none" w:sz="0" w:space="0" w:color="auto"/>
      </w:divBdr>
    </w:div>
    <w:div w:id="1539588136">
      <w:bodyDiv w:val="1"/>
      <w:marLeft w:val="0"/>
      <w:marRight w:val="0"/>
      <w:marTop w:val="0"/>
      <w:marBottom w:val="0"/>
      <w:divBdr>
        <w:top w:val="none" w:sz="0" w:space="0" w:color="auto"/>
        <w:left w:val="none" w:sz="0" w:space="0" w:color="auto"/>
        <w:bottom w:val="none" w:sz="0" w:space="0" w:color="auto"/>
        <w:right w:val="none" w:sz="0" w:space="0" w:color="auto"/>
      </w:divBdr>
    </w:div>
    <w:div w:id="1540245031">
      <w:bodyDiv w:val="1"/>
      <w:marLeft w:val="0"/>
      <w:marRight w:val="0"/>
      <w:marTop w:val="0"/>
      <w:marBottom w:val="0"/>
      <w:divBdr>
        <w:top w:val="none" w:sz="0" w:space="0" w:color="auto"/>
        <w:left w:val="none" w:sz="0" w:space="0" w:color="auto"/>
        <w:bottom w:val="none" w:sz="0" w:space="0" w:color="auto"/>
        <w:right w:val="none" w:sz="0" w:space="0" w:color="auto"/>
      </w:divBdr>
    </w:div>
    <w:div w:id="1540973481">
      <w:bodyDiv w:val="1"/>
      <w:marLeft w:val="0"/>
      <w:marRight w:val="0"/>
      <w:marTop w:val="0"/>
      <w:marBottom w:val="0"/>
      <w:divBdr>
        <w:top w:val="none" w:sz="0" w:space="0" w:color="auto"/>
        <w:left w:val="none" w:sz="0" w:space="0" w:color="auto"/>
        <w:bottom w:val="none" w:sz="0" w:space="0" w:color="auto"/>
        <w:right w:val="none" w:sz="0" w:space="0" w:color="auto"/>
      </w:divBdr>
    </w:div>
    <w:div w:id="1542596153">
      <w:bodyDiv w:val="1"/>
      <w:marLeft w:val="0"/>
      <w:marRight w:val="0"/>
      <w:marTop w:val="0"/>
      <w:marBottom w:val="0"/>
      <w:divBdr>
        <w:top w:val="none" w:sz="0" w:space="0" w:color="auto"/>
        <w:left w:val="none" w:sz="0" w:space="0" w:color="auto"/>
        <w:bottom w:val="none" w:sz="0" w:space="0" w:color="auto"/>
        <w:right w:val="none" w:sz="0" w:space="0" w:color="auto"/>
      </w:divBdr>
    </w:div>
    <w:div w:id="1542815566">
      <w:bodyDiv w:val="1"/>
      <w:marLeft w:val="0"/>
      <w:marRight w:val="0"/>
      <w:marTop w:val="0"/>
      <w:marBottom w:val="0"/>
      <w:divBdr>
        <w:top w:val="none" w:sz="0" w:space="0" w:color="auto"/>
        <w:left w:val="none" w:sz="0" w:space="0" w:color="auto"/>
        <w:bottom w:val="none" w:sz="0" w:space="0" w:color="auto"/>
        <w:right w:val="none" w:sz="0" w:space="0" w:color="auto"/>
      </w:divBdr>
    </w:div>
    <w:div w:id="1542863162">
      <w:bodyDiv w:val="1"/>
      <w:marLeft w:val="0"/>
      <w:marRight w:val="0"/>
      <w:marTop w:val="0"/>
      <w:marBottom w:val="0"/>
      <w:divBdr>
        <w:top w:val="none" w:sz="0" w:space="0" w:color="auto"/>
        <w:left w:val="none" w:sz="0" w:space="0" w:color="auto"/>
        <w:bottom w:val="none" w:sz="0" w:space="0" w:color="auto"/>
        <w:right w:val="none" w:sz="0" w:space="0" w:color="auto"/>
      </w:divBdr>
    </w:div>
    <w:div w:id="1542941486">
      <w:bodyDiv w:val="1"/>
      <w:marLeft w:val="0"/>
      <w:marRight w:val="0"/>
      <w:marTop w:val="0"/>
      <w:marBottom w:val="0"/>
      <w:divBdr>
        <w:top w:val="none" w:sz="0" w:space="0" w:color="auto"/>
        <w:left w:val="none" w:sz="0" w:space="0" w:color="auto"/>
        <w:bottom w:val="none" w:sz="0" w:space="0" w:color="auto"/>
        <w:right w:val="none" w:sz="0" w:space="0" w:color="auto"/>
      </w:divBdr>
    </w:div>
    <w:div w:id="1543400614">
      <w:bodyDiv w:val="1"/>
      <w:marLeft w:val="0"/>
      <w:marRight w:val="0"/>
      <w:marTop w:val="0"/>
      <w:marBottom w:val="0"/>
      <w:divBdr>
        <w:top w:val="none" w:sz="0" w:space="0" w:color="auto"/>
        <w:left w:val="none" w:sz="0" w:space="0" w:color="auto"/>
        <w:bottom w:val="none" w:sz="0" w:space="0" w:color="auto"/>
        <w:right w:val="none" w:sz="0" w:space="0" w:color="auto"/>
      </w:divBdr>
    </w:div>
    <w:div w:id="1543785947">
      <w:bodyDiv w:val="1"/>
      <w:marLeft w:val="0"/>
      <w:marRight w:val="0"/>
      <w:marTop w:val="0"/>
      <w:marBottom w:val="0"/>
      <w:divBdr>
        <w:top w:val="none" w:sz="0" w:space="0" w:color="auto"/>
        <w:left w:val="none" w:sz="0" w:space="0" w:color="auto"/>
        <w:bottom w:val="none" w:sz="0" w:space="0" w:color="auto"/>
        <w:right w:val="none" w:sz="0" w:space="0" w:color="auto"/>
      </w:divBdr>
    </w:div>
    <w:div w:id="1544824166">
      <w:bodyDiv w:val="1"/>
      <w:marLeft w:val="0"/>
      <w:marRight w:val="0"/>
      <w:marTop w:val="0"/>
      <w:marBottom w:val="0"/>
      <w:divBdr>
        <w:top w:val="none" w:sz="0" w:space="0" w:color="auto"/>
        <w:left w:val="none" w:sz="0" w:space="0" w:color="auto"/>
        <w:bottom w:val="none" w:sz="0" w:space="0" w:color="auto"/>
        <w:right w:val="none" w:sz="0" w:space="0" w:color="auto"/>
      </w:divBdr>
    </w:div>
    <w:div w:id="1544948482">
      <w:bodyDiv w:val="1"/>
      <w:marLeft w:val="0"/>
      <w:marRight w:val="0"/>
      <w:marTop w:val="0"/>
      <w:marBottom w:val="0"/>
      <w:divBdr>
        <w:top w:val="none" w:sz="0" w:space="0" w:color="auto"/>
        <w:left w:val="none" w:sz="0" w:space="0" w:color="auto"/>
        <w:bottom w:val="none" w:sz="0" w:space="0" w:color="auto"/>
        <w:right w:val="none" w:sz="0" w:space="0" w:color="auto"/>
      </w:divBdr>
    </w:div>
    <w:div w:id="1545366504">
      <w:bodyDiv w:val="1"/>
      <w:marLeft w:val="0"/>
      <w:marRight w:val="0"/>
      <w:marTop w:val="0"/>
      <w:marBottom w:val="0"/>
      <w:divBdr>
        <w:top w:val="none" w:sz="0" w:space="0" w:color="auto"/>
        <w:left w:val="none" w:sz="0" w:space="0" w:color="auto"/>
        <w:bottom w:val="none" w:sz="0" w:space="0" w:color="auto"/>
        <w:right w:val="none" w:sz="0" w:space="0" w:color="auto"/>
      </w:divBdr>
    </w:div>
    <w:div w:id="1546940230">
      <w:bodyDiv w:val="1"/>
      <w:marLeft w:val="0"/>
      <w:marRight w:val="0"/>
      <w:marTop w:val="0"/>
      <w:marBottom w:val="0"/>
      <w:divBdr>
        <w:top w:val="none" w:sz="0" w:space="0" w:color="auto"/>
        <w:left w:val="none" w:sz="0" w:space="0" w:color="auto"/>
        <w:bottom w:val="none" w:sz="0" w:space="0" w:color="auto"/>
        <w:right w:val="none" w:sz="0" w:space="0" w:color="auto"/>
      </w:divBdr>
    </w:div>
    <w:div w:id="1547058768">
      <w:bodyDiv w:val="1"/>
      <w:marLeft w:val="0"/>
      <w:marRight w:val="0"/>
      <w:marTop w:val="0"/>
      <w:marBottom w:val="0"/>
      <w:divBdr>
        <w:top w:val="none" w:sz="0" w:space="0" w:color="auto"/>
        <w:left w:val="none" w:sz="0" w:space="0" w:color="auto"/>
        <w:bottom w:val="none" w:sz="0" w:space="0" w:color="auto"/>
        <w:right w:val="none" w:sz="0" w:space="0" w:color="auto"/>
      </w:divBdr>
    </w:div>
    <w:div w:id="1547137228">
      <w:bodyDiv w:val="1"/>
      <w:marLeft w:val="0"/>
      <w:marRight w:val="0"/>
      <w:marTop w:val="0"/>
      <w:marBottom w:val="0"/>
      <w:divBdr>
        <w:top w:val="none" w:sz="0" w:space="0" w:color="auto"/>
        <w:left w:val="none" w:sz="0" w:space="0" w:color="auto"/>
        <w:bottom w:val="none" w:sz="0" w:space="0" w:color="auto"/>
        <w:right w:val="none" w:sz="0" w:space="0" w:color="auto"/>
      </w:divBdr>
    </w:div>
    <w:div w:id="1547568239">
      <w:bodyDiv w:val="1"/>
      <w:marLeft w:val="0"/>
      <w:marRight w:val="0"/>
      <w:marTop w:val="0"/>
      <w:marBottom w:val="0"/>
      <w:divBdr>
        <w:top w:val="none" w:sz="0" w:space="0" w:color="auto"/>
        <w:left w:val="none" w:sz="0" w:space="0" w:color="auto"/>
        <w:bottom w:val="none" w:sz="0" w:space="0" w:color="auto"/>
        <w:right w:val="none" w:sz="0" w:space="0" w:color="auto"/>
      </w:divBdr>
    </w:div>
    <w:div w:id="1547569758">
      <w:bodyDiv w:val="1"/>
      <w:marLeft w:val="0"/>
      <w:marRight w:val="0"/>
      <w:marTop w:val="0"/>
      <w:marBottom w:val="0"/>
      <w:divBdr>
        <w:top w:val="none" w:sz="0" w:space="0" w:color="auto"/>
        <w:left w:val="none" w:sz="0" w:space="0" w:color="auto"/>
        <w:bottom w:val="none" w:sz="0" w:space="0" w:color="auto"/>
        <w:right w:val="none" w:sz="0" w:space="0" w:color="auto"/>
      </w:divBdr>
    </w:div>
    <w:div w:id="1547717949">
      <w:bodyDiv w:val="1"/>
      <w:marLeft w:val="0"/>
      <w:marRight w:val="0"/>
      <w:marTop w:val="0"/>
      <w:marBottom w:val="0"/>
      <w:divBdr>
        <w:top w:val="none" w:sz="0" w:space="0" w:color="auto"/>
        <w:left w:val="none" w:sz="0" w:space="0" w:color="auto"/>
        <w:bottom w:val="none" w:sz="0" w:space="0" w:color="auto"/>
        <w:right w:val="none" w:sz="0" w:space="0" w:color="auto"/>
      </w:divBdr>
    </w:div>
    <w:div w:id="1548419621">
      <w:bodyDiv w:val="1"/>
      <w:marLeft w:val="0"/>
      <w:marRight w:val="0"/>
      <w:marTop w:val="0"/>
      <w:marBottom w:val="0"/>
      <w:divBdr>
        <w:top w:val="none" w:sz="0" w:space="0" w:color="auto"/>
        <w:left w:val="none" w:sz="0" w:space="0" w:color="auto"/>
        <w:bottom w:val="none" w:sz="0" w:space="0" w:color="auto"/>
        <w:right w:val="none" w:sz="0" w:space="0" w:color="auto"/>
      </w:divBdr>
    </w:div>
    <w:div w:id="1549219197">
      <w:bodyDiv w:val="1"/>
      <w:marLeft w:val="0"/>
      <w:marRight w:val="0"/>
      <w:marTop w:val="0"/>
      <w:marBottom w:val="0"/>
      <w:divBdr>
        <w:top w:val="none" w:sz="0" w:space="0" w:color="auto"/>
        <w:left w:val="none" w:sz="0" w:space="0" w:color="auto"/>
        <w:bottom w:val="none" w:sz="0" w:space="0" w:color="auto"/>
        <w:right w:val="none" w:sz="0" w:space="0" w:color="auto"/>
      </w:divBdr>
    </w:div>
    <w:div w:id="1549679376">
      <w:bodyDiv w:val="1"/>
      <w:marLeft w:val="0"/>
      <w:marRight w:val="0"/>
      <w:marTop w:val="0"/>
      <w:marBottom w:val="0"/>
      <w:divBdr>
        <w:top w:val="none" w:sz="0" w:space="0" w:color="auto"/>
        <w:left w:val="none" w:sz="0" w:space="0" w:color="auto"/>
        <w:bottom w:val="none" w:sz="0" w:space="0" w:color="auto"/>
        <w:right w:val="none" w:sz="0" w:space="0" w:color="auto"/>
      </w:divBdr>
    </w:div>
    <w:div w:id="1549952620">
      <w:bodyDiv w:val="1"/>
      <w:marLeft w:val="0"/>
      <w:marRight w:val="0"/>
      <w:marTop w:val="0"/>
      <w:marBottom w:val="0"/>
      <w:divBdr>
        <w:top w:val="none" w:sz="0" w:space="0" w:color="auto"/>
        <w:left w:val="none" w:sz="0" w:space="0" w:color="auto"/>
        <w:bottom w:val="none" w:sz="0" w:space="0" w:color="auto"/>
        <w:right w:val="none" w:sz="0" w:space="0" w:color="auto"/>
      </w:divBdr>
    </w:div>
    <w:div w:id="1550456994">
      <w:bodyDiv w:val="1"/>
      <w:marLeft w:val="0"/>
      <w:marRight w:val="0"/>
      <w:marTop w:val="0"/>
      <w:marBottom w:val="0"/>
      <w:divBdr>
        <w:top w:val="none" w:sz="0" w:space="0" w:color="auto"/>
        <w:left w:val="none" w:sz="0" w:space="0" w:color="auto"/>
        <w:bottom w:val="none" w:sz="0" w:space="0" w:color="auto"/>
        <w:right w:val="none" w:sz="0" w:space="0" w:color="auto"/>
      </w:divBdr>
    </w:div>
    <w:div w:id="1550457475">
      <w:bodyDiv w:val="1"/>
      <w:marLeft w:val="0"/>
      <w:marRight w:val="0"/>
      <w:marTop w:val="0"/>
      <w:marBottom w:val="0"/>
      <w:divBdr>
        <w:top w:val="none" w:sz="0" w:space="0" w:color="auto"/>
        <w:left w:val="none" w:sz="0" w:space="0" w:color="auto"/>
        <w:bottom w:val="none" w:sz="0" w:space="0" w:color="auto"/>
        <w:right w:val="none" w:sz="0" w:space="0" w:color="auto"/>
      </w:divBdr>
    </w:div>
    <w:div w:id="1550603842">
      <w:bodyDiv w:val="1"/>
      <w:marLeft w:val="0"/>
      <w:marRight w:val="0"/>
      <w:marTop w:val="0"/>
      <w:marBottom w:val="0"/>
      <w:divBdr>
        <w:top w:val="none" w:sz="0" w:space="0" w:color="auto"/>
        <w:left w:val="none" w:sz="0" w:space="0" w:color="auto"/>
        <w:bottom w:val="none" w:sz="0" w:space="0" w:color="auto"/>
        <w:right w:val="none" w:sz="0" w:space="0" w:color="auto"/>
      </w:divBdr>
    </w:div>
    <w:div w:id="1551191972">
      <w:bodyDiv w:val="1"/>
      <w:marLeft w:val="0"/>
      <w:marRight w:val="0"/>
      <w:marTop w:val="0"/>
      <w:marBottom w:val="0"/>
      <w:divBdr>
        <w:top w:val="none" w:sz="0" w:space="0" w:color="auto"/>
        <w:left w:val="none" w:sz="0" w:space="0" w:color="auto"/>
        <w:bottom w:val="none" w:sz="0" w:space="0" w:color="auto"/>
        <w:right w:val="none" w:sz="0" w:space="0" w:color="auto"/>
      </w:divBdr>
    </w:div>
    <w:div w:id="1551334074">
      <w:bodyDiv w:val="1"/>
      <w:marLeft w:val="0"/>
      <w:marRight w:val="0"/>
      <w:marTop w:val="0"/>
      <w:marBottom w:val="0"/>
      <w:divBdr>
        <w:top w:val="none" w:sz="0" w:space="0" w:color="auto"/>
        <w:left w:val="none" w:sz="0" w:space="0" w:color="auto"/>
        <w:bottom w:val="none" w:sz="0" w:space="0" w:color="auto"/>
        <w:right w:val="none" w:sz="0" w:space="0" w:color="auto"/>
      </w:divBdr>
    </w:div>
    <w:div w:id="1551456927">
      <w:bodyDiv w:val="1"/>
      <w:marLeft w:val="0"/>
      <w:marRight w:val="0"/>
      <w:marTop w:val="0"/>
      <w:marBottom w:val="0"/>
      <w:divBdr>
        <w:top w:val="none" w:sz="0" w:space="0" w:color="auto"/>
        <w:left w:val="none" w:sz="0" w:space="0" w:color="auto"/>
        <w:bottom w:val="none" w:sz="0" w:space="0" w:color="auto"/>
        <w:right w:val="none" w:sz="0" w:space="0" w:color="auto"/>
      </w:divBdr>
    </w:div>
    <w:div w:id="1551648228">
      <w:bodyDiv w:val="1"/>
      <w:marLeft w:val="0"/>
      <w:marRight w:val="0"/>
      <w:marTop w:val="0"/>
      <w:marBottom w:val="0"/>
      <w:divBdr>
        <w:top w:val="none" w:sz="0" w:space="0" w:color="auto"/>
        <w:left w:val="none" w:sz="0" w:space="0" w:color="auto"/>
        <w:bottom w:val="none" w:sz="0" w:space="0" w:color="auto"/>
        <w:right w:val="none" w:sz="0" w:space="0" w:color="auto"/>
      </w:divBdr>
    </w:div>
    <w:div w:id="1552615039">
      <w:bodyDiv w:val="1"/>
      <w:marLeft w:val="0"/>
      <w:marRight w:val="0"/>
      <w:marTop w:val="0"/>
      <w:marBottom w:val="0"/>
      <w:divBdr>
        <w:top w:val="none" w:sz="0" w:space="0" w:color="auto"/>
        <w:left w:val="none" w:sz="0" w:space="0" w:color="auto"/>
        <w:bottom w:val="none" w:sz="0" w:space="0" w:color="auto"/>
        <w:right w:val="none" w:sz="0" w:space="0" w:color="auto"/>
      </w:divBdr>
    </w:div>
    <w:div w:id="1553036800">
      <w:bodyDiv w:val="1"/>
      <w:marLeft w:val="0"/>
      <w:marRight w:val="0"/>
      <w:marTop w:val="0"/>
      <w:marBottom w:val="0"/>
      <w:divBdr>
        <w:top w:val="none" w:sz="0" w:space="0" w:color="auto"/>
        <w:left w:val="none" w:sz="0" w:space="0" w:color="auto"/>
        <w:bottom w:val="none" w:sz="0" w:space="0" w:color="auto"/>
        <w:right w:val="none" w:sz="0" w:space="0" w:color="auto"/>
      </w:divBdr>
    </w:div>
    <w:div w:id="1554808517">
      <w:bodyDiv w:val="1"/>
      <w:marLeft w:val="0"/>
      <w:marRight w:val="0"/>
      <w:marTop w:val="0"/>
      <w:marBottom w:val="0"/>
      <w:divBdr>
        <w:top w:val="none" w:sz="0" w:space="0" w:color="auto"/>
        <w:left w:val="none" w:sz="0" w:space="0" w:color="auto"/>
        <w:bottom w:val="none" w:sz="0" w:space="0" w:color="auto"/>
        <w:right w:val="none" w:sz="0" w:space="0" w:color="auto"/>
      </w:divBdr>
    </w:div>
    <w:div w:id="1554846671">
      <w:bodyDiv w:val="1"/>
      <w:marLeft w:val="0"/>
      <w:marRight w:val="0"/>
      <w:marTop w:val="0"/>
      <w:marBottom w:val="0"/>
      <w:divBdr>
        <w:top w:val="none" w:sz="0" w:space="0" w:color="auto"/>
        <w:left w:val="none" w:sz="0" w:space="0" w:color="auto"/>
        <w:bottom w:val="none" w:sz="0" w:space="0" w:color="auto"/>
        <w:right w:val="none" w:sz="0" w:space="0" w:color="auto"/>
      </w:divBdr>
    </w:div>
    <w:div w:id="1554927540">
      <w:bodyDiv w:val="1"/>
      <w:marLeft w:val="0"/>
      <w:marRight w:val="0"/>
      <w:marTop w:val="0"/>
      <w:marBottom w:val="0"/>
      <w:divBdr>
        <w:top w:val="none" w:sz="0" w:space="0" w:color="auto"/>
        <w:left w:val="none" w:sz="0" w:space="0" w:color="auto"/>
        <w:bottom w:val="none" w:sz="0" w:space="0" w:color="auto"/>
        <w:right w:val="none" w:sz="0" w:space="0" w:color="auto"/>
      </w:divBdr>
    </w:div>
    <w:div w:id="1555236401">
      <w:bodyDiv w:val="1"/>
      <w:marLeft w:val="0"/>
      <w:marRight w:val="0"/>
      <w:marTop w:val="0"/>
      <w:marBottom w:val="0"/>
      <w:divBdr>
        <w:top w:val="none" w:sz="0" w:space="0" w:color="auto"/>
        <w:left w:val="none" w:sz="0" w:space="0" w:color="auto"/>
        <w:bottom w:val="none" w:sz="0" w:space="0" w:color="auto"/>
        <w:right w:val="none" w:sz="0" w:space="0" w:color="auto"/>
      </w:divBdr>
    </w:div>
    <w:div w:id="1555968576">
      <w:bodyDiv w:val="1"/>
      <w:marLeft w:val="0"/>
      <w:marRight w:val="0"/>
      <w:marTop w:val="0"/>
      <w:marBottom w:val="0"/>
      <w:divBdr>
        <w:top w:val="none" w:sz="0" w:space="0" w:color="auto"/>
        <w:left w:val="none" w:sz="0" w:space="0" w:color="auto"/>
        <w:bottom w:val="none" w:sz="0" w:space="0" w:color="auto"/>
        <w:right w:val="none" w:sz="0" w:space="0" w:color="auto"/>
      </w:divBdr>
    </w:div>
    <w:div w:id="1556744769">
      <w:bodyDiv w:val="1"/>
      <w:marLeft w:val="0"/>
      <w:marRight w:val="0"/>
      <w:marTop w:val="0"/>
      <w:marBottom w:val="0"/>
      <w:divBdr>
        <w:top w:val="none" w:sz="0" w:space="0" w:color="auto"/>
        <w:left w:val="none" w:sz="0" w:space="0" w:color="auto"/>
        <w:bottom w:val="none" w:sz="0" w:space="0" w:color="auto"/>
        <w:right w:val="none" w:sz="0" w:space="0" w:color="auto"/>
      </w:divBdr>
    </w:div>
    <w:div w:id="1557010621">
      <w:bodyDiv w:val="1"/>
      <w:marLeft w:val="0"/>
      <w:marRight w:val="0"/>
      <w:marTop w:val="0"/>
      <w:marBottom w:val="0"/>
      <w:divBdr>
        <w:top w:val="none" w:sz="0" w:space="0" w:color="auto"/>
        <w:left w:val="none" w:sz="0" w:space="0" w:color="auto"/>
        <w:bottom w:val="none" w:sz="0" w:space="0" w:color="auto"/>
        <w:right w:val="none" w:sz="0" w:space="0" w:color="auto"/>
      </w:divBdr>
    </w:div>
    <w:div w:id="1558013052">
      <w:bodyDiv w:val="1"/>
      <w:marLeft w:val="0"/>
      <w:marRight w:val="0"/>
      <w:marTop w:val="0"/>
      <w:marBottom w:val="0"/>
      <w:divBdr>
        <w:top w:val="none" w:sz="0" w:space="0" w:color="auto"/>
        <w:left w:val="none" w:sz="0" w:space="0" w:color="auto"/>
        <w:bottom w:val="none" w:sz="0" w:space="0" w:color="auto"/>
        <w:right w:val="none" w:sz="0" w:space="0" w:color="auto"/>
      </w:divBdr>
    </w:div>
    <w:div w:id="1558128609">
      <w:bodyDiv w:val="1"/>
      <w:marLeft w:val="0"/>
      <w:marRight w:val="0"/>
      <w:marTop w:val="0"/>
      <w:marBottom w:val="0"/>
      <w:divBdr>
        <w:top w:val="none" w:sz="0" w:space="0" w:color="auto"/>
        <w:left w:val="none" w:sz="0" w:space="0" w:color="auto"/>
        <w:bottom w:val="none" w:sz="0" w:space="0" w:color="auto"/>
        <w:right w:val="none" w:sz="0" w:space="0" w:color="auto"/>
      </w:divBdr>
    </w:div>
    <w:div w:id="1558513549">
      <w:bodyDiv w:val="1"/>
      <w:marLeft w:val="0"/>
      <w:marRight w:val="0"/>
      <w:marTop w:val="0"/>
      <w:marBottom w:val="0"/>
      <w:divBdr>
        <w:top w:val="none" w:sz="0" w:space="0" w:color="auto"/>
        <w:left w:val="none" w:sz="0" w:space="0" w:color="auto"/>
        <w:bottom w:val="none" w:sz="0" w:space="0" w:color="auto"/>
        <w:right w:val="none" w:sz="0" w:space="0" w:color="auto"/>
      </w:divBdr>
    </w:div>
    <w:div w:id="1558544239">
      <w:bodyDiv w:val="1"/>
      <w:marLeft w:val="0"/>
      <w:marRight w:val="0"/>
      <w:marTop w:val="0"/>
      <w:marBottom w:val="0"/>
      <w:divBdr>
        <w:top w:val="none" w:sz="0" w:space="0" w:color="auto"/>
        <w:left w:val="none" w:sz="0" w:space="0" w:color="auto"/>
        <w:bottom w:val="none" w:sz="0" w:space="0" w:color="auto"/>
        <w:right w:val="none" w:sz="0" w:space="0" w:color="auto"/>
      </w:divBdr>
    </w:div>
    <w:div w:id="1558973248">
      <w:bodyDiv w:val="1"/>
      <w:marLeft w:val="0"/>
      <w:marRight w:val="0"/>
      <w:marTop w:val="0"/>
      <w:marBottom w:val="0"/>
      <w:divBdr>
        <w:top w:val="none" w:sz="0" w:space="0" w:color="auto"/>
        <w:left w:val="none" w:sz="0" w:space="0" w:color="auto"/>
        <w:bottom w:val="none" w:sz="0" w:space="0" w:color="auto"/>
        <w:right w:val="none" w:sz="0" w:space="0" w:color="auto"/>
      </w:divBdr>
    </w:div>
    <w:div w:id="1559435440">
      <w:bodyDiv w:val="1"/>
      <w:marLeft w:val="0"/>
      <w:marRight w:val="0"/>
      <w:marTop w:val="0"/>
      <w:marBottom w:val="0"/>
      <w:divBdr>
        <w:top w:val="none" w:sz="0" w:space="0" w:color="auto"/>
        <w:left w:val="none" w:sz="0" w:space="0" w:color="auto"/>
        <w:bottom w:val="none" w:sz="0" w:space="0" w:color="auto"/>
        <w:right w:val="none" w:sz="0" w:space="0" w:color="auto"/>
      </w:divBdr>
    </w:div>
    <w:div w:id="1559629438">
      <w:bodyDiv w:val="1"/>
      <w:marLeft w:val="0"/>
      <w:marRight w:val="0"/>
      <w:marTop w:val="0"/>
      <w:marBottom w:val="0"/>
      <w:divBdr>
        <w:top w:val="none" w:sz="0" w:space="0" w:color="auto"/>
        <w:left w:val="none" w:sz="0" w:space="0" w:color="auto"/>
        <w:bottom w:val="none" w:sz="0" w:space="0" w:color="auto"/>
        <w:right w:val="none" w:sz="0" w:space="0" w:color="auto"/>
      </w:divBdr>
    </w:div>
    <w:div w:id="1559904147">
      <w:bodyDiv w:val="1"/>
      <w:marLeft w:val="0"/>
      <w:marRight w:val="0"/>
      <w:marTop w:val="0"/>
      <w:marBottom w:val="0"/>
      <w:divBdr>
        <w:top w:val="none" w:sz="0" w:space="0" w:color="auto"/>
        <w:left w:val="none" w:sz="0" w:space="0" w:color="auto"/>
        <w:bottom w:val="none" w:sz="0" w:space="0" w:color="auto"/>
        <w:right w:val="none" w:sz="0" w:space="0" w:color="auto"/>
      </w:divBdr>
    </w:div>
    <w:div w:id="1560172279">
      <w:bodyDiv w:val="1"/>
      <w:marLeft w:val="0"/>
      <w:marRight w:val="0"/>
      <w:marTop w:val="0"/>
      <w:marBottom w:val="0"/>
      <w:divBdr>
        <w:top w:val="none" w:sz="0" w:space="0" w:color="auto"/>
        <w:left w:val="none" w:sz="0" w:space="0" w:color="auto"/>
        <w:bottom w:val="none" w:sz="0" w:space="0" w:color="auto"/>
        <w:right w:val="none" w:sz="0" w:space="0" w:color="auto"/>
      </w:divBdr>
    </w:div>
    <w:div w:id="1561404101">
      <w:bodyDiv w:val="1"/>
      <w:marLeft w:val="0"/>
      <w:marRight w:val="0"/>
      <w:marTop w:val="0"/>
      <w:marBottom w:val="0"/>
      <w:divBdr>
        <w:top w:val="none" w:sz="0" w:space="0" w:color="auto"/>
        <w:left w:val="none" w:sz="0" w:space="0" w:color="auto"/>
        <w:bottom w:val="none" w:sz="0" w:space="0" w:color="auto"/>
        <w:right w:val="none" w:sz="0" w:space="0" w:color="auto"/>
      </w:divBdr>
    </w:div>
    <w:div w:id="1561792554">
      <w:bodyDiv w:val="1"/>
      <w:marLeft w:val="0"/>
      <w:marRight w:val="0"/>
      <w:marTop w:val="0"/>
      <w:marBottom w:val="0"/>
      <w:divBdr>
        <w:top w:val="none" w:sz="0" w:space="0" w:color="auto"/>
        <w:left w:val="none" w:sz="0" w:space="0" w:color="auto"/>
        <w:bottom w:val="none" w:sz="0" w:space="0" w:color="auto"/>
        <w:right w:val="none" w:sz="0" w:space="0" w:color="auto"/>
      </w:divBdr>
    </w:div>
    <w:div w:id="1562062300">
      <w:bodyDiv w:val="1"/>
      <w:marLeft w:val="0"/>
      <w:marRight w:val="0"/>
      <w:marTop w:val="0"/>
      <w:marBottom w:val="0"/>
      <w:divBdr>
        <w:top w:val="none" w:sz="0" w:space="0" w:color="auto"/>
        <w:left w:val="none" w:sz="0" w:space="0" w:color="auto"/>
        <w:bottom w:val="none" w:sz="0" w:space="0" w:color="auto"/>
        <w:right w:val="none" w:sz="0" w:space="0" w:color="auto"/>
      </w:divBdr>
    </w:div>
    <w:div w:id="1562400102">
      <w:bodyDiv w:val="1"/>
      <w:marLeft w:val="0"/>
      <w:marRight w:val="0"/>
      <w:marTop w:val="0"/>
      <w:marBottom w:val="0"/>
      <w:divBdr>
        <w:top w:val="none" w:sz="0" w:space="0" w:color="auto"/>
        <w:left w:val="none" w:sz="0" w:space="0" w:color="auto"/>
        <w:bottom w:val="none" w:sz="0" w:space="0" w:color="auto"/>
        <w:right w:val="none" w:sz="0" w:space="0" w:color="auto"/>
      </w:divBdr>
    </w:div>
    <w:div w:id="1562983294">
      <w:bodyDiv w:val="1"/>
      <w:marLeft w:val="0"/>
      <w:marRight w:val="0"/>
      <w:marTop w:val="0"/>
      <w:marBottom w:val="0"/>
      <w:divBdr>
        <w:top w:val="none" w:sz="0" w:space="0" w:color="auto"/>
        <w:left w:val="none" w:sz="0" w:space="0" w:color="auto"/>
        <w:bottom w:val="none" w:sz="0" w:space="0" w:color="auto"/>
        <w:right w:val="none" w:sz="0" w:space="0" w:color="auto"/>
      </w:divBdr>
    </w:div>
    <w:div w:id="1563516415">
      <w:bodyDiv w:val="1"/>
      <w:marLeft w:val="0"/>
      <w:marRight w:val="0"/>
      <w:marTop w:val="0"/>
      <w:marBottom w:val="0"/>
      <w:divBdr>
        <w:top w:val="none" w:sz="0" w:space="0" w:color="auto"/>
        <w:left w:val="none" w:sz="0" w:space="0" w:color="auto"/>
        <w:bottom w:val="none" w:sz="0" w:space="0" w:color="auto"/>
        <w:right w:val="none" w:sz="0" w:space="0" w:color="auto"/>
      </w:divBdr>
    </w:div>
    <w:div w:id="1564103668">
      <w:bodyDiv w:val="1"/>
      <w:marLeft w:val="0"/>
      <w:marRight w:val="0"/>
      <w:marTop w:val="0"/>
      <w:marBottom w:val="0"/>
      <w:divBdr>
        <w:top w:val="none" w:sz="0" w:space="0" w:color="auto"/>
        <w:left w:val="none" w:sz="0" w:space="0" w:color="auto"/>
        <w:bottom w:val="none" w:sz="0" w:space="0" w:color="auto"/>
        <w:right w:val="none" w:sz="0" w:space="0" w:color="auto"/>
      </w:divBdr>
    </w:div>
    <w:div w:id="1564558871">
      <w:bodyDiv w:val="1"/>
      <w:marLeft w:val="0"/>
      <w:marRight w:val="0"/>
      <w:marTop w:val="0"/>
      <w:marBottom w:val="0"/>
      <w:divBdr>
        <w:top w:val="none" w:sz="0" w:space="0" w:color="auto"/>
        <w:left w:val="none" w:sz="0" w:space="0" w:color="auto"/>
        <w:bottom w:val="none" w:sz="0" w:space="0" w:color="auto"/>
        <w:right w:val="none" w:sz="0" w:space="0" w:color="auto"/>
      </w:divBdr>
    </w:div>
    <w:div w:id="1564952454">
      <w:bodyDiv w:val="1"/>
      <w:marLeft w:val="0"/>
      <w:marRight w:val="0"/>
      <w:marTop w:val="0"/>
      <w:marBottom w:val="0"/>
      <w:divBdr>
        <w:top w:val="none" w:sz="0" w:space="0" w:color="auto"/>
        <w:left w:val="none" w:sz="0" w:space="0" w:color="auto"/>
        <w:bottom w:val="none" w:sz="0" w:space="0" w:color="auto"/>
        <w:right w:val="none" w:sz="0" w:space="0" w:color="auto"/>
      </w:divBdr>
    </w:div>
    <w:div w:id="1565293350">
      <w:bodyDiv w:val="1"/>
      <w:marLeft w:val="0"/>
      <w:marRight w:val="0"/>
      <w:marTop w:val="0"/>
      <w:marBottom w:val="0"/>
      <w:divBdr>
        <w:top w:val="none" w:sz="0" w:space="0" w:color="auto"/>
        <w:left w:val="none" w:sz="0" w:space="0" w:color="auto"/>
        <w:bottom w:val="none" w:sz="0" w:space="0" w:color="auto"/>
        <w:right w:val="none" w:sz="0" w:space="0" w:color="auto"/>
      </w:divBdr>
    </w:div>
    <w:div w:id="1565871802">
      <w:bodyDiv w:val="1"/>
      <w:marLeft w:val="0"/>
      <w:marRight w:val="0"/>
      <w:marTop w:val="0"/>
      <w:marBottom w:val="0"/>
      <w:divBdr>
        <w:top w:val="none" w:sz="0" w:space="0" w:color="auto"/>
        <w:left w:val="none" w:sz="0" w:space="0" w:color="auto"/>
        <w:bottom w:val="none" w:sz="0" w:space="0" w:color="auto"/>
        <w:right w:val="none" w:sz="0" w:space="0" w:color="auto"/>
      </w:divBdr>
    </w:div>
    <w:div w:id="1566142666">
      <w:bodyDiv w:val="1"/>
      <w:marLeft w:val="0"/>
      <w:marRight w:val="0"/>
      <w:marTop w:val="0"/>
      <w:marBottom w:val="0"/>
      <w:divBdr>
        <w:top w:val="none" w:sz="0" w:space="0" w:color="auto"/>
        <w:left w:val="none" w:sz="0" w:space="0" w:color="auto"/>
        <w:bottom w:val="none" w:sz="0" w:space="0" w:color="auto"/>
        <w:right w:val="none" w:sz="0" w:space="0" w:color="auto"/>
      </w:divBdr>
    </w:div>
    <w:div w:id="1566451946">
      <w:bodyDiv w:val="1"/>
      <w:marLeft w:val="0"/>
      <w:marRight w:val="0"/>
      <w:marTop w:val="0"/>
      <w:marBottom w:val="0"/>
      <w:divBdr>
        <w:top w:val="none" w:sz="0" w:space="0" w:color="auto"/>
        <w:left w:val="none" w:sz="0" w:space="0" w:color="auto"/>
        <w:bottom w:val="none" w:sz="0" w:space="0" w:color="auto"/>
        <w:right w:val="none" w:sz="0" w:space="0" w:color="auto"/>
      </w:divBdr>
    </w:div>
    <w:div w:id="1567296335">
      <w:bodyDiv w:val="1"/>
      <w:marLeft w:val="0"/>
      <w:marRight w:val="0"/>
      <w:marTop w:val="0"/>
      <w:marBottom w:val="0"/>
      <w:divBdr>
        <w:top w:val="none" w:sz="0" w:space="0" w:color="auto"/>
        <w:left w:val="none" w:sz="0" w:space="0" w:color="auto"/>
        <w:bottom w:val="none" w:sz="0" w:space="0" w:color="auto"/>
        <w:right w:val="none" w:sz="0" w:space="0" w:color="auto"/>
      </w:divBdr>
    </w:div>
    <w:div w:id="1567648603">
      <w:bodyDiv w:val="1"/>
      <w:marLeft w:val="0"/>
      <w:marRight w:val="0"/>
      <w:marTop w:val="0"/>
      <w:marBottom w:val="0"/>
      <w:divBdr>
        <w:top w:val="none" w:sz="0" w:space="0" w:color="auto"/>
        <w:left w:val="none" w:sz="0" w:space="0" w:color="auto"/>
        <w:bottom w:val="none" w:sz="0" w:space="0" w:color="auto"/>
        <w:right w:val="none" w:sz="0" w:space="0" w:color="auto"/>
      </w:divBdr>
    </w:div>
    <w:div w:id="1568614800">
      <w:bodyDiv w:val="1"/>
      <w:marLeft w:val="0"/>
      <w:marRight w:val="0"/>
      <w:marTop w:val="0"/>
      <w:marBottom w:val="0"/>
      <w:divBdr>
        <w:top w:val="none" w:sz="0" w:space="0" w:color="auto"/>
        <w:left w:val="none" w:sz="0" w:space="0" w:color="auto"/>
        <w:bottom w:val="none" w:sz="0" w:space="0" w:color="auto"/>
        <w:right w:val="none" w:sz="0" w:space="0" w:color="auto"/>
      </w:divBdr>
    </w:div>
    <w:div w:id="1568760221">
      <w:bodyDiv w:val="1"/>
      <w:marLeft w:val="0"/>
      <w:marRight w:val="0"/>
      <w:marTop w:val="0"/>
      <w:marBottom w:val="0"/>
      <w:divBdr>
        <w:top w:val="none" w:sz="0" w:space="0" w:color="auto"/>
        <w:left w:val="none" w:sz="0" w:space="0" w:color="auto"/>
        <w:bottom w:val="none" w:sz="0" w:space="0" w:color="auto"/>
        <w:right w:val="none" w:sz="0" w:space="0" w:color="auto"/>
      </w:divBdr>
    </w:div>
    <w:div w:id="1568957847">
      <w:bodyDiv w:val="1"/>
      <w:marLeft w:val="0"/>
      <w:marRight w:val="0"/>
      <w:marTop w:val="0"/>
      <w:marBottom w:val="0"/>
      <w:divBdr>
        <w:top w:val="none" w:sz="0" w:space="0" w:color="auto"/>
        <w:left w:val="none" w:sz="0" w:space="0" w:color="auto"/>
        <w:bottom w:val="none" w:sz="0" w:space="0" w:color="auto"/>
        <w:right w:val="none" w:sz="0" w:space="0" w:color="auto"/>
      </w:divBdr>
    </w:div>
    <w:div w:id="1569267361">
      <w:bodyDiv w:val="1"/>
      <w:marLeft w:val="0"/>
      <w:marRight w:val="0"/>
      <w:marTop w:val="0"/>
      <w:marBottom w:val="0"/>
      <w:divBdr>
        <w:top w:val="none" w:sz="0" w:space="0" w:color="auto"/>
        <w:left w:val="none" w:sz="0" w:space="0" w:color="auto"/>
        <w:bottom w:val="none" w:sz="0" w:space="0" w:color="auto"/>
        <w:right w:val="none" w:sz="0" w:space="0" w:color="auto"/>
      </w:divBdr>
    </w:div>
    <w:div w:id="1569339950">
      <w:bodyDiv w:val="1"/>
      <w:marLeft w:val="0"/>
      <w:marRight w:val="0"/>
      <w:marTop w:val="0"/>
      <w:marBottom w:val="0"/>
      <w:divBdr>
        <w:top w:val="none" w:sz="0" w:space="0" w:color="auto"/>
        <w:left w:val="none" w:sz="0" w:space="0" w:color="auto"/>
        <w:bottom w:val="none" w:sz="0" w:space="0" w:color="auto"/>
        <w:right w:val="none" w:sz="0" w:space="0" w:color="auto"/>
      </w:divBdr>
    </w:div>
    <w:div w:id="1569487969">
      <w:bodyDiv w:val="1"/>
      <w:marLeft w:val="0"/>
      <w:marRight w:val="0"/>
      <w:marTop w:val="0"/>
      <w:marBottom w:val="0"/>
      <w:divBdr>
        <w:top w:val="none" w:sz="0" w:space="0" w:color="auto"/>
        <w:left w:val="none" w:sz="0" w:space="0" w:color="auto"/>
        <w:bottom w:val="none" w:sz="0" w:space="0" w:color="auto"/>
        <w:right w:val="none" w:sz="0" w:space="0" w:color="auto"/>
      </w:divBdr>
    </w:div>
    <w:div w:id="1569732624">
      <w:bodyDiv w:val="1"/>
      <w:marLeft w:val="0"/>
      <w:marRight w:val="0"/>
      <w:marTop w:val="0"/>
      <w:marBottom w:val="0"/>
      <w:divBdr>
        <w:top w:val="none" w:sz="0" w:space="0" w:color="auto"/>
        <w:left w:val="none" w:sz="0" w:space="0" w:color="auto"/>
        <w:bottom w:val="none" w:sz="0" w:space="0" w:color="auto"/>
        <w:right w:val="none" w:sz="0" w:space="0" w:color="auto"/>
      </w:divBdr>
    </w:div>
    <w:div w:id="1570308328">
      <w:bodyDiv w:val="1"/>
      <w:marLeft w:val="0"/>
      <w:marRight w:val="0"/>
      <w:marTop w:val="0"/>
      <w:marBottom w:val="0"/>
      <w:divBdr>
        <w:top w:val="none" w:sz="0" w:space="0" w:color="auto"/>
        <w:left w:val="none" w:sz="0" w:space="0" w:color="auto"/>
        <w:bottom w:val="none" w:sz="0" w:space="0" w:color="auto"/>
        <w:right w:val="none" w:sz="0" w:space="0" w:color="auto"/>
      </w:divBdr>
    </w:div>
    <w:div w:id="1571580769">
      <w:bodyDiv w:val="1"/>
      <w:marLeft w:val="0"/>
      <w:marRight w:val="0"/>
      <w:marTop w:val="0"/>
      <w:marBottom w:val="0"/>
      <w:divBdr>
        <w:top w:val="none" w:sz="0" w:space="0" w:color="auto"/>
        <w:left w:val="none" w:sz="0" w:space="0" w:color="auto"/>
        <w:bottom w:val="none" w:sz="0" w:space="0" w:color="auto"/>
        <w:right w:val="none" w:sz="0" w:space="0" w:color="auto"/>
      </w:divBdr>
    </w:div>
    <w:div w:id="1571580860">
      <w:bodyDiv w:val="1"/>
      <w:marLeft w:val="0"/>
      <w:marRight w:val="0"/>
      <w:marTop w:val="0"/>
      <w:marBottom w:val="0"/>
      <w:divBdr>
        <w:top w:val="none" w:sz="0" w:space="0" w:color="auto"/>
        <w:left w:val="none" w:sz="0" w:space="0" w:color="auto"/>
        <w:bottom w:val="none" w:sz="0" w:space="0" w:color="auto"/>
        <w:right w:val="none" w:sz="0" w:space="0" w:color="auto"/>
      </w:divBdr>
    </w:div>
    <w:div w:id="1572500523">
      <w:bodyDiv w:val="1"/>
      <w:marLeft w:val="0"/>
      <w:marRight w:val="0"/>
      <w:marTop w:val="0"/>
      <w:marBottom w:val="0"/>
      <w:divBdr>
        <w:top w:val="none" w:sz="0" w:space="0" w:color="auto"/>
        <w:left w:val="none" w:sz="0" w:space="0" w:color="auto"/>
        <w:bottom w:val="none" w:sz="0" w:space="0" w:color="auto"/>
        <w:right w:val="none" w:sz="0" w:space="0" w:color="auto"/>
      </w:divBdr>
    </w:div>
    <w:div w:id="1573735821">
      <w:bodyDiv w:val="1"/>
      <w:marLeft w:val="0"/>
      <w:marRight w:val="0"/>
      <w:marTop w:val="0"/>
      <w:marBottom w:val="0"/>
      <w:divBdr>
        <w:top w:val="none" w:sz="0" w:space="0" w:color="auto"/>
        <w:left w:val="none" w:sz="0" w:space="0" w:color="auto"/>
        <w:bottom w:val="none" w:sz="0" w:space="0" w:color="auto"/>
        <w:right w:val="none" w:sz="0" w:space="0" w:color="auto"/>
      </w:divBdr>
    </w:div>
    <w:div w:id="1574007704">
      <w:bodyDiv w:val="1"/>
      <w:marLeft w:val="0"/>
      <w:marRight w:val="0"/>
      <w:marTop w:val="0"/>
      <w:marBottom w:val="0"/>
      <w:divBdr>
        <w:top w:val="none" w:sz="0" w:space="0" w:color="auto"/>
        <w:left w:val="none" w:sz="0" w:space="0" w:color="auto"/>
        <w:bottom w:val="none" w:sz="0" w:space="0" w:color="auto"/>
        <w:right w:val="none" w:sz="0" w:space="0" w:color="auto"/>
      </w:divBdr>
    </w:div>
    <w:div w:id="1574972079">
      <w:bodyDiv w:val="1"/>
      <w:marLeft w:val="0"/>
      <w:marRight w:val="0"/>
      <w:marTop w:val="0"/>
      <w:marBottom w:val="0"/>
      <w:divBdr>
        <w:top w:val="none" w:sz="0" w:space="0" w:color="auto"/>
        <w:left w:val="none" w:sz="0" w:space="0" w:color="auto"/>
        <w:bottom w:val="none" w:sz="0" w:space="0" w:color="auto"/>
        <w:right w:val="none" w:sz="0" w:space="0" w:color="auto"/>
      </w:divBdr>
    </w:div>
    <w:div w:id="1575047344">
      <w:bodyDiv w:val="1"/>
      <w:marLeft w:val="0"/>
      <w:marRight w:val="0"/>
      <w:marTop w:val="0"/>
      <w:marBottom w:val="0"/>
      <w:divBdr>
        <w:top w:val="none" w:sz="0" w:space="0" w:color="auto"/>
        <w:left w:val="none" w:sz="0" w:space="0" w:color="auto"/>
        <w:bottom w:val="none" w:sz="0" w:space="0" w:color="auto"/>
        <w:right w:val="none" w:sz="0" w:space="0" w:color="auto"/>
      </w:divBdr>
    </w:div>
    <w:div w:id="1575166441">
      <w:bodyDiv w:val="1"/>
      <w:marLeft w:val="0"/>
      <w:marRight w:val="0"/>
      <w:marTop w:val="0"/>
      <w:marBottom w:val="0"/>
      <w:divBdr>
        <w:top w:val="none" w:sz="0" w:space="0" w:color="auto"/>
        <w:left w:val="none" w:sz="0" w:space="0" w:color="auto"/>
        <w:bottom w:val="none" w:sz="0" w:space="0" w:color="auto"/>
        <w:right w:val="none" w:sz="0" w:space="0" w:color="auto"/>
      </w:divBdr>
    </w:div>
    <w:div w:id="1575239706">
      <w:bodyDiv w:val="1"/>
      <w:marLeft w:val="0"/>
      <w:marRight w:val="0"/>
      <w:marTop w:val="0"/>
      <w:marBottom w:val="0"/>
      <w:divBdr>
        <w:top w:val="none" w:sz="0" w:space="0" w:color="auto"/>
        <w:left w:val="none" w:sz="0" w:space="0" w:color="auto"/>
        <w:bottom w:val="none" w:sz="0" w:space="0" w:color="auto"/>
        <w:right w:val="none" w:sz="0" w:space="0" w:color="auto"/>
      </w:divBdr>
    </w:div>
    <w:div w:id="1576012683">
      <w:bodyDiv w:val="1"/>
      <w:marLeft w:val="0"/>
      <w:marRight w:val="0"/>
      <w:marTop w:val="0"/>
      <w:marBottom w:val="0"/>
      <w:divBdr>
        <w:top w:val="none" w:sz="0" w:space="0" w:color="auto"/>
        <w:left w:val="none" w:sz="0" w:space="0" w:color="auto"/>
        <w:bottom w:val="none" w:sz="0" w:space="0" w:color="auto"/>
        <w:right w:val="none" w:sz="0" w:space="0" w:color="auto"/>
      </w:divBdr>
    </w:div>
    <w:div w:id="1576090712">
      <w:bodyDiv w:val="1"/>
      <w:marLeft w:val="0"/>
      <w:marRight w:val="0"/>
      <w:marTop w:val="0"/>
      <w:marBottom w:val="0"/>
      <w:divBdr>
        <w:top w:val="none" w:sz="0" w:space="0" w:color="auto"/>
        <w:left w:val="none" w:sz="0" w:space="0" w:color="auto"/>
        <w:bottom w:val="none" w:sz="0" w:space="0" w:color="auto"/>
        <w:right w:val="none" w:sz="0" w:space="0" w:color="auto"/>
      </w:divBdr>
    </w:div>
    <w:div w:id="1576433057">
      <w:bodyDiv w:val="1"/>
      <w:marLeft w:val="0"/>
      <w:marRight w:val="0"/>
      <w:marTop w:val="0"/>
      <w:marBottom w:val="0"/>
      <w:divBdr>
        <w:top w:val="none" w:sz="0" w:space="0" w:color="auto"/>
        <w:left w:val="none" w:sz="0" w:space="0" w:color="auto"/>
        <w:bottom w:val="none" w:sz="0" w:space="0" w:color="auto"/>
        <w:right w:val="none" w:sz="0" w:space="0" w:color="auto"/>
      </w:divBdr>
    </w:div>
    <w:div w:id="1576547657">
      <w:bodyDiv w:val="1"/>
      <w:marLeft w:val="0"/>
      <w:marRight w:val="0"/>
      <w:marTop w:val="0"/>
      <w:marBottom w:val="0"/>
      <w:divBdr>
        <w:top w:val="none" w:sz="0" w:space="0" w:color="auto"/>
        <w:left w:val="none" w:sz="0" w:space="0" w:color="auto"/>
        <w:bottom w:val="none" w:sz="0" w:space="0" w:color="auto"/>
        <w:right w:val="none" w:sz="0" w:space="0" w:color="auto"/>
      </w:divBdr>
    </w:div>
    <w:div w:id="1577276980">
      <w:bodyDiv w:val="1"/>
      <w:marLeft w:val="0"/>
      <w:marRight w:val="0"/>
      <w:marTop w:val="0"/>
      <w:marBottom w:val="0"/>
      <w:divBdr>
        <w:top w:val="none" w:sz="0" w:space="0" w:color="auto"/>
        <w:left w:val="none" w:sz="0" w:space="0" w:color="auto"/>
        <w:bottom w:val="none" w:sz="0" w:space="0" w:color="auto"/>
        <w:right w:val="none" w:sz="0" w:space="0" w:color="auto"/>
      </w:divBdr>
    </w:div>
    <w:div w:id="1578636341">
      <w:bodyDiv w:val="1"/>
      <w:marLeft w:val="0"/>
      <w:marRight w:val="0"/>
      <w:marTop w:val="0"/>
      <w:marBottom w:val="0"/>
      <w:divBdr>
        <w:top w:val="none" w:sz="0" w:space="0" w:color="auto"/>
        <w:left w:val="none" w:sz="0" w:space="0" w:color="auto"/>
        <w:bottom w:val="none" w:sz="0" w:space="0" w:color="auto"/>
        <w:right w:val="none" w:sz="0" w:space="0" w:color="auto"/>
      </w:divBdr>
    </w:div>
    <w:div w:id="1578663906">
      <w:bodyDiv w:val="1"/>
      <w:marLeft w:val="0"/>
      <w:marRight w:val="0"/>
      <w:marTop w:val="0"/>
      <w:marBottom w:val="0"/>
      <w:divBdr>
        <w:top w:val="none" w:sz="0" w:space="0" w:color="auto"/>
        <w:left w:val="none" w:sz="0" w:space="0" w:color="auto"/>
        <w:bottom w:val="none" w:sz="0" w:space="0" w:color="auto"/>
        <w:right w:val="none" w:sz="0" w:space="0" w:color="auto"/>
      </w:divBdr>
    </w:div>
    <w:div w:id="1578788780">
      <w:bodyDiv w:val="1"/>
      <w:marLeft w:val="0"/>
      <w:marRight w:val="0"/>
      <w:marTop w:val="0"/>
      <w:marBottom w:val="0"/>
      <w:divBdr>
        <w:top w:val="none" w:sz="0" w:space="0" w:color="auto"/>
        <w:left w:val="none" w:sz="0" w:space="0" w:color="auto"/>
        <w:bottom w:val="none" w:sz="0" w:space="0" w:color="auto"/>
        <w:right w:val="none" w:sz="0" w:space="0" w:color="auto"/>
      </w:divBdr>
    </w:div>
    <w:div w:id="1579436125">
      <w:bodyDiv w:val="1"/>
      <w:marLeft w:val="0"/>
      <w:marRight w:val="0"/>
      <w:marTop w:val="0"/>
      <w:marBottom w:val="0"/>
      <w:divBdr>
        <w:top w:val="none" w:sz="0" w:space="0" w:color="auto"/>
        <w:left w:val="none" w:sz="0" w:space="0" w:color="auto"/>
        <w:bottom w:val="none" w:sz="0" w:space="0" w:color="auto"/>
        <w:right w:val="none" w:sz="0" w:space="0" w:color="auto"/>
      </w:divBdr>
    </w:div>
    <w:div w:id="1579554417">
      <w:bodyDiv w:val="1"/>
      <w:marLeft w:val="0"/>
      <w:marRight w:val="0"/>
      <w:marTop w:val="0"/>
      <w:marBottom w:val="0"/>
      <w:divBdr>
        <w:top w:val="none" w:sz="0" w:space="0" w:color="auto"/>
        <w:left w:val="none" w:sz="0" w:space="0" w:color="auto"/>
        <w:bottom w:val="none" w:sz="0" w:space="0" w:color="auto"/>
        <w:right w:val="none" w:sz="0" w:space="0" w:color="auto"/>
      </w:divBdr>
    </w:div>
    <w:div w:id="1579628148">
      <w:bodyDiv w:val="1"/>
      <w:marLeft w:val="0"/>
      <w:marRight w:val="0"/>
      <w:marTop w:val="0"/>
      <w:marBottom w:val="0"/>
      <w:divBdr>
        <w:top w:val="none" w:sz="0" w:space="0" w:color="auto"/>
        <w:left w:val="none" w:sz="0" w:space="0" w:color="auto"/>
        <w:bottom w:val="none" w:sz="0" w:space="0" w:color="auto"/>
        <w:right w:val="none" w:sz="0" w:space="0" w:color="auto"/>
      </w:divBdr>
    </w:div>
    <w:div w:id="1580093180">
      <w:bodyDiv w:val="1"/>
      <w:marLeft w:val="0"/>
      <w:marRight w:val="0"/>
      <w:marTop w:val="0"/>
      <w:marBottom w:val="0"/>
      <w:divBdr>
        <w:top w:val="none" w:sz="0" w:space="0" w:color="auto"/>
        <w:left w:val="none" w:sz="0" w:space="0" w:color="auto"/>
        <w:bottom w:val="none" w:sz="0" w:space="0" w:color="auto"/>
        <w:right w:val="none" w:sz="0" w:space="0" w:color="auto"/>
      </w:divBdr>
    </w:div>
    <w:div w:id="1582325170">
      <w:bodyDiv w:val="1"/>
      <w:marLeft w:val="0"/>
      <w:marRight w:val="0"/>
      <w:marTop w:val="0"/>
      <w:marBottom w:val="0"/>
      <w:divBdr>
        <w:top w:val="none" w:sz="0" w:space="0" w:color="auto"/>
        <w:left w:val="none" w:sz="0" w:space="0" w:color="auto"/>
        <w:bottom w:val="none" w:sz="0" w:space="0" w:color="auto"/>
        <w:right w:val="none" w:sz="0" w:space="0" w:color="auto"/>
      </w:divBdr>
    </w:div>
    <w:div w:id="1582520172">
      <w:bodyDiv w:val="1"/>
      <w:marLeft w:val="0"/>
      <w:marRight w:val="0"/>
      <w:marTop w:val="0"/>
      <w:marBottom w:val="0"/>
      <w:divBdr>
        <w:top w:val="none" w:sz="0" w:space="0" w:color="auto"/>
        <w:left w:val="none" w:sz="0" w:space="0" w:color="auto"/>
        <w:bottom w:val="none" w:sz="0" w:space="0" w:color="auto"/>
        <w:right w:val="none" w:sz="0" w:space="0" w:color="auto"/>
      </w:divBdr>
    </w:div>
    <w:div w:id="1582635699">
      <w:bodyDiv w:val="1"/>
      <w:marLeft w:val="0"/>
      <w:marRight w:val="0"/>
      <w:marTop w:val="0"/>
      <w:marBottom w:val="0"/>
      <w:divBdr>
        <w:top w:val="none" w:sz="0" w:space="0" w:color="auto"/>
        <w:left w:val="none" w:sz="0" w:space="0" w:color="auto"/>
        <w:bottom w:val="none" w:sz="0" w:space="0" w:color="auto"/>
        <w:right w:val="none" w:sz="0" w:space="0" w:color="auto"/>
      </w:divBdr>
    </w:div>
    <w:div w:id="1583488162">
      <w:bodyDiv w:val="1"/>
      <w:marLeft w:val="0"/>
      <w:marRight w:val="0"/>
      <w:marTop w:val="0"/>
      <w:marBottom w:val="0"/>
      <w:divBdr>
        <w:top w:val="none" w:sz="0" w:space="0" w:color="auto"/>
        <w:left w:val="none" w:sz="0" w:space="0" w:color="auto"/>
        <w:bottom w:val="none" w:sz="0" w:space="0" w:color="auto"/>
        <w:right w:val="none" w:sz="0" w:space="0" w:color="auto"/>
      </w:divBdr>
    </w:div>
    <w:div w:id="1584342230">
      <w:bodyDiv w:val="1"/>
      <w:marLeft w:val="0"/>
      <w:marRight w:val="0"/>
      <w:marTop w:val="0"/>
      <w:marBottom w:val="0"/>
      <w:divBdr>
        <w:top w:val="none" w:sz="0" w:space="0" w:color="auto"/>
        <w:left w:val="none" w:sz="0" w:space="0" w:color="auto"/>
        <w:bottom w:val="none" w:sz="0" w:space="0" w:color="auto"/>
        <w:right w:val="none" w:sz="0" w:space="0" w:color="auto"/>
      </w:divBdr>
    </w:div>
    <w:div w:id="1585601960">
      <w:bodyDiv w:val="1"/>
      <w:marLeft w:val="0"/>
      <w:marRight w:val="0"/>
      <w:marTop w:val="0"/>
      <w:marBottom w:val="0"/>
      <w:divBdr>
        <w:top w:val="none" w:sz="0" w:space="0" w:color="auto"/>
        <w:left w:val="none" w:sz="0" w:space="0" w:color="auto"/>
        <w:bottom w:val="none" w:sz="0" w:space="0" w:color="auto"/>
        <w:right w:val="none" w:sz="0" w:space="0" w:color="auto"/>
      </w:divBdr>
    </w:div>
    <w:div w:id="1585725563">
      <w:bodyDiv w:val="1"/>
      <w:marLeft w:val="0"/>
      <w:marRight w:val="0"/>
      <w:marTop w:val="0"/>
      <w:marBottom w:val="0"/>
      <w:divBdr>
        <w:top w:val="none" w:sz="0" w:space="0" w:color="auto"/>
        <w:left w:val="none" w:sz="0" w:space="0" w:color="auto"/>
        <w:bottom w:val="none" w:sz="0" w:space="0" w:color="auto"/>
        <w:right w:val="none" w:sz="0" w:space="0" w:color="auto"/>
      </w:divBdr>
    </w:div>
    <w:div w:id="1586265539">
      <w:bodyDiv w:val="1"/>
      <w:marLeft w:val="0"/>
      <w:marRight w:val="0"/>
      <w:marTop w:val="0"/>
      <w:marBottom w:val="0"/>
      <w:divBdr>
        <w:top w:val="none" w:sz="0" w:space="0" w:color="auto"/>
        <w:left w:val="none" w:sz="0" w:space="0" w:color="auto"/>
        <w:bottom w:val="none" w:sz="0" w:space="0" w:color="auto"/>
        <w:right w:val="none" w:sz="0" w:space="0" w:color="auto"/>
      </w:divBdr>
    </w:div>
    <w:div w:id="1586571971">
      <w:bodyDiv w:val="1"/>
      <w:marLeft w:val="0"/>
      <w:marRight w:val="0"/>
      <w:marTop w:val="0"/>
      <w:marBottom w:val="0"/>
      <w:divBdr>
        <w:top w:val="none" w:sz="0" w:space="0" w:color="auto"/>
        <w:left w:val="none" w:sz="0" w:space="0" w:color="auto"/>
        <w:bottom w:val="none" w:sz="0" w:space="0" w:color="auto"/>
        <w:right w:val="none" w:sz="0" w:space="0" w:color="auto"/>
      </w:divBdr>
    </w:div>
    <w:div w:id="1587809784">
      <w:bodyDiv w:val="1"/>
      <w:marLeft w:val="0"/>
      <w:marRight w:val="0"/>
      <w:marTop w:val="0"/>
      <w:marBottom w:val="0"/>
      <w:divBdr>
        <w:top w:val="none" w:sz="0" w:space="0" w:color="auto"/>
        <w:left w:val="none" w:sz="0" w:space="0" w:color="auto"/>
        <w:bottom w:val="none" w:sz="0" w:space="0" w:color="auto"/>
        <w:right w:val="none" w:sz="0" w:space="0" w:color="auto"/>
      </w:divBdr>
    </w:div>
    <w:div w:id="1588421587">
      <w:bodyDiv w:val="1"/>
      <w:marLeft w:val="0"/>
      <w:marRight w:val="0"/>
      <w:marTop w:val="0"/>
      <w:marBottom w:val="0"/>
      <w:divBdr>
        <w:top w:val="none" w:sz="0" w:space="0" w:color="auto"/>
        <w:left w:val="none" w:sz="0" w:space="0" w:color="auto"/>
        <w:bottom w:val="none" w:sz="0" w:space="0" w:color="auto"/>
        <w:right w:val="none" w:sz="0" w:space="0" w:color="auto"/>
      </w:divBdr>
    </w:div>
    <w:div w:id="1588726760">
      <w:bodyDiv w:val="1"/>
      <w:marLeft w:val="0"/>
      <w:marRight w:val="0"/>
      <w:marTop w:val="0"/>
      <w:marBottom w:val="0"/>
      <w:divBdr>
        <w:top w:val="none" w:sz="0" w:space="0" w:color="auto"/>
        <w:left w:val="none" w:sz="0" w:space="0" w:color="auto"/>
        <w:bottom w:val="none" w:sz="0" w:space="0" w:color="auto"/>
        <w:right w:val="none" w:sz="0" w:space="0" w:color="auto"/>
      </w:divBdr>
    </w:div>
    <w:div w:id="1590311694">
      <w:bodyDiv w:val="1"/>
      <w:marLeft w:val="0"/>
      <w:marRight w:val="0"/>
      <w:marTop w:val="0"/>
      <w:marBottom w:val="0"/>
      <w:divBdr>
        <w:top w:val="none" w:sz="0" w:space="0" w:color="auto"/>
        <w:left w:val="none" w:sz="0" w:space="0" w:color="auto"/>
        <w:bottom w:val="none" w:sz="0" w:space="0" w:color="auto"/>
        <w:right w:val="none" w:sz="0" w:space="0" w:color="auto"/>
      </w:divBdr>
    </w:div>
    <w:div w:id="1590578293">
      <w:bodyDiv w:val="1"/>
      <w:marLeft w:val="0"/>
      <w:marRight w:val="0"/>
      <w:marTop w:val="0"/>
      <w:marBottom w:val="0"/>
      <w:divBdr>
        <w:top w:val="none" w:sz="0" w:space="0" w:color="auto"/>
        <w:left w:val="none" w:sz="0" w:space="0" w:color="auto"/>
        <w:bottom w:val="none" w:sz="0" w:space="0" w:color="auto"/>
        <w:right w:val="none" w:sz="0" w:space="0" w:color="auto"/>
      </w:divBdr>
    </w:div>
    <w:div w:id="1590625253">
      <w:bodyDiv w:val="1"/>
      <w:marLeft w:val="0"/>
      <w:marRight w:val="0"/>
      <w:marTop w:val="0"/>
      <w:marBottom w:val="0"/>
      <w:divBdr>
        <w:top w:val="none" w:sz="0" w:space="0" w:color="auto"/>
        <w:left w:val="none" w:sz="0" w:space="0" w:color="auto"/>
        <w:bottom w:val="none" w:sz="0" w:space="0" w:color="auto"/>
        <w:right w:val="none" w:sz="0" w:space="0" w:color="auto"/>
      </w:divBdr>
    </w:div>
    <w:div w:id="1591309936">
      <w:bodyDiv w:val="1"/>
      <w:marLeft w:val="0"/>
      <w:marRight w:val="0"/>
      <w:marTop w:val="0"/>
      <w:marBottom w:val="0"/>
      <w:divBdr>
        <w:top w:val="none" w:sz="0" w:space="0" w:color="auto"/>
        <w:left w:val="none" w:sz="0" w:space="0" w:color="auto"/>
        <w:bottom w:val="none" w:sz="0" w:space="0" w:color="auto"/>
        <w:right w:val="none" w:sz="0" w:space="0" w:color="auto"/>
      </w:divBdr>
    </w:div>
    <w:div w:id="1592155191">
      <w:bodyDiv w:val="1"/>
      <w:marLeft w:val="0"/>
      <w:marRight w:val="0"/>
      <w:marTop w:val="0"/>
      <w:marBottom w:val="0"/>
      <w:divBdr>
        <w:top w:val="none" w:sz="0" w:space="0" w:color="auto"/>
        <w:left w:val="none" w:sz="0" w:space="0" w:color="auto"/>
        <w:bottom w:val="none" w:sz="0" w:space="0" w:color="auto"/>
        <w:right w:val="none" w:sz="0" w:space="0" w:color="auto"/>
      </w:divBdr>
    </w:div>
    <w:div w:id="1592590514">
      <w:bodyDiv w:val="1"/>
      <w:marLeft w:val="0"/>
      <w:marRight w:val="0"/>
      <w:marTop w:val="0"/>
      <w:marBottom w:val="0"/>
      <w:divBdr>
        <w:top w:val="none" w:sz="0" w:space="0" w:color="auto"/>
        <w:left w:val="none" w:sz="0" w:space="0" w:color="auto"/>
        <w:bottom w:val="none" w:sz="0" w:space="0" w:color="auto"/>
        <w:right w:val="none" w:sz="0" w:space="0" w:color="auto"/>
      </w:divBdr>
    </w:div>
    <w:div w:id="1594240711">
      <w:bodyDiv w:val="1"/>
      <w:marLeft w:val="0"/>
      <w:marRight w:val="0"/>
      <w:marTop w:val="0"/>
      <w:marBottom w:val="0"/>
      <w:divBdr>
        <w:top w:val="none" w:sz="0" w:space="0" w:color="auto"/>
        <w:left w:val="none" w:sz="0" w:space="0" w:color="auto"/>
        <w:bottom w:val="none" w:sz="0" w:space="0" w:color="auto"/>
        <w:right w:val="none" w:sz="0" w:space="0" w:color="auto"/>
      </w:divBdr>
    </w:div>
    <w:div w:id="1594241286">
      <w:bodyDiv w:val="1"/>
      <w:marLeft w:val="0"/>
      <w:marRight w:val="0"/>
      <w:marTop w:val="0"/>
      <w:marBottom w:val="0"/>
      <w:divBdr>
        <w:top w:val="none" w:sz="0" w:space="0" w:color="auto"/>
        <w:left w:val="none" w:sz="0" w:space="0" w:color="auto"/>
        <w:bottom w:val="none" w:sz="0" w:space="0" w:color="auto"/>
        <w:right w:val="none" w:sz="0" w:space="0" w:color="auto"/>
      </w:divBdr>
    </w:div>
    <w:div w:id="1594241667">
      <w:bodyDiv w:val="1"/>
      <w:marLeft w:val="0"/>
      <w:marRight w:val="0"/>
      <w:marTop w:val="0"/>
      <w:marBottom w:val="0"/>
      <w:divBdr>
        <w:top w:val="none" w:sz="0" w:space="0" w:color="auto"/>
        <w:left w:val="none" w:sz="0" w:space="0" w:color="auto"/>
        <w:bottom w:val="none" w:sz="0" w:space="0" w:color="auto"/>
        <w:right w:val="none" w:sz="0" w:space="0" w:color="auto"/>
      </w:divBdr>
    </w:div>
    <w:div w:id="1594389044">
      <w:bodyDiv w:val="1"/>
      <w:marLeft w:val="0"/>
      <w:marRight w:val="0"/>
      <w:marTop w:val="0"/>
      <w:marBottom w:val="0"/>
      <w:divBdr>
        <w:top w:val="none" w:sz="0" w:space="0" w:color="auto"/>
        <w:left w:val="none" w:sz="0" w:space="0" w:color="auto"/>
        <w:bottom w:val="none" w:sz="0" w:space="0" w:color="auto"/>
        <w:right w:val="none" w:sz="0" w:space="0" w:color="auto"/>
      </w:divBdr>
    </w:div>
    <w:div w:id="1594506630">
      <w:bodyDiv w:val="1"/>
      <w:marLeft w:val="0"/>
      <w:marRight w:val="0"/>
      <w:marTop w:val="0"/>
      <w:marBottom w:val="0"/>
      <w:divBdr>
        <w:top w:val="none" w:sz="0" w:space="0" w:color="auto"/>
        <w:left w:val="none" w:sz="0" w:space="0" w:color="auto"/>
        <w:bottom w:val="none" w:sz="0" w:space="0" w:color="auto"/>
        <w:right w:val="none" w:sz="0" w:space="0" w:color="auto"/>
      </w:divBdr>
    </w:div>
    <w:div w:id="1596011237">
      <w:bodyDiv w:val="1"/>
      <w:marLeft w:val="0"/>
      <w:marRight w:val="0"/>
      <w:marTop w:val="0"/>
      <w:marBottom w:val="0"/>
      <w:divBdr>
        <w:top w:val="none" w:sz="0" w:space="0" w:color="auto"/>
        <w:left w:val="none" w:sz="0" w:space="0" w:color="auto"/>
        <w:bottom w:val="none" w:sz="0" w:space="0" w:color="auto"/>
        <w:right w:val="none" w:sz="0" w:space="0" w:color="auto"/>
      </w:divBdr>
    </w:div>
    <w:div w:id="1596137017">
      <w:bodyDiv w:val="1"/>
      <w:marLeft w:val="0"/>
      <w:marRight w:val="0"/>
      <w:marTop w:val="0"/>
      <w:marBottom w:val="0"/>
      <w:divBdr>
        <w:top w:val="none" w:sz="0" w:space="0" w:color="auto"/>
        <w:left w:val="none" w:sz="0" w:space="0" w:color="auto"/>
        <w:bottom w:val="none" w:sz="0" w:space="0" w:color="auto"/>
        <w:right w:val="none" w:sz="0" w:space="0" w:color="auto"/>
      </w:divBdr>
    </w:div>
    <w:div w:id="1596287915">
      <w:bodyDiv w:val="1"/>
      <w:marLeft w:val="0"/>
      <w:marRight w:val="0"/>
      <w:marTop w:val="0"/>
      <w:marBottom w:val="0"/>
      <w:divBdr>
        <w:top w:val="none" w:sz="0" w:space="0" w:color="auto"/>
        <w:left w:val="none" w:sz="0" w:space="0" w:color="auto"/>
        <w:bottom w:val="none" w:sz="0" w:space="0" w:color="auto"/>
        <w:right w:val="none" w:sz="0" w:space="0" w:color="auto"/>
      </w:divBdr>
    </w:div>
    <w:div w:id="1596402454">
      <w:bodyDiv w:val="1"/>
      <w:marLeft w:val="0"/>
      <w:marRight w:val="0"/>
      <w:marTop w:val="0"/>
      <w:marBottom w:val="0"/>
      <w:divBdr>
        <w:top w:val="none" w:sz="0" w:space="0" w:color="auto"/>
        <w:left w:val="none" w:sz="0" w:space="0" w:color="auto"/>
        <w:bottom w:val="none" w:sz="0" w:space="0" w:color="auto"/>
        <w:right w:val="none" w:sz="0" w:space="0" w:color="auto"/>
      </w:divBdr>
    </w:div>
    <w:div w:id="1598247800">
      <w:bodyDiv w:val="1"/>
      <w:marLeft w:val="0"/>
      <w:marRight w:val="0"/>
      <w:marTop w:val="0"/>
      <w:marBottom w:val="0"/>
      <w:divBdr>
        <w:top w:val="none" w:sz="0" w:space="0" w:color="auto"/>
        <w:left w:val="none" w:sz="0" w:space="0" w:color="auto"/>
        <w:bottom w:val="none" w:sz="0" w:space="0" w:color="auto"/>
        <w:right w:val="none" w:sz="0" w:space="0" w:color="auto"/>
      </w:divBdr>
    </w:div>
    <w:div w:id="1598517632">
      <w:bodyDiv w:val="1"/>
      <w:marLeft w:val="0"/>
      <w:marRight w:val="0"/>
      <w:marTop w:val="0"/>
      <w:marBottom w:val="0"/>
      <w:divBdr>
        <w:top w:val="none" w:sz="0" w:space="0" w:color="auto"/>
        <w:left w:val="none" w:sz="0" w:space="0" w:color="auto"/>
        <w:bottom w:val="none" w:sz="0" w:space="0" w:color="auto"/>
        <w:right w:val="none" w:sz="0" w:space="0" w:color="auto"/>
      </w:divBdr>
    </w:div>
    <w:div w:id="1598633414">
      <w:bodyDiv w:val="1"/>
      <w:marLeft w:val="0"/>
      <w:marRight w:val="0"/>
      <w:marTop w:val="0"/>
      <w:marBottom w:val="0"/>
      <w:divBdr>
        <w:top w:val="none" w:sz="0" w:space="0" w:color="auto"/>
        <w:left w:val="none" w:sz="0" w:space="0" w:color="auto"/>
        <w:bottom w:val="none" w:sz="0" w:space="0" w:color="auto"/>
        <w:right w:val="none" w:sz="0" w:space="0" w:color="auto"/>
      </w:divBdr>
    </w:div>
    <w:div w:id="1598828251">
      <w:bodyDiv w:val="1"/>
      <w:marLeft w:val="0"/>
      <w:marRight w:val="0"/>
      <w:marTop w:val="0"/>
      <w:marBottom w:val="0"/>
      <w:divBdr>
        <w:top w:val="none" w:sz="0" w:space="0" w:color="auto"/>
        <w:left w:val="none" w:sz="0" w:space="0" w:color="auto"/>
        <w:bottom w:val="none" w:sz="0" w:space="0" w:color="auto"/>
        <w:right w:val="none" w:sz="0" w:space="0" w:color="auto"/>
      </w:divBdr>
    </w:div>
    <w:div w:id="1599092746">
      <w:bodyDiv w:val="1"/>
      <w:marLeft w:val="0"/>
      <w:marRight w:val="0"/>
      <w:marTop w:val="0"/>
      <w:marBottom w:val="0"/>
      <w:divBdr>
        <w:top w:val="none" w:sz="0" w:space="0" w:color="auto"/>
        <w:left w:val="none" w:sz="0" w:space="0" w:color="auto"/>
        <w:bottom w:val="none" w:sz="0" w:space="0" w:color="auto"/>
        <w:right w:val="none" w:sz="0" w:space="0" w:color="auto"/>
      </w:divBdr>
    </w:div>
    <w:div w:id="1599172009">
      <w:bodyDiv w:val="1"/>
      <w:marLeft w:val="0"/>
      <w:marRight w:val="0"/>
      <w:marTop w:val="0"/>
      <w:marBottom w:val="0"/>
      <w:divBdr>
        <w:top w:val="none" w:sz="0" w:space="0" w:color="auto"/>
        <w:left w:val="none" w:sz="0" w:space="0" w:color="auto"/>
        <w:bottom w:val="none" w:sz="0" w:space="0" w:color="auto"/>
        <w:right w:val="none" w:sz="0" w:space="0" w:color="auto"/>
      </w:divBdr>
    </w:div>
    <w:div w:id="1599293578">
      <w:bodyDiv w:val="1"/>
      <w:marLeft w:val="0"/>
      <w:marRight w:val="0"/>
      <w:marTop w:val="0"/>
      <w:marBottom w:val="0"/>
      <w:divBdr>
        <w:top w:val="none" w:sz="0" w:space="0" w:color="auto"/>
        <w:left w:val="none" w:sz="0" w:space="0" w:color="auto"/>
        <w:bottom w:val="none" w:sz="0" w:space="0" w:color="auto"/>
        <w:right w:val="none" w:sz="0" w:space="0" w:color="auto"/>
      </w:divBdr>
    </w:div>
    <w:div w:id="1599680165">
      <w:bodyDiv w:val="1"/>
      <w:marLeft w:val="0"/>
      <w:marRight w:val="0"/>
      <w:marTop w:val="0"/>
      <w:marBottom w:val="0"/>
      <w:divBdr>
        <w:top w:val="none" w:sz="0" w:space="0" w:color="auto"/>
        <w:left w:val="none" w:sz="0" w:space="0" w:color="auto"/>
        <w:bottom w:val="none" w:sz="0" w:space="0" w:color="auto"/>
        <w:right w:val="none" w:sz="0" w:space="0" w:color="auto"/>
      </w:divBdr>
    </w:div>
    <w:div w:id="1601184068">
      <w:bodyDiv w:val="1"/>
      <w:marLeft w:val="0"/>
      <w:marRight w:val="0"/>
      <w:marTop w:val="0"/>
      <w:marBottom w:val="0"/>
      <w:divBdr>
        <w:top w:val="none" w:sz="0" w:space="0" w:color="auto"/>
        <w:left w:val="none" w:sz="0" w:space="0" w:color="auto"/>
        <w:bottom w:val="none" w:sz="0" w:space="0" w:color="auto"/>
        <w:right w:val="none" w:sz="0" w:space="0" w:color="auto"/>
      </w:divBdr>
    </w:div>
    <w:div w:id="1601795310">
      <w:bodyDiv w:val="1"/>
      <w:marLeft w:val="0"/>
      <w:marRight w:val="0"/>
      <w:marTop w:val="0"/>
      <w:marBottom w:val="0"/>
      <w:divBdr>
        <w:top w:val="none" w:sz="0" w:space="0" w:color="auto"/>
        <w:left w:val="none" w:sz="0" w:space="0" w:color="auto"/>
        <w:bottom w:val="none" w:sz="0" w:space="0" w:color="auto"/>
        <w:right w:val="none" w:sz="0" w:space="0" w:color="auto"/>
      </w:divBdr>
    </w:div>
    <w:div w:id="1602447545">
      <w:bodyDiv w:val="1"/>
      <w:marLeft w:val="0"/>
      <w:marRight w:val="0"/>
      <w:marTop w:val="0"/>
      <w:marBottom w:val="0"/>
      <w:divBdr>
        <w:top w:val="none" w:sz="0" w:space="0" w:color="auto"/>
        <w:left w:val="none" w:sz="0" w:space="0" w:color="auto"/>
        <w:bottom w:val="none" w:sz="0" w:space="0" w:color="auto"/>
        <w:right w:val="none" w:sz="0" w:space="0" w:color="auto"/>
      </w:divBdr>
    </w:div>
    <w:div w:id="1603220109">
      <w:bodyDiv w:val="1"/>
      <w:marLeft w:val="0"/>
      <w:marRight w:val="0"/>
      <w:marTop w:val="0"/>
      <w:marBottom w:val="0"/>
      <w:divBdr>
        <w:top w:val="none" w:sz="0" w:space="0" w:color="auto"/>
        <w:left w:val="none" w:sz="0" w:space="0" w:color="auto"/>
        <w:bottom w:val="none" w:sz="0" w:space="0" w:color="auto"/>
        <w:right w:val="none" w:sz="0" w:space="0" w:color="auto"/>
      </w:divBdr>
    </w:div>
    <w:div w:id="1603226298">
      <w:bodyDiv w:val="1"/>
      <w:marLeft w:val="0"/>
      <w:marRight w:val="0"/>
      <w:marTop w:val="0"/>
      <w:marBottom w:val="0"/>
      <w:divBdr>
        <w:top w:val="none" w:sz="0" w:space="0" w:color="auto"/>
        <w:left w:val="none" w:sz="0" w:space="0" w:color="auto"/>
        <w:bottom w:val="none" w:sz="0" w:space="0" w:color="auto"/>
        <w:right w:val="none" w:sz="0" w:space="0" w:color="auto"/>
      </w:divBdr>
    </w:div>
    <w:div w:id="1603301795">
      <w:bodyDiv w:val="1"/>
      <w:marLeft w:val="0"/>
      <w:marRight w:val="0"/>
      <w:marTop w:val="0"/>
      <w:marBottom w:val="0"/>
      <w:divBdr>
        <w:top w:val="none" w:sz="0" w:space="0" w:color="auto"/>
        <w:left w:val="none" w:sz="0" w:space="0" w:color="auto"/>
        <w:bottom w:val="none" w:sz="0" w:space="0" w:color="auto"/>
        <w:right w:val="none" w:sz="0" w:space="0" w:color="auto"/>
      </w:divBdr>
    </w:div>
    <w:div w:id="1603411497">
      <w:bodyDiv w:val="1"/>
      <w:marLeft w:val="0"/>
      <w:marRight w:val="0"/>
      <w:marTop w:val="0"/>
      <w:marBottom w:val="0"/>
      <w:divBdr>
        <w:top w:val="none" w:sz="0" w:space="0" w:color="auto"/>
        <w:left w:val="none" w:sz="0" w:space="0" w:color="auto"/>
        <w:bottom w:val="none" w:sz="0" w:space="0" w:color="auto"/>
        <w:right w:val="none" w:sz="0" w:space="0" w:color="auto"/>
      </w:divBdr>
    </w:div>
    <w:div w:id="1604069918">
      <w:bodyDiv w:val="1"/>
      <w:marLeft w:val="0"/>
      <w:marRight w:val="0"/>
      <w:marTop w:val="0"/>
      <w:marBottom w:val="0"/>
      <w:divBdr>
        <w:top w:val="none" w:sz="0" w:space="0" w:color="auto"/>
        <w:left w:val="none" w:sz="0" w:space="0" w:color="auto"/>
        <w:bottom w:val="none" w:sz="0" w:space="0" w:color="auto"/>
        <w:right w:val="none" w:sz="0" w:space="0" w:color="auto"/>
      </w:divBdr>
    </w:div>
    <w:div w:id="1604193667">
      <w:bodyDiv w:val="1"/>
      <w:marLeft w:val="0"/>
      <w:marRight w:val="0"/>
      <w:marTop w:val="0"/>
      <w:marBottom w:val="0"/>
      <w:divBdr>
        <w:top w:val="none" w:sz="0" w:space="0" w:color="auto"/>
        <w:left w:val="none" w:sz="0" w:space="0" w:color="auto"/>
        <w:bottom w:val="none" w:sz="0" w:space="0" w:color="auto"/>
        <w:right w:val="none" w:sz="0" w:space="0" w:color="auto"/>
      </w:divBdr>
    </w:div>
    <w:div w:id="1604267246">
      <w:bodyDiv w:val="1"/>
      <w:marLeft w:val="0"/>
      <w:marRight w:val="0"/>
      <w:marTop w:val="0"/>
      <w:marBottom w:val="0"/>
      <w:divBdr>
        <w:top w:val="none" w:sz="0" w:space="0" w:color="auto"/>
        <w:left w:val="none" w:sz="0" w:space="0" w:color="auto"/>
        <w:bottom w:val="none" w:sz="0" w:space="0" w:color="auto"/>
        <w:right w:val="none" w:sz="0" w:space="0" w:color="auto"/>
      </w:divBdr>
    </w:div>
    <w:div w:id="1604411551">
      <w:bodyDiv w:val="1"/>
      <w:marLeft w:val="0"/>
      <w:marRight w:val="0"/>
      <w:marTop w:val="0"/>
      <w:marBottom w:val="0"/>
      <w:divBdr>
        <w:top w:val="none" w:sz="0" w:space="0" w:color="auto"/>
        <w:left w:val="none" w:sz="0" w:space="0" w:color="auto"/>
        <w:bottom w:val="none" w:sz="0" w:space="0" w:color="auto"/>
        <w:right w:val="none" w:sz="0" w:space="0" w:color="auto"/>
      </w:divBdr>
    </w:div>
    <w:div w:id="1604461761">
      <w:bodyDiv w:val="1"/>
      <w:marLeft w:val="0"/>
      <w:marRight w:val="0"/>
      <w:marTop w:val="0"/>
      <w:marBottom w:val="0"/>
      <w:divBdr>
        <w:top w:val="none" w:sz="0" w:space="0" w:color="auto"/>
        <w:left w:val="none" w:sz="0" w:space="0" w:color="auto"/>
        <w:bottom w:val="none" w:sz="0" w:space="0" w:color="auto"/>
        <w:right w:val="none" w:sz="0" w:space="0" w:color="auto"/>
      </w:divBdr>
    </w:div>
    <w:div w:id="1604534591">
      <w:bodyDiv w:val="1"/>
      <w:marLeft w:val="0"/>
      <w:marRight w:val="0"/>
      <w:marTop w:val="0"/>
      <w:marBottom w:val="0"/>
      <w:divBdr>
        <w:top w:val="none" w:sz="0" w:space="0" w:color="auto"/>
        <w:left w:val="none" w:sz="0" w:space="0" w:color="auto"/>
        <w:bottom w:val="none" w:sz="0" w:space="0" w:color="auto"/>
        <w:right w:val="none" w:sz="0" w:space="0" w:color="auto"/>
      </w:divBdr>
    </w:div>
    <w:div w:id="1604607924">
      <w:bodyDiv w:val="1"/>
      <w:marLeft w:val="0"/>
      <w:marRight w:val="0"/>
      <w:marTop w:val="0"/>
      <w:marBottom w:val="0"/>
      <w:divBdr>
        <w:top w:val="none" w:sz="0" w:space="0" w:color="auto"/>
        <w:left w:val="none" w:sz="0" w:space="0" w:color="auto"/>
        <w:bottom w:val="none" w:sz="0" w:space="0" w:color="auto"/>
        <w:right w:val="none" w:sz="0" w:space="0" w:color="auto"/>
      </w:divBdr>
    </w:div>
    <w:div w:id="1604806260">
      <w:bodyDiv w:val="1"/>
      <w:marLeft w:val="0"/>
      <w:marRight w:val="0"/>
      <w:marTop w:val="0"/>
      <w:marBottom w:val="0"/>
      <w:divBdr>
        <w:top w:val="none" w:sz="0" w:space="0" w:color="auto"/>
        <w:left w:val="none" w:sz="0" w:space="0" w:color="auto"/>
        <w:bottom w:val="none" w:sz="0" w:space="0" w:color="auto"/>
        <w:right w:val="none" w:sz="0" w:space="0" w:color="auto"/>
      </w:divBdr>
    </w:div>
    <w:div w:id="1605460967">
      <w:bodyDiv w:val="1"/>
      <w:marLeft w:val="0"/>
      <w:marRight w:val="0"/>
      <w:marTop w:val="0"/>
      <w:marBottom w:val="0"/>
      <w:divBdr>
        <w:top w:val="none" w:sz="0" w:space="0" w:color="auto"/>
        <w:left w:val="none" w:sz="0" w:space="0" w:color="auto"/>
        <w:bottom w:val="none" w:sz="0" w:space="0" w:color="auto"/>
        <w:right w:val="none" w:sz="0" w:space="0" w:color="auto"/>
      </w:divBdr>
    </w:div>
    <w:div w:id="1605578815">
      <w:bodyDiv w:val="1"/>
      <w:marLeft w:val="0"/>
      <w:marRight w:val="0"/>
      <w:marTop w:val="0"/>
      <w:marBottom w:val="0"/>
      <w:divBdr>
        <w:top w:val="none" w:sz="0" w:space="0" w:color="auto"/>
        <w:left w:val="none" w:sz="0" w:space="0" w:color="auto"/>
        <w:bottom w:val="none" w:sz="0" w:space="0" w:color="auto"/>
        <w:right w:val="none" w:sz="0" w:space="0" w:color="auto"/>
      </w:divBdr>
    </w:div>
    <w:div w:id="1607347079">
      <w:bodyDiv w:val="1"/>
      <w:marLeft w:val="0"/>
      <w:marRight w:val="0"/>
      <w:marTop w:val="0"/>
      <w:marBottom w:val="0"/>
      <w:divBdr>
        <w:top w:val="none" w:sz="0" w:space="0" w:color="auto"/>
        <w:left w:val="none" w:sz="0" w:space="0" w:color="auto"/>
        <w:bottom w:val="none" w:sz="0" w:space="0" w:color="auto"/>
        <w:right w:val="none" w:sz="0" w:space="0" w:color="auto"/>
      </w:divBdr>
    </w:div>
    <w:div w:id="1607425041">
      <w:bodyDiv w:val="1"/>
      <w:marLeft w:val="0"/>
      <w:marRight w:val="0"/>
      <w:marTop w:val="0"/>
      <w:marBottom w:val="0"/>
      <w:divBdr>
        <w:top w:val="none" w:sz="0" w:space="0" w:color="auto"/>
        <w:left w:val="none" w:sz="0" w:space="0" w:color="auto"/>
        <w:bottom w:val="none" w:sz="0" w:space="0" w:color="auto"/>
        <w:right w:val="none" w:sz="0" w:space="0" w:color="auto"/>
      </w:divBdr>
    </w:div>
    <w:div w:id="1608192937">
      <w:bodyDiv w:val="1"/>
      <w:marLeft w:val="0"/>
      <w:marRight w:val="0"/>
      <w:marTop w:val="0"/>
      <w:marBottom w:val="0"/>
      <w:divBdr>
        <w:top w:val="none" w:sz="0" w:space="0" w:color="auto"/>
        <w:left w:val="none" w:sz="0" w:space="0" w:color="auto"/>
        <w:bottom w:val="none" w:sz="0" w:space="0" w:color="auto"/>
        <w:right w:val="none" w:sz="0" w:space="0" w:color="auto"/>
      </w:divBdr>
    </w:div>
    <w:div w:id="1608847706">
      <w:bodyDiv w:val="1"/>
      <w:marLeft w:val="0"/>
      <w:marRight w:val="0"/>
      <w:marTop w:val="0"/>
      <w:marBottom w:val="0"/>
      <w:divBdr>
        <w:top w:val="none" w:sz="0" w:space="0" w:color="auto"/>
        <w:left w:val="none" w:sz="0" w:space="0" w:color="auto"/>
        <w:bottom w:val="none" w:sz="0" w:space="0" w:color="auto"/>
        <w:right w:val="none" w:sz="0" w:space="0" w:color="auto"/>
      </w:divBdr>
      <w:divsChild>
        <w:div w:id="750781149">
          <w:marLeft w:val="547"/>
          <w:marRight w:val="0"/>
          <w:marTop w:val="0"/>
          <w:marBottom w:val="0"/>
          <w:divBdr>
            <w:top w:val="none" w:sz="0" w:space="0" w:color="auto"/>
            <w:left w:val="none" w:sz="0" w:space="0" w:color="auto"/>
            <w:bottom w:val="none" w:sz="0" w:space="0" w:color="auto"/>
            <w:right w:val="none" w:sz="0" w:space="0" w:color="auto"/>
          </w:divBdr>
        </w:div>
      </w:divsChild>
    </w:div>
    <w:div w:id="1609652625">
      <w:bodyDiv w:val="1"/>
      <w:marLeft w:val="0"/>
      <w:marRight w:val="0"/>
      <w:marTop w:val="0"/>
      <w:marBottom w:val="0"/>
      <w:divBdr>
        <w:top w:val="none" w:sz="0" w:space="0" w:color="auto"/>
        <w:left w:val="none" w:sz="0" w:space="0" w:color="auto"/>
        <w:bottom w:val="none" w:sz="0" w:space="0" w:color="auto"/>
        <w:right w:val="none" w:sz="0" w:space="0" w:color="auto"/>
      </w:divBdr>
    </w:div>
    <w:div w:id="1610046627">
      <w:bodyDiv w:val="1"/>
      <w:marLeft w:val="0"/>
      <w:marRight w:val="0"/>
      <w:marTop w:val="0"/>
      <w:marBottom w:val="0"/>
      <w:divBdr>
        <w:top w:val="none" w:sz="0" w:space="0" w:color="auto"/>
        <w:left w:val="none" w:sz="0" w:space="0" w:color="auto"/>
        <w:bottom w:val="none" w:sz="0" w:space="0" w:color="auto"/>
        <w:right w:val="none" w:sz="0" w:space="0" w:color="auto"/>
      </w:divBdr>
    </w:div>
    <w:div w:id="1610506269">
      <w:bodyDiv w:val="1"/>
      <w:marLeft w:val="0"/>
      <w:marRight w:val="0"/>
      <w:marTop w:val="0"/>
      <w:marBottom w:val="0"/>
      <w:divBdr>
        <w:top w:val="none" w:sz="0" w:space="0" w:color="auto"/>
        <w:left w:val="none" w:sz="0" w:space="0" w:color="auto"/>
        <w:bottom w:val="none" w:sz="0" w:space="0" w:color="auto"/>
        <w:right w:val="none" w:sz="0" w:space="0" w:color="auto"/>
      </w:divBdr>
    </w:div>
    <w:div w:id="1610892898">
      <w:bodyDiv w:val="1"/>
      <w:marLeft w:val="0"/>
      <w:marRight w:val="0"/>
      <w:marTop w:val="0"/>
      <w:marBottom w:val="0"/>
      <w:divBdr>
        <w:top w:val="none" w:sz="0" w:space="0" w:color="auto"/>
        <w:left w:val="none" w:sz="0" w:space="0" w:color="auto"/>
        <w:bottom w:val="none" w:sz="0" w:space="0" w:color="auto"/>
        <w:right w:val="none" w:sz="0" w:space="0" w:color="auto"/>
      </w:divBdr>
    </w:div>
    <w:div w:id="1610895972">
      <w:bodyDiv w:val="1"/>
      <w:marLeft w:val="0"/>
      <w:marRight w:val="0"/>
      <w:marTop w:val="0"/>
      <w:marBottom w:val="0"/>
      <w:divBdr>
        <w:top w:val="none" w:sz="0" w:space="0" w:color="auto"/>
        <w:left w:val="none" w:sz="0" w:space="0" w:color="auto"/>
        <w:bottom w:val="none" w:sz="0" w:space="0" w:color="auto"/>
        <w:right w:val="none" w:sz="0" w:space="0" w:color="auto"/>
      </w:divBdr>
    </w:div>
    <w:div w:id="1611165901">
      <w:bodyDiv w:val="1"/>
      <w:marLeft w:val="0"/>
      <w:marRight w:val="0"/>
      <w:marTop w:val="0"/>
      <w:marBottom w:val="0"/>
      <w:divBdr>
        <w:top w:val="none" w:sz="0" w:space="0" w:color="auto"/>
        <w:left w:val="none" w:sz="0" w:space="0" w:color="auto"/>
        <w:bottom w:val="none" w:sz="0" w:space="0" w:color="auto"/>
        <w:right w:val="none" w:sz="0" w:space="0" w:color="auto"/>
      </w:divBdr>
    </w:div>
    <w:div w:id="1611233517">
      <w:bodyDiv w:val="1"/>
      <w:marLeft w:val="0"/>
      <w:marRight w:val="0"/>
      <w:marTop w:val="0"/>
      <w:marBottom w:val="0"/>
      <w:divBdr>
        <w:top w:val="none" w:sz="0" w:space="0" w:color="auto"/>
        <w:left w:val="none" w:sz="0" w:space="0" w:color="auto"/>
        <w:bottom w:val="none" w:sz="0" w:space="0" w:color="auto"/>
        <w:right w:val="none" w:sz="0" w:space="0" w:color="auto"/>
      </w:divBdr>
    </w:div>
    <w:div w:id="1612011723">
      <w:bodyDiv w:val="1"/>
      <w:marLeft w:val="0"/>
      <w:marRight w:val="0"/>
      <w:marTop w:val="0"/>
      <w:marBottom w:val="0"/>
      <w:divBdr>
        <w:top w:val="none" w:sz="0" w:space="0" w:color="auto"/>
        <w:left w:val="none" w:sz="0" w:space="0" w:color="auto"/>
        <w:bottom w:val="none" w:sz="0" w:space="0" w:color="auto"/>
        <w:right w:val="none" w:sz="0" w:space="0" w:color="auto"/>
      </w:divBdr>
    </w:div>
    <w:div w:id="1613122524">
      <w:bodyDiv w:val="1"/>
      <w:marLeft w:val="0"/>
      <w:marRight w:val="0"/>
      <w:marTop w:val="0"/>
      <w:marBottom w:val="0"/>
      <w:divBdr>
        <w:top w:val="none" w:sz="0" w:space="0" w:color="auto"/>
        <w:left w:val="none" w:sz="0" w:space="0" w:color="auto"/>
        <w:bottom w:val="none" w:sz="0" w:space="0" w:color="auto"/>
        <w:right w:val="none" w:sz="0" w:space="0" w:color="auto"/>
      </w:divBdr>
    </w:div>
    <w:div w:id="1614970314">
      <w:bodyDiv w:val="1"/>
      <w:marLeft w:val="0"/>
      <w:marRight w:val="0"/>
      <w:marTop w:val="0"/>
      <w:marBottom w:val="0"/>
      <w:divBdr>
        <w:top w:val="none" w:sz="0" w:space="0" w:color="auto"/>
        <w:left w:val="none" w:sz="0" w:space="0" w:color="auto"/>
        <w:bottom w:val="none" w:sz="0" w:space="0" w:color="auto"/>
        <w:right w:val="none" w:sz="0" w:space="0" w:color="auto"/>
      </w:divBdr>
    </w:div>
    <w:div w:id="1615479955">
      <w:bodyDiv w:val="1"/>
      <w:marLeft w:val="0"/>
      <w:marRight w:val="0"/>
      <w:marTop w:val="0"/>
      <w:marBottom w:val="0"/>
      <w:divBdr>
        <w:top w:val="none" w:sz="0" w:space="0" w:color="auto"/>
        <w:left w:val="none" w:sz="0" w:space="0" w:color="auto"/>
        <w:bottom w:val="none" w:sz="0" w:space="0" w:color="auto"/>
        <w:right w:val="none" w:sz="0" w:space="0" w:color="auto"/>
      </w:divBdr>
    </w:div>
    <w:div w:id="1616256335">
      <w:bodyDiv w:val="1"/>
      <w:marLeft w:val="0"/>
      <w:marRight w:val="0"/>
      <w:marTop w:val="0"/>
      <w:marBottom w:val="0"/>
      <w:divBdr>
        <w:top w:val="none" w:sz="0" w:space="0" w:color="auto"/>
        <w:left w:val="none" w:sz="0" w:space="0" w:color="auto"/>
        <w:bottom w:val="none" w:sz="0" w:space="0" w:color="auto"/>
        <w:right w:val="none" w:sz="0" w:space="0" w:color="auto"/>
      </w:divBdr>
    </w:div>
    <w:div w:id="1616598611">
      <w:bodyDiv w:val="1"/>
      <w:marLeft w:val="0"/>
      <w:marRight w:val="0"/>
      <w:marTop w:val="0"/>
      <w:marBottom w:val="0"/>
      <w:divBdr>
        <w:top w:val="none" w:sz="0" w:space="0" w:color="auto"/>
        <w:left w:val="none" w:sz="0" w:space="0" w:color="auto"/>
        <w:bottom w:val="none" w:sz="0" w:space="0" w:color="auto"/>
        <w:right w:val="none" w:sz="0" w:space="0" w:color="auto"/>
      </w:divBdr>
    </w:div>
    <w:div w:id="1617179435">
      <w:bodyDiv w:val="1"/>
      <w:marLeft w:val="0"/>
      <w:marRight w:val="0"/>
      <w:marTop w:val="0"/>
      <w:marBottom w:val="0"/>
      <w:divBdr>
        <w:top w:val="none" w:sz="0" w:space="0" w:color="auto"/>
        <w:left w:val="none" w:sz="0" w:space="0" w:color="auto"/>
        <w:bottom w:val="none" w:sz="0" w:space="0" w:color="auto"/>
        <w:right w:val="none" w:sz="0" w:space="0" w:color="auto"/>
      </w:divBdr>
    </w:div>
    <w:div w:id="1617716928">
      <w:bodyDiv w:val="1"/>
      <w:marLeft w:val="0"/>
      <w:marRight w:val="0"/>
      <w:marTop w:val="0"/>
      <w:marBottom w:val="0"/>
      <w:divBdr>
        <w:top w:val="none" w:sz="0" w:space="0" w:color="auto"/>
        <w:left w:val="none" w:sz="0" w:space="0" w:color="auto"/>
        <w:bottom w:val="none" w:sz="0" w:space="0" w:color="auto"/>
        <w:right w:val="none" w:sz="0" w:space="0" w:color="auto"/>
      </w:divBdr>
    </w:div>
    <w:div w:id="1618028292">
      <w:bodyDiv w:val="1"/>
      <w:marLeft w:val="0"/>
      <w:marRight w:val="0"/>
      <w:marTop w:val="0"/>
      <w:marBottom w:val="0"/>
      <w:divBdr>
        <w:top w:val="none" w:sz="0" w:space="0" w:color="auto"/>
        <w:left w:val="none" w:sz="0" w:space="0" w:color="auto"/>
        <w:bottom w:val="none" w:sz="0" w:space="0" w:color="auto"/>
        <w:right w:val="none" w:sz="0" w:space="0" w:color="auto"/>
      </w:divBdr>
    </w:div>
    <w:div w:id="1620138281">
      <w:bodyDiv w:val="1"/>
      <w:marLeft w:val="0"/>
      <w:marRight w:val="0"/>
      <w:marTop w:val="0"/>
      <w:marBottom w:val="0"/>
      <w:divBdr>
        <w:top w:val="none" w:sz="0" w:space="0" w:color="auto"/>
        <w:left w:val="none" w:sz="0" w:space="0" w:color="auto"/>
        <w:bottom w:val="none" w:sz="0" w:space="0" w:color="auto"/>
        <w:right w:val="none" w:sz="0" w:space="0" w:color="auto"/>
      </w:divBdr>
    </w:div>
    <w:div w:id="1620531410">
      <w:bodyDiv w:val="1"/>
      <w:marLeft w:val="0"/>
      <w:marRight w:val="0"/>
      <w:marTop w:val="0"/>
      <w:marBottom w:val="0"/>
      <w:divBdr>
        <w:top w:val="none" w:sz="0" w:space="0" w:color="auto"/>
        <w:left w:val="none" w:sz="0" w:space="0" w:color="auto"/>
        <w:bottom w:val="none" w:sz="0" w:space="0" w:color="auto"/>
        <w:right w:val="none" w:sz="0" w:space="0" w:color="auto"/>
      </w:divBdr>
    </w:div>
    <w:div w:id="1620531412">
      <w:bodyDiv w:val="1"/>
      <w:marLeft w:val="0"/>
      <w:marRight w:val="0"/>
      <w:marTop w:val="0"/>
      <w:marBottom w:val="0"/>
      <w:divBdr>
        <w:top w:val="none" w:sz="0" w:space="0" w:color="auto"/>
        <w:left w:val="none" w:sz="0" w:space="0" w:color="auto"/>
        <w:bottom w:val="none" w:sz="0" w:space="0" w:color="auto"/>
        <w:right w:val="none" w:sz="0" w:space="0" w:color="auto"/>
      </w:divBdr>
    </w:div>
    <w:div w:id="1620915039">
      <w:bodyDiv w:val="1"/>
      <w:marLeft w:val="0"/>
      <w:marRight w:val="0"/>
      <w:marTop w:val="0"/>
      <w:marBottom w:val="0"/>
      <w:divBdr>
        <w:top w:val="none" w:sz="0" w:space="0" w:color="auto"/>
        <w:left w:val="none" w:sz="0" w:space="0" w:color="auto"/>
        <w:bottom w:val="none" w:sz="0" w:space="0" w:color="auto"/>
        <w:right w:val="none" w:sz="0" w:space="0" w:color="auto"/>
      </w:divBdr>
    </w:div>
    <w:div w:id="1621254246">
      <w:bodyDiv w:val="1"/>
      <w:marLeft w:val="0"/>
      <w:marRight w:val="0"/>
      <w:marTop w:val="0"/>
      <w:marBottom w:val="0"/>
      <w:divBdr>
        <w:top w:val="none" w:sz="0" w:space="0" w:color="auto"/>
        <w:left w:val="none" w:sz="0" w:space="0" w:color="auto"/>
        <w:bottom w:val="none" w:sz="0" w:space="0" w:color="auto"/>
        <w:right w:val="none" w:sz="0" w:space="0" w:color="auto"/>
      </w:divBdr>
    </w:div>
    <w:div w:id="1621765743">
      <w:bodyDiv w:val="1"/>
      <w:marLeft w:val="0"/>
      <w:marRight w:val="0"/>
      <w:marTop w:val="0"/>
      <w:marBottom w:val="0"/>
      <w:divBdr>
        <w:top w:val="none" w:sz="0" w:space="0" w:color="auto"/>
        <w:left w:val="none" w:sz="0" w:space="0" w:color="auto"/>
        <w:bottom w:val="none" w:sz="0" w:space="0" w:color="auto"/>
        <w:right w:val="none" w:sz="0" w:space="0" w:color="auto"/>
      </w:divBdr>
    </w:div>
    <w:div w:id="1621839229">
      <w:bodyDiv w:val="1"/>
      <w:marLeft w:val="0"/>
      <w:marRight w:val="0"/>
      <w:marTop w:val="0"/>
      <w:marBottom w:val="0"/>
      <w:divBdr>
        <w:top w:val="none" w:sz="0" w:space="0" w:color="auto"/>
        <w:left w:val="none" w:sz="0" w:space="0" w:color="auto"/>
        <w:bottom w:val="none" w:sz="0" w:space="0" w:color="auto"/>
        <w:right w:val="none" w:sz="0" w:space="0" w:color="auto"/>
      </w:divBdr>
    </w:div>
    <w:div w:id="1621841580">
      <w:bodyDiv w:val="1"/>
      <w:marLeft w:val="0"/>
      <w:marRight w:val="0"/>
      <w:marTop w:val="0"/>
      <w:marBottom w:val="0"/>
      <w:divBdr>
        <w:top w:val="none" w:sz="0" w:space="0" w:color="auto"/>
        <w:left w:val="none" w:sz="0" w:space="0" w:color="auto"/>
        <w:bottom w:val="none" w:sz="0" w:space="0" w:color="auto"/>
        <w:right w:val="none" w:sz="0" w:space="0" w:color="auto"/>
      </w:divBdr>
    </w:div>
    <w:div w:id="1622302769">
      <w:bodyDiv w:val="1"/>
      <w:marLeft w:val="0"/>
      <w:marRight w:val="0"/>
      <w:marTop w:val="0"/>
      <w:marBottom w:val="0"/>
      <w:divBdr>
        <w:top w:val="none" w:sz="0" w:space="0" w:color="auto"/>
        <w:left w:val="none" w:sz="0" w:space="0" w:color="auto"/>
        <w:bottom w:val="none" w:sz="0" w:space="0" w:color="auto"/>
        <w:right w:val="none" w:sz="0" w:space="0" w:color="auto"/>
      </w:divBdr>
    </w:div>
    <w:div w:id="1622304214">
      <w:bodyDiv w:val="1"/>
      <w:marLeft w:val="0"/>
      <w:marRight w:val="0"/>
      <w:marTop w:val="0"/>
      <w:marBottom w:val="0"/>
      <w:divBdr>
        <w:top w:val="none" w:sz="0" w:space="0" w:color="auto"/>
        <w:left w:val="none" w:sz="0" w:space="0" w:color="auto"/>
        <w:bottom w:val="none" w:sz="0" w:space="0" w:color="auto"/>
        <w:right w:val="none" w:sz="0" w:space="0" w:color="auto"/>
      </w:divBdr>
    </w:div>
    <w:div w:id="1622371531">
      <w:bodyDiv w:val="1"/>
      <w:marLeft w:val="0"/>
      <w:marRight w:val="0"/>
      <w:marTop w:val="0"/>
      <w:marBottom w:val="0"/>
      <w:divBdr>
        <w:top w:val="none" w:sz="0" w:space="0" w:color="auto"/>
        <w:left w:val="none" w:sz="0" w:space="0" w:color="auto"/>
        <w:bottom w:val="none" w:sz="0" w:space="0" w:color="auto"/>
        <w:right w:val="none" w:sz="0" w:space="0" w:color="auto"/>
      </w:divBdr>
    </w:div>
    <w:div w:id="1622611308">
      <w:bodyDiv w:val="1"/>
      <w:marLeft w:val="0"/>
      <w:marRight w:val="0"/>
      <w:marTop w:val="0"/>
      <w:marBottom w:val="0"/>
      <w:divBdr>
        <w:top w:val="none" w:sz="0" w:space="0" w:color="auto"/>
        <w:left w:val="none" w:sz="0" w:space="0" w:color="auto"/>
        <w:bottom w:val="none" w:sz="0" w:space="0" w:color="auto"/>
        <w:right w:val="none" w:sz="0" w:space="0" w:color="auto"/>
      </w:divBdr>
    </w:div>
    <w:div w:id="1622759337">
      <w:bodyDiv w:val="1"/>
      <w:marLeft w:val="0"/>
      <w:marRight w:val="0"/>
      <w:marTop w:val="0"/>
      <w:marBottom w:val="0"/>
      <w:divBdr>
        <w:top w:val="none" w:sz="0" w:space="0" w:color="auto"/>
        <w:left w:val="none" w:sz="0" w:space="0" w:color="auto"/>
        <w:bottom w:val="none" w:sz="0" w:space="0" w:color="auto"/>
        <w:right w:val="none" w:sz="0" w:space="0" w:color="auto"/>
      </w:divBdr>
    </w:div>
    <w:div w:id="1622885122">
      <w:bodyDiv w:val="1"/>
      <w:marLeft w:val="0"/>
      <w:marRight w:val="0"/>
      <w:marTop w:val="0"/>
      <w:marBottom w:val="0"/>
      <w:divBdr>
        <w:top w:val="none" w:sz="0" w:space="0" w:color="auto"/>
        <w:left w:val="none" w:sz="0" w:space="0" w:color="auto"/>
        <w:bottom w:val="none" w:sz="0" w:space="0" w:color="auto"/>
        <w:right w:val="none" w:sz="0" w:space="0" w:color="auto"/>
      </w:divBdr>
    </w:div>
    <w:div w:id="1623074242">
      <w:bodyDiv w:val="1"/>
      <w:marLeft w:val="0"/>
      <w:marRight w:val="0"/>
      <w:marTop w:val="0"/>
      <w:marBottom w:val="0"/>
      <w:divBdr>
        <w:top w:val="none" w:sz="0" w:space="0" w:color="auto"/>
        <w:left w:val="none" w:sz="0" w:space="0" w:color="auto"/>
        <w:bottom w:val="none" w:sz="0" w:space="0" w:color="auto"/>
        <w:right w:val="none" w:sz="0" w:space="0" w:color="auto"/>
      </w:divBdr>
    </w:div>
    <w:div w:id="1623418217">
      <w:bodyDiv w:val="1"/>
      <w:marLeft w:val="0"/>
      <w:marRight w:val="0"/>
      <w:marTop w:val="0"/>
      <w:marBottom w:val="0"/>
      <w:divBdr>
        <w:top w:val="none" w:sz="0" w:space="0" w:color="auto"/>
        <w:left w:val="none" w:sz="0" w:space="0" w:color="auto"/>
        <w:bottom w:val="none" w:sz="0" w:space="0" w:color="auto"/>
        <w:right w:val="none" w:sz="0" w:space="0" w:color="auto"/>
      </w:divBdr>
    </w:div>
    <w:div w:id="1625043834">
      <w:bodyDiv w:val="1"/>
      <w:marLeft w:val="0"/>
      <w:marRight w:val="0"/>
      <w:marTop w:val="0"/>
      <w:marBottom w:val="0"/>
      <w:divBdr>
        <w:top w:val="none" w:sz="0" w:space="0" w:color="auto"/>
        <w:left w:val="none" w:sz="0" w:space="0" w:color="auto"/>
        <w:bottom w:val="none" w:sz="0" w:space="0" w:color="auto"/>
        <w:right w:val="none" w:sz="0" w:space="0" w:color="auto"/>
      </w:divBdr>
    </w:div>
    <w:div w:id="1625651695">
      <w:bodyDiv w:val="1"/>
      <w:marLeft w:val="0"/>
      <w:marRight w:val="0"/>
      <w:marTop w:val="0"/>
      <w:marBottom w:val="0"/>
      <w:divBdr>
        <w:top w:val="none" w:sz="0" w:space="0" w:color="auto"/>
        <w:left w:val="none" w:sz="0" w:space="0" w:color="auto"/>
        <w:bottom w:val="none" w:sz="0" w:space="0" w:color="auto"/>
        <w:right w:val="none" w:sz="0" w:space="0" w:color="auto"/>
      </w:divBdr>
    </w:div>
    <w:div w:id="1626081883">
      <w:bodyDiv w:val="1"/>
      <w:marLeft w:val="0"/>
      <w:marRight w:val="0"/>
      <w:marTop w:val="0"/>
      <w:marBottom w:val="0"/>
      <w:divBdr>
        <w:top w:val="none" w:sz="0" w:space="0" w:color="auto"/>
        <w:left w:val="none" w:sz="0" w:space="0" w:color="auto"/>
        <w:bottom w:val="none" w:sz="0" w:space="0" w:color="auto"/>
        <w:right w:val="none" w:sz="0" w:space="0" w:color="auto"/>
      </w:divBdr>
    </w:div>
    <w:div w:id="1626307156">
      <w:bodyDiv w:val="1"/>
      <w:marLeft w:val="0"/>
      <w:marRight w:val="0"/>
      <w:marTop w:val="0"/>
      <w:marBottom w:val="0"/>
      <w:divBdr>
        <w:top w:val="none" w:sz="0" w:space="0" w:color="auto"/>
        <w:left w:val="none" w:sz="0" w:space="0" w:color="auto"/>
        <w:bottom w:val="none" w:sz="0" w:space="0" w:color="auto"/>
        <w:right w:val="none" w:sz="0" w:space="0" w:color="auto"/>
      </w:divBdr>
    </w:div>
    <w:div w:id="1626498033">
      <w:bodyDiv w:val="1"/>
      <w:marLeft w:val="0"/>
      <w:marRight w:val="0"/>
      <w:marTop w:val="0"/>
      <w:marBottom w:val="0"/>
      <w:divBdr>
        <w:top w:val="none" w:sz="0" w:space="0" w:color="auto"/>
        <w:left w:val="none" w:sz="0" w:space="0" w:color="auto"/>
        <w:bottom w:val="none" w:sz="0" w:space="0" w:color="auto"/>
        <w:right w:val="none" w:sz="0" w:space="0" w:color="auto"/>
      </w:divBdr>
    </w:div>
    <w:div w:id="1628319936">
      <w:bodyDiv w:val="1"/>
      <w:marLeft w:val="0"/>
      <w:marRight w:val="0"/>
      <w:marTop w:val="0"/>
      <w:marBottom w:val="0"/>
      <w:divBdr>
        <w:top w:val="none" w:sz="0" w:space="0" w:color="auto"/>
        <w:left w:val="none" w:sz="0" w:space="0" w:color="auto"/>
        <w:bottom w:val="none" w:sz="0" w:space="0" w:color="auto"/>
        <w:right w:val="none" w:sz="0" w:space="0" w:color="auto"/>
      </w:divBdr>
    </w:div>
    <w:div w:id="1628390045">
      <w:bodyDiv w:val="1"/>
      <w:marLeft w:val="0"/>
      <w:marRight w:val="0"/>
      <w:marTop w:val="0"/>
      <w:marBottom w:val="0"/>
      <w:divBdr>
        <w:top w:val="none" w:sz="0" w:space="0" w:color="auto"/>
        <w:left w:val="none" w:sz="0" w:space="0" w:color="auto"/>
        <w:bottom w:val="none" w:sz="0" w:space="0" w:color="auto"/>
        <w:right w:val="none" w:sz="0" w:space="0" w:color="auto"/>
      </w:divBdr>
    </w:div>
    <w:div w:id="1628663950">
      <w:bodyDiv w:val="1"/>
      <w:marLeft w:val="0"/>
      <w:marRight w:val="0"/>
      <w:marTop w:val="0"/>
      <w:marBottom w:val="0"/>
      <w:divBdr>
        <w:top w:val="none" w:sz="0" w:space="0" w:color="auto"/>
        <w:left w:val="none" w:sz="0" w:space="0" w:color="auto"/>
        <w:bottom w:val="none" w:sz="0" w:space="0" w:color="auto"/>
        <w:right w:val="none" w:sz="0" w:space="0" w:color="auto"/>
      </w:divBdr>
    </w:div>
    <w:div w:id="1628970854">
      <w:bodyDiv w:val="1"/>
      <w:marLeft w:val="0"/>
      <w:marRight w:val="0"/>
      <w:marTop w:val="0"/>
      <w:marBottom w:val="0"/>
      <w:divBdr>
        <w:top w:val="none" w:sz="0" w:space="0" w:color="auto"/>
        <w:left w:val="none" w:sz="0" w:space="0" w:color="auto"/>
        <w:bottom w:val="none" w:sz="0" w:space="0" w:color="auto"/>
        <w:right w:val="none" w:sz="0" w:space="0" w:color="auto"/>
      </w:divBdr>
    </w:div>
    <w:div w:id="1628970993">
      <w:bodyDiv w:val="1"/>
      <w:marLeft w:val="0"/>
      <w:marRight w:val="0"/>
      <w:marTop w:val="0"/>
      <w:marBottom w:val="0"/>
      <w:divBdr>
        <w:top w:val="none" w:sz="0" w:space="0" w:color="auto"/>
        <w:left w:val="none" w:sz="0" w:space="0" w:color="auto"/>
        <w:bottom w:val="none" w:sz="0" w:space="0" w:color="auto"/>
        <w:right w:val="none" w:sz="0" w:space="0" w:color="auto"/>
      </w:divBdr>
    </w:div>
    <w:div w:id="1629242577">
      <w:bodyDiv w:val="1"/>
      <w:marLeft w:val="0"/>
      <w:marRight w:val="0"/>
      <w:marTop w:val="0"/>
      <w:marBottom w:val="0"/>
      <w:divBdr>
        <w:top w:val="none" w:sz="0" w:space="0" w:color="auto"/>
        <w:left w:val="none" w:sz="0" w:space="0" w:color="auto"/>
        <w:bottom w:val="none" w:sz="0" w:space="0" w:color="auto"/>
        <w:right w:val="none" w:sz="0" w:space="0" w:color="auto"/>
      </w:divBdr>
    </w:div>
    <w:div w:id="1629512577">
      <w:bodyDiv w:val="1"/>
      <w:marLeft w:val="0"/>
      <w:marRight w:val="0"/>
      <w:marTop w:val="0"/>
      <w:marBottom w:val="0"/>
      <w:divBdr>
        <w:top w:val="none" w:sz="0" w:space="0" w:color="auto"/>
        <w:left w:val="none" w:sz="0" w:space="0" w:color="auto"/>
        <w:bottom w:val="none" w:sz="0" w:space="0" w:color="auto"/>
        <w:right w:val="none" w:sz="0" w:space="0" w:color="auto"/>
      </w:divBdr>
    </w:div>
    <w:div w:id="1629582618">
      <w:bodyDiv w:val="1"/>
      <w:marLeft w:val="0"/>
      <w:marRight w:val="0"/>
      <w:marTop w:val="0"/>
      <w:marBottom w:val="0"/>
      <w:divBdr>
        <w:top w:val="none" w:sz="0" w:space="0" w:color="auto"/>
        <w:left w:val="none" w:sz="0" w:space="0" w:color="auto"/>
        <w:bottom w:val="none" w:sz="0" w:space="0" w:color="auto"/>
        <w:right w:val="none" w:sz="0" w:space="0" w:color="auto"/>
      </w:divBdr>
    </w:div>
    <w:div w:id="1629899696">
      <w:bodyDiv w:val="1"/>
      <w:marLeft w:val="0"/>
      <w:marRight w:val="0"/>
      <w:marTop w:val="0"/>
      <w:marBottom w:val="0"/>
      <w:divBdr>
        <w:top w:val="none" w:sz="0" w:space="0" w:color="auto"/>
        <w:left w:val="none" w:sz="0" w:space="0" w:color="auto"/>
        <w:bottom w:val="none" w:sz="0" w:space="0" w:color="auto"/>
        <w:right w:val="none" w:sz="0" w:space="0" w:color="auto"/>
      </w:divBdr>
    </w:div>
    <w:div w:id="1630431218">
      <w:bodyDiv w:val="1"/>
      <w:marLeft w:val="0"/>
      <w:marRight w:val="0"/>
      <w:marTop w:val="0"/>
      <w:marBottom w:val="0"/>
      <w:divBdr>
        <w:top w:val="none" w:sz="0" w:space="0" w:color="auto"/>
        <w:left w:val="none" w:sz="0" w:space="0" w:color="auto"/>
        <w:bottom w:val="none" w:sz="0" w:space="0" w:color="auto"/>
        <w:right w:val="none" w:sz="0" w:space="0" w:color="auto"/>
      </w:divBdr>
    </w:div>
    <w:div w:id="1630547998">
      <w:bodyDiv w:val="1"/>
      <w:marLeft w:val="0"/>
      <w:marRight w:val="0"/>
      <w:marTop w:val="0"/>
      <w:marBottom w:val="0"/>
      <w:divBdr>
        <w:top w:val="none" w:sz="0" w:space="0" w:color="auto"/>
        <w:left w:val="none" w:sz="0" w:space="0" w:color="auto"/>
        <w:bottom w:val="none" w:sz="0" w:space="0" w:color="auto"/>
        <w:right w:val="none" w:sz="0" w:space="0" w:color="auto"/>
      </w:divBdr>
    </w:div>
    <w:div w:id="1630889801">
      <w:bodyDiv w:val="1"/>
      <w:marLeft w:val="0"/>
      <w:marRight w:val="0"/>
      <w:marTop w:val="0"/>
      <w:marBottom w:val="0"/>
      <w:divBdr>
        <w:top w:val="none" w:sz="0" w:space="0" w:color="auto"/>
        <w:left w:val="none" w:sz="0" w:space="0" w:color="auto"/>
        <w:bottom w:val="none" w:sz="0" w:space="0" w:color="auto"/>
        <w:right w:val="none" w:sz="0" w:space="0" w:color="auto"/>
      </w:divBdr>
    </w:div>
    <w:div w:id="1631087455">
      <w:bodyDiv w:val="1"/>
      <w:marLeft w:val="0"/>
      <w:marRight w:val="0"/>
      <w:marTop w:val="0"/>
      <w:marBottom w:val="0"/>
      <w:divBdr>
        <w:top w:val="none" w:sz="0" w:space="0" w:color="auto"/>
        <w:left w:val="none" w:sz="0" w:space="0" w:color="auto"/>
        <w:bottom w:val="none" w:sz="0" w:space="0" w:color="auto"/>
        <w:right w:val="none" w:sz="0" w:space="0" w:color="auto"/>
      </w:divBdr>
    </w:div>
    <w:div w:id="1631478236">
      <w:bodyDiv w:val="1"/>
      <w:marLeft w:val="0"/>
      <w:marRight w:val="0"/>
      <w:marTop w:val="0"/>
      <w:marBottom w:val="0"/>
      <w:divBdr>
        <w:top w:val="none" w:sz="0" w:space="0" w:color="auto"/>
        <w:left w:val="none" w:sz="0" w:space="0" w:color="auto"/>
        <w:bottom w:val="none" w:sz="0" w:space="0" w:color="auto"/>
        <w:right w:val="none" w:sz="0" w:space="0" w:color="auto"/>
      </w:divBdr>
    </w:div>
    <w:div w:id="1631981917">
      <w:bodyDiv w:val="1"/>
      <w:marLeft w:val="0"/>
      <w:marRight w:val="0"/>
      <w:marTop w:val="0"/>
      <w:marBottom w:val="0"/>
      <w:divBdr>
        <w:top w:val="none" w:sz="0" w:space="0" w:color="auto"/>
        <w:left w:val="none" w:sz="0" w:space="0" w:color="auto"/>
        <w:bottom w:val="none" w:sz="0" w:space="0" w:color="auto"/>
        <w:right w:val="none" w:sz="0" w:space="0" w:color="auto"/>
      </w:divBdr>
    </w:div>
    <w:div w:id="1632858330">
      <w:bodyDiv w:val="1"/>
      <w:marLeft w:val="0"/>
      <w:marRight w:val="0"/>
      <w:marTop w:val="0"/>
      <w:marBottom w:val="0"/>
      <w:divBdr>
        <w:top w:val="none" w:sz="0" w:space="0" w:color="auto"/>
        <w:left w:val="none" w:sz="0" w:space="0" w:color="auto"/>
        <w:bottom w:val="none" w:sz="0" w:space="0" w:color="auto"/>
        <w:right w:val="none" w:sz="0" w:space="0" w:color="auto"/>
      </w:divBdr>
    </w:div>
    <w:div w:id="1633632449">
      <w:bodyDiv w:val="1"/>
      <w:marLeft w:val="0"/>
      <w:marRight w:val="0"/>
      <w:marTop w:val="0"/>
      <w:marBottom w:val="0"/>
      <w:divBdr>
        <w:top w:val="none" w:sz="0" w:space="0" w:color="auto"/>
        <w:left w:val="none" w:sz="0" w:space="0" w:color="auto"/>
        <w:bottom w:val="none" w:sz="0" w:space="0" w:color="auto"/>
        <w:right w:val="none" w:sz="0" w:space="0" w:color="auto"/>
      </w:divBdr>
    </w:div>
    <w:div w:id="1634023343">
      <w:bodyDiv w:val="1"/>
      <w:marLeft w:val="0"/>
      <w:marRight w:val="0"/>
      <w:marTop w:val="0"/>
      <w:marBottom w:val="0"/>
      <w:divBdr>
        <w:top w:val="none" w:sz="0" w:space="0" w:color="auto"/>
        <w:left w:val="none" w:sz="0" w:space="0" w:color="auto"/>
        <w:bottom w:val="none" w:sz="0" w:space="0" w:color="auto"/>
        <w:right w:val="none" w:sz="0" w:space="0" w:color="auto"/>
      </w:divBdr>
    </w:div>
    <w:div w:id="1634407670">
      <w:bodyDiv w:val="1"/>
      <w:marLeft w:val="0"/>
      <w:marRight w:val="0"/>
      <w:marTop w:val="0"/>
      <w:marBottom w:val="0"/>
      <w:divBdr>
        <w:top w:val="none" w:sz="0" w:space="0" w:color="auto"/>
        <w:left w:val="none" w:sz="0" w:space="0" w:color="auto"/>
        <w:bottom w:val="none" w:sz="0" w:space="0" w:color="auto"/>
        <w:right w:val="none" w:sz="0" w:space="0" w:color="auto"/>
      </w:divBdr>
    </w:div>
    <w:div w:id="1634628871">
      <w:bodyDiv w:val="1"/>
      <w:marLeft w:val="0"/>
      <w:marRight w:val="0"/>
      <w:marTop w:val="0"/>
      <w:marBottom w:val="0"/>
      <w:divBdr>
        <w:top w:val="none" w:sz="0" w:space="0" w:color="auto"/>
        <w:left w:val="none" w:sz="0" w:space="0" w:color="auto"/>
        <w:bottom w:val="none" w:sz="0" w:space="0" w:color="auto"/>
        <w:right w:val="none" w:sz="0" w:space="0" w:color="auto"/>
      </w:divBdr>
    </w:div>
    <w:div w:id="1635014528">
      <w:bodyDiv w:val="1"/>
      <w:marLeft w:val="0"/>
      <w:marRight w:val="0"/>
      <w:marTop w:val="0"/>
      <w:marBottom w:val="0"/>
      <w:divBdr>
        <w:top w:val="none" w:sz="0" w:space="0" w:color="auto"/>
        <w:left w:val="none" w:sz="0" w:space="0" w:color="auto"/>
        <w:bottom w:val="none" w:sz="0" w:space="0" w:color="auto"/>
        <w:right w:val="none" w:sz="0" w:space="0" w:color="auto"/>
      </w:divBdr>
    </w:div>
    <w:div w:id="1635216995">
      <w:bodyDiv w:val="1"/>
      <w:marLeft w:val="0"/>
      <w:marRight w:val="0"/>
      <w:marTop w:val="0"/>
      <w:marBottom w:val="0"/>
      <w:divBdr>
        <w:top w:val="none" w:sz="0" w:space="0" w:color="auto"/>
        <w:left w:val="none" w:sz="0" w:space="0" w:color="auto"/>
        <w:bottom w:val="none" w:sz="0" w:space="0" w:color="auto"/>
        <w:right w:val="none" w:sz="0" w:space="0" w:color="auto"/>
      </w:divBdr>
    </w:div>
    <w:div w:id="1635479750">
      <w:bodyDiv w:val="1"/>
      <w:marLeft w:val="0"/>
      <w:marRight w:val="0"/>
      <w:marTop w:val="0"/>
      <w:marBottom w:val="0"/>
      <w:divBdr>
        <w:top w:val="none" w:sz="0" w:space="0" w:color="auto"/>
        <w:left w:val="none" w:sz="0" w:space="0" w:color="auto"/>
        <w:bottom w:val="none" w:sz="0" w:space="0" w:color="auto"/>
        <w:right w:val="none" w:sz="0" w:space="0" w:color="auto"/>
      </w:divBdr>
    </w:div>
    <w:div w:id="1636333126">
      <w:bodyDiv w:val="1"/>
      <w:marLeft w:val="0"/>
      <w:marRight w:val="0"/>
      <w:marTop w:val="0"/>
      <w:marBottom w:val="0"/>
      <w:divBdr>
        <w:top w:val="none" w:sz="0" w:space="0" w:color="auto"/>
        <w:left w:val="none" w:sz="0" w:space="0" w:color="auto"/>
        <w:bottom w:val="none" w:sz="0" w:space="0" w:color="auto"/>
        <w:right w:val="none" w:sz="0" w:space="0" w:color="auto"/>
      </w:divBdr>
    </w:div>
    <w:div w:id="1637490741">
      <w:bodyDiv w:val="1"/>
      <w:marLeft w:val="0"/>
      <w:marRight w:val="0"/>
      <w:marTop w:val="0"/>
      <w:marBottom w:val="0"/>
      <w:divBdr>
        <w:top w:val="none" w:sz="0" w:space="0" w:color="auto"/>
        <w:left w:val="none" w:sz="0" w:space="0" w:color="auto"/>
        <w:bottom w:val="none" w:sz="0" w:space="0" w:color="auto"/>
        <w:right w:val="none" w:sz="0" w:space="0" w:color="auto"/>
      </w:divBdr>
    </w:div>
    <w:div w:id="1638101822">
      <w:bodyDiv w:val="1"/>
      <w:marLeft w:val="0"/>
      <w:marRight w:val="0"/>
      <w:marTop w:val="0"/>
      <w:marBottom w:val="0"/>
      <w:divBdr>
        <w:top w:val="none" w:sz="0" w:space="0" w:color="auto"/>
        <w:left w:val="none" w:sz="0" w:space="0" w:color="auto"/>
        <w:bottom w:val="none" w:sz="0" w:space="0" w:color="auto"/>
        <w:right w:val="none" w:sz="0" w:space="0" w:color="auto"/>
      </w:divBdr>
    </w:div>
    <w:div w:id="1638339270">
      <w:bodyDiv w:val="1"/>
      <w:marLeft w:val="0"/>
      <w:marRight w:val="0"/>
      <w:marTop w:val="0"/>
      <w:marBottom w:val="0"/>
      <w:divBdr>
        <w:top w:val="none" w:sz="0" w:space="0" w:color="auto"/>
        <w:left w:val="none" w:sz="0" w:space="0" w:color="auto"/>
        <w:bottom w:val="none" w:sz="0" w:space="0" w:color="auto"/>
        <w:right w:val="none" w:sz="0" w:space="0" w:color="auto"/>
      </w:divBdr>
    </w:div>
    <w:div w:id="1638414873">
      <w:bodyDiv w:val="1"/>
      <w:marLeft w:val="0"/>
      <w:marRight w:val="0"/>
      <w:marTop w:val="0"/>
      <w:marBottom w:val="0"/>
      <w:divBdr>
        <w:top w:val="none" w:sz="0" w:space="0" w:color="auto"/>
        <w:left w:val="none" w:sz="0" w:space="0" w:color="auto"/>
        <w:bottom w:val="none" w:sz="0" w:space="0" w:color="auto"/>
        <w:right w:val="none" w:sz="0" w:space="0" w:color="auto"/>
      </w:divBdr>
    </w:div>
    <w:div w:id="1638871953">
      <w:bodyDiv w:val="1"/>
      <w:marLeft w:val="0"/>
      <w:marRight w:val="0"/>
      <w:marTop w:val="0"/>
      <w:marBottom w:val="0"/>
      <w:divBdr>
        <w:top w:val="none" w:sz="0" w:space="0" w:color="auto"/>
        <w:left w:val="none" w:sz="0" w:space="0" w:color="auto"/>
        <w:bottom w:val="none" w:sz="0" w:space="0" w:color="auto"/>
        <w:right w:val="none" w:sz="0" w:space="0" w:color="auto"/>
      </w:divBdr>
    </w:div>
    <w:div w:id="1639334695">
      <w:bodyDiv w:val="1"/>
      <w:marLeft w:val="0"/>
      <w:marRight w:val="0"/>
      <w:marTop w:val="0"/>
      <w:marBottom w:val="0"/>
      <w:divBdr>
        <w:top w:val="none" w:sz="0" w:space="0" w:color="auto"/>
        <w:left w:val="none" w:sz="0" w:space="0" w:color="auto"/>
        <w:bottom w:val="none" w:sz="0" w:space="0" w:color="auto"/>
        <w:right w:val="none" w:sz="0" w:space="0" w:color="auto"/>
      </w:divBdr>
    </w:div>
    <w:div w:id="1639804398">
      <w:bodyDiv w:val="1"/>
      <w:marLeft w:val="0"/>
      <w:marRight w:val="0"/>
      <w:marTop w:val="0"/>
      <w:marBottom w:val="0"/>
      <w:divBdr>
        <w:top w:val="none" w:sz="0" w:space="0" w:color="auto"/>
        <w:left w:val="none" w:sz="0" w:space="0" w:color="auto"/>
        <w:bottom w:val="none" w:sz="0" w:space="0" w:color="auto"/>
        <w:right w:val="none" w:sz="0" w:space="0" w:color="auto"/>
      </w:divBdr>
    </w:div>
    <w:div w:id="1639913831">
      <w:bodyDiv w:val="1"/>
      <w:marLeft w:val="0"/>
      <w:marRight w:val="0"/>
      <w:marTop w:val="0"/>
      <w:marBottom w:val="0"/>
      <w:divBdr>
        <w:top w:val="none" w:sz="0" w:space="0" w:color="auto"/>
        <w:left w:val="none" w:sz="0" w:space="0" w:color="auto"/>
        <w:bottom w:val="none" w:sz="0" w:space="0" w:color="auto"/>
        <w:right w:val="none" w:sz="0" w:space="0" w:color="auto"/>
      </w:divBdr>
    </w:div>
    <w:div w:id="1640451206">
      <w:bodyDiv w:val="1"/>
      <w:marLeft w:val="0"/>
      <w:marRight w:val="0"/>
      <w:marTop w:val="0"/>
      <w:marBottom w:val="0"/>
      <w:divBdr>
        <w:top w:val="none" w:sz="0" w:space="0" w:color="auto"/>
        <w:left w:val="none" w:sz="0" w:space="0" w:color="auto"/>
        <w:bottom w:val="none" w:sz="0" w:space="0" w:color="auto"/>
        <w:right w:val="none" w:sz="0" w:space="0" w:color="auto"/>
      </w:divBdr>
    </w:div>
    <w:div w:id="1641228212">
      <w:bodyDiv w:val="1"/>
      <w:marLeft w:val="0"/>
      <w:marRight w:val="0"/>
      <w:marTop w:val="0"/>
      <w:marBottom w:val="0"/>
      <w:divBdr>
        <w:top w:val="none" w:sz="0" w:space="0" w:color="auto"/>
        <w:left w:val="none" w:sz="0" w:space="0" w:color="auto"/>
        <w:bottom w:val="none" w:sz="0" w:space="0" w:color="auto"/>
        <w:right w:val="none" w:sz="0" w:space="0" w:color="auto"/>
      </w:divBdr>
    </w:div>
    <w:div w:id="1641381020">
      <w:bodyDiv w:val="1"/>
      <w:marLeft w:val="0"/>
      <w:marRight w:val="0"/>
      <w:marTop w:val="0"/>
      <w:marBottom w:val="0"/>
      <w:divBdr>
        <w:top w:val="none" w:sz="0" w:space="0" w:color="auto"/>
        <w:left w:val="none" w:sz="0" w:space="0" w:color="auto"/>
        <w:bottom w:val="none" w:sz="0" w:space="0" w:color="auto"/>
        <w:right w:val="none" w:sz="0" w:space="0" w:color="auto"/>
      </w:divBdr>
    </w:div>
    <w:div w:id="1641689883">
      <w:bodyDiv w:val="1"/>
      <w:marLeft w:val="0"/>
      <w:marRight w:val="0"/>
      <w:marTop w:val="0"/>
      <w:marBottom w:val="0"/>
      <w:divBdr>
        <w:top w:val="none" w:sz="0" w:space="0" w:color="auto"/>
        <w:left w:val="none" w:sz="0" w:space="0" w:color="auto"/>
        <w:bottom w:val="none" w:sz="0" w:space="0" w:color="auto"/>
        <w:right w:val="none" w:sz="0" w:space="0" w:color="auto"/>
      </w:divBdr>
    </w:div>
    <w:div w:id="1641769223">
      <w:bodyDiv w:val="1"/>
      <w:marLeft w:val="0"/>
      <w:marRight w:val="0"/>
      <w:marTop w:val="0"/>
      <w:marBottom w:val="0"/>
      <w:divBdr>
        <w:top w:val="none" w:sz="0" w:space="0" w:color="auto"/>
        <w:left w:val="none" w:sz="0" w:space="0" w:color="auto"/>
        <w:bottom w:val="none" w:sz="0" w:space="0" w:color="auto"/>
        <w:right w:val="none" w:sz="0" w:space="0" w:color="auto"/>
      </w:divBdr>
    </w:div>
    <w:div w:id="1642031463">
      <w:bodyDiv w:val="1"/>
      <w:marLeft w:val="0"/>
      <w:marRight w:val="0"/>
      <w:marTop w:val="0"/>
      <w:marBottom w:val="0"/>
      <w:divBdr>
        <w:top w:val="none" w:sz="0" w:space="0" w:color="auto"/>
        <w:left w:val="none" w:sz="0" w:space="0" w:color="auto"/>
        <w:bottom w:val="none" w:sz="0" w:space="0" w:color="auto"/>
        <w:right w:val="none" w:sz="0" w:space="0" w:color="auto"/>
      </w:divBdr>
    </w:div>
    <w:div w:id="1642077322">
      <w:bodyDiv w:val="1"/>
      <w:marLeft w:val="0"/>
      <w:marRight w:val="0"/>
      <w:marTop w:val="0"/>
      <w:marBottom w:val="0"/>
      <w:divBdr>
        <w:top w:val="none" w:sz="0" w:space="0" w:color="auto"/>
        <w:left w:val="none" w:sz="0" w:space="0" w:color="auto"/>
        <w:bottom w:val="none" w:sz="0" w:space="0" w:color="auto"/>
        <w:right w:val="none" w:sz="0" w:space="0" w:color="auto"/>
      </w:divBdr>
    </w:div>
    <w:div w:id="1642298529">
      <w:bodyDiv w:val="1"/>
      <w:marLeft w:val="0"/>
      <w:marRight w:val="0"/>
      <w:marTop w:val="0"/>
      <w:marBottom w:val="0"/>
      <w:divBdr>
        <w:top w:val="none" w:sz="0" w:space="0" w:color="auto"/>
        <w:left w:val="none" w:sz="0" w:space="0" w:color="auto"/>
        <w:bottom w:val="none" w:sz="0" w:space="0" w:color="auto"/>
        <w:right w:val="none" w:sz="0" w:space="0" w:color="auto"/>
      </w:divBdr>
    </w:div>
    <w:div w:id="1642807781">
      <w:bodyDiv w:val="1"/>
      <w:marLeft w:val="0"/>
      <w:marRight w:val="0"/>
      <w:marTop w:val="0"/>
      <w:marBottom w:val="0"/>
      <w:divBdr>
        <w:top w:val="none" w:sz="0" w:space="0" w:color="auto"/>
        <w:left w:val="none" w:sz="0" w:space="0" w:color="auto"/>
        <w:bottom w:val="none" w:sz="0" w:space="0" w:color="auto"/>
        <w:right w:val="none" w:sz="0" w:space="0" w:color="auto"/>
      </w:divBdr>
    </w:div>
    <w:div w:id="1642879618">
      <w:bodyDiv w:val="1"/>
      <w:marLeft w:val="0"/>
      <w:marRight w:val="0"/>
      <w:marTop w:val="0"/>
      <w:marBottom w:val="0"/>
      <w:divBdr>
        <w:top w:val="none" w:sz="0" w:space="0" w:color="auto"/>
        <w:left w:val="none" w:sz="0" w:space="0" w:color="auto"/>
        <w:bottom w:val="none" w:sz="0" w:space="0" w:color="auto"/>
        <w:right w:val="none" w:sz="0" w:space="0" w:color="auto"/>
      </w:divBdr>
    </w:div>
    <w:div w:id="1642927873">
      <w:bodyDiv w:val="1"/>
      <w:marLeft w:val="0"/>
      <w:marRight w:val="0"/>
      <w:marTop w:val="0"/>
      <w:marBottom w:val="0"/>
      <w:divBdr>
        <w:top w:val="none" w:sz="0" w:space="0" w:color="auto"/>
        <w:left w:val="none" w:sz="0" w:space="0" w:color="auto"/>
        <w:bottom w:val="none" w:sz="0" w:space="0" w:color="auto"/>
        <w:right w:val="none" w:sz="0" w:space="0" w:color="auto"/>
      </w:divBdr>
    </w:div>
    <w:div w:id="1642996153">
      <w:bodyDiv w:val="1"/>
      <w:marLeft w:val="0"/>
      <w:marRight w:val="0"/>
      <w:marTop w:val="0"/>
      <w:marBottom w:val="0"/>
      <w:divBdr>
        <w:top w:val="none" w:sz="0" w:space="0" w:color="auto"/>
        <w:left w:val="none" w:sz="0" w:space="0" w:color="auto"/>
        <w:bottom w:val="none" w:sz="0" w:space="0" w:color="auto"/>
        <w:right w:val="none" w:sz="0" w:space="0" w:color="auto"/>
      </w:divBdr>
    </w:div>
    <w:div w:id="1644117102">
      <w:bodyDiv w:val="1"/>
      <w:marLeft w:val="0"/>
      <w:marRight w:val="0"/>
      <w:marTop w:val="0"/>
      <w:marBottom w:val="0"/>
      <w:divBdr>
        <w:top w:val="none" w:sz="0" w:space="0" w:color="auto"/>
        <w:left w:val="none" w:sz="0" w:space="0" w:color="auto"/>
        <w:bottom w:val="none" w:sz="0" w:space="0" w:color="auto"/>
        <w:right w:val="none" w:sz="0" w:space="0" w:color="auto"/>
      </w:divBdr>
    </w:div>
    <w:div w:id="1645430231">
      <w:bodyDiv w:val="1"/>
      <w:marLeft w:val="0"/>
      <w:marRight w:val="0"/>
      <w:marTop w:val="0"/>
      <w:marBottom w:val="0"/>
      <w:divBdr>
        <w:top w:val="none" w:sz="0" w:space="0" w:color="auto"/>
        <w:left w:val="none" w:sz="0" w:space="0" w:color="auto"/>
        <w:bottom w:val="none" w:sz="0" w:space="0" w:color="auto"/>
        <w:right w:val="none" w:sz="0" w:space="0" w:color="auto"/>
      </w:divBdr>
    </w:div>
    <w:div w:id="1645545995">
      <w:bodyDiv w:val="1"/>
      <w:marLeft w:val="0"/>
      <w:marRight w:val="0"/>
      <w:marTop w:val="0"/>
      <w:marBottom w:val="0"/>
      <w:divBdr>
        <w:top w:val="none" w:sz="0" w:space="0" w:color="auto"/>
        <w:left w:val="none" w:sz="0" w:space="0" w:color="auto"/>
        <w:bottom w:val="none" w:sz="0" w:space="0" w:color="auto"/>
        <w:right w:val="none" w:sz="0" w:space="0" w:color="auto"/>
      </w:divBdr>
    </w:div>
    <w:div w:id="1645815478">
      <w:bodyDiv w:val="1"/>
      <w:marLeft w:val="0"/>
      <w:marRight w:val="0"/>
      <w:marTop w:val="0"/>
      <w:marBottom w:val="0"/>
      <w:divBdr>
        <w:top w:val="none" w:sz="0" w:space="0" w:color="auto"/>
        <w:left w:val="none" w:sz="0" w:space="0" w:color="auto"/>
        <w:bottom w:val="none" w:sz="0" w:space="0" w:color="auto"/>
        <w:right w:val="none" w:sz="0" w:space="0" w:color="auto"/>
      </w:divBdr>
    </w:div>
    <w:div w:id="1646661734">
      <w:bodyDiv w:val="1"/>
      <w:marLeft w:val="0"/>
      <w:marRight w:val="0"/>
      <w:marTop w:val="0"/>
      <w:marBottom w:val="0"/>
      <w:divBdr>
        <w:top w:val="none" w:sz="0" w:space="0" w:color="auto"/>
        <w:left w:val="none" w:sz="0" w:space="0" w:color="auto"/>
        <w:bottom w:val="none" w:sz="0" w:space="0" w:color="auto"/>
        <w:right w:val="none" w:sz="0" w:space="0" w:color="auto"/>
      </w:divBdr>
    </w:div>
    <w:div w:id="1646740120">
      <w:bodyDiv w:val="1"/>
      <w:marLeft w:val="0"/>
      <w:marRight w:val="0"/>
      <w:marTop w:val="0"/>
      <w:marBottom w:val="0"/>
      <w:divBdr>
        <w:top w:val="none" w:sz="0" w:space="0" w:color="auto"/>
        <w:left w:val="none" w:sz="0" w:space="0" w:color="auto"/>
        <w:bottom w:val="none" w:sz="0" w:space="0" w:color="auto"/>
        <w:right w:val="none" w:sz="0" w:space="0" w:color="auto"/>
      </w:divBdr>
    </w:div>
    <w:div w:id="1646816701">
      <w:bodyDiv w:val="1"/>
      <w:marLeft w:val="0"/>
      <w:marRight w:val="0"/>
      <w:marTop w:val="0"/>
      <w:marBottom w:val="0"/>
      <w:divBdr>
        <w:top w:val="none" w:sz="0" w:space="0" w:color="auto"/>
        <w:left w:val="none" w:sz="0" w:space="0" w:color="auto"/>
        <w:bottom w:val="none" w:sz="0" w:space="0" w:color="auto"/>
        <w:right w:val="none" w:sz="0" w:space="0" w:color="auto"/>
      </w:divBdr>
    </w:div>
    <w:div w:id="1646933148">
      <w:bodyDiv w:val="1"/>
      <w:marLeft w:val="0"/>
      <w:marRight w:val="0"/>
      <w:marTop w:val="0"/>
      <w:marBottom w:val="0"/>
      <w:divBdr>
        <w:top w:val="none" w:sz="0" w:space="0" w:color="auto"/>
        <w:left w:val="none" w:sz="0" w:space="0" w:color="auto"/>
        <w:bottom w:val="none" w:sz="0" w:space="0" w:color="auto"/>
        <w:right w:val="none" w:sz="0" w:space="0" w:color="auto"/>
      </w:divBdr>
    </w:div>
    <w:div w:id="1647053359">
      <w:bodyDiv w:val="1"/>
      <w:marLeft w:val="0"/>
      <w:marRight w:val="0"/>
      <w:marTop w:val="0"/>
      <w:marBottom w:val="0"/>
      <w:divBdr>
        <w:top w:val="none" w:sz="0" w:space="0" w:color="auto"/>
        <w:left w:val="none" w:sz="0" w:space="0" w:color="auto"/>
        <w:bottom w:val="none" w:sz="0" w:space="0" w:color="auto"/>
        <w:right w:val="none" w:sz="0" w:space="0" w:color="auto"/>
      </w:divBdr>
    </w:div>
    <w:div w:id="1647471571">
      <w:bodyDiv w:val="1"/>
      <w:marLeft w:val="0"/>
      <w:marRight w:val="0"/>
      <w:marTop w:val="0"/>
      <w:marBottom w:val="0"/>
      <w:divBdr>
        <w:top w:val="none" w:sz="0" w:space="0" w:color="auto"/>
        <w:left w:val="none" w:sz="0" w:space="0" w:color="auto"/>
        <w:bottom w:val="none" w:sz="0" w:space="0" w:color="auto"/>
        <w:right w:val="none" w:sz="0" w:space="0" w:color="auto"/>
      </w:divBdr>
    </w:div>
    <w:div w:id="1648319759">
      <w:bodyDiv w:val="1"/>
      <w:marLeft w:val="0"/>
      <w:marRight w:val="0"/>
      <w:marTop w:val="0"/>
      <w:marBottom w:val="0"/>
      <w:divBdr>
        <w:top w:val="none" w:sz="0" w:space="0" w:color="auto"/>
        <w:left w:val="none" w:sz="0" w:space="0" w:color="auto"/>
        <w:bottom w:val="none" w:sz="0" w:space="0" w:color="auto"/>
        <w:right w:val="none" w:sz="0" w:space="0" w:color="auto"/>
      </w:divBdr>
    </w:div>
    <w:div w:id="1649237128">
      <w:bodyDiv w:val="1"/>
      <w:marLeft w:val="0"/>
      <w:marRight w:val="0"/>
      <w:marTop w:val="0"/>
      <w:marBottom w:val="0"/>
      <w:divBdr>
        <w:top w:val="none" w:sz="0" w:space="0" w:color="auto"/>
        <w:left w:val="none" w:sz="0" w:space="0" w:color="auto"/>
        <w:bottom w:val="none" w:sz="0" w:space="0" w:color="auto"/>
        <w:right w:val="none" w:sz="0" w:space="0" w:color="auto"/>
      </w:divBdr>
    </w:div>
    <w:div w:id="1649239694">
      <w:bodyDiv w:val="1"/>
      <w:marLeft w:val="0"/>
      <w:marRight w:val="0"/>
      <w:marTop w:val="0"/>
      <w:marBottom w:val="0"/>
      <w:divBdr>
        <w:top w:val="none" w:sz="0" w:space="0" w:color="auto"/>
        <w:left w:val="none" w:sz="0" w:space="0" w:color="auto"/>
        <w:bottom w:val="none" w:sz="0" w:space="0" w:color="auto"/>
        <w:right w:val="none" w:sz="0" w:space="0" w:color="auto"/>
      </w:divBdr>
    </w:div>
    <w:div w:id="1649482775">
      <w:bodyDiv w:val="1"/>
      <w:marLeft w:val="0"/>
      <w:marRight w:val="0"/>
      <w:marTop w:val="0"/>
      <w:marBottom w:val="0"/>
      <w:divBdr>
        <w:top w:val="none" w:sz="0" w:space="0" w:color="auto"/>
        <w:left w:val="none" w:sz="0" w:space="0" w:color="auto"/>
        <w:bottom w:val="none" w:sz="0" w:space="0" w:color="auto"/>
        <w:right w:val="none" w:sz="0" w:space="0" w:color="auto"/>
      </w:divBdr>
    </w:div>
    <w:div w:id="1649674563">
      <w:bodyDiv w:val="1"/>
      <w:marLeft w:val="0"/>
      <w:marRight w:val="0"/>
      <w:marTop w:val="0"/>
      <w:marBottom w:val="0"/>
      <w:divBdr>
        <w:top w:val="none" w:sz="0" w:space="0" w:color="auto"/>
        <w:left w:val="none" w:sz="0" w:space="0" w:color="auto"/>
        <w:bottom w:val="none" w:sz="0" w:space="0" w:color="auto"/>
        <w:right w:val="none" w:sz="0" w:space="0" w:color="auto"/>
      </w:divBdr>
    </w:div>
    <w:div w:id="1650018159">
      <w:bodyDiv w:val="1"/>
      <w:marLeft w:val="0"/>
      <w:marRight w:val="0"/>
      <w:marTop w:val="0"/>
      <w:marBottom w:val="0"/>
      <w:divBdr>
        <w:top w:val="none" w:sz="0" w:space="0" w:color="auto"/>
        <w:left w:val="none" w:sz="0" w:space="0" w:color="auto"/>
        <w:bottom w:val="none" w:sz="0" w:space="0" w:color="auto"/>
        <w:right w:val="none" w:sz="0" w:space="0" w:color="auto"/>
      </w:divBdr>
    </w:div>
    <w:div w:id="1650355545">
      <w:bodyDiv w:val="1"/>
      <w:marLeft w:val="0"/>
      <w:marRight w:val="0"/>
      <w:marTop w:val="0"/>
      <w:marBottom w:val="0"/>
      <w:divBdr>
        <w:top w:val="none" w:sz="0" w:space="0" w:color="auto"/>
        <w:left w:val="none" w:sz="0" w:space="0" w:color="auto"/>
        <w:bottom w:val="none" w:sz="0" w:space="0" w:color="auto"/>
        <w:right w:val="none" w:sz="0" w:space="0" w:color="auto"/>
      </w:divBdr>
    </w:div>
    <w:div w:id="1650399930">
      <w:bodyDiv w:val="1"/>
      <w:marLeft w:val="0"/>
      <w:marRight w:val="0"/>
      <w:marTop w:val="0"/>
      <w:marBottom w:val="0"/>
      <w:divBdr>
        <w:top w:val="none" w:sz="0" w:space="0" w:color="auto"/>
        <w:left w:val="none" w:sz="0" w:space="0" w:color="auto"/>
        <w:bottom w:val="none" w:sz="0" w:space="0" w:color="auto"/>
        <w:right w:val="none" w:sz="0" w:space="0" w:color="auto"/>
      </w:divBdr>
    </w:div>
    <w:div w:id="1650595147">
      <w:bodyDiv w:val="1"/>
      <w:marLeft w:val="0"/>
      <w:marRight w:val="0"/>
      <w:marTop w:val="0"/>
      <w:marBottom w:val="0"/>
      <w:divBdr>
        <w:top w:val="none" w:sz="0" w:space="0" w:color="auto"/>
        <w:left w:val="none" w:sz="0" w:space="0" w:color="auto"/>
        <w:bottom w:val="none" w:sz="0" w:space="0" w:color="auto"/>
        <w:right w:val="none" w:sz="0" w:space="0" w:color="auto"/>
      </w:divBdr>
    </w:div>
    <w:div w:id="1651321505">
      <w:bodyDiv w:val="1"/>
      <w:marLeft w:val="0"/>
      <w:marRight w:val="0"/>
      <w:marTop w:val="0"/>
      <w:marBottom w:val="0"/>
      <w:divBdr>
        <w:top w:val="none" w:sz="0" w:space="0" w:color="auto"/>
        <w:left w:val="none" w:sz="0" w:space="0" w:color="auto"/>
        <w:bottom w:val="none" w:sz="0" w:space="0" w:color="auto"/>
        <w:right w:val="none" w:sz="0" w:space="0" w:color="auto"/>
      </w:divBdr>
    </w:div>
    <w:div w:id="1651404701">
      <w:bodyDiv w:val="1"/>
      <w:marLeft w:val="0"/>
      <w:marRight w:val="0"/>
      <w:marTop w:val="0"/>
      <w:marBottom w:val="0"/>
      <w:divBdr>
        <w:top w:val="none" w:sz="0" w:space="0" w:color="auto"/>
        <w:left w:val="none" w:sz="0" w:space="0" w:color="auto"/>
        <w:bottom w:val="none" w:sz="0" w:space="0" w:color="auto"/>
        <w:right w:val="none" w:sz="0" w:space="0" w:color="auto"/>
      </w:divBdr>
    </w:div>
    <w:div w:id="1651785702">
      <w:bodyDiv w:val="1"/>
      <w:marLeft w:val="0"/>
      <w:marRight w:val="0"/>
      <w:marTop w:val="0"/>
      <w:marBottom w:val="0"/>
      <w:divBdr>
        <w:top w:val="none" w:sz="0" w:space="0" w:color="auto"/>
        <w:left w:val="none" w:sz="0" w:space="0" w:color="auto"/>
        <w:bottom w:val="none" w:sz="0" w:space="0" w:color="auto"/>
        <w:right w:val="none" w:sz="0" w:space="0" w:color="auto"/>
      </w:divBdr>
    </w:div>
    <w:div w:id="1652099639">
      <w:bodyDiv w:val="1"/>
      <w:marLeft w:val="0"/>
      <w:marRight w:val="0"/>
      <w:marTop w:val="0"/>
      <w:marBottom w:val="0"/>
      <w:divBdr>
        <w:top w:val="none" w:sz="0" w:space="0" w:color="auto"/>
        <w:left w:val="none" w:sz="0" w:space="0" w:color="auto"/>
        <w:bottom w:val="none" w:sz="0" w:space="0" w:color="auto"/>
        <w:right w:val="none" w:sz="0" w:space="0" w:color="auto"/>
      </w:divBdr>
    </w:div>
    <w:div w:id="1652251446">
      <w:bodyDiv w:val="1"/>
      <w:marLeft w:val="0"/>
      <w:marRight w:val="0"/>
      <w:marTop w:val="0"/>
      <w:marBottom w:val="0"/>
      <w:divBdr>
        <w:top w:val="none" w:sz="0" w:space="0" w:color="auto"/>
        <w:left w:val="none" w:sz="0" w:space="0" w:color="auto"/>
        <w:bottom w:val="none" w:sz="0" w:space="0" w:color="auto"/>
        <w:right w:val="none" w:sz="0" w:space="0" w:color="auto"/>
      </w:divBdr>
    </w:div>
    <w:div w:id="1652755934">
      <w:bodyDiv w:val="1"/>
      <w:marLeft w:val="0"/>
      <w:marRight w:val="0"/>
      <w:marTop w:val="0"/>
      <w:marBottom w:val="0"/>
      <w:divBdr>
        <w:top w:val="none" w:sz="0" w:space="0" w:color="auto"/>
        <w:left w:val="none" w:sz="0" w:space="0" w:color="auto"/>
        <w:bottom w:val="none" w:sz="0" w:space="0" w:color="auto"/>
        <w:right w:val="none" w:sz="0" w:space="0" w:color="auto"/>
      </w:divBdr>
    </w:div>
    <w:div w:id="1653756397">
      <w:bodyDiv w:val="1"/>
      <w:marLeft w:val="0"/>
      <w:marRight w:val="0"/>
      <w:marTop w:val="0"/>
      <w:marBottom w:val="0"/>
      <w:divBdr>
        <w:top w:val="none" w:sz="0" w:space="0" w:color="auto"/>
        <w:left w:val="none" w:sz="0" w:space="0" w:color="auto"/>
        <w:bottom w:val="none" w:sz="0" w:space="0" w:color="auto"/>
        <w:right w:val="none" w:sz="0" w:space="0" w:color="auto"/>
      </w:divBdr>
    </w:div>
    <w:div w:id="1653866635">
      <w:bodyDiv w:val="1"/>
      <w:marLeft w:val="0"/>
      <w:marRight w:val="0"/>
      <w:marTop w:val="0"/>
      <w:marBottom w:val="0"/>
      <w:divBdr>
        <w:top w:val="none" w:sz="0" w:space="0" w:color="auto"/>
        <w:left w:val="none" w:sz="0" w:space="0" w:color="auto"/>
        <w:bottom w:val="none" w:sz="0" w:space="0" w:color="auto"/>
        <w:right w:val="none" w:sz="0" w:space="0" w:color="auto"/>
      </w:divBdr>
    </w:div>
    <w:div w:id="1653868250">
      <w:bodyDiv w:val="1"/>
      <w:marLeft w:val="0"/>
      <w:marRight w:val="0"/>
      <w:marTop w:val="0"/>
      <w:marBottom w:val="0"/>
      <w:divBdr>
        <w:top w:val="none" w:sz="0" w:space="0" w:color="auto"/>
        <w:left w:val="none" w:sz="0" w:space="0" w:color="auto"/>
        <w:bottom w:val="none" w:sz="0" w:space="0" w:color="auto"/>
        <w:right w:val="none" w:sz="0" w:space="0" w:color="auto"/>
      </w:divBdr>
    </w:div>
    <w:div w:id="1654407309">
      <w:bodyDiv w:val="1"/>
      <w:marLeft w:val="0"/>
      <w:marRight w:val="0"/>
      <w:marTop w:val="0"/>
      <w:marBottom w:val="0"/>
      <w:divBdr>
        <w:top w:val="none" w:sz="0" w:space="0" w:color="auto"/>
        <w:left w:val="none" w:sz="0" w:space="0" w:color="auto"/>
        <w:bottom w:val="none" w:sz="0" w:space="0" w:color="auto"/>
        <w:right w:val="none" w:sz="0" w:space="0" w:color="auto"/>
      </w:divBdr>
    </w:div>
    <w:div w:id="1654529676">
      <w:bodyDiv w:val="1"/>
      <w:marLeft w:val="0"/>
      <w:marRight w:val="0"/>
      <w:marTop w:val="0"/>
      <w:marBottom w:val="0"/>
      <w:divBdr>
        <w:top w:val="none" w:sz="0" w:space="0" w:color="auto"/>
        <w:left w:val="none" w:sz="0" w:space="0" w:color="auto"/>
        <w:bottom w:val="none" w:sz="0" w:space="0" w:color="auto"/>
        <w:right w:val="none" w:sz="0" w:space="0" w:color="auto"/>
      </w:divBdr>
    </w:div>
    <w:div w:id="1654944517">
      <w:bodyDiv w:val="1"/>
      <w:marLeft w:val="0"/>
      <w:marRight w:val="0"/>
      <w:marTop w:val="0"/>
      <w:marBottom w:val="0"/>
      <w:divBdr>
        <w:top w:val="none" w:sz="0" w:space="0" w:color="auto"/>
        <w:left w:val="none" w:sz="0" w:space="0" w:color="auto"/>
        <w:bottom w:val="none" w:sz="0" w:space="0" w:color="auto"/>
        <w:right w:val="none" w:sz="0" w:space="0" w:color="auto"/>
      </w:divBdr>
    </w:div>
    <w:div w:id="1655596910">
      <w:bodyDiv w:val="1"/>
      <w:marLeft w:val="0"/>
      <w:marRight w:val="0"/>
      <w:marTop w:val="0"/>
      <w:marBottom w:val="0"/>
      <w:divBdr>
        <w:top w:val="none" w:sz="0" w:space="0" w:color="auto"/>
        <w:left w:val="none" w:sz="0" w:space="0" w:color="auto"/>
        <w:bottom w:val="none" w:sz="0" w:space="0" w:color="auto"/>
        <w:right w:val="none" w:sz="0" w:space="0" w:color="auto"/>
      </w:divBdr>
    </w:div>
    <w:div w:id="1655799080">
      <w:bodyDiv w:val="1"/>
      <w:marLeft w:val="0"/>
      <w:marRight w:val="0"/>
      <w:marTop w:val="0"/>
      <w:marBottom w:val="0"/>
      <w:divBdr>
        <w:top w:val="none" w:sz="0" w:space="0" w:color="auto"/>
        <w:left w:val="none" w:sz="0" w:space="0" w:color="auto"/>
        <w:bottom w:val="none" w:sz="0" w:space="0" w:color="auto"/>
        <w:right w:val="none" w:sz="0" w:space="0" w:color="auto"/>
      </w:divBdr>
    </w:div>
    <w:div w:id="1656255036">
      <w:bodyDiv w:val="1"/>
      <w:marLeft w:val="0"/>
      <w:marRight w:val="0"/>
      <w:marTop w:val="0"/>
      <w:marBottom w:val="0"/>
      <w:divBdr>
        <w:top w:val="none" w:sz="0" w:space="0" w:color="auto"/>
        <w:left w:val="none" w:sz="0" w:space="0" w:color="auto"/>
        <w:bottom w:val="none" w:sz="0" w:space="0" w:color="auto"/>
        <w:right w:val="none" w:sz="0" w:space="0" w:color="auto"/>
      </w:divBdr>
    </w:div>
    <w:div w:id="1656568269">
      <w:bodyDiv w:val="1"/>
      <w:marLeft w:val="0"/>
      <w:marRight w:val="0"/>
      <w:marTop w:val="0"/>
      <w:marBottom w:val="0"/>
      <w:divBdr>
        <w:top w:val="none" w:sz="0" w:space="0" w:color="auto"/>
        <w:left w:val="none" w:sz="0" w:space="0" w:color="auto"/>
        <w:bottom w:val="none" w:sz="0" w:space="0" w:color="auto"/>
        <w:right w:val="none" w:sz="0" w:space="0" w:color="auto"/>
      </w:divBdr>
    </w:div>
    <w:div w:id="1656882514">
      <w:bodyDiv w:val="1"/>
      <w:marLeft w:val="0"/>
      <w:marRight w:val="0"/>
      <w:marTop w:val="0"/>
      <w:marBottom w:val="0"/>
      <w:divBdr>
        <w:top w:val="none" w:sz="0" w:space="0" w:color="auto"/>
        <w:left w:val="none" w:sz="0" w:space="0" w:color="auto"/>
        <w:bottom w:val="none" w:sz="0" w:space="0" w:color="auto"/>
        <w:right w:val="none" w:sz="0" w:space="0" w:color="auto"/>
      </w:divBdr>
    </w:div>
    <w:div w:id="1657340848">
      <w:bodyDiv w:val="1"/>
      <w:marLeft w:val="0"/>
      <w:marRight w:val="0"/>
      <w:marTop w:val="0"/>
      <w:marBottom w:val="0"/>
      <w:divBdr>
        <w:top w:val="none" w:sz="0" w:space="0" w:color="auto"/>
        <w:left w:val="none" w:sz="0" w:space="0" w:color="auto"/>
        <w:bottom w:val="none" w:sz="0" w:space="0" w:color="auto"/>
        <w:right w:val="none" w:sz="0" w:space="0" w:color="auto"/>
      </w:divBdr>
    </w:div>
    <w:div w:id="1657683926">
      <w:bodyDiv w:val="1"/>
      <w:marLeft w:val="0"/>
      <w:marRight w:val="0"/>
      <w:marTop w:val="0"/>
      <w:marBottom w:val="0"/>
      <w:divBdr>
        <w:top w:val="none" w:sz="0" w:space="0" w:color="auto"/>
        <w:left w:val="none" w:sz="0" w:space="0" w:color="auto"/>
        <w:bottom w:val="none" w:sz="0" w:space="0" w:color="auto"/>
        <w:right w:val="none" w:sz="0" w:space="0" w:color="auto"/>
      </w:divBdr>
    </w:div>
    <w:div w:id="1657998905">
      <w:bodyDiv w:val="1"/>
      <w:marLeft w:val="0"/>
      <w:marRight w:val="0"/>
      <w:marTop w:val="0"/>
      <w:marBottom w:val="0"/>
      <w:divBdr>
        <w:top w:val="none" w:sz="0" w:space="0" w:color="auto"/>
        <w:left w:val="none" w:sz="0" w:space="0" w:color="auto"/>
        <w:bottom w:val="none" w:sz="0" w:space="0" w:color="auto"/>
        <w:right w:val="none" w:sz="0" w:space="0" w:color="auto"/>
      </w:divBdr>
    </w:div>
    <w:div w:id="1658414563">
      <w:bodyDiv w:val="1"/>
      <w:marLeft w:val="0"/>
      <w:marRight w:val="0"/>
      <w:marTop w:val="0"/>
      <w:marBottom w:val="0"/>
      <w:divBdr>
        <w:top w:val="none" w:sz="0" w:space="0" w:color="auto"/>
        <w:left w:val="none" w:sz="0" w:space="0" w:color="auto"/>
        <w:bottom w:val="none" w:sz="0" w:space="0" w:color="auto"/>
        <w:right w:val="none" w:sz="0" w:space="0" w:color="auto"/>
      </w:divBdr>
    </w:div>
    <w:div w:id="1658606836">
      <w:bodyDiv w:val="1"/>
      <w:marLeft w:val="0"/>
      <w:marRight w:val="0"/>
      <w:marTop w:val="0"/>
      <w:marBottom w:val="0"/>
      <w:divBdr>
        <w:top w:val="none" w:sz="0" w:space="0" w:color="auto"/>
        <w:left w:val="none" w:sz="0" w:space="0" w:color="auto"/>
        <w:bottom w:val="none" w:sz="0" w:space="0" w:color="auto"/>
        <w:right w:val="none" w:sz="0" w:space="0" w:color="auto"/>
      </w:divBdr>
    </w:div>
    <w:div w:id="1658608490">
      <w:bodyDiv w:val="1"/>
      <w:marLeft w:val="0"/>
      <w:marRight w:val="0"/>
      <w:marTop w:val="0"/>
      <w:marBottom w:val="0"/>
      <w:divBdr>
        <w:top w:val="none" w:sz="0" w:space="0" w:color="auto"/>
        <w:left w:val="none" w:sz="0" w:space="0" w:color="auto"/>
        <w:bottom w:val="none" w:sz="0" w:space="0" w:color="auto"/>
        <w:right w:val="none" w:sz="0" w:space="0" w:color="auto"/>
      </w:divBdr>
    </w:div>
    <w:div w:id="1659725047">
      <w:bodyDiv w:val="1"/>
      <w:marLeft w:val="0"/>
      <w:marRight w:val="0"/>
      <w:marTop w:val="0"/>
      <w:marBottom w:val="0"/>
      <w:divBdr>
        <w:top w:val="none" w:sz="0" w:space="0" w:color="auto"/>
        <w:left w:val="none" w:sz="0" w:space="0" w:color="auto"/>
        <w:bottom w:val="none" w:sz="0" w:space="0" w:color="auto"/>
        <w:right w:val="none" w:sz="0" w:space="0" w:color="auto"/>
      </w:divBdr>
    </w:div>
    <w:div w:id="1659729977">
      <w:bodyDiv w:val="1"/>
      <w:marLeft w:val="0"/>
      <w:marRight w:val="0"/>
      <w:marTop w:val="0"/>
      <w:marBottom w:val="0"/>
      <w:divBdr>
        <w:top w:val="none" w:sz="0" w:space="0" w:color="auto"/>
        <w:left w:val="none" w:sz="0" w:space="0" w:color="auto"/>
        <w:bottom w:val="none" w:sz="0" w:space="0" w:color="auto"/>
        <w:right w:val="none" w:sz="0" w:space="0" w:color="auto"/>
      </w:divBdr>
    </w:div>
    <w:div w:id="1660232591">
      <w:bodyDiv w:val="1"/>
      <w:marLeft w:val="0"/>
      <w:marRight w:val="0"/>
      <w:marTop w:val="0"/>
      <w:marBottom w:val="0"/>
      <w:divBdr>
        <w:top w:val="none" w:sz="0" w:space="0" w:color="auto"/>
        <w:left w:val="none" w:sz="0" w:space="0" w:color="auto"/>
        <w:bottom w:val="none" w:sz="0" w:space="0" w:color="auto"/>
        <w:right w:val="none" w:sz="0" w:space="0" w:color="auto"/>
      </w:divBdr>
    </w:div>
    <w:div w:id="1660386452">
      <w:bodyDiv w:val="1"/>
      <w:marLeft w:val="0"/>
      <w:marRight w:val="0"/>
      <w:marTop w:val="0"/>
      <w:marBottom w:val="0"/>
      <w:divBdr>
        <w:top w:val="none" w:sz="0" w:space="0" w:color="auto"/>
        <w:left w:val="none" w:sz="0" w:space="0" w:color="auto"/>
        <w:bottom w:val="none" w:sz="0" w:space="0" w:color="auto"/>
        <w:right w:val="none" w:sz="0" w:space="0" w:color="auto"/>
      </w:divBdr>
    </w:div>
    <w:div w:id="1660883490">
      <w:bodyDiv w:val="1"/>
      <w:marLeft w:val="0"/>
      <w:marRight w:val="0"/>
      <w:marTop w:val="0"/>
      <w:marBottom w:val="0"/>
      <w:divBdr>
        <w:top w:val="none" w:sz="0" w:space="0" w:color="auto"/>
        <w:left w:val="none" w:sz="0" w:space="0" w:color="auto"/>
        <w:bottom w:val="none" w:sz="0" w:space="0" w:color="auto"/>
        <w:right w:val="none" w:sz="0" w:space="0" w:color="auto"/>
      </w:divBdr>
    </w:div>
    <w:div w:id="1662192320">
      <w:bodyDiv w:val="1"/>
      <w:marLeft w:val="0"/>
      <w:marRight w:val="0"/>
      <w:marTop w:val="0"/>
      <w:marBottom w:val="0"/>
      <w:divBdr>
        <w:top w:val="none" w:sz="0" w:space="0" w:color="auto"/>
        <w:left w:val="none" w:sz="0" w:space="0" w:color="auto"/>
        <w:bottom w:val="none" w:sz="0" w:space="0" w:color="auto"/>
        <w:right w:val="none" w:sz="0" w:space="0" w:color="auto"/>
      </w:divBdr>
    </w:div>
    <w:div w:id="1662393154">
      <w:bodyDiv w:val="1"/>
      <w:marLeft w:val="0"/>
      <w:marRight w:val="0"/>
      <w:marTop w:val="0"/>
      <w:marBottom w:val="0"/>
      <w:divBdr>
        <w:top w:val="none" w:sz="0" w:space="0" w:color="auto"/>
        <w:left w:val="none" w:sz="0" w:space="0" w:color="auto"/>
        <w:bottom w:val="none" w:sz="0" w:space="0" w:color="auto"/>
        <w:right w:val="none" w:sz="0" w:space="0" w:color="auto"/>
      </w:divBdr>
    </w:div>
    <w:div w:id="1662462151">
      <w:bodyDiv w:val="1"/>
      <w:marLeft w:val="0"/>
      <w:marRight w:val="0"/>
      <w:marTop w:val="0"/>
      <w:marBottom w:val="0"/>
      <w:divBdr>
        <w:top w:val="none" w:sz="0" w:space="0" w:color="auto"/>
        <w:left w:val="none" w:sz="0" w:space="0" w:color="auto"/>
        <w:bottom w:val="none" w:sz="0" w:space="0" w:color="auto"/>
        <w:right w:val="none" w:sz="0" w:space="0" w:color="auto"/>
      </w:divBdr>
    </w:div>
    <w:div w:id="1662852855">
      <w:bodyDiv w:val="1"/>
      <w:marLeft w:val="0"/>
      <w:marRight w:val="0"/>
      <w:marTop w:val="0"/>
      <w:marBottom w:val="0"/>
      <w:divBdr>
        <w:top w:val="none" w:sz="0" w:space="0" w:color="auto"/>
        <w:left w:val="none" w:sz="0" w:space="0" w:color="auto"/>
        <w:bottom w:val="none" w:sz="0" w:space="0" w:color="auto"/>
        <w:right w:val="none" w:sz="0" w:space="0" w:color="auto"/>
      </w:divBdr>
    </w:div>
    <w:div w:id="1662931116">
      <w:bodyDiv w:val="1"/>
      <w:marLeft w:val="0"/>
      <w:marRight w:val="0"/>
      <w:marTop w:val="0"/>
      <w:marBottom w:val="0"/>
      <w:divBdr>
        <w:top w:val="none" w:sz="0" w:space="0" w:color="auto"/>
        <w:left w:val="none" w:sz="0" w:space="0" w:color="auto"/>
        <w:bottom w:val="none" w:sz="0" w:space="0" w:color="auto"/>
        <w:right w:val="none" w:sz="0" w:space="0" w:color="auto"/>
      </w:divBdr>
    </w:div>
    <w:div w:id="1663000529">
      <w:bodyDiv w:val="1"/>
      <w:marLeft w:val="0"/>
      <w:marRight w:val="0"/>
      <w:marTop w:val="0"/>
      <w:marBottom w:val="0"/>
      <w:divBdr>
        <w:top w:val="none" w:sz="0" w:space="0" w:color="auto"/>
        <w:left w:val="none" w:sz="0" w:space="0" w:color="auto"/>
        <w:bottom w:val="none" w:sz="0" w:space="0" w:color="auto"/>
        <w:right w:val="none" w:sz="0" w:space="0" w:color="auto"/>
      </w:divBdr>
    </w:div>
    <w:div w:id="1663435205">
      <w:bodyDiv w:val="1"/>
      <w:marLeft w:val="0"/>
      <w:marRight w:val="0"/>
      <w:marTop w:val="0"/>
      <w:marBottom w:val="0"/>
      <w:divBdr>
        <w:top w:val="none" w:sz="0" w:space="0" w:color="auto"/>
        <w:left w:val="none" w:sz="0" w:space="0" w:color="auto"/>
        <w:bottom w:val="none" w:sz="0" w:space="0" w:color="auto"/>
        <w:right w:val="none" w:sz="0" w:space="0" w:color="auto"/>
      </w:divBdr>
    </w:div>
    <w:div w:id="1665428215">
      <w:bodyDiv w:val="1"/>
      <w:marLeft w:val="0"/>
      <w:marRight w:val="0"/>
      <w:marTop w:val="0"/>
      <w:marBottom w:val="0"/>
      <w:divBdr>
        <w:top w:val="none" w:sz="0" w:space="0" w:color="auto"/>
        <w:left w:val="none" w:sz="0" w:space="0" w:color="auto"/>
        <w:bottom w:val="none" w:sz="0" w:space="0" w:color="auto"/>
        <w:right w:val="none" w:sz="0" w:space="0" w:color="auto"/>
      </w:divBdr>
    </w:div>
    <w:div w:id="1665432561">
      <w:bodyDiv w:val="1"/>
      <w:marLeft w:val="0"/>
      <w:marRight w:val="0"/>
      <w:marTop w:val="0"/>
      <w:marBottom w:val="0"/>
      <w:divBdr>
        <w:top w:val="none" w:sz="0" w:space="0" w:color="auto"/>
        <w:left w:val="none" w:sz="0" w:space="0" w:color="auto"/>
        <w:bottom w:val="none" w:sz="0" w:space="0" w:color="auto"/>
        <w:right w:val="none" w:sz="0" w:space="0" w:color="auto"/>
      </w:divBdr>
    </w:div>
    <w:div w:id="1665433396">
      <w:bodyDiv w:val="1"/>
      <w:marLeft w:val="0"/>
      <w:marRight w:val="0"/>
      <w:marTop w:val="0"/>
      <w:marBottom w:val="0"/>
      <w:divBdr>
        <w:top w:val="none" w:sz="0" w:space="0" w:color="auto"/>
        <w:left w:val="none" w:sz="0" w:space="0" w:color="auto"/>
        <w:bottom w:val="none" w:sz="0" w:space="0" w:color="auto"/>
        <w:right w:val="none" w:sz="0" w:space="0" w:color="auto"/>
      </w:divBdr>
    </w:div>
    <w:div w:id="1665740780">
      <w:bodyDiv w:val="1"/>
      <w:marLeft w:val="0"/>
      <w:marRight w:val="0"/>
      <w:marTop w:val="0"/>
      <w:marBottom w:val="0"/>
      <w:divBdr>
        <w:top w:val="none" w:sz="0" w:space="0" w:color="auto"/>
        <w:left w:val="none" w:sz="0" w:space="0" w:color="auto"/>
        <w:bottom w:val="none" w:sz="0" w:space="0" w:color="auto"/>
        <w:right w:val="none" w:sz="0" w:space="0" w:color="auto"/>
      </w:divBdr>
    </w:div>
    <w:div w:id="1665820240">
      <w:bodyDiv w:val="1"/>
      <w:marLeft w:val="0"/>
      <w:marRight w:val="0"/>
      <w:marTop w:val="0"/>
      <w:marBottom w:val="0"/>
      <w:divBdr>
        <w:top w:val="none" w:sz="0" w:space="0" w:color="auto"/>
        <w:left w:val="none" w:sz="0" w:space="0" w:color="auto"/>
        <w:bottom w:val="none" w:sz="0" w:space="0" w:color="auto"/>
        <w:right w:val="none" w:sz="0" w:space="0" w:color="auto"/>
      </w:divBdr>
    </w:div>
    <w:div w:id="1665937374">
      <w:bodyDiv w:val="1"/>
      <w:marLeft w:val="0"/>
      <w:marRight w:val="0"/>
      <w:marTop w:val="0"/>
      <w:marBottom w:val="0"/>
      <w:divBdr>
        <w:top w:val="none" w:sz="0" w:space="0" w:color="auto"/>
        <w:left w:val="none" w:sz="0" w:space="0" w:color="auto"/>
        <w:bottom w:val="none" w:sz="0" w:space="0" w:color="auto"/>
        <w:right w:val="none" w:sz="0" w:space="0" w:color="auto"/>
      </w:divBdr>
    </w:div>
    <w:div w:id="1666086963">
      <w:bodyDiv w:val="1"/>
      <w:marLeft w:val="0"/>
      <w:marRight w:val="0"/>
      <w:marTop w:val="0"/>
      <w:marBottom w:val="0"/>
      <w:divBdr>
        <w:top w:val="none" w:sz="0" w:space="0" w:color="auto"/>
        <w:left w:val="none" w:sz="0" w:space="0" w:color="auto"/>
        <w:bottom w:val="none" w:sz="0" w:space="0" w:color="auto"/>
        <w:right w:val="none" w:sz="0" w:space="0" w:color="auto"/>
      </w:divBdr>
    </w:div>
    <w:div w:id="1666276745">
      <w:bodyDiv w:val="1"/>
      <w:marLeft w:val="0"/>
      <w:marRight w:val="0"/>
      <w:marTop w:val="0"/>
      <w:marBottom w:val="0"/>
      <w:divBdr>
        <w:top w:val="none" w:sz="0" w:space="0" w:color="auto"/>
        <w:left w:val="none" w:sz="0" w:space="0" w:color="auto"/>
        <w:bottom w:val="none" w:sz="0" w:space="0" w:color="auto"/>
        <w:right w:val="none" w:sz="0" w:space="0" w:color="auto"/>
      </w:divBdr>
    </w:div>
    <w:div w:id="1666277464">
      <w:bodyDiv w:val="1"/>
      <w:marLeft w:val="0"/>
      <w:marRight w:val="0"/>
      <w:marTop w:val="0"/>
      <w:marBottom w:val="0"/>
      <w:divBdr>
        <w:top w:val="none" w:sz="0" w:space="0" w:color="auto"/>
        <w:left w:val="none" w:sz="0" w:space="0" w:color="auto"/>
        <w:bottom w:val="none" w:sz="0" w:space="0" w:color="auto"/>
        <w:right w:val="none" w:sz="0" w:space="0" w:color="auto"/>
      </w:divBdr>
    </w:div>
    <w:div w:id="1666395001">
      <w:bodyDiv w:val="1"/>
      <w:marLeft w:val="0"/>
      <w:marRight w:val="0"/>
      <w:marTop w:val="0"/>
      <w:marBottom w:val="0"/>
      <w:divBdr>
        <w:top w:val="none" w:sz="0" w:space="0" w:color="auto"/>
        <w:left w:val="none" w:sz="0" w:space="0" w:color="auto"/>
        <w:bottom w:val="none" w:sz="0" w:space="0" w:color="auto"/>
        <w:right w:val="none" w:sz="0" w:space="0" w:color="auto"/>
      </w:divBdr>
    </w:div>
    <w:div w:id="1666588450">
      <w:bodyDiv w:val="1"/>
      <w:marLeft w:val="0"/>
      <w:marRight w:val="0"/>
      <w:marTop w:val="0"/>
      <w:marBottom w:val="0"/>
      <w:divBdr>
        <w:top w:val="none" w:sz="0" w:space="0" w:color="auto"/>
        <w:left w:val="none" w:sz="0" w:space="0" w:color="auto"/>
        <w:bottom w:val="none" w:sz="0" w:space="0" w:color="auto"/>
        <w:right w:val="none" w:sz="0" w:space="0" w:color="auto"/>
      </w:divBdr>
    </w:div>
    <w:div w:id="1666782680">
      <w:bodyDiv w:val="1"/>
      <w:marLeft w:val="0"/>
      <w:marRight w:val="0"/>
      <w:marTop w:val="0"/>
      <w:marBottom w:val="0"/>
      <w:divBdr>
        <w:top w:val="none" w:sz="0" w:space="0" w:color="auto"/>
        <w:left w:val="none" w:sz="0" w:space="0" w:color="auto"/>
        <w:bottom w:val="none" w:sz="0" w:space="0" w:color="auto"/>
        <w:right w:val="none" w:sz="0" w:space="0" w:color="auto"/>
      </w:divBdr>
    </w:div>
    <w:div w:id="1667367242">
      <w:bodyDiv w:val="1"/>
      <w:marLeft w:val="0"/>
      <w:marRight w:val="0"/>
      <w:marTop w:val="0"/>
      <w:marBottom w:val="0"/>
      <w:divBdr>
        <w:top w:val="none" w:sz="0" w:space="0" w:color="auto"/>
        <w:left w:val="none" w:sz="0" w:space="0" w:color="auto"/>
        <w:bottom w:val="none" w:sz="0" w:space="0" w:color="auto"/>
        <w:right w:val="none" w:sz="0" w:space="0" w:color="auto"/>
      </w:divBdr>
    </w:div>
    <w:div w:id="1668170653">
      <w:bodyDiv w:val="1"/>
      <w:marLeft w:val="0"/>
      <w:marRight w:val="0"/>
      <w:marTop w:val="0"/>
      <w:marBottom w:val="0"/>
      <w:divBdr>
        <w:top w:val="none" w:sz="0" w:space="0" w:color="auto"/>
        <w:left w:val="none" w:sz="0" w:space="0" w:color="auto"/>
        <w:bottom w:val="none" w:sz="0" w:space="0" w:color="auto"/>
        <w:right w:val="none" w:sz="0" w:space="0" w:color="auto"/>
      </w:divBdr>
    </w:div>
    <w:div w:id="1668362623">
      <w:bodyDiv w:val="1"/>
      <w:marLeft w:val="0"/>
      <w:marRight w:val="0"/>
      <w:marTop w:val="0"/>
      <w:marBottom w:val="0"/>
      <w:divBdr>
        <w:top w:val="none" w:sz="0" w:space="0" w:color="auto"/>
        <w:left w:val="none" w:sz="0" w:space="0" w:color="auto"/>
        <w:bottom w:val="none" w:sz="0" w:space="0" w:color="auto"/>
        <w:right w:val="none" w:sz="0" w:space="0" w:color="auto"/>
      </w:divBdr>
    </w:div>
    <w:div w:id="1670449160">
      <w:bodyDiv w:val="1"/>
      <w:marLeft w:val="0"/>
      <w:marRight w:val="0"/>
      <w:marTop w:val="0"/>
      <w:marBottom w:val="0"/>
      <w:divBdr>
        <w:top w:val="none" w:sz="0" w:space="0" w:color="auto"/>
        <w:left w:val="none" w:sz="0" w:space="0" w:color="auto"/>
        <w:bottom w:val="none" w:sz="0" w:space="0" w:color="auto"/>
        <w:right w:val="none" w:sz="0" w:space="0" w:color="auto"/>
      </w:divBdr>
    </w:div>
    <w:div w:id="1670479440">
      <w:bodyDiv w:val="1"/>
      <w:marLeft w:val="0"/>
      <w:marRight w:val="0"/>
      <w:marTop w:val="0"/>
      <w:marBottom w:val="0"/>
      <w:divBdr>
        <w:top w:val="none" w:sz="0" w:space="0" w:color="auto"/>
        <w:left w:val="none" w:sz="0" w:space="0" w:color="auto"/>
        <w:bottom w:val="none" w:sz="0" w:space="0" w:color="auto"/>
        <w:right w:val="none" w:sz="0" w:space="0" w:color="auto"/>
      </w:divBdr>
    </w:div>
    <w:div w:id="1670520553">
      <w:bodyDiv w:val="1"/>
      <w:marLeft w:val="0"/>
      <w:marRight w:val="0"/>
      <w:marTop w:val="0"/>
      <w:marBottom w:val="0"/>
      <w:divBdr>
        <w:top w:val="none" w:sz="0" w:space="0" w:color="auto"/>
        <w:left w:val="none" w:sz="0" w:space="0" w:color="auto"/>
        <w:bottom w:val="none" w:sz="0" w:space="0" w:color="auto"/>
        <w:right w:val="none" w:sz="0" w:space="0" w:color="auto"/>
      </w:divBdr>
    </w:div>
    <w:div w:id="1670524027">
      <w:bodyDiv w:val="1"/>
      <w:marLeft w:val="0"/>
      <w:marRight w:val="0"/>
      <w:marTop w:val="0"/>
      <w:marBottom w:val="0"/>
      <w:divBdr>
        <w:top w:val="none" w:sz="0" w:space="0" w:color="auto"/>
        <w:left w:val="none" w:sz="0" w:space="0" w:color="auto"/>
        <w:bottom w:val="none" w:sz="0" w:space="0" w:color="auto"/>
        <w:right w:val="none" w:sz="0" w:space="0" w:color="auto"/>
      </w:divBdr>
    </w:div>
    <w:div w:id="1670524105">
      <w:bodyDiv w:val="1"/>
      <w:marLeft w:val="0"/>
      <w:marRight w:val="0"/>
      <w:marTop w:val="0"/>
      <w:marBottom w:val="0"/>
      <w:divBdr>
        <w:top w:val="none" w:sz="0" w:space="0" w:color="auto"/>
        <w:left w:val="none" w:sz="0" w:space="0" w:color="auto"/>
        <w:bottom w:val="none" w:sz="0" w:space="0" w:color="auto"/>
        <w:right w:val="none" w:sz="0" w:space="0" w:color="auto"/>
      </w:divBdr>
    </w:div>
    <w:div w:id="1671592101">
      <w:bodyDiv w:val="1"/>
      <w:marLeft w:val="0"/>
      <w:marRight w:val="0"/>
      <w:marTop w:val="0"/>
      <w:marBottom w:val="0"/>
      <w:divBdr>
        <w:top w:val="none" w:sz="0" w:space="0" w:color="auto"/>
        <w:left w:val="none" w:sz="0" w:space="0" w:color="auto"/>
        <w:bottom w:val="none" w:sz="0" w:space="0" w:color="auto"/>
        <w:right w:val="none" w:sz="0" w:space="0" w:color="auto"/>
      </w:divBdr>
    </w:div>
    <w:div w:id="1671787076">
      <w:bodyDiv w:val="1"/>
      <w:marLeft w:val="0"/>
      <w:marRight w:val="0"/>
      <w:marTop w:val="0"/>
      <w:marBottom w:val="0"/>
      <w:divBdr>
        <w:top w:val="none" w:sz="0" w:space="0" w:color="auto"/>
        <w:left w:val="none" w:sz="0" w:space="0" w:color="auto"/>
        <w:bottom w:val="none" w:sz="0" w:space="0" w:color="auto"/>
        <w:right w:val="none" w:sz="0" w:space="0" w:color="auto"/>
      </w:divBdr>
    </w:div>
    <w:div w:id="1671829664">
      <w:bodyDiv w:val="1"/>
      <w:marLeft w:val="0"/>
      <w:marRight w:val="0"/>
      <w:marTop w:val="0"/>
      <w:marBottom w:val="0"/>
      <w:divBdr>
        <w:top w:val="none" w:sz="0" w:space="0" w:color="auto"/>
        <w:left w:val="none" w:sz="0" w:space="0" w:color="auto"/>
        <w:bottom w:val="none" w:sz="0" w:space="0" w:color="auto"/>
        <w:right w:val="none" w:sz="0" w:space="0" w:color="auto"/>
      </w:divBdr>
    </w:div>
    <w:div w:id="1672221641">
      <w:bodyDiv w:val="1"/>
      <w:marLeft w:val="0"/>
      <w:marRight w:val="0"/>
      <w:marTop w:val="0"/>
      <w:marBottom w:val="0"/>
      <w:divBdr>
        <w:top w:val="none" w:sz="0" w:space="0" w:color="auto"/>
        <w:left w:val="none" w:sz="0" w:space="0" w:color="auto"/>
        <w:bottom w:val="none" w:sz="0" w:space="0" w:color="auto"/>
        <w:right w:val="none" w:sz="0" w:space="0" w:color="auto"/>
      </w:divBdr>
    </w:div>
    <w:div w:id="1672417238">
      <w:bodyDiv w:val="1"/>
      <w:marLeft w:val="0"/>
      <w:marRight w:val="0"/>
      <w:marTop w:val="0"/>
      <w:marBottom w:val="0"/>
      <w:divBdr>
        <w:top w:val="none" w:sz="0" w:space="0" w:color="auto"/>
        <w:left w:val="none" w:sz="0" w:space="0" w:color="auto"/>
        <w:bottom w:val="none" w:sz="0" w:space="0" w:color="auto"/>
        <w:right w:val="none" w:sz="0" w:space="0" w:color="auto"/>
      </w:divBdr>
    </w:div>
    <w:div w:id="1672483416">
      <w:bodyDiv w:val="1"/>
      <w:marLeft w:val="0"/>
      <w:marRight w:val="0"/>
      <w:marTop w:val="0"/>
      <w:marBottom w:val="0"/>
      <w:divBdr>
        <w:top w:val="none" w:sz="0" w:space="0" w:color="auto"/>
        <w:left w:val="none" w:sz="0" w:space="0" w:color="auto"/>
        <w:bottom w:val="none" w:sz="0" w:space="0" w:color="auto"/>
        <w:right w:val="none" w:sz="0" w:space="0" w:color="auto"/>
      </w:divBdr>
    </w:div>
    <w:div w:id="1672834537">
      <w:bodyDiv w:val="1"/>
      <w:marLeft w:val="0"/>
      <w:marRight w:val="0"/>
      <w:marTop w:val="0"/>
      <w:marBottom w:val="0"/>
      <w:divBdr>
        <w:top w:val="none" w:sz="0" w:space="0" w:color="auto"/>
        <w:left w:val="none" w:sz="0" w:space="0" w:color="auto"/>
        <w:bottom w:val="none" w:sz="0" w:space="0" w:color="auto"/>
        <w:right w:val="none" w:sz="0" w:space="0" w:color="auto"/>
      </w:divBdr>
    </w:div>
    <w:div w:id="1672835046">
      <w:bodyDiv w:val="1"/>
      <w:marLeft w:val="0"/>
      <w:marRight w:val="0"/>
      <w:marTop w:val="0"/>
      <w:marBottom w:val="0"/>
      <w:divBdr>
        <w:top w:val="none" w:sz="0" w:space="0" w:color="auto"/>
        <w:left w:val="none" w:sz="0" w:space="0" w:color="auto"/>
        <w:bottom w:val="none" w:sz="0" w:space="0" w:color="auto"/>
        <w:right w:val="none" w:sz="0" w:space="0" w:color="auto"/>
      </w:divBdr>
    </w:div>
    <w:div w:id="1673218848">
      <w:bodyDiv w:val="1"/>
      <w:marLeft w:val="0"/>
      <w:marRight w:val="0"/>
      <w:marTop w:val="0"/>
      <w:marBottom w:val="0"/>
      <w:divBdr>
        <w:top w:val="none" w:sz="0" w:space="0" w:color="auto"/>
        <w:left w:val="none" w:sz="0" w:space="0" w:color="auto"/>
        <w:bottom w:val="none" w:sz="0" w:space="0" w:color="auto"/>
        <w:right w:val="none" w:sz="0" w:space="0" w:color="auto"/>
      </w:divBdr>
    </w:div>
    <w:div w:id="1673796836">
      <w:bodyDiv w:val="1"/>
      <w:marLeft w:val="0"/>
      <w:marRight w:val="0"/>
      <w:marTop w:val="0"/>
      <w:marBottom w:val="0"/>
      <w:divBdr>
        <w:top w:val="none" w:sz="0" w:space="0" w:color="auto"/>
        <w:left w:val="none" w:sz="0" w:space="0" w:color="auto"/>
        <w:bottom w:val="none" w:sz="0" w:space="0" w:color="auto"/>
        <w:right w:val="none" w:sz="0" w:space="0" w:color="auto"/>
      </w:divBdr>
    </w:div>
    <w:div w:id="1674257735">
      <w:bodyDiv w:val="1"/>
      <w:marLeft w:val="0"/>
      <w:marRight w:val="0"/>
      <w:marTop w:val="0"/>
      <w:marBottom w:val="0"/>
      <w:divBdr>
        <w:top w:val="none" w:sz="0" w:space="0" w:color="auto"/>
        <w:left w:val="none" w:sz="0" w:space="0" w:color="auto"/>
        <w:bottom w:val="none" w:sz="0" w:space="0" w:color="auto"/>
        <w:right w:val="none" w:sz="0" w:space="0" w:color="auto"/>
      </w:divBdr>
    </w:div>
    <w:div w:id="1674601328">
      <w:bodyDiv w:val="1"/>
      <w:marLeft w:val="0"/>
      <w:marRight w:val="0"/>
      <w:marTop w:val="0"/>
      <w:marBottom w:val="0"/>
      <w:divBdr>
        <w:top w:val="none" w:sz="0" w:space="0" w:color="auto"/>
        <w:left w:val="none" w:sz="0" w:space="0" w:color="auto"/>
        <w:bottom w:val="none" w:sz="0" w:space="0" w:color="auto"/>
        <w:right w:val="none" w:sz="0" w:space="0" w:color="auto"/>
      </w:divBdr>
    </w:div>
    <w:div w:id="1675180207">
      <w:bodyDiv w:val="1"/>
      <w:marLeft w:val="0"/>
      <w:marRight w:val="0"/>
      <w:marTop w:val="0"/>
      <w:marBottom w:val="0"/>
      <w:divBdr>
        <w:top w:val="none" w:sz="0" w:space="0" w:color="auto"/>
        <w:left w:val="none" w:sz="0" w:space="0" w:color="auto"/>
        <w:bottom w:val="none" w:sz="0" w:space="0" w:color="auto"/>
        <w:right w:val="none" w:sz="0" w:space="0" w:color="auto"/>
      </w:divBdr>
    </w:div>
    <w:div w:id="1675257544">
      <w:bodyDiv w:val="1"/>
      <w:marLeft w:val="0"/>
      <w:marRight w:val="0"/>
      <w:marTop w:val="0"/>
      <w:marBottom w:val="0"/>
      <w:divBdr>
        <w:top w:val="none" w:sz="0" w:space="0" w:color="auto"/>
        <w:left w:val="none" w:sz="0" w:space="0" w:color="auto"/>
        <w:bottom w:val="none" w:sz="0" w:space="0" w:color="auto"/>
        <w:right w:val="none" w:sz="0" w:space="0" w:color="auto"/>
      </w:divBdr>
    </w:div>
    <w:div w:id="1675302054">
      <w:bodyDiv w:val="1"/>
      <w:marLeft w:val="0"/>
      <w:marRight w:val="0"/>
      <w:marTop w:val="0"/>
      <w:marBottom w:val="0"/>
      <w:divBdr>
        <w:top w:val="none" w:sz="0" w:space="0" w:color="auto"/>
        <w:left w:val="none" w:sz="0" w:space="0" w:color="auto"/>
        <w:bottom w:val="none" w:sz="0" w:space="0" w:color="auto"/>
        <w:right w:val="none" w:sz="0" w:space="0" w:color="auto"/>
      </w:divBdr>
    </w:div>
    <w:div w:id="1675306582">
      <w:bodyDiv w:val="1"/>
      <w:marLeft w:val="0"/>
      <w:marRight w:val="0"/>
      <w:marTop w:val="0"/>
      <w:marBottom w:val="0"/>
      <w:divBdr>
        <w:top w:val="none" w:sz="0" w:space="0" w:color="auto"/>
        <w:left w:val="none" w:sz="0" w:space="0" w:color="auto"/>
        <w:bottom w:val="none" w:sz="0" w:space="0" w:color="auto"/>
        <w:right w:val="none" w:sz="0" w:space="0" w:color="auto"/>
      </w:divBdr>
    </w:div>
    <w:div w:id="1675913260">
      <w:bodyDiv w:val="1"/>
      <w:marLeft w:val="0"/>
      <w:marRight w:val="0"/>
      <w:marTop w:val="0"/>
      <w:marBottom w:val="0"/>
      <w:divBdr>
        <w:top w:val="none" w:sz="0" w:space="0" w:color="auto"/>
        <w:left w:val="none" w:sz="0" w:space="0" w:color="auto"/>
        <w:bottom w:val="none" w:sz="0" w:space="0" w:color="auto"/>
        <w:right w:val="none" w:sz="0" w:space="0" w:color="auto"/>
      </w:divBdr>
    </w:div>
    <w:div w:id="1676687310">
      <w:bodyDiv w:val="1"/>
      <w:marLeft w:val="0"/>
      <w:marRight w:val="0"/>
      <w:marTop w:val="0"/>
      <w:marBottom w:val="0"/>
      <w:divBdr>
        <w:top w:val="none" w:sz="0" w:space="0" w:color="auto"/>
        <w:left w:val="none" w:sz="0" w:space="0" w:color="auto"/>
        <w:bottom w:val="none" w:sz="0" w:space="0" w:color="auto"/>
        <w:right w:val="none" w:sz="0" w:space="0" w:color="auto"/>
      </w:divBdr>
    </w:div>
    <w:div w:id="1677071758">
      <w:bodyDiv w:val="1"/>
      <w:marLeft w:val="0"/>
      <w:marRight w:val="0"/>
      <w:marTop w:val="0"/>
      <w:marBottom w:val="0"/>
      <w:divBdr>
        <w:top w:val="none" w:sz="0" w:space="0" w:color="auto"/>
        <w:left w:val="none" w:sz="0" w:space="0" w:color="auto"/>
        <w:bottom w:val="none" w:sz="0" w:space="0" w:color="auto"/>
        <w:right w:val="none" w:sz="0" w:space="0" w:color="auto"/>
      </w:divBdr>
    </w:div>
    <w:div w:id="1677151394">
      <w:bodyDiv w:val="1"/>
      <w:marLeft w:val="0"/>
      <w:marRight w:val="0"/>
      <w:marTop w:val="0"/>
      <w:marBottom w:val="0"/>
      <w:divBdr>
        <w:top w:val="none" w:sz="0" w:space="0" w:color="auto"/>
        <w:left w:val="none" w:sz="0" w:space="0" w:color="auto"/>
        <w:bottom w:val="none" w:sz="0" w:space="0" w:color="auto"/>
        <w:right w:val="none" w:sz="0" w:space="0" w:color="auto"/>
      </w:divBdr>
    </w:div>
    <w:div w:id="1677465195">
      <w:bodyDiv w:val="1"/>
      <w:marLeft w:val="0"/>
      <w:marRight w:val="0"/>
      <w:marTop w:val="0"/>
      <w:marBottom w:val="0"/>
      <w:divBdr>
        <w:top w:val="none" w:sz="0" w:space="0" w:color="auto"/>
        <w:left w:val="none" w:sz="0" w:space="0" w:color="auto"/>
        <w:bottom w:val="none" w:sz="0" w:space="0" w:color="auto"/>
        <w:right w:val="none" w:sz="0" w:space="0" w:color="auto"/>
      </w:divBdr>
    </w:div>
    <w:div w:id="1677465609">
      <w:bodyDiv w:val="1"/>
      <w:marLeft w:val="0"/>
      <w:marRight w:val="0"/>
      <w:marTop w:val="0"/>
      <w:marBottom w:val="0"/>
      <w:divBdr>
        <w:top w:val="none" w:sz="0" w:space="0" w:color="auto"/>
        <w:left w:val="none" w:sz="0" w:space="0" w:color="auto"/>
        <w:bottom w:val="none" w:sz="0" w:space="0" w:color="auto"/>
        <w:right w:val="none" w:sz="0" w:space="0" w:color="auto"/>
      </w:divBdr>
    </w:div>
    <w:div w:id="1677657391">
      <w:bodyDiv w:val="1"/>
      <w:marLeft w:val="0"/>
      <w:marRight w:val="0"/>
      <w:marTop w:val="0"/>
      <w:marBottom w:val="0"/>
      <w:divBdr>
        <w:top w:val="none" w:sz="0" w:space="0" w:color="auto"/>
        <w:left w:val="none" w:sz="0" w:space="0" w:color="auto"/>
        <w:bottom w:val="none" w:sz="0" w:space="0" w:color="auto"/>
        <w:right w:val="none" w:sz="0" w:space="0" w:color="auto"/>
      </w:divBdr>
    </w:div>
    <w:div w:id="1677731755">
      <w:bodyDiv w:val="1"/>
      <w:marLeft w:val="0"/>
      <w:marRight w:val="0"/>
      <w:marTop w:val="0"/>
      <w:marBottom w:val="0"/>
      <w:divBdr>
        <w:top w:val="none" w:sz="0" w:space="0" w:color="auto"/>
        <w:left w:val="none" w:sz="0" w:space="0" w:color="auto"/>
        <w:bottom w:val="none" w:sz="0" w:space="0" w:color="auto"/>
        <w:right w:val="none" w:sz="0" w:space="0" w:color="auto"/>
      </w:divBdr>
    </w:div>
    <w:div w:id="1677879688">
      <w:bodyDiv w:val="1"/>
      <w:marLeft w:val="0"/>
      <w:marRight w:val="0"/>
      <w:marTop w:val="0"/>
      <w:marBottom w:val="0"/>
      <w:divBdr>
        <w:top w:val="none" w:sz="0" w:space="0" w:color="auto"/>
        <w:left w:val="none" w:sz="0" w:space="0" w:color="auto"/>
        <w:bottom w:val="none" w:sz="0" w:space="0" w:color="auto"/>
        <w:right w:val="none" w:sz="0" w:space="0" w:color="auto"/>
      </w:divBdr>
    </w:div>
    <w:div w:id="1677925523">
      <w:bodyDiv w:val="1"/>
      <w:marLeft w:val="0"/>
      <w:marRight w:val="0"/>
      <w:marTop w:val="0"/>
      <w:marBottom w:val="0"/>
      <w:divBdr>
        <w:top w:val="none" w:sz="0" w:space="0" w:color="auto"/>
        <w:left w:val="none" w:sz="0" w:space="0" w:color="auto"/>
        <w:bottom w:val="none" w:sz="0" w:space="0" w:color="auto"/>
        <w:right w:val="none" w:sz="0" w:space="0" w:color="auto"/>
      </w:divBdr>
    </w:div>
    <w:div w:id="1678078289">
      <w:bodyDiv w:val="1"/>
      <w:marLeft w:val="0"/>
      <w:marRight w:val="0"/>
      <w:marTop w:val="0"/>
      <w:marBottom w:val="0"/>
      <w:divBdr>
        <w:top w:val="none" w:sz="0" w:space="0" w:color="auto"/>
        <w:left w:val="none" w:sz="0" w:space="0" w:color="auto"/>
        <w:bottom w:val="none" w:sz="0" w:space="0" w:color="auto"/>
        <w:right w:val="none" w:sz="0" w:space="0" w:color="auto"/>
      </w:divBdr>
    </w:div>
    <w:div w:id="1679305631">
      <w:bodyDiv w:val="1"/>
      <w:marLeft w:val="0"/>
      <w:marRight w:val="0"/>
      <w:marTop w:val="0"/>
      <w:marBottom w:val="0"/>
      <w:divBdr>
        <w:top w:val="none" w:sz="0" w:space="0" w:color="auto"/>
        <w:left w:val="none" w:sz="0" w:space="0" w:color="auto"/>
        <w:bottom w:val="none" w:sz="0" w:space="0" w:color="auto"/>
        <w:right w:val="none" w:sz="0" w:space="0" w:color="auto"/>
      </w:divBdr>
    </w:div>
    <w:div w:id="1679654235">
      <w:bodyDiv w:val="1"/>
      <w:marLeft w:val="0"/>
      <w:marRight w:val="0"/>
      <w:marTop w:val="0"/>
      <w:marBottom w:val="0"/>
      <w:divBdr>
        <w:top w:val="none" w:sz="0" w:space="0" w:color="auto"/>
        <w:left w:val="none" w:sz="0" w:space="0" w:color="auto"/>
        <w:bottom w:val="none" w:sz="0" w:space="0" w:color="auto"/>
        <w:right w:val="none" w:sz="0" w:space="0" w:color="auto"/>
      </w:divBdr>
    </w:div>
    <w:div w:id="1679885066">
      <w:bodyDiv w:val="1"/>
      <w:marLeft w:val="0"/>
      <w:marRight w:val="0"/>
      <w:marTop w:val="0"/>
      <w:marBottom w:val="0"/>
      <w:divBdr>
        <w:top w:val="none" w:sz="0" w:space="0" w:color="auto"/>
        <w:left w:val="none" w:sz="0" w:space="0" w:color="auto"/>
        <w:bottom w:val="none" w:sz="0" w:space="0" w:color="auto"/>
        <w:right w:val="none" w:sz="0" w:space="0" w:color="auto"/>
      </w:divBdr>
    </w:div>
    <w:div w:id="1680497408">
      <w:bodyDiv w:val="1"/>
      <w:marLeft w:val="0"/>
      <w:marRight w:val="0"/>
      <w:marTop w:val="0"/>
      <w:marBottom w:val="0"/>
      <w:divBdr>
        <w:top w:val="none" w:sz="0" w:space="0" w:color="auto"/>
        <w:left w:val="none" w:sz="0" w:space="0" w:color="auto"/>
        <w:bottom w:val="none" w:sz="0" w:space="0" w:color="auto"/>
        <w:right w:val="none" w:sz="0" w:space="0" w:color="auto"/>
      </w:divBdr>
    </w:div>
    <w:div w:id="1680740319">
      <w:bodyDiv w:val="1"/>
      <w:marLeft w:val="0"/>
      <w:marRight w:val="0"/>
      <w:marTop w:val="0"/>
      <w:marBottom w:val="0"/>
      <w:divBdr>
        <w:top w:val="none" w:sz="0" w:space="0" w:color="auto"/>
        <w:left w:val="none" w:sz="0" w:space="0" w:color="auto"/>
        <w:bottom w:val="none" w:sz="0" w:space="0" w:color="auto"/>
        <w:right w:val="none" w:sz="0" w:space="0" w:color="auto"/>
      </w:divBdr>
    </w:div>
    <w:div w:id="1682052746">
      <w:bodyDiv w:val="1"/>
      <w:marLeft w:val="0"/>
      <w:marRight w:val="0"/>
      <w:marTop w:val="0"/>
      <w:marBottom w:val="0"/>
      <w:divBdr>
        <w:top w:val="none" w:sz="0" w:space="0" w:color="auto"/>
        <w:left w:val="none" w:sz="0" w:space="0" w:color="auto"/>
        <w:bottom w:val="none" w:sz="0" w:space="0" w:color="auto"/>
        <w:right w:val="none" w:sz="0" w:space="0" w:color="auto"/>
      </w:divBdr>
    </w:div>
    <w:div w:id="1682777844">
      <w:bodyDiv w:val="1"/>
      <w:marLeft w:val="0"/>
      <w:marRight w:val="0"/>
      <w:marTop w:val="0"/>
      <w:marBottom w:val="0"/>
      <w:divBdr>
        <w:top w:val="none" w:sz="0" w:space="0" w:color="auto"/>
        <w:left w:val="none" w:sz="0" w:space="0" w:color="auto"/>
        <w:bottom w:val="none" w:sz="0" w:space="0" w:color="auto"/>
        <w:right w:val="none" w:sz="0" w:space="0" w:color="auto"/>
      </w:divBdr>
    </w:div>
    <w:div w:id="1682783547">
      <w:bodyDiv w:val="1"/>
      <w:marLeft w:val="0"/>
      <w:marRight w:val="0"/>
      <w:marTop w:val="0"/>
      <w:marBottom w:val="0"/>
      <w:divBdr>
        <w:top w:val="none" w:sz="0" w:space="0" w:color="auto"/>
        <w:left w:val="none" w:sz="0" w:space="0" w:color="auto"/>
        <w:bottom w:val="none" w:sz="0" w:space="0" w:color="auto"/>
        <w:right w:val="none" w:sz="0" w:space="0" w:color="auto"/>
      </w:divBdr>
    </w:div>
    <w:div w:id="1683820768">
      <w:bodyDiv w:val="1"/>
      <w:marLeft w:val="0"/>
      <w:marRight w:val="0"/>
      <w:marTop w:val="0"/>
      <w:marBottom w:val="0"/>
      <w:divBdr>
        <w:top w:val="none" w:sz="0" w:space="0" w:color="auto"/>
        <w:left w:val="none" w:sz="0" w:space="0" w:color="auto"/>
        <w:bottom w:val="none" w:sz="0" w:space="0" w:color="auto"/>
        <w:right w:val="none" w:sz="0" w:space="0" w:color="auto"/>
      </w:divBdr>
    </w:div>
    <w:div w:id="1684044760">
      <w:bodyDiv w:val="1"/>
      <w:marLeft w:val="0"/>
      <w:marRight w:val="0"/>
      <w:marTop w:val="0"/>
      <w:marBottom w:val="0"/>
      <w:divBdr>
        <w:top w:val="none" w:sz="0" w:space="0" w:color="auto"/>
        <w:left w:val="none" w:sz="0" w:space="0" w:color="auto"/>
        <w:bottom w:val="none" w:sz="0" w:space="0" w:color="auto"/>
        <w:right w:val="none" w:sz="0" w:space="0" w:color="auto"/>
      </w:divBdr>
    </w:div>
    <w:div w:id="1684092112">
      <w:bodyDiv w:val="1"/>
      <w:marLeft w:val="0"/>
      <w:marRight w:val="0"/>
      <w:marTop w:val="0"/>
      <w:marBottom w:val="0"/>
      <w:divBdr>
        <w:top w:val="none" w:sz="0" w:space="0" w:color="auto"/>
        <w:left w:val="none" w:sz="0" w:space="0" w:color="auto"/>
        <w:bottom w:val="none" w:sz="0" w:space="0" w:color="auto"/>
        <w:right w:val="none" w:sz="0" w:space="0" w:color="auto"/>
      </w:divBdr>
    </w:div>
    <w:div w:id="1684355991">
      <w:bodyDiv w:val="1"/>
      <w:marLeft w:val="0"/>
      <w:marRight w:val="0"/>
      <w:marTop w:val="0"/>
      <w:marBottom w:val="0"/>
      <w:divBdr>
        <w:top w:val="none" w:sz="0" w:space="0" w:color="auto"/>
        <w:left w:val="none" w:sz="0" w:space="0" w:color="auto"/>
        <w:bottom w:val="none" w:sz="0" w:space="0" w:color="auto"/>
        <w:right w:val="none" w:sz="0" w:space="0" w:color="auto"/>
      </w:divBdr>
    </w:div>
    <w:div w:id="1684434272">
      <w:bodyDiv w:val="1"/>
      <w:marLeft w:val="0"/>
      <w:marRight w:val="0"/>
      <w:marTop w:val="0"/>
      <w:marBottom w:val="0"/>
      <w:divBdr>
        <w:top w:val="none" w:sz="0" w:space="0" w:color="auto"/>
        <w:left w:val="none" w:sz="0" w:space="0" w:color="auto"/>
        <w:bottom w:val="none" w:sz="0" w:space="0" w:color="auto"/>
        <w:right w:val="none" w:sz="0" w:space="0" w:color="auto"/>
      </w:divBdr>
    </w:div>
    <w:div w:id="1684942325">
      <w:bodyDiv w:val="1"/>
      <w:marLeft w:val="0"/>
      <w:marRight w:val="0"/>
      <w:marTop w:val="0"/>
      <w:marBottom w:val="0"/>
      <w:divBdr>
        <w:top w:val="none" w:sz="0" w:space="0" w:color="auto"/>
        <w:left w:val="none" w:sz="0" w:space="0" w:color="auto"/>
        <w:bottom w:val="none" w:sz="0" w:space="0" w:color="auto"/>
        <w:right w:val="none" w:sz="0" w:space="0" w:color="auto"/>
      </w:divBdr>
    </w:div>
    <w:div w:id="1685352903">
      <w:bodyDiv w:val="1"/>
      <w:marLeft w:val="0"/>
      <w:marRight w:val="0"/>
      <w:marTop w:val="0"/>
      <w:marBottom w:val="0"/>
      <w:divBdr>
        <w:top w:val="none" w:sz="0" w:space="0" w:color="auto"/>
        <w:left w:val="none" w:sz="0" w:space="0" w:color="auto"/>
        <w:bottom w:val="none" w:sz="0" w:space="0" w:color="auto"/>
        <w:right w:val="none" w:sz="0" w:space="0" w:color="auto"/>
      </w:divBdr>
    </w:div>
    <w:div w:id="1685981795">
      <w:bodyDiv w:val="1"/>
      <w:marLeft w:val="0"/>
      <w:marRight w:val="0"/>
      <w:marTop w:val="0"/>
      <w:marBottom w:val="0"/>
      <w:divBdr>
        <w:top w:val="none" w:sz="0" w:space="0" w:color="auto"/>
        <w:left w:val="none" w:sz="0" w:space="0" w:color="auto"/>
        <w:bottom w:val="none" w:sz="0" w:space="0" w:color="auto"/>
        <w:right w:val="none" w:sz="0" w:space="0" w:color="auto"/>
      </w:divBdr>
      <w:divsChild>
        <w:div w:id="397368219">
          <w:marLeft w:val="547"/>
          <w:marRight w:val="0"/>
          <w:marTop w:val="0"/>
          <w:marBottom w:val="0"/>
          <w:divBdr>
            <w:top w:val="none" w:sz="0" w:space="0" w:color="auto"/>
            <w:left w:val="none" w:sz="0" w:space="0" w:color="auto"/>
            <w:bottom w:val="none" w:sz="0" w:space="0" w:color="auto"/>
            <w:right w:val="none" w:sz="0" w:space="0" w:color="auto"/>
          </w:divBdr>
        </w:div>
      </w:divsChild>
    </w:div>
    <w:div w:id="1686053443">
      <w:bodyDiv w:val="1"/>
      <w:marLeft w:val="0"/>
      <w:marRight w:val="0"/>
      <w:marTop w:val="0"/>
      <w:marBottom w:val="0"/>
      <w:divBdr>
        <w:top w:val="none" w:sz="0" w:space="0" w:color="auto"/>
        <w:left w:val="none" w:sz="0" w:space="0" w:color="auto"/>
        <w:bottom w:val="none" w:sz="0" w:space="0" w:color="auto"/>
        <w:right w:val="none" w:sz="0" w:space="0" w:color="auto"/>
      </w:divBdr>
    </w:div>
    <w:div w:id="1686319716">
      <w:bodyDiv w:val="1"/>
      <w:marLeft w:val="0"/>
      <w:marRight w:val="0"/>
      <w:marTop w:val="0"/>
      <w:marBottom w:val="0"/>
      <w:divBdr>
        <w:top w:val="none" w:sz="0" w:space="0" w:color="auto"/>
        <w:left w:val="none" w:sz="0" w:space="0" w:color="auto"/>
        <w:bottom w:val="none" w:sz="0" w:space="0" w:color="auto"/>
        <w:right w:val="none" w:sz="0" w:space="0" w:color="auto"/>
      </w:divBdr>
    </w:div>
    <w:div w:id="1686442732">
      <w:bodyDiv w:val="1"/>
      <w:marLeft w:val="0"/>
      <w:marRight w:val="0"/>
      <w:marTop w:val="0"/>
      <w:marBottom w:val="0"/>
      <w:divBdr>
        <w:top w:val="none" w:sz="0" w:space="0" w:color="auto"/>
        <w:left w:val="none" w:sz="0" w:space="0" w:color="auto"/>
        <w:bottom w:val="none" w:sz="0" w:space="0" w:color="auto"/>
        <w:right w:val="none" w:sz="0" w:space="0" w:color="auto"/>
      </w:divBdr>
    </w:div>
    <w:div w:id="1686520192">
      <w:bodyDiv w:val="1"/>
      <w:marLeft w:val="0"/>
      <w:marRight w:val="0"/>
      <w:marTop w:val="0"/>
      <w:marBottom w:val="0"/>
      <w:divBdr>
        <w:top w:val="none" w:sz="0" w:space="0" w:color="auto"/>
        <w:left w:val="none" w:sz="0" w:space="0" w:color="auto"/>
        <w:bottom w:val="none" w:sz="0" w:space="0" w:color="auto"/>
        <w:right w:val="none" w:sz="0" w:space="0" w:color="auto"/>
      </w:divBdr>
    </w:div>
    <w:div w:id="1686592205">
      <w:bodyDiv w:val="1"/>
      <w:marLeft w:val="0"/>
      <w:marRight w:val="0"/>
      <w:marTop w:val="0"/>
      <w:marBottom w:val="0"/>
      <w:divBdr>
        <w:top w:val="none" w:sz="0" w:space="0" w:color="auto"/>
        <w:left w:val="none" w:sz="0" w:space="0" w:color="auto"/>
        <w:bottom w:val="none" w:sz="0" w:space="0" w:color="auto"/>
        <w:right w:val="none" w:sz="0" w:space="0" w:color="auto"/>
      </w:divBdr>
    </w:div>
    <w:div w:id="1686903017">
      <w:bodyDiv w:val="1"/>
      <w:marLeft w:val="0"/>
      <w:marRight w:val="0"/>
      <w:marTop w:val="0"/>
      <w:marBottom w:val="0"/>
      <w:divBdr>
        <w:top w:val="none" w:sz="0" w:space="0" w:color="auto"/>
        <w:left w:val="none" w:sz="0" w:space="0" w:color="auto"/>
        <w:bottom w:val="none" w:sz="0" w:space="0" w:color="auto"/>
        <w:right w:val="none" w:sz="0" w:space="0" w:color="auto"/>
      </w:divBdr>
    </w:div>
    <w:div w:id="1688485422">
      <w:bodyDiv w:val="1"/>
      <w:marLeft w:val="0"/>
      <w:marRight w:val="0"/>
      <w:marTop w:val="0"/>
      <w:marBottom w:val="0"/>
      <w:divBdr>
        <w:top w:val="none" w:sz="0" w:space="0" w:color="auto"/>
        <w:left w:val="none" w:sz="0" w:space="0" w:color="auto"/>
        <w:bottom w:val="none" w:sz="0" w:space="0" w:color="auto"/>
        <w:right w:val="none" w:sz="0" w:space="0" w:color="auto"/>
      </w:divBdr>
    </w:div>
    <w:div w:id="1689018615">
      <w:bodyDiv w:val="1"/>
      <w:marLeft w:val="0"/>
      <w:marRight w:val="0"/>
      <w:marTop w:val="0"/>
      <w:marBottom w:val="0"/>
      <w:divBdr>
        <w:top w:val="none" w:sz="0" w:space="0" w:color="auto"/>
        <w:left w:val="none" w:sz="0" w:space="0" w:color="auto"/>
        <w:bottom w:val="none" w:sz="0" w:space="0" w:color="auto"/>
        <w:right w:val="none" w:sz="0" w:space="0" w:color="auto"/>
      </w:divBdr>
    </w:div>
    <w:div w:id="1689060781">
      <w:bodyDiv w:val="1"/>
      <w:marLeft w:val="0"/>
      <w:marRight w:val="0"/>
      <w:marTop w:val="0"/>
      <w:marBottom w:val="0"/>
      <w:divBdr>
        <w:top w:val="none" w:sz="0" w:space="0" w:color="auto"/>
        <w:left w:val="none" w:sz="0" w:space="0" w:color="auto"/>
        <w:bottom w:val="none" w:sz="0" w:space="0" w:color="auto"/>
        <w:right w:val="none" w:sz="0" w:space="0" w:color="auto"/>
      </w:divBdr>
    </w:div>
    <w:div w:id="1689142085">
      <w:bodyDiv w:val="1"/>
      <w:marLeft w:val="0"/>
      <w:marRight w:val="0"/>
      <w:marTop w:val="0"/>
      <w:marBottom w:val="0"/>
      <w:divBdr>
        <w:top w:val="none" w:sz="0" w:space="0" w:color="auto"/>
        <w:left w:val="none" w:sz="0" w:space="0" w:color="auto"/>
        <w:bottom w:val="none" w:sz="0" w:space="0" w:color="auto"/>
        <w:right w:val="none" w:sz="0" w:space="0" w:color="auto"/>
      </w:divBdr>
    </w:div>
    <w:div w:id="1689867697">
      <w:bodyDiv w:val="1"/>
      <w:marLeft w:val="0"/>
      <w:marRight w:val="0"/>
      <w:marTop w:val="0"/>
      <w:marBottom w:val="0"/>
      <w:divBdr>
        <w:top w:val="none" w:sz="0" w:space="0" w:color="auto"/>
        <w:left w:val="none" w:sz="0" w:space="0" w:color="auto"/>
        <w:bottom w:val="none" w:sz="0" w:space="0" w:color="auto"/>
        <w:right w:val="none" w:sz="0" w:space="0" w:color="auto"/>
      </w:divBdr>
    </w:div>
    <w:div w:id="1690334010">
      <w:bodyDiv w:val="1"/>
      <w:marLeft w:val="0"/>
      <w:marRight w:val="0"/>
      <w:marTop w:val="0"/>
      <w:marBottom w:val="0"/>
      <w:divBdr>
        <w:top w:val="none" w:sz="0" w:space="0" w:color="auto"/>
        <w:left w:val="none" w:sz="0" w:space="0" w:color="auto"/>
        <w:bottom w:val="none" w:sz="0" w:space="0" w:color="auto"/>
        <w:right w:val="none" w:sz="0" w:space="0" w:color="auto"/>
      </w:divBdr>
    </w:div>
    <w:div w:id="1690334371">
      <w:bodyDiv w:val="1"/>
      <w:marLeft w:val="0"/>
      <w:marRight w:val="0"/>
      <w:marTop w:val="0"/>
      <w:marBottom w:val="0"/>
      <w:divBdr>
        <w:top w:val="none" w:sz="0" w:space="0" w:color="auto"/>
        <w:left w:val="none" w:sz="0" w:space="0" w:color="auto"/>
        <w:bottom w:val="none" w:sz="0" w:space="0" w:color="auto"/>
        <w:right w:val="none" w:sz="0" w:space="0" w:color="auto"/>
      </w:divBdr>
    </w:div>
    <w:div w:id="1690374812">
      <w:bodyDiv w:val="1"/>
      <w:marLeft w:val="0"/>
      <w:marRight w:val="0"/>
      <w:marTop w:val="0"/>
      <w:marBottom w:val="0"/>
      <w:divBdr>
        <w:top w:val="none" w:sz="0" w:space="0" w:color="auto"/>
        <w:left w:val="none" w:sz="0" w:space="0" w:color="auto"/>
        <w:bottom w:val="none" w:sz="0" w:space="0" w:color="auto"/>
        <w:right w:val="none" w:sz="0" w:space="0" w:color="auto"/>
      </w:divBdr>
    </w:div>
    <w:div w:id="1690834839">
      <w:bodyDiv w:val="1"/>
      <w:marLeft w:val="0"/>
      <w:marRight w:val="0"/>
      <w:marTop w:val="0"/>
      <w:marBottom w:val="0"/>
      <w:divBdr>
        <w:top w:val="none" w:sz="0" w:space="0" w:color="auto"/>
        <w:left w:val="none" w:sz="0" w:space="0" w:color="auto"/>
        <w:bottom w:val="none" w:sz="0" w:space="0" w:color="auto"/>
        <w:right w:val="none" w:sz="0" w:space="0" w:color="auto"/>
      </w:divBdr>
    </w:div>
    <w:div w:id="1690983640">
      <w:bodyDiv w:val="1"/>
      <w:marLeft w:val="0"/>
      <w:marRight w:val="0"/>
      <w:marTop w:val="0"/>
      <w:marBottom w:val="0"/>
      <w:divBdr>
        <w:top w:val="none" w:sz="0" w:space="0" w:color="auto"/>
        <w:left w:val="none" w:sz="0" w:space="0" w:color="auto"/>
        <w:bottom w:val="none" w:sz="0" w:space="0" w:color="auto"/>
        <w:right w:val="none" w:sz="0" w:space="0" w:color="auto"/>
      </w:divBdr>
    </w:div>
    <w:div w:id="1691294415">
      <w:bodyDiv w:val="1"/>
      <w:marLeft w:val="0"/>
      <w:marRight w:val="0"/>
      <w:marTop w:val="0"/>
      <w:marBottom w:val="0"/>
      <w:divBdr>
        <w:top w:val="none" w:sz="0" w:space="0" w:color="auto"/>
        <w:left w:val="none" w:sz="0" w:space="0" w:color="auto"/>
        <w:bottom w:val="none" w:sz="0" w:space="0" w:color="auto"/>
        <w:right w:val="none" w:sz="0" w:space="0" w:color="auto"/>
      </w:divBdr>
    </w:div>
    <w:div w:id="1691301281">
      <w:bodyDiv w:val="1"/>
      <w:marLeft w:val="0"/>
      <w:marRight w:val="0"/>
      <w:marTop w:val="0"/>
      <w:marBottom w:val="0"/>
      <w:divBdr>
        <w:top w:val="none" w:sz="0" w:space="0" w:color="auto"/>
        <w:left w:val="none" w:sz="0" w:space="0" w:color="auto"/>
        <w:bottom w:val="none" w:sz="0" w:space="0" w:color="auto"/>
        <w:right w:val="none" w:sz="0" w:space="0" w:color="auto"/>
      </w:divBdr>
    </w:div>
    <w:div w:id="1691687827">
      <w:bodyDiv w:val="1"/>
      <w:marLeft w:val="0"/>
      <w:marRight w:val="0"/>
      <w:marTop w:val="0"/>
      <w:marBottom w:val="0"/>
      <w:divBdr>
        <w:top w:val="none" w:sz="0" w:space="0" w:color="auto"/>
        <w:left w:val="none" w:sz="0" w:space="0" w:color="auto"/>
        <w:bottom w:val="none" w:sz="0" w:space="0" w:color="auto"/>
        <w:right w:val="none" w:sz="0" w:space="0" w:color="auto"/>
      </w:divBdr>
    </w:div>
    <w:div w:id="1691759828">
      <w:bodyDiv w:val="1"/>
      <w:marLeft w:val="0"/>
      <w:marRight w:val="0"/>
      <w:marTop w:val="0"/>
      <w:marBottom w:val="0"/>
      <w:divBdr>
        <w:top w:val="none" w:sz="0" w:space="0" w:color="auto"/>
        <w:left w:val="none" w:sz="0" w:space="0" w:color="auto"/>
        <w:bottom w:val="none" w:sz="0" w:space="0" w:color="auto"/>
        <w:right w:val="none" w:sz="0" w:space="0" w:color="auto"/>
      </w:divBdr>
    </w:div>
    <w:div w:id="1691760711">
      <w:bodyDiv w:val="1"/>
      <w:marLeft w:val="0"/>
      <w:marRight w:val="0"/>
      <w:marTop w:val="0"/>
      <w:marBottom w:val="0"/>
      <w:divBdr>
        <w:top w:val="none" w:sz="0" w:space="0" w:color="auto"/>
        <w:left w:val="none" w:sz="0" w:space="0" w:color="auto"/>
        <w:bottom w:val="none" w:sz="0" w:space="0" w:color="auto"/>
        <w:right w:val="none" w:sz="0" w:space="0" w:color="auto"/>
      </w:divBdr>
    </w:div>
    <w:div w:id="1692337572">
      <w:bodyDiv w:val="1"/>
      <w:marLeft w:val="0"/>
      <w:marRight w:val="0"/>
      <w:marTop w:val="0"/>
      <w:marBottom w:val="0"/>
      <w:divBdr>
        <w:top w:val="none" w:sz="0" w:space="0" w:color="auto"/>
        <w:left w:val="none" w:sz="0" w:space="0" w:color="auto"/>
        <w:bottom w:val="none" w:sz="0" w:space="0" w:color="auto"/>
        <w:right w:val="none" w:sz="0" w:space="0" w:color="auto"/>
      </w:divBdr>
    </w:div>
    <w:div w:id="1692536878">
      <w:bodyDiv w:val="1"/>
      <w:marLeft w:val="0"/>
      <w:marRight w:val="0"/>
      <w:marTop w:val="0"/>
      <w:marBottom w:val="0"/>
      <w:divBdr>
        <w:top w:val="none" w:sz="0" w:space="0" w:color="auto"/>
        <w:left w:val="none" w:sz="0" w:space="0" w:color="auto"/>
        <w:bottom w:val="none" w:sz="0" w:space="0" w:color="auto"/>
        <w:right w:val="none" w:sz="0" w:space="0" w:color="auto"/>
      </w:divBdr>
    </w:div>
    <w:div w:id="1692560648">
      <w:bodyDiv w:val="1"/>
      <w:marLeft w:val="0"/>
      <w:marRight w:val="0"/>
      <w:marTop w:val="0"/>
      <w:marBottom w:val="0"/>
      <w:divBdr>
        <w:top w:val="none" w:sz="0" w:space="0" w:color="auto"/>
        <w:left w:val="none" w:sz="0" w:space="0" w:color="auto"/>
        <w:bottom w:val="none" w:sz="0" w:space="0" w:color="auto"/>
        <w:right w:val="none" w:sz="0" w:space="0" w:color="auto"/>
      </w:divBdr>
    </w:div>
    <w:div w:id="1692563635">
      <w:bodyDiv w:val="1"/>
      <w:marLeft w:val="0"/>
      <w:marRight w:val="0"/>
      <w:marTop w:val="0"/>
      <w:marBottom w:val="0"/>
      <w:divBdr>
        <w:top w:val="none" w:sz="0" w:space="0" w:color="auto"/>
        <w:left w:val="none" w:sz="0" w:space="0" w:color="auto"/>
        <w:bottom w:val="none" w:sz="0" w:space="0" w:color="auto"/>
        <w:right w:val="none" w:sz="0" w:space="0" w:color="auto"/>
      </w:divBdr>
    </w:div>
    <w:div w:id="1692610360">
      <w:bodyDiv w:val="1"/>
      <w:marLeft w:val="0"/>
      <w:marRight w:val="0"/>
      <w:marTop w:val="0"/>
      <w:marBottom w:val="0"/>
      <w:divBdr>
        <w:top w:val="none" w:sz="0" w:space="0" w:color="auto"/>
        <w:left w:val="none" w:sz="0" w:space="0" w:color="auto"/>
        <w:bottom w:val="none" w:sz="0" w:space="0" w:color="auto"/>
        <w:right w:val="none" w:sz="0" w:space="0" w:color="auto"/>
      </w:divBdr>
    </w:div>
    <w:div w:id="1693069607">
      <w:bodyDiv w:val="1"/>
      <w:marLeft w:val="0"/>
      <w:marRight w:val="0"/>
      <w:marTop w:val="0"/>
      <w:marBottom w:val="0"/>
      <w:divBdr>
        <w:top w:val="none" w:sz="0" w:space="0" w:color="auto"/>
        <w:left w:val="none" w:sz="0" w:space="0" w:color="auto"/>
        <w:bottom w:val="none" w:sz="0" w:space="0" w:color="auto"/>
        <w:right w:val="none" w:sz="0" w:space="0" w:color="auto"/>
      </w:divBdr>
    </w:div>
    <w:div w:id="1693070358">
      <w:bodyDiv w:val="1"/>
      <w:marLeft w:val="0"/>
      <w:marRight w:val="0"/>
      <w:marTop w:val="0"/>
      <w:marBottom w:val="0"/>
      <w:divBdr>
        <w:top w:val="none" w:sz="0" w:space="0" w:color="auto"/>
        <w:left w:val="none" w:sz="0" w:space="0" w:color="auto"/>
        <w:bottom w:val="none" w:sz="0" w:space="0" w:color="auto"/>
        <w:right w:val="none" w:sz="0" w:space="0" w:color="auto"/>
      </w:divBdr>
    </w:div>
    <w:div w:id="1693528821">
      <w:bodyDiv w:val="1"/>
      <w:marLeft w:val="0"/>
      <w:marRight w:val="0"/>
      <w:marTop w:val="0"/>
      <w:marBottom w:val="0"/>
      <w:divBdr>
        <w:top w:val="none" w:sz="0" w:space="0" w:color="auto"/>
        <w:left w:val="none" w:sz="0" w:space="0" w:color="auto"/>
        <w:bottom w:val="none" w:sz="0" w:space="0" w:color="auto"/>
        <w:right w:val="none" w:sz="0" w:space="0" w:color="auto"/>
      </w:divBdr>
    </w:div>
    <w:div w:id="1693605611">
      <w:bodyDiv w:val="1"/>
      <w:marLeft w:val="0"/>
      <w:marRight w:val="0"/>
      <w:marTop w:val="0"/>
      <w:marBottom w:val="0"/>
      <w:divBdr>
        <w:top w:val="none" w:sz="0" w:space="0" w:color="auto"/>
        <w:left w:val="none" w:sz="0" w:space="0" w:color="auto"/>
        <w:bottom w:val="none" w:sz="0" w:space="0" w:color="auto"/>
        <w:right w:val="none" w:sz="0" w:space="0" w:color="auto"/>
      </w:divBdr>
    </w:div>
    <w:div w:id="1693647844">
      <w:bodyDiv w:val="1"/>
      <w:marLeft w:val="0"/>
      <w:marRight w:val="0"/>
      <w:marTop w:val="0"/>
      <w:marBottom w:val="0"/>
      <w:divBdr>
        <w:top w:val="none" w:sz="0" w:space="0" w:color="auto"/>
        <w:left w:val="none" w:sz="0" w:space="0" w:color="auto"/>
        <w:bottom w:val="none" w:sz="0" w:space="0" w:color="auto"/>
        <w:right w:val="none" w:sz="0" w:space="0" w:color="auto"/>
      </w:divBdr>
    </w:div>
    <w:div w:id="1693728351">
      <w:bodyDiv w:val="1"/>
      <w:marLeft w:val="0"/>
      <w:marRight w:val="0"/>
      <w:marTop w:val="0"/>
      <w:marBottom w:val="0"/>
      <w:divBdr>
        <w:top w:val="none" w:sz="0" w:space="0" w:color="auto"/>
        <w:left w:val="none" w:sz="0" w:space="0" w:color="auto"/>
        <w:bottom w:val="none" w:sz="0" w:space="0" w:color="auto"/>
        <w:right w:val="none" w:sz="0" w:space="0" w:color="auto"/>
      </w:divBdr>
    </w:div>
    <w:div w:id="1694721197">
      <w:bodyDiv w:val="1"/>
      <w:marLeft w:val="0"/>
      <w:marRight w:val="0"/>
      <w:marTop w:val="0"/>
      <w:marBottom w:val="0"/>
      <w:divBdr>
        <w:top w:val="none" w:sz="0" w:space="0" w:color="auto"/>
        <w:left w:val="none" w:sz="0" w:space="0" w:color="auto"/>
        <w:bottom w:val="none" w:sz="0" w:space="0" w:color="auto"/>
        <w:right w:val="none" w:sz="0" w:space="0" w:color="auto"/>
      </w:divBdr>
    </w:div>
    <w:div w:id="1695839370">
      <w:bodyDiv w:val="1"/>
      <w:marLeft w:val="0"/>
      <w:marRight w:val="0"/>
      <w:marTop w:val="0"/>
      <w:marBottom w:val="0"/>
      <w:divBdr>
        <w:top w:val="none" w:sz="0" w:space="0" w:color="auto"/>
        <w:left w:val="none" w:sz="0" w:space="0" w:color="auto"/>
        <w:bottom w:val="none" w:sz="0" w:space="0" w:color="auto"/>
        <w:right w:val="none" w:sz="0" w:space="0" w:color="auto"/>
      </w:divBdr>
    </w:div>
    <w:div w:id="1695883297">
      <w:bodyDiv w:val="1"/>
      <w:marLeft w:val="0"/>
      <w:marRight w:val="0"/>
      <w:marTop w:val="0"/>
      <w:marBottom w:val="0"/>
      <w:divBdr>
        <w:top w:val="none" w:sz="0" w:space="0" w:color="auto"/>
        <w:left w:val="none" w:sz="0" w:space="0" w:color="auto"/>
        <w:bottom w:val="none" w:sz="0" w:space="0" w:color="auto"/>
        <w:right w:val="none" w:sz="0" w:space="0" w:color="auto"/>
      </w:divBdr>
    </w:div>
    <w:div w:id="1695888118">
      <w:bodyDiv w:val="1"/>
      <w:marLeft w:val="0"/>
      <w:marRight w:val="0"/>
      <w:marTop w:val="0"/>
      <w:marBottom w:val="0"/>
      <w:divBdr>
        <w:top w:val="none" w:sz="0" w:space="0" w:color="auto"/>
        <w:left w:val="none" w:sz="0" w:space="0" w:color="auto"/>
        <w:bottom w:val="none" w:sz="0" w:space="0" w:color="auto"/>
        <w:right w:val="none" w:sz="0" w:space="0" w:color="auto"/>
      </w:divBdr>
    </w:div>
    <w:div w:id="1695958046">
      <w:bodyDiv w:val="1"/>
      <w:marLeft w:val="0"/>
      <w:marRight w:val="0"/>
      <w:marTop w:val="0"/>
      <w:marBottom w:val="0"/>
      <w:divBdr>
        <w:top w:val="none" w:sz="0" w:space="0" w:color="auto"/>
        <w:left w:val="none" w:sz="0" w:space="0" w:color="auto"/>
        <w:bottom w:val="none" w:sz="0" w:space="0" w:color="auto"/>
        <w:right w:val="none" w:sz="0" w:space="0" w:color="auto"/>
      </w:divBdr>
    </w:div>
    <w:div w:id="1696419389">
      <w:bodyDiv w:val="1"/>
      <w:marLeft w:val="0"/>
      <w:marRight w:val="0"/>
      <w:marTop w:val="0"/>
      <w:marBottom w:val="0"/>
      <w:divBdr>
        <w:top w:val="none" w:sz="0" w:space="0" w:color="auto"/>
        <w:left w:val="none" w:sz="0" w:space="0" w:color="auto"/>
        <w:bottom w:val="none" w:sz="0" w:space="0" w:color="auto"/>
        <w:right w:val="none" w:sz="0" w:space="0" w:color="auto"/>
      </w:divBdr>
    </w:div>
    <w:div w:id="1696492040">
      <w:bodyDiv w:val="1"/>
      <w:marLeft w:val="0"/>
      <w:marRight w:val="0"/>
      <w:marTop w:val="0"/>
      <w:marBottom w:val="0"/>
      <w:divBdr>
        <w:top w:val="none" w:sz="0" w:space="0" w:color="auto"/>
        <w:left w:val="none" w:sz="0" w:space="0" w:color="auto"/>
        <w:bottom w:val="none" w:sz="0" w:space="0" w:color="auto"/>
        <w:right w:val="none" w:sz="0" w:space="0" w:color="auto"/>
      </w:divBdr>
    </w:div>
    <w:div w:id="1698000460">
      <w:bodyDiv w:val="1"/>
      <w:marLeft w:val="0"/>
      <w:marRight w:val="0"/>
      <w:marTop w:val="0"/>
      <w:marBottom w:val="0"/>
      <w:divBdr>
        <w:top w:val="none" w:sz="0" w:space="0" w:color="auto"/>
        <w:left w:val="none" w:sz="0" w:space="0" w:color="auto"/>
        <w:bottom w:val="none" w:sz="0" w:space="0" w:color="auto"/>
        <w:right w:val="none" w:sz="0" w:space="0" w:color="auto"/>
      </w:divBdr>
    </w:div>
    <w:div w:id="1698778002">
      <w:bodyDiv w:val="1"/>
      <w:marLeft w:val="0"/>
      <w:marRight w:val="0"/>
      <w:marTop w:val="0"/>
      <w:marBottom w:val="0"/>
      <w:divBdr>
        <w:top w:val="none" w:sz="0" w:space="0" w:color="auto"/>
        <w:left w:val="none" w:sz="0" w:space="0" w:color="auto"/>
        <w:bottom w:val="none" w:sz="0" w:space="0" w:color="auto"/>
        <w:right w:val="none" w:sz="0" w:space="0" w:color="auto"/>
      </w:divBdr>
    </w:div>
    <w:div w:id="1700159725">
      <w:bodyDiv w:val="1"/>
      <w:marLeft w:val="0"/>
      <w:marRight w:val="0"/>
      <w:marTop w:val="0"/>
      <w:marBottom w:val="0"/>
      <w:divBdr>
        <w:top w:val="none" w:sz="0" w:space="0" w:color="auto"/>
        <w:left w:val="none" w:sz="0" w:space="0" w:color="auto"/>
        <w:bottom w:val="none" w:sz="0" w:space="0" w:color="auto"/>
        <w:right w:val="none" w:sz="0" w:space="0" w:color="auto"/>
      </w:divBdr>
    </w:div>
    <w:div w:id="1700545902">
      <w:bodyDiv w:val="1"/>
      <w:marLeft w:val="0"/>
      <w:marRight w:val="0"/>
      <w:marTop w:val="0"/>
      <w:marBottom w:val="0"/>
      <w:divBdr>
        <w:top w:val="none" w:sz="0" w:space="0" w:color="auto"/>
        <w:left w:val="none" w:sz="0" w:space="0" w:color="auto"/>
        <w:bottom w:val="none" w:sz="0" w:space="0" w:color="auto"/>
        <w:right w:val="none" w:sz="0" w:space="0" w:color="auto"/>
      </w:divBdr>
    </w:div>
    <w:div w:id="1701390339">
      <w:bodyDiv w:val="1"/>
      <w:marLeft w:val="0"/>
      <w:marRight w:val="0"/>
      <w:marTop w:val="0"/>
      <w:marBottom w:val="0"/>
      <w:divBdr>
        <w:top w:val="none" w:sz="0" w:space="0" w:color="auto"/>
        <w:left w:val="none" w:sz="0" w:space="0" w:color="auto"/>
        <w:bottom w:val="none" w:sz="0" w:space="0" w:color="auto"/>
        <w:right w:val="none" w:sz="0" w:space="0" w:color="auto"/>
      </w:divBdr>
    </w:div>
    <w:div w:id="1701473559">
      <w:bodyDiv w:val="1"/>
      <w:marLeft w:val="0"/>
      <w:marRight w:val="0"/>
      <w:marTop w:val="0"/>
      <w:marBottom w:val="0"/>
      <w:divBdr>
        <w:top w:val="none" w:sz="0" w:space="0" w:color="auto"/>
        <w:left w:val="none" w:sz="0" w:space="0" w:color="auto"/>
        <w:bottom w:val="none" w:sz="0" w:space="0" w:color="auto"/>
        <w:right w:val="none" w:sz="0" w:space="0" w:color="auto"/>
      </w:divBdr>
    </w:div>
    <w:div w:id="1702390388">
      <w:bodyDiv w:val="1"/>
      <w:marLeft w:val="0"/>
      <w:marRight w:val="0"/>
      <w:marTop w:val="0"/>
      <w:marBottom w:val="0"/>
      <w:divBdr>
        <w:top w:val="none" w:sz="0" w:space="0" w:color="auto"/>
        <w:left w:val="none" w:sz="0" w:space="0" w:color="auto"/>
        <w:bottom w:val="none" w:sz="0" w:space="0" w:color="auto"/>
        <w:right w:val="none" w:sz="0" w:space="0" w:color="auto"/>
      </w:divBdr>
    </w:div>
    <w:div w:id="1704092851">
      <w:bodyDiv w:val="1"/>
      <w:marLeft w:val="0"/>
      <w:marRight w:val="0"/>
      <w:marTop w:val="0"/>
      <w:marBottom w:val="0"/>
      <w:divBdr>
        <w:top w:val="none" w:sz="0" w:space="0" w:color="auto"/>
        <w:left w:val="none" w:sz="0" w:space="0" w:color="auto"/>
        <w:bottom w:val="none" w:sz="0" w:space="0" w:color="auto"/>
        <w:right w:val="none" w:sz="0" w:space="0" w:color="auto"/>
      </w:divBdr>
    </w:div>
    <w:div w:id="1704403552">
      <w:bodyDiv w:val="1"/>
      <w:marLeft w:val="0"/>
      <w:marRight w:val="0"/>
      <w:marTop w:val="0"/>
      <w:marBottom w:val="0"/>
      <w:divBdr>
        <w:top w:val="none" w:sz="0" w:space="0" w:color="auto"/>
        <w:left w:val="none" w:sz="0" w:space="0" w:color="auto"/>
        <w:bottom w:val="none" w:sz="0" w:space="0" w:color="auto"/>
        <w:right w:val="none" w:sz="0" w:space="0" w:color="auto"/>
      </w:divBdr>
    </w:div>
    <w:div w:id="1704670874">
      <w:bodyDiv w:val="1"/>
      <w:marLeft w:val="0"/>
      <w:marRight w:val="0"/>
      <w:marTop w:val="0"/>
      <w:marBottom w:val="0"/>
      <w:divBdr>
        <w:top w:val="none" w:sz="0" w:space="0" w:color="auto"/>
        <w:left w:val="none" w:sz="0" w:space="0" w:color="auto"/>
        <w:bottom w:val="none" w:sz="0" w:space="0" w:color="auto"/>
        <w:right w:val="none" w:sz="0" w:space="0" w:color="auto"/>
      </w:divBdr>
    </w:div>
    <w:div w:id="1704942308">
      <w:bodyDiv w:val="1"/>
      <w:marLeft w:val="0"/>
      <w:marRight w:val="0"/>
      <w:marTop w:val="0"/>
      <w:marBottom w:val="0"/>
      <w:divBdr>
        <w:top w:val="none" w:sz="0" w:space="0" w:color="auto"/>
        <w:left w:val="none" w:sz="0" w:space="0" w:color="auto"/>
        <w:bottom w:val="none" w:sz="0" w:space="0" w:color="auto"/>
        <w:right w:val="none" w:sz="0" w:space="0" w:color="auto"/>
      </w:divBdr>
    </w:div>
    <w:div w:id="1704986996">
      <w:bodyDiv w:val="1"/>
      <w:marLeft w:val="0"/>
      <w:marRight w:val="0"/>
      <w:marTop w:val="0"/>
      <w:marBottom w:val="0"/>
      <w:divBdr>
        <w:top w:val="none" w:sz="0" w:space="0" w:color="auto"/>
        <w:left w:val="none" w:sz="0" w:space="0" w:color="auto"/>
        <w:bottom w:val="none" w:sz="0" w:space="0" w:color="auto"/>
        <w:right w:val="none" w:sz="0" w:space="0" w:color="auto"/>
      </w:divBdr>
    </w:div>
    <w:div w:id="1705015608">
      <w:bodyDiv w:val="1"/>
      <w:marLeft w:val="0"/>
      <w:marRight w:val="0"/>
      <w:marTop w:val="0"/>
      <w:marBottom w:val="0"/>
      <w:divBdr>
        <w:top w:val="none" w:sz="0" w:space="0" w:color="auto"/>
        <w:left w:val="none" w:sz="0" w:space="0" w:color="auto"/>
        <w:bottom w:val="none" w:sz="0" w:space="0" w:color="auto"/>
        <w:right w:val="none" w:sz="0" w:space="0" w:color="auto"/>
      </w:divBdr>
    </w:div>
    <w:div w:id="1705523594">
      <w:bodyDiv w:val="1"/>
      <w:marLeft w:val="0"/>
      <w:marRight w:val="0"/>
      <w:marTop w:val="0"/>
      <w:marBottom w:val="0"/>
      <w:divBdr>
        <w:top w:val="none" w:sz="0" w:space="0" w:color="auto"/>
        <w:left w:val="none" w:sz="0" w:space="0" w:color="auto"/>
        <w:bottom w:val="none" w:sz="0" w:space="0" w:color="auto"/>
        <w:right w:val="none" w:sz="0" w:space="0" w:color="auto"/>
      </w:divBdr>
    </w:div>
    <w:div w:id="1705598718">
      <w:bodyDiv w:val="1"/>
      <w:marLeft w:val="0"/>
      <w:marRight w:val="0"/>
      <w:marTop w:val="0"/>
      <w:marBottom w:val="0"/>
      <w:divBdr>
        <w:top w:val="none" w:sz="0" w:space="0" w:color="auto"/>
        <w:left w:val="none" w:sz="0" w:space="0" w:color="auto"/>
        <w:bottom w:val="none" w:sz="0" w:space="0" w:color="auto"/>
        <w:right w:val="none" w:sz="0" w:space="0" w:color="auto"/>
      </w:divBdr>
    </w:div>
    <w:div w:id="1705710830">
      <w:bodyDiv w:val="1"/>
      <w:marLeft w:val="0"/>
      <w:marRight w:val="0"/>
      <w:marTop w:val="0"/>
      <w:marBottom w:val="0"/>
      <w:divBdr>
        <w:top w:val="none" w:sz="0" w:space="0" w:color="auto"/>
        <w:left w:val="none" w:sz="0" w:space="0" w:color="auto"/>
        <w:bottom w:val="none" w:sz="0" w:space="0" w:color="auto"/>
        <w:right w:val="none" w:sz="0" w:space="0" w:color="auto"/>
      </w:divBdr>
    </w:div>
    <w:div w:id="1707094817">
      <w:bodyDiv w:val="1"/>
      <w:marLeft w:val="0"/>
      <w:marRight w:val="0"/>
      <w:marTop w:val="0"/>
      <w:marBottom w:val="0"/>
      <w:divBdr>
        <w:top w:val="none" w:sz="0" w:space="0" w:color="auto"/>
        <w:left w:val="none" w:sz="0" w:space="0" w:color="auto"/>
        <w:bottom w:val="none" w:sz="0" w:space="0" w:color="auto"/>
        <w:right w:val="none" w:sz="0" w:space="0" w:color="auto"/>
      </w:divBdr>
    </w:div>
    <w:div w:id="1708217423">
      <w:bodyDiv w:val="1"/>
      <w:marLeft w:val="0"/>
      <w:marRight w:val="0"/>
      <w:marTop w:val="0"/>
      <w:marBottom w:val="0"/>
      <w:divBdr>
        <w:top w:val="none" w:sz="0" w:space="0" w:color="auto"/>
        <w:left w:val="none" w:sz="0" w:space="0" w:color="auto"/>
        <w:bottom w:val="none" w:sz="0" w:space="0" w:color="auto"/>
        <w:right w:val="none" w:sz="0" w:space="0" w:color="auto"/>
      </w:divBdr>
    </w:div>
    <w:div w:id="1708723370">
      <w:bodyDiv w:val="1"/>
      <w:marLeft w:val="0"/>
      <w:marRight w:val="0"/>
      <w:marTop w:val="0"/>
      <w:marBottom w:val="0"/>
      <w:divBdr>
        <w:top w:val="none" w:sz="0" w:space="0" w:color="auto"/>
        <w:left w:val="none" w:sz="0" w:space="0" w:color="auto"/>
        <w:bottom w:val="none" w:sz="0" w:space="0" w:color="auto"/>
        <w:right w:val="none" w:sz="0" w:space="0" w:color="auto"/>
      </w:divBdr>
    </w:div>
    <w:div w:id="1708796013">
      <w:bodyDiv w:val="1"/>
      <w:marLeft w:val="0"/>
      <w:marRight w:val="0"/>
      <w:marTop w:val="0"/>
      <w:marBottom w:val="0"/>
      <w:divBdr>
        <w:top w:val="none" w:sz="0" w:space="0" w:color="auto"/>
        <w:left w:val="none" w:sz="0" w:space="0" w:color="auto"/>
        <w:bottom w:val="none" w:sz="0" w:space="0" w:color="auto"/>
        <w:right w:val="none" w:sz="0" w:space="0" w:color="auto"/>
      </w:divBdr>
    </w:div>
    <w:div w:id="1709183175">
      <w:bodyDiv w:val="1"/>
      <w:marLeft w:val="0"/>
      <w:marRight w:val="0"/>
      <w:marTop w:val="0"/>
      <w:marBottom w:val="0"/>
      <w:divBdr>
        <w:top w:val="none" w:sz="0" w:space="0" w:color="auto"/>
        <w:left w:val="none" w:sz="0" w:space="0" w:color="auto"/>
        <w:bottom w:val="none" w:sz="0" w:space="0" w:color="auto"/>
        <w:right w:val="none" w:sz="0" w:space="0" w:color="auto"/>
      </w:divBdr>
    </w:div>
    <w:div w:id="1710452147">
      <w:bodyDiv w:val="1"/>
      <w:marLeft w:val="0"/>
      <w:marRight w:val="0"/>
      <w:marTop w:val="0"/>
      <w:marBottom w:val="0"/>
      <w:divBdr>
        <w:top w:val="none" w:sz="0" w:space="0" w:color="auto"/>
        <w:left w:val="none" w:sz="0" w:space="0" w:color="auto"/>
        <w:bottom w:val="none" w:sz="0" w:space="0" w:color="auto"/>
        <w:right w:val="none" w:sz="0" w:space="0" w:color="auto"/>
      </w:divBdr>
    </w:div>
    <w:div w:id="1710564734">
      <w:bodyDiv w:val="1"/>
      <w:marLeft w:val="0"/>
      <w:marRight w:val="0"/>
      <w:marTop w:val="0"/>
      <w:marBottom w:val="0"/>
      <w:divBdr>
        <w:top w:val="none" w:sz="0" w:space="0" w:color="auto"/>
        <w:left w:val="none" w:sz="0" w:space="0" w:color="auto"/>
        <w:bottom w:val="none" w:sz="0" w:space="0" w:color="auto"/>
        <w:right w:val="none" w:sz="0" w:space="0" w:color="auto"/>
      </w:divBdr>
    </w:div>
    <w:div w:id="1710717014">
      <w:bodyDiv w:val="1"/>
      <w:marLeft w:val="0"/>
      <w:marRight w:val="0"/>
      <w:marTop w:val="0"/>
      <w:marBottom w:val="0"/>
      <w:divBdr>
        <w:top w:val="none" w:sz="0" w:space="0" w:color="auto"/>
        <w:left w:val="none" w:sz="0" w:space="0" w:color="auto"/>
        <w:bottom w:val="none" w:sz="0" w:space="0" w:color="auto"/>
        <w:right w:val="none" w:sz="0" w:space="0" w:color="auto"/>
      </w:divBdr>
    </w:div>
    <w:div w:id="1711102321">
      <w:bodyDiv w:val="1"/>
      <w:marLeft w:val="0"/>
      <w:marRight w:val="0"/>
      <w:marTop w:val="0"/>
      <w:marBottom w:val="0"/>
      <w:divBdr>
        <w:top w:val="none" w:sz="0" w:space="0" w:color="auto"/>
        <w:left w:val="none" w:sz="0" w:space="0" w:color="auto"/>
        <w:bottom w:val="none" w:sz="0" w:space="0" w:color="auto"/>
        <w:right w:val="none" w:sz="0" w:space="0" w:color="auto"/>
      </w:divBdr>
    </w:div>
    <w:div w:id="1711105271">
      <w:bodyDiv w:val="1"/>
      <w:marLeft w:val="0"/>
      <w:marRight w:val="0"/>
      <w:marTop w:val="0"/>
      <w:marBottom w:val="0"/>
      <w:divBdr>
        <w:top w:val="none" w:sz="0" w:space="0" w:color="auto"/>
        <w:left w:val="none" w:sz="0" w:space="0" w:color="auto"/>
        <w:bottom w:val="none" w:sz="0" w:space="0" w:color="auto"/>
        <w:right w:val="none" w:sz="0" w:space="0" w:color="auto"/>
      </w:divBdr>
    </w:div>
    <w:div w:id="1712029015">
      <w:bodyDiv w:val="1"/>
      <w:marLeft w:val="0"/>
      <w:marRight w:val="0"/>
      <w:marTop w:val="0"/>
      <w:marBottom w:val="0"/>
      <w:divBdr>
        <w:top w:val="none" w:sz="0" w:space="0" w:color="auto"/>
        <w:left w:val="none" w:sz="0" w:space="0" w:color="auto"/>
        <w:bottom w:val="none" w:sz="0" w:space="0" w:color="auto"/>
        <w:right w:val="none" w:sz="0" w:space="0" w:color="auto"/>
      </w:divBdr>
    </w:div>
    <w:div w:id="1712340935">
      <w:bodyDiv w:val="1"/>
      <w:marLeft w:val="0"/>
      <w:marRight w:val="0"/>
      <w:marTop w:val="0"/>
      <w:marBottom w:val="0"/>
      <w:divBdr>
        <w:top w:val="none" w:sz="0" w:space="0" w:color="auto"/>
        <w:left w:val="none" w:sz="0" w:space="0" w:color="auto"/>
        <w:bottom w:val="none" w:sz="0" w:space="0" w:color="auto"/>
        <w:right w:val="none" w:sz="0" w:space="0" w:color="auto"/>
      </w:divBdr>
    </w:div>
    <w:div w:id="1712463390">
      <w:bodyDiv w:val="1"/>
      <w:marLeft w:val="0"/>
      <w:marRight w:val="0"/>
      <w:marTop w:val="0"/>
      <w:marBottom w:val="0"/>
      <w:divBdr>
        <w:top w:val="none" w:sz="0" w:space="0" w:color="auto"/>
        <w:left w:val="none" w:sz="0" w:space="0" w:color="auto"/>
        <w:bottom w:val="none" w:sz="0" w:space="0" w:color="auto"/>
        <w:right w:val="none" w:sz="0" w:space="0" w:color="auto"/>
      </w:divBdr>
    </w:div>
    <w:div w:id="1712652603">
      <w:bodyDiv w:val="1"/>
      <w:marLeft w:val="0"/>
      <w:marRight w:val="0"/>
      <w:marTop w:val="0"/>
      <w:marBottom w:val="0"/>
      <w:divBdr>
        <w:top w:val="none" w:sz="0" w:space="0" w:color="auto"/>
        <w:left w:val="none" w:sz="0" w:space="0" w:color="auto"/>
        <w:bottom w:val="none" w:sz="0" w:space="0" w:color="auto"/>
        <w:right w:val="none" w:sz="0" w:space="0" w:color="auto"/>
      </w:divBdr>
    </w:div>
    <w:div w:id="1712875752">
      <w:bodyDiv w:val="1"/>
      <w:marLeft w:val="0"/>
      <w:marRight w:val="0"/>
      <w:marTop w:val="0"/>
      <w:marBottom w:val="0"/>
      <w:divBdr>
        <w:top w:val="none" w:sz="0" w:space="0" w:color="auto"/>
        <w:left w:val="none" w:sz="0" w:space="0" w:color="auto"/>
        <w:bottom w:val="none" w:sz="0" w:space="0" w:color="auto"/>
        <w:right w:val="none" w:sz="0" w:space="0" w:color="auto"/>
      </w:divBdr>
    </w:div>
    <w:div w:id="1713074619">
      <w:bodyDiv w:val="1"/>
      <w:marLeft w:val="0"/>
      <w:marRight w:val="0"/>
      <w:marTop w:val="0"/>
      <w:marBottom w:val="0"/>
      <w:divBdr>
        <w:top w:val="none" w:sz="0" w:space="0" w:color="auto"/>
        <w:left w:val="none" w:sz="0" w:space="0" w:color="auto"/>
        <w:bottom w:val="none" w:sz="0" w:space="0" w:color="auto"/>
        <w:right w:val="none" w:sz="0" w:space="0" w:color="auto"/>
      </w:divBdr>
    </w:div>
    <w:div w:id="1713075290">
      <w:bodyDiv w:val="1"/>
      <w:marLeft w:val="0"/>
      <w:marRight w:val="0"/>
      <w:marTop w:val="0"/>
      <w:marBottom w:val="0"/>
      <w:divBdr>
        <w:top w:val="none" w:sz="0" w:space="0" w:color="auto"/>
        <w:left w:val="none" w:sz="0" w:space="0" w:color="auto"/>
        <w:bottom w:val="none" w:sz="0" w:space="0" w:color="auto"/>
        <w:right w:val="none" w:sz="0" w:space="0" w:color="auto"/>
      </w:divBdr>
    </w:div>
    <w:div w:id="1713992415">
      <w:bodyDiv w:val="1"/>
      <w:marLeft w:val="0"/>
      <w:marRight w:val="0"/>
      <w:marTop w:val="0"/>
      <w:marBottom w:val="0"/>
      <w:divBdr>
        <w:top w:val="none" w:sz="0" w:space="0" w:color="auto"/>
        <w:left w:val="none" w:sz="0" w:space="0" w:color="auto"/>
        <w:bottom w:val="none" w:sz="0" w:space="0" w:color="auto"/>
        <w:right w:val="none" w:sz="0" w:space="0" w:color="auto"/>
      </w:divBdr>
    </w:div>
    <w:div w:id="1714453664">
      <w:bodyDiv w:val="1"/>
      <w:marLeft w:val="0"/>
      <w:marRight w:val="0"/>
      <w:marTop w:val="0"/>
      <w:marBottom w:val="0"/>
      <w:divBdr>
        <w:top w:val="none" w:sz="0" w:space="0" w:color="auto"/>
        <w:left w:val="none" w:sz="0" w:space="0" w:color="auto"/>
        <w:bottom w:val="none" w:sz="0" w:space="0" w:color="auto"/>
        <w:right w:val="none" w:sz="0" w:space="0" w:color="auto"/>
      </w:divBdr>
    </w:div>
    <w:div w:id="1714502778">
      <w:bodyDiv w:val="1"/>
      <w:marLeft w:val="0"/>
      <w:marRight w:val="0"/>
      <w:marTop w:val="0"/>
      <w:marBottom w:val="0"/>
      <w:divBdr>
        <w:top w:val="none" w:sz="0" w:space="0" w:color="auto"/>
        <w:left w:val="none" w:sz="0" w:space="0" w:color="auto"/>
        <w:bottom w:val="none" w:sz="0" w:space="0" w:color="auto"/>
        <w:right w:val="none" w:sz="0" w:space="0" w:color="auto"/>
      </w:divBdr>
    </w:div>
    <w:div w:id="1714963373">
      <w:bodyDiv w:val="1"/>
      <w:marLeft w:val="0"/>
      <w:marRight w:val="0"/>
      <w:marTop w:val="0"/>
      <w:marBottom w:val="0"/>
      <w:divBdr>
        <w:top w:val="none" w:sz="0" w:space="0" w:color="auto"/>
        <w:left w:val="none" w:sz="0" w:space="0" w:color="auto"/>
        <w:bottom w:val="none" w:sz="0" w:space="0" w:color="auto"/>
        <w:right w:val="none" w:sz="0" w:space="0" w:color="auto"/>
      </w:divBdr>
    </w:div>
    <w:div w:id="1715419357">
      <w:bodyDiv w:val="1"/>
      <w:marLeft w:val="0"/>
      <w:marRight w:val="0"/>
      <w:marTop w:val="0"/>
      <w:marBottom w:val="0"/>
      <w:divBdr>
        <w:top w:val="none" w:sz="0" w:space="0" w:color="auto"/>
        <w:left w:val="none" w:sz="0" w:space="0" w:color="auto"/>
        <w:bottom w:val="none" w:sz="0" w:space="0" w:color="auto"/>
        <w:right w:val="none" w:sz="0" w:space="0" w:color="auto"/>
      </w:divBdr>
    </w:div>
    <w:div w:id="1715690570">
      <w:bodyDiv w:val="1"/>
      <w:marLeft w:val="0"/>
      <w:marRight w:val="0"/>
      <w:marTop w:val="0"/>
      <w:marBottom w:val="0"/>
      <w:divBdr>
        <w:top w:val="none" w:sz="0" w:space="0" w:color="auto"/>
        <w:left w:val="none" w:sz="0" w:space="0" w:color="auto"/>
        <w:bottom w:val="none" w:sz="0" w:space="0" w:color="auto"/>
        <w:right w:val="none" w:sz="0" w:space="0" w:color="auto"/>
      </w:divBdr>
    </w:div>
    <w:div w:id="1715765182">
      <w:bodyDiv w:val="1"/>
      <w:marLeft w:val="0"/>
      <w:marRight w:val="0"/>
      <w:marTop w:val="0"/>
      <w:marBottom w:val="0"/>
      <w:divBdr>
        <w:top w:val="none" w:sz="0" w:space="0" w:color="auto"/>
        <w:left w:val="none" w:sz="0" w:space="0" w:color="auto"/>
        <w:bottom w:val="none" w:sz="0" w:space="0" w:color="auto"/>
        <w:right w:val="none" w:sz="0" w:space="0" w:color="auto"/>
      </w:divBdr>
    </w:div>
    <w:div w:id="1716126872">
      <w:bodyDiv w:val="1"/>
      <w:marLeft w:val="0"/>
      <w:marRight w:val="0"/>
      <w:marTop w:val="0"/>
      <w:marBottom w:val="0"/>
      <w:divBdr>
        <w:top w:val="none" w:sz="0" w:space="0" w:color="auto"/>
        <w:left w:val="none" w:sz="0" w:space="0" w:color="auto"/>
        <w:bottom w:val="none" w:sz="0" w:space="0" w:color="auto"/>
        <w:right w:val="none" w:sz="0" w:space="0" w:color="auto"/>
      </w:divBdr>
    </w:div>
    <w:div w:id="1716197644">
      <w:bodyDiv w:val="1"/>
      <w:marLeft w:val="0"/>
      <w:marRight w:val="0"/>
      <w:marTop w:val="0"/>
      <w:marBottom w:val="0"/>
      <w:divBdr>
        <w:top w:val="none" w:sz="0" w:space="0" w:color="auto"/>
        <w:left w:val="none" w:sz="0" w:space="0" w:color="auto"/>
        <w:bottom w:val="none" w:sz="0" w:space="0" w:color="auto"/>
        <w:right w:val="none" w:sz="0" w:space="0" w:color="auto"/>
      </w:divBdr>
    </w:div>
    <w:div w:id="1716931005">
      <w:bodyDiv w:val="1"/>
      <w:marLeft w:val="0"/>
      <w:marRight w:val="0"/>
      <w:marTop w:val="0"/>
      <w:marBottom w:val="0"/>
      <w:divBdr>
        <w:top w:val="none" w:sz="0" w:space="0" w:color="auto"/>
        <w:left w:val="none" w:sz="0" w:space="0" w:color="auto"/>
        <w:bottom w:val="none" w:sz="0" w:space="0" w:color="auto"/>
        <w:right w:val="none" w:sz="0" w:space="0" w:color="auto"/>
      </w:divBdr>
    </w:div>
    <w:div w:id="1717392692">
      <w:bodyDiv w:val="1"/>
      <w:marLeft w:val="0"/>
      <w:marRight w:val="0"/>
      <w:marTop w:val="0"/>
      <w:marBottom w:val="0"/>
      <w:divBdr>
        <w:top w:val="none" w:sz="0" w:space="0" w:color="auto"/>
        <w:left w:val="none" w:sz="0" w:space="0" w:color="auto"/>
        <w:bottom w:val="none" w:sz="0" w:space="0" w:color="auto"/>
        <w:right w:val="none" w:sz="0" w:space="0" w:color="auto"/>
      </w:divBdr>
    </w:div>
    <w:div w:id="1717508025">
      <w:bodyDiv w:val="1"/>
      <w:marLeft w:val="0"/>
      <w:marRight w:val="0"/>
      <w:marTop w:val="0"/>
      <w:marBottom w:val="0"/>
      <w:divBdr>
        <w:top w:val="none" w:sz="0" w:space="0" w:color="auto"/>
        <w:left w:val="none" w:sz="0" w:space="0" w:color="auto"/>
        <w:bottom w:val="none" w:sz="0" w:space="0" w:color="auto"/>
        <w:right w:val="none" w:sz="0" w:space="0" w:color="auto"/>
      </w:divBdr>
    </w:div>
    <w:div w:id="1718163981">
      <w:bodyDiv w:val="1"/>
      <w:marLeft w:val="0"/>
      <w:marRight w:val="0"/>
      <w:marTop w:val="0"/>
      <w:marBottom w:val="0"/>
      <w:divBdr>
        <w:top w:val="none" w:sz="0" w:space="0" w:color="auto"/>
        <w:left w:val="none" w:sz="0" w:space="0" w:color="auto"/>
        <w:bottom w:val="none" w:sz="0" w:space="0" w:color="auto"/>
        <w:right w:val="none" w:sz="0" w:space="0" w:color="auto"/>
      </w:divBdr>
    </w:div>
    <w:div w:id="1718234166">
      <w:bodyDiv w:val="1"/>
      <w:marLeft w:val="0"/>
      <w:marRight w:val="0"/>
      <w:marTop w:val="0"/>
      <w:marBottom w:val="0"/>
      <w:divBdr>
        <w:top w:val="none" w:sz="0" w:space="0" w:color="auto"/>
        <w:left w:val="none" w:sz="0" w:space="0" w:color="auto"/>
        <w:bottom w:val="none" w:sz="0" w:space="0" w:color="auto"/>
        <w:right w:val="none" w:sz="0" w:space="0" w:color="auto"/>
      </w:divBdr>
    </w:div>
    <w:div w:id="1718431872">
      <w:bodyDiv w:val="1"/>
      <w:marLeft w:val="0"/>
      <w:marRight w:val="0"/>
      <w:marTop w:val="0"/>
      <w:marBottom w:val="0"/>
      <w:divBdr>
        <w:top w:val="none" w:sz="0" w:space="0" w:color="auto"/>
        <w:left w:val="none" w:sz="0" w:space="0" w:color="auto"/>
        <w:bottom w:val="none" w:sz="0" w:space="0" w:color="auto"/>
        <w:right w:val="none" w:sz="0" w:space="0" w:color="auto"/>
      </w:divBdr>
    </w:div>
    <w:div w:id="1719234616">
      <w:bodyDiv w:val="1"/>
      <w:marLeft w:val="0"/>
      <w:marRight w:val="0"/>
      <w:marTop w:val="0"/>
      <w:marBottom w:val="0"/>
      <w:divBdr>
        <w:top w:val="none" w:sz="0" w:space="0" w:color="auto"/>
        <w:left w:val="none" w:sz="0" w:space="0" w:color="auto"/>
        <w:bottom w:val="none" w:sz="0" w:space="0" w:color="auto"/>
        <w:right w:val="none" w:sz="0" w:space="0" w:color="auto"/>
      </w:divBdr>
    </w:div>
    <w:div w:id="1720007295">
      <w:bodyDiv w:val="1"/>
      <w:marLeft w:val="0"/>
      <w:marRight w:val="0"/>
      <w:marTop w:val="0"/>
      <w:marBottom w:val="0"/>
      <w:divBdr>
        <w:top w:val="none" w:sz="0" w:space="0" w:color="auto"/>
        <w:left w:val="none" w:sz="0" w:space="0" w:color="auto"/>
        <w:bottom w:val="none" w:sz="0" w:space="0" w:color="auto"/>
        <w:right w:val="none" w:sz="0" w:space="0" w:color="auto"/>
      </w:divBdr>
    </w:div>
    <w:div w:id="1720081802">
      <w:bodyDiv w:val="1"/>
      <w:marLeft w:val="0"/>
      <w:marRight w:val="0"/>
      <w:marTop w:val="0"/>
      <w:marBottom w:val="0"/>
      <w:divBdr>
        <w:top w:val="none" w:sz="0" w:space="0" w:color="auto"/>
        <w:left w:val="none" w:sz="0" w:space="0" w:color="auto"/>
        <w:bottom w:val="none" w:sz="0" w:space="0" w:color="auto"/>
        <w:right w:val="none" w:sz="0" w:space="0" w:color="auto"/>
      </w:divBdr>
    </w:div>
    <w:div w:id="1720545458">
      <w:bodyDiv w:val="1"/>
      <w:marLeft w:val="0"/>
      <w:marRight w:val="0"/>
      <w:marTop w:val="0"/>
      <w:marBottom w:val="0"/>
      <w:divBdr>
        <w:top w:val="none" w:sz="0" w:space="0" w:color="auto"/>
        <w:left w:val="none" w:sz="0" w:space="0" w:color="auto"/>
        <w:bottom w:val="none" w:sz="0" w:space="0" w:color="auto"/>
        <w:right w:val="none" w:sz="0" w:space="0" w:color="auto"/>
      </w:divBdr>
    </w:div>
    <w:div w:id="1720545689">
      <w:bodyDiv w:val="1"/>
      <w:marLeft w:val="0"/>
      <w:marRight w:val="0"/>
      <w:marTop w:val="0"/>
      <w:marBottom w:val="0"/>
      <w:divBdr>
        <w:top w:val="none" w:sz="0" w:space="0" w:color="auto"/>
        <w:left w:val="none" w:sz="0" w:space="0" w:color="auto"/>
        <w:bottom w:val="none" w:sz="0" w:space="0" w:color="auto"/>
        <w:right w:val="none" w:sz="0" w:space="0" w:color="auto"/>
      </w:divBdr>
    </w:div>
    <w:div w:id="1720590209">
      <w:bodyDiv w:val="1"/>
      <w:marLeft w:val="0"/>
      <w:marRight w:val="0"/>
      <w:marTop w:val="0"/>
      <w:marBottom w:val="0"/>
      <w:divBdr>
        <w:top w:val="none" w:sz="0" w:space="0" w:color="auto"/>
        <w:left w:val="none" w:sz="0" w:space="0" w:color="auto"/>
        <w:bottom w:val="none" w:sz="0" w:space="0" w:color="auto"/>
        <w:right w:val="none" w:sz="0" w:space="0" w:color="auto"/>
      </w:divBdr>
    </w:div>
    <w:div w:id="1721049077">
      <w:bodyDiv w:val="1"/>
      <w:marLeft w:val="0"/>
      <w:marRight w:val="0"/>
      <w:marTop w:val="0"/>
      <w:marBottom w:val="0"/>
      <w:divBdr>
        <w:top w:val="none" w:sz="0" w:space="0" w:color="auto"/>
        <w:left w:val="none" w:sz="0" w:space="0" w:color="auto"/>
        <w:bottom w:val="none" w:sz="0" w:space="0" w:color="auto"/>
        <w:right w:val="none" w:sz="0" w:space="0" w:color="auto"/>
      </w:divBdr>
    </w:div>
    <w:div w:id="1721631515">
      <w:bodyDiv w:val="1"/>
      <w:marLeft w:val="0"/>
      <w:marRight w:val="0"/>
      <w:marTop w:val="0"/>
      <w:marBottom w:val="0"/>
      <w:divBdr>
        <w:top w:val="none" w:sz="0" w:space="0" w:color="auto"/>
        <w:left w:val="none" w:sz="0" w:space="0" w:color="auto"/>
        <w:bottom w:val="none" w:sz="0" w:space="0" w:color="auto"/>
        <w:right w:val="none" w:sz="0" w:space="0" w:color="auto"/>
      </w:divBdr>
    </w:div>
    <w:div w:id="1722363111">
      <w:bodyDiv w:val="1"/>
      <w:marLeft w:val="0"/>
      <w:marRight w:val="0"/>
      <w:marTop w:val="0"/>
      <w:marBottom w:val="0"/>
      <w:divBdr>
        <w:top w:val="none" w:sz="0" w:space="0" w:color="auto"/>
        <w:left w:val="none" w:sz="0" w:space="0" w:color="auto"/>
        <w:bottom w:val="none" w:sz="0" w:space="0" w:color="auto"/>
        <w:right w:val="none" w:sz="0" w:space="0" w:color="auto"/>
      </w:divBdr>
    </w:div>
    <w:div w:id="1722435209">
      <w:bodyDiv w:val="1"/>
      <w:marLeft w:val="0"/>
      <w:marRight w:val="0"/>
      <w:marTop w:val="0"/>
      <w:marBottom w:val="0"/>
      <w:divBdr>
        <w:top w:val="none" w:sz="0" w:space="0" w:color="auto"/>
        <w:left w:val="none" w:sz="0" w:space="0" w:color="auto"/>
        <w:bottom w:val="none" w:sz="0" w:space="0" w:color="auto"/>
        <w:right w:val="none" w:sz="0" w:space="0" w:color="auto"/>
      </w:divBdr>
    </w:div>
    <w:div w:id="1722820552">
      <w:bodyDiv w:val="1"/>
      <w:marLeft w:val="0"/>
      <w:marRight w:val="0"/>
      <w:marTop w:val="0"/>
      <w:marBottom w:val="0"/>
      <w:divBdr>
        <w:top w:val="none" w:sz="0" w:space="0" w:color="auto"/>
        <w:left w:val="none" w:sz="0" w:space="0" w:color="auto"/>
        <w:bottom w:val="none" w:sz="0" w:space="0" w:color="auto"/>
        <w:right w:val="none" w:sz="0" w:space="0" w:color="auto"/>
      </w:divBdr>
    </w:div>
    <w:div w:id="1723168676">
      <w:bodyDiv w:val="1"/>
      <w:marLeft w:val="0"/>
      <w:marRight w:val="0"/>
      <w:marTop w:val="0"/>
      <w:marBottom w:val="0"/>
      <w:divBdr>
        <w:top w:val="none" w:sz="0" w:space="0" w:color="auto"/>
        <w:left w:val="none" w:sz="0" w:space="0" w:color="auto"/>
        <w:bottom w:val="none" w:sz="0" w:space="0" w:color="auto"/>
        <w:right w:val="none" w:sz="0" w:space="0" w:color="auto"/>
      </w:divBdr>
    </w:div>
    <w:div w:id="1724253688">
      <w:bodyDiv w:val="1"/>
      <w:marLeft w:val="0"/>
      <w:marRight w:val="0"/>
      <w:marTop w:val="0"/>
      <w:marBottom w:val="0"/>
      <w:divBdr>
        <w:top w:val="none" w:sz="0" w:space="0" w:color="auto"/>
        <w:left w:val="none" w:sz="0" w:space="0" w:color="auto"/>
        <w:bottom w:val="none" w:sz="0" w:space="0" w:color="auto"/>
        <w:right w:val="none" w:sz="0" w:space="0" w:color="auto"/>
      </w:divBdr>
    </w:div>
    <w:div w:id="1724409382">
      <w:bodyDiv w:val="1"/>
      <w:marLeft w:val="0"/>
      <w:marRight w:val="0"/>
      <w:marTop w:val="0"/>
      <w:marBottom w:val="0"/>
      <w:divBdr>
        <w:top w:val="none" w:sz="0" w:space="0" w:color="auto"/>
        <w:left w:val="none" w:sz="0" w:space="0" w:color="auto"/>
        <w:bottom w:val="none" w:sz="0" w:space="0" w:color="auto"/>
        <w:right w:val="none" w:sz="0" w:space="0" w:color="auto"/>
      </w:divBdr>
    </w:div>
    <w:div w:id="1724870280">
      <w:bodyDiv w:val="1"/>
      <w:marLeft w:val="0"/>
      <w:marRight w:val="0"/>
      <w:marTop w:val="0"/>
      <w:marBottom w:val="0"/>
      <w:divBdr>
        <w:top w:val="none" w:sz="0" w:space="0" w:color="auto"/>
        <w:left w:val="none" w:sz="0" w:space="0" w:color="auto"/>
        <w:bottom w:val="none" w:sz="0" w:space="0" w:color="auto"/>
        <w:right w:val="none" w:sz="0" w:space="0" w:color="auto"/>
      </w:divBdr>
    </w:div>
    <w:div w:id="1724937372">
      <w:bodyDiv w:val="1"/>
      <w:marLeft w:val="0"/>
      <w:marRight w:val="0"/>
      <w:marTop w:val="0"/>
      <w:marBottom w:val="0"/>
      <w:divBdr>
        <w:top w:val="none" w:sz="0" w:space="0" w:color="auto"/>
        <w:left w:val="none" w:sz="0" w:space="0" w:color="auto"/>
        <w:bottom w:val="none" w:sz="0" w:space="0" w:color="auto"/>
        <w:right w:val="none" w:sz="0" w:space="0" w:color="auto"/>
      </w:divBdr>
    </w:div>
    <w:div w:id="1726102068">
      <w:bodyDiv w:val="1"/>
      <w:marLeft w:val="0"/>
      <w:marRight w:val="0"/>
      <w:marTop w:val="0"/>
      <w:marBottom w:val="0"/>
      <w:divBdr>
        <w:top w:val="none" w:sz="0" w:space="0" w:color="auto"/>
        <w:left w:val="none" w:sz="0" w:space="0" w:color="auto"/>
        <w:bottom w:val="none" w:sz="0" w:space="0" w:color="auto"/>
        <w:right w:val="none" w:sz="0" w:space="0" w:color="auto"/>
      </w:divBdr>
    </w:div>
    <w:div w:id="1726560301">
      <w:bodyDiv w:val="1"/>
      <w:marLeft w:val="0"/>
      <w:marRight w:val="0"/>
      <w:marTop w:val="0"/>
      <w:marBottom w:val="0"/>
      <w:divBdr>
        <w:top w:val="none" w:sz="0" w:space="0" w:color="auto"/>
        <w:left w:val="none" w:sz="0" w:space="0" w:color="auto"/>
        <w:bottom w:val="none" w:sz="0" w:space="0" w:color="auto"/>
        <w:right w:val="none" w:sz="0" w:space="0" w:color="auto"/>
      </w:divBdr>
    </w:div>
    <w:div w:id="1726635044">
      <w:bodyDiv w:val="1"/>
      <w:marLeft w:val="0"/>
      <w:marRight w:val="0"/>
      <w:marTop w:val="0"/>
      <w:marBottom w:val="0"/>
      <w:divBdr>
        <w:top w:val="none" w:sz="0" w:space="0" w:color="auto"/>
        <w:left w:val="none" w:sz="0" w:space="0" w:color="auto"/>
        <w:bottom w:val="none" w:sz="0" w:space="0" w:color="auto"/>
        <w:right w:val="none" w:sz="0" w:space="0" w:color="auto"/>
      </w:divBdr>
    </w:div>
    <w:div w:id="1726753064">
      <w:bodyDiv w:val="1"/>
      <w:marLeft w:val="0"/>
      <w:marRight w:val="0"/>
      <w:marTop w:val="0"/>
      <w:marBottom w:val="0"/>
      <w:divBdr>
        <w:top w:val="none" w:sz="0" w:space="0" w:color="auto"/>
        <w:left w:val="none" w:sz="0" w:space="0" w:color="auto"/>
        <w:bottom w:val="none" w:sz="0" w:space="0" w:color="auto"/>
        <w:right w:val="none" w:sz="0" w:space="0" w:color="auto"/>
      </w:divBdr>
    </w:div>
    <w:div w:id="1727071918">
      <w:bodyDiv w:val="1"/>
      <w:marLeft w:val="0"/>
      <w:marRight w:val="0"/>
      <w:marTop w:val="0"/>
      <w:marBottom w:val="0"/>
      <w:divBdr>
        <w:top w:val="none" w:sz="0" w:space="0" w:color="auto"/>
        <w:left w:val="none" w:sz="0" w:space="0" w:color="auto"/>
        <w:bottom w:val="none" w:sz="0" w:space="0" w:color="auto"/>
        <w:right w:val="none" w:sz="0" w:space="0" w:color="auto"/>
      </w:divBdr>
    </w:div>
    <w:div w:id="1730616377">
      <w:bodyDiv w:val="1"/>
      <w:marLeft w:val="0"/>
      <w:marRight w:val="0"/>
      <w:marTop w:val="0"/>
      <w:marBottom w:val="0"/>
      <w:divBdr>
        <w:top w:val="none" w:sz="0" w:space="0" w:color="auto"/>
        <w:left w:val="none" w:sz="0" w:space="0" w:color="auto"/>
        <w:bottom w:val="none" w:sz="0" w:space="0" w:color="auto"/>
        <w:right w:val="none" w:sz="0" w:space="0" w:color="auto"/>
      </w:divBdr>
    </w:div>
    <w:div w:id="1730641222">
      <w:bodyDiv w:val="1"/>
      <w:marLeft w:val="0"/>
      <w:marRight w:val="0"/>
      <w:marTop w:val="0"/>
      <w:marBottom w:val="0"/>
      <w:divBdr>
        <w:top w:val="none" w:sz="0" w:space="0" w:color="auto"/>
        <w:left w:val="none" w:sz="0" w:space="0" w:color="auto"/>
        <w:bottom w:val="none" w:sz="0" w:space="0" w:color="auto"/>
        <w:right w:val="none" w:sz="0" w:space="0" w:color="auto"/>
      </w:divBdr>
    </w:div>
    <w:div w:id="1730688260">
      <w:bodyDiv w:val="1"/>
      <w:marLeft w:val="0"/>
      <w:marRight w:val="0"/>
      <w:marTop w:val="0"/>
      <w:marBottom w:val="0"/>
      <w:divBdr>
        <w:top w:val="none" w:sz="0" w:space="0" w:color="auto"/>
        <w:left w:val="none" w:sz="0" w:space="0" w:color="auto"/>
        <w:bottom w:val="none" w:sz="0" w:space="0" w:color="auto"/>
        <w:right w:val="none" w:sz="0" w:space="0" w:color="auto"/>
      </w:divBdr>
    </w:div>
    <w:div w:id="1731271546">
      <w:bodyDiv w:val="1"/>
      <w:marLeft w:val="0"/>
      <w:marRight w:val="0"/>
      <w:marTop w:val="0"/>
      <w:marBottom w:val="0"/>
      <w:divBdr>
        <w:top w:val="none" w:sz="0" w:space="0" w:color="auto"/>
        <w:left w:val="none" w:sz="0" w:space="0" w:color="auto"/>
        <w:bottom w:val="none" w:sz="0" w:space="0" w:color="auto"/>
        <w:right w:val="none" w:sz="0" w:space="0" w:color="auto"/>
      </w:divBdr>
    </w:div>
    <w:div w:id="1731687915">
      <w:bodyDiv w:val="1"/>
      <w:marLeft w:val="0"/>
      <w:marRight w:val="0"/>
      <w:marTop w:val="0"/>
      <w:marBottom w:val="0"/>
      <w:divBdr>
        <w:top w:val="none" w:sz="0" w:space="0" w:color="auto"/>
        <w:left w:val="none" w:sz="0" w:space="0" w:color="auto"/>
        <w:bottom w:val="none" w:sz="0" w:space="0" w:color="auto"/>
        <w:right w:val="none" w:sz="0" w:space="0" w:color="auto"/>
      </w:divBdr>
    </w:div>
    <w:div w:id="1732772022">
      <w:bodyDiv w:val="1"/>
      <w:marLeft w:val="0"/>
      <w:marRight w:val="0"/>
      <w:marTop w:val="0"/>
      <w:marBottom w:val="0"/>
      <w:divBdr>
        <w:top w:val="none" w:sz="0" w:space="0" w:color="auto"/>
        <w:left w:val="none" w:sz="0" w:space="0" w:color="auto"/>
        <w:bottom w:val="none" w:sz="0" w:space="0" w:color="auto"/>
        <w:right w:val="none" w:sz="0" w:space="0" w:color="auto"/>
      </w:divBdr>
    </w:div>
    <w:div w:id="1732997643">
      <w:bodyDiv w:val="1"/>
      <w:marLeft w:val="0"/>
      <w:marRight w:val="0"/>
      <w:marTop w:val="0"/>
      <w:marBottom w:val="0"/>
      <w:divBdr>
        <w:top w:val="none" w:sz="0" w:space="0" w:color="auto"/>
        <w:left w:val="none" w:sz="0" w:space="0" w:color="auto"/>
        <w:bottom w:val="none" w:sz="0" w:space="0" w:color="auto"/>
        <w:right w:val="none" w:sz="0" w:space="0" w:color="auto"/>
      </w:divBdr>
    </w:div>
    <w:div w:id="1733312367">
      <w:bodyDiv w:val="1"/>
      <w:marLeft w:val="0"/>
      <w:marRight w:val="0"/>
      <w:marTop w:val="0"/>
      <w:marBottom w:val="0"/>
      <w:divBdr>
        <w:top w:val="none" w:sz="0" w:space="0" w:color="auto"/>
        <w:left w:val="none" w:sz="0" w:space="0" w:color="auto"/>
        <w:bottom w:val="none" w:sz="0" w:space="0" w:color="auto"/>
        <w:right w:val="none" w:sz="0" w:space="0" w:color="auto"/>
      </w:divBdr>
    </w:div>
    <w:div w:id="1733431563">
      <w:bodyDiv w:val="1"/>
      <w:marLeft w:val="0"/>
      <w:marRight w:val="0"/>
      <w:marTop w:val="0"/>
      <w:marBottom w:val="0"/>
      <w:divBdr>
        <w:top w:val="none" w:sz="0" w:space="0" w:color="auto"/>
        <w:left w:val="none" w:sz="0" w:space="0" w:color="auto"/>
        <w:bottom w:val="none" w:sz="0" w:space="0" w:color="auto"/>
        <w:right w:val="none" w:sz="0" w:space="0" w:color="auto"/>
      </w:divBdr>
    </w:div>
    <w:div w:id="1734042122">
      <w:bodyDiv w:val="1"/>
      <w:marLeft w:val="0"/>
      <w:marRight w:val="0"/>
      <w:marTop w:val="0"/>
      <w:marBottom w:val="0"/>
      <w:divBdr>
        <w:top w:val="none" w:sz="0" w:space="0" w:color="auto"/>
        <w:left w:val="none" w:sz="0" w:space="0" w:color="auto"/>
        <w:bottom w:val="none" w:sz="0" w:space="0" w:color="auto"/>
        <w:right w:val="none" w:sz="0" w:space="0" w:color="auto"/>
      </w:divBdr>
    </w:div>
    <w:div w:id="1734812357">
      <w:bodyDiv w:val="1"/>
      <w:marLeft w:val="0"/>
      <w:marRight w:val="0"/>
      <w:marTop w:val="0"/>
      <w:marBottom w:val="0"/>
      <w:divBdr>
        <w:top w:val="none" w:sz="0" w:space="0" w:color="auto"/>
        <w:left w:val="none" w:sz="0" w:space="0" w:color="auto"/>
        <w:bottom w:val="none" w:sz="0" w:space="0" w:color="auto"/>
        <w:right w:val="none" w:sz="0" w:space="0" w:color="auto"/>
      </w:divBdr>
    </w:div>
    <w:div w:id="1734887559">
      <w:bodyDiv w:val="1"/>
      <w:marLeft w:val="0"/>
      <w:marRight w:val="0"/>
      <w:marTop w:val="0"/>
      <w:marBottom w:val="0"/>
      <w:divBdr>
        <w:top w:val="none" w:sz="0" w:space="0" w:color="auto"/>
        <w:left w:val="none" w:sz="0" w:space="0" w:color="auto"/>
        <w:bottom w:val="none" w:sz="0" w:space="0" w:color="auto"/>
        <w:right w:val="none" w:sz="0" w:space="0" w:color="auto"/>
      </w:divBdr>
    </w:div>
    <w:div w:id="1735154173">
      <w:bodyDiv w:val="1"/>
      <w:marLeft w:val="0"/>
      <w:marRight w:val="0"/>
      <w:marTop w:val="0"/>
      <w:marBottom w:val="0"/>
      <w:divBdr>
        <w:top w:val="none" w:sz="0" w:space="0" w:color="auto"/>
        <w:left w:val="none" w:sz="0" w:space="0" w:color="auto"/>
        <w:bottom w:val="none" w:sz="0" w:space="0" w:color="auto"/>
        <w:right w:val="none" w:sz="0" w:space="0" w:color="auto"/>
      </w:divBdr>
    </w:div>
    <w:div w:id="1735424166">
      <w:bodyDiv w:val="1"/>
      <w:marLeft w:val="0"/>
      <w:marRight w:val="0"/>
      <w:marTop w:val="0"/>
      <w:marBottom w:val="0"/>
      <w:divBdr>
        <w:top w:val="none" w:sz="0" w:space="0" w:color="auto"/>
        <w:left w:val="none" w:sz="0" w:space="0" w:color="auto"/>
        <w:bottom w:val="none" w:sz="0" w:space="0" w:color="auto"/>
        <w:right w:val="none" w:sz="0" w:space="0" w:color="auto"/>
      </w:divBdr>
    </w:div>
    <w:div w:id="1735466782">
      <w:bodyDiv w:val="1"/>
      <w:marLeft w:val="0"/>
      <w:marRight w:val="0"/>
      <w:marTop w:val="0"/>
      <w:marBottom w:val="0"/>
      <w:divBdr>
        <w:top w:val="none" w:sz="0" w:space="0" w:color="auto"/>
        <w:left w:val="none" w:sz="0" w:space="0" w:color="auto"/>
        <w:bottom w:val="none" w:sz="0" w:space="0" w:color="auto"/>
        <w:right w:val="none" w:sz="0" w:space="0" w:color="auto"/>
      </w:divBdr>
    </w:div>
    <w:div w:id="1736389580">
      <w:bodyDiv w:val="1"/>
      <w:marLeft w:val="0"/>
      <w:marRight w:val="0"/>
      <w:marTop w:val="0"/>
      <w:marBottom w:val="0"/>
      <w:divBdr>
        <w:top w:val="none" w:sz="0" w:space="0" w:color="auto"/>
        <w:left w:val="none" w:sz="0" w:space="0" w:color="auto"/>
        <w:bottom w:val="none" w:sz="0" w:space="0" w:color="auto"/>
        <w:right w:val="none" w:sz="0" w:space="0" w:color="auto"/>
      </w:divBdr>
    </w:div>
    <w:div w:id="1736393479">
      <w:bodyDiv w:val="1"/>
      <w:marLeft w:val="0"/>
      <w:marRight w:val="0"/>
      <w:marTop w:val="0"/>
      <w:marBottom w:val="0"/>
      <w:divBdr>
        <w:top w:val="none" w:sz="0" w:space="0" w:color="auto"/>
        <w:left w:val="none" w:sz="0" w:space="0" w:color="auto"/>
        <w:bottom w:val="none" w:sz="0" w:space="0" w:color="auto"/>
        <w:right w:val="none" w:sz="0" w:space="0" w:color="auto"/>
      </w:divBdr>
    </w:div>
    <w:div w:id="1736776236">
      <w:bodyDiv w:val="1"/>
      <w:marLeft w:val="0"/>
      <w:marRight w:val="0"/>
      <w:marTop w:val="0"/>
      <w:marBottom w:val="0"/>
      <w:divBdr>
        <w:top w:val="none" w:sz="0" w:space="0" w:color="auto"/>
        <w:left w:val="none" w:sz="0" w:space="0" w:color="auto"/>
        <w:bottom w:val="none" w:sz="0" w:space="0" w:color="auto"/>
        <w:right w:val="none" w:sz="0" w:space="0" w:color="auto"/>
      </w:divBdr>
    </w:div>
    <w:div w:id="1736902013">
      <w:bodyDiv w:val="1"/>
      <w:marLeft w:val="0"/>
      <w:marRight w:val="0"/>
      <w:marTop w:val="0"/>
      <w:marBottom w:val="0"/>
      <w:divBdr>
        <w:top w:val="none" w:sz="0" w:space="0" w:color="auto"/>
        <w:left w:val="none" w:sz="0" w:space="0" w:color="auto"/>
        <w:bottom w:val="none" w:sz="0" w:space="0" w:color="auto"/>
        <w:right w:val="none" w:sz="0" w:space="0" w:color="auto"/>
      </w:divBdr>
    </w:div>
    <w:div w:id="1737052689">
      <w:bodyDiv w:val="1"/>
      <w:marLeft w:val="0"/>
      <w:marRight w:val="0"/>
      <w:marTop w:val="0"/>
      <w:marBottom w:val="0"/>
      <w:divBdr>
        <w:top w:val="none" w:sz="0" w:space="0" w:color="auto"/>
        <w:left w:val="none" w:sz="0" w:space="0" w:color="auto"/>
        <w:bottom w:val="none" w:sz="0" w:space="0" w:color="auto"/>
        <w:right w:val="none" w:sz="0" w:space="0" w:color="auto"/>
      </w:divBdr>
    </w:div>
    <w:div w:id="1738474561">
      <w:bodyDiv w:val="1"/>
      <w:marLeft w:val="0"/>
      <w:marRight w:val="0"/>
      <w:marTop w:val="0"/>
      <w:marBottom w:val="0"/>
      <w:divBdr>
        <w:top w:val="none" w:sz="0" w:space="0" w:color="auto"/>
        <w:left w:val="none" w:sz="0" w:space="0" w:color="auto"/>
        <w:bottom w:val="none" w:sz="0" w:space="0" w:color="auto"/>
        <w:right w:val="none" w:sz="0" w:space="0" w:color="auto"/>
      </w:divBdr>
    </w:div>
    <w:div w:id="1738480711">
      <w:bodyDiv w:val="1"/>
      <w:marLeft w:val="0"/>
      <w:marRight w:val="0"/>
      <w:marTop w:val="0"/>
      <w:marBottom w:val="0"/>
      <w:divBdr>
        <w:top w:val="none" w:sz="0" w:space="0" w:color="auto"/>
        <w:left w:val="none" w:sz="0" w:space="0" w:color="auto"/>
        <w:bottom w:val="none" w:sz="0" w:space="0" w:color="auto"/>
        <w:right w:val="none" w:sz="0" w:space="0" w:color="auto"/>
      </w:divBdr>
    </w:div>
    <w:div w:id="1738701071">
      <w:bodyDiv w:val="1"/>
      <w:marLeft w:val="0"/>
      <w:marRight w:val="0"/>
      <w:marTop w:val="0"/>
      <w:marBottom w:val="0"/>
      <w:divBdr>
        <w:top w:val="none" w:sz="0" w:space="0" w:color="auto"/>
        <w:left w:val="none" w:sz="0" w:space="0" w:color="auto"/>
        <w:bottom w:val="none" w:sz="0" w:space="0" w:color="auto"/>
        <w:right w:val="none" w:sz="0" w:space="0" w:color="auto"/>
      </w:divBdr>
    </w:div>
    <w:div w:id="1738748363">
      <w:bodyDiv w:val="1"/>
      <w:marLeft w:val="0"/>
      <w:marRight w:val="0"/>
      <w:marTop w:val="0"/>
      <w:marBottom w:val="0"/>
      <w:divBdr>
        <w:top w:val="none" w:sz="0" w:space="0" w:color="auto"/>
        <w:left w:val="none" w:sz="0" w:space="0" w:color="auto"/>
        <w:bottom w:val="none" w:sz="0" w:space="0" w:color="auto"/>
        <w:right w:val="none" w:sz="0" w:space="0" w:color="auto"/>
      </w:divBdr>
    </w:div>
    <w:div w:id="1739595848">
      <w:bodyDiv w:val="1"/>
      <w:marLeft w:val="0"/>
      <w:marRight w:val="0"/>
      <w:marTop w:val="0"/>
      <w:marBottom w:val="0"/>
      <w:divBdr>
        <w:top w:val="none" w:sz="0" w:space="0" w:color="auto"/>
        <w:left w:val="none" w:sz="0" w:space="0" w:color="auto"/>
        <w:bottom w:val="none" w:sz="0" w:space="0" w:color="auto"/>
        <w:right w:val="none" w:sz="0" w:space="0" w:color="auto"/>
      </w:divBdr>
    </w:div>
    <w:div w:id="1740130533">
      <w:bodyDiv w:val="1"/>
      <w:marLeft w:val="0"/>
      <w:marRight w:val="0"/>
      <w:marTop w:val="0"/>
      <w:marBottom w:val="0"/>
      <w:divBdr>
        <w:top w:val="none" w:sz="0" w:space="0" w:color="auto"/>
        <w:left w:val="none" w:sz="0" w:space="0" w:color="auto"/>
        <w:bottom w:val="none" w:sz="0" w:space="0" w:color="auto"/>
        <w:right w:val="none" w:sz="0" w:space="0" w:color="auto"/>
      </w:divBdr>
    </w:div>
    <w:div w:id="1740667015">
      <w:bodyDiv w:val="1"/>
      <w:marLeft w:val="0"/>
      <w:marRight w:val="0"/>
      <w:marTop w:val="0"/>
      <w:marBottom w:val="0"/>
      <w:divBdr>
        <w:top w:val="none" w:sz="0" w:space="0" w:color="auto"/>
        <w:left w:val="none" w:sz="0" w:space="0" w:color="auto"/>
        <w:bottom w:val="none" w:sz="0" w:space="0" w:color="auto"/>
        <w:right w:val="none" w:sz="0" w:space="0" w:color="auto"/>
      </w:divBdr>
    </w:div>
    <w:div w:id="1740783588">
      <w:bodyDiv w:val="1"/>
      <w:marLeft w:val="0"/>
      <w:marRight w:val="0"/>
      <w:marTop w:val="0"/>
      <w:marBottom w:val="0"/>
      <w:divBdr>
        <w:top w:val="none" w:sz="0" w:space="0" w:color="auto"/>
        <w:left w:val="none" w:sz="0" w:space="0" w:color="auto"/>
        <w:bottom w:val="none" w:sz="0" w:space="0" w:color="auto"/>
        <w:right w:val="none" w:sz="0" w:space="0" w:color="auto"/>
      </w:divBdr>
    </w:div>
    <w:div w:id="1740905668">
      <w:bodyDiv w:val="1"/>
      <w:marLeft w:val="0"/>
      <w:marRight w:val="0"/>
      <w:marTop w:val="0"/>
      <w:marBottom w:val="0"/>
      <w:divBdr>
        <w:top w:val="none" w:sz="0" w:space="0" w:color="auto"/>
        <w:left w:val="none" w:sz="0" w:space="0" w:color="auto"/>
        <w:bottom w:val="none" w:sz="0" w:space="0" w:color="auto"/>
        <w:right w:val="none" w:sz="0" w:space="0" w:color="auto"/>
      </w:divBdr>
    </w:div>
    <w:div w:id="1741055751">
      <w:bodyDiv w:val="1"/>
      <w:marLeft w:val="0"/>
      <w:marRight w:val="0"/>
      <w:marTop w:val="0"/>
      <w:marBottom w:val="0"/>
      <w:divBdr>
        <w:top w:val="none" w:sz="0" w:space="0" w:color="auto"/>
        <w:left w:val="none" w:sz="0" w:space="0" w:color="auto"/>
        <w:bottom w:val="none" w:sz="0" w:space="0" w:color="auto"/>
        <w:right w:val="none" w:sz="0" w:space="0" w:color="auto"/>
      </w:divBdr>
    </w:div>
    <w:div w:id="1741249102">
      <w:bodyDiv w:val="1"/>
      <w:marLeft w:val="0"/>
      <w:marRight w:val="0"/>
      <w:marTop w:val="0"/>
      <w:marBottom w:val="0"/>
      <w:divBdr>
        <w:top w:val="none" w:sz="0" w:space="0" w:color="auto"/>
        <w:left w:val="none" w:sz="0" w:space="0" w:color="auto"/>
        <w:bottom w:val="none" w:sz="0" w:space="0" w:color="auto"/>
        <w:right w:val="none" w:sz="0" w:space="0" w:color="auto"/>
      </w:divBdr>
    </w:div>
    <w:div w:id="1741249866">
      <w:bodyDiv w:val="1"/>
      <w:marLeft w:val="0"/>
      <w:marRight w:val="0"/>
      <w:marTop w:val="0"/>
      <w:marBottom w:val="0"/>
      <w:divBdr>
        <w:top w:val="none" w:sz="0" w:space="0" w:color="auto"/>
        <w:left w:val="none" w:sz="0" w:space="0" w:color="auto"/>
        <w:bottom w:val="none" w:sz="0" w:space="0" w:color="auto"/>
        <w:right w:val="none" w:sz="0" w:space="0" w:color="auto"/>
      </w:divBdr>
    </w:div>
    <w:div w:id="1741252509">
      <w:bodyDiv w:val="1"/>
      <w:marLeft w:val="0"/>
      <w:marRight w:val="0"/>
      <w:marTop w:val="0"/>
      <w:marBottom w:val="0"/>
      <w:divBdr>
        <w:top w:val="none" w:sz="0" w:space="0" w:color="auto"/>
        <w:left w:val="none" w:sz="0" w:space="0" w:color="auto"/>
        <w:bottom w:val="none" w:sz="0" w:space="0" w:color="auto"/>
        <w:right w:val="none" w:sz="0" w:space="0" w:color="auto"/>
      </w:divBdr>
    </w:div>
    <w:div w:id="1742093881">
      <w:bodyDiv w:val="1"/>
      <w:marLeft w:val="0"/>
      <w:marRight w:val="0"/>
      <w:marTop w:val="0"/>
      <w:marBottom w:val="0"/>
      <w:divBdr>
        <w:top w:val="none" w:sz="0" w:space="0" w:color="auto"/>
        <w:left w:val="none" w:sz="0" w:space="0" w:color="auto"/>
        <w:bottom w:val="none" w:sz="0" w:space="0" w:color="auto"/>
        <w:right w:val="none" w:sz="0" w:space="0" w:color="auto"/>
      </w:divBdr>
    </w:div>
    <w:div w:id="1742167723">
      <w:bodyDiv w:val="1"/>
      <w:marLeft w:val="0"/>
      <w:marRight w:val="0"/>
      <w:marTop w:val="0"/>
      <w:marBottom w:val="0"/>
      <w:divBdr>
        <w:top w:val="none" w:sz="0" w:space="0" w:color="auto"/>
        <w:left w:val="none" w:sz="0" w:space="0" w:color="auto"/>
        <w:bottom w:val="none" w:sz="0" w:space="0" w:color="auto"/>
        <w:right w:val="none" w:sz="0" w:space="0" w:color="auto"/>
      </w:divBdr>
    </w:div>
    <w:div w:id="1742483720">
      <w:bodyDiv w:val="1"/>
      <w:marLeft w:val="0"/>
      <w:marRight w:val="0"/>
      <w:marTop w:val="0"/>
      <w:marBottom w:val="0"/>
      <w:divBdr>
        <w:top w:val="none" w:sz="0" w:space="0" w:color="auto"/>
        <w:left w:val="none" w:sz="0" w:space="0" w:color="auto"/>
        <w:bottom w:val="none" w:sz="0" w:space="0" w:color="auto"/>
        <w:right w:val="none" w:sz="0" w:space="0" w:color="auto"/>
      </w:divBdr>
    </w:div>
    <w:div w:id="1743138572">
      <w:bodyDiv w:val="1"/>
      <w:marLeft w:val="0"/>
      <w:marRight w:val="0"/>
      <w:marTop w:val="0"/>
      <w:marBottom w:val="0"/>
      <w:divBdr>
        <w:top w:val="none" w:sz="0" w:space="0" w:color="auto"/>
        <w:left w:val="none" w:sz="0" w:space="0" w:color="auto"/>
        <w:bottom w:val="none" w:sz="0" w:space="0" w:color="auto"/>
        <w:right w:val="none" w:sz="0" w:space="0" w:color="auto"/>
      </w:divBdr>
    </w:div>
    <w:div w:id="1743478156">
      <w:bodyDiv w:val="1"/>
      <w:marLeft w:val="0"/>
      <w:marRight w:val="0"/>
      <w:marTop w:val="0"/>
      <w:marBottom w:val="0"/>
      <w:divBdr>
        <w:top w:val="none" w:sz="0" w:space="0" w:color="auto"/>
        <w:left w:val="none" w:sz="0" w:space="0" w:color="auto"/>
        <w:bottom w:val="none" w:sz="0" w:space="0" w:color="auto"/>
        <w:right w:val="none" w:sz="0" w:space="0" w:color="auto"/>
      </w:divBdr>
    </w:div>
    <w:div w:id="1743604621">
      <w:bodyDiv w:val="1"/>
      <w:marLeft w:val="0"/>
      <w:marRight w:val="0"/>
      <w:marTop w:val="0"/>
      <w:marBottom w:val="0"/>
      <w:divBdr>
        <w:top w:val="none" w:sz="0" w:space="0" w:color="auto"/>
        <w:left w:val="none" w:sz="0" w:space="0" w:color="auto"/>
        <w:bottom w:val="none" w:sz="0" w:space="0" w:color="auto"/>
        <w:right w:val="none" w:sz="0" w:space="0" w:color="auto"/>
      </w:divBdr>
    </w:div>
    <w:div w:id="1744065867">
      <w:bodyDiv w:val="1"/>
      <w:marLeft w:val="0"/>
      <w:marRight w:val="0"/>
      <w:marTop w:val="0"/>
      <w:marBottom w:val="0"/>
      <w:divBdr>
        <w:top w:val="none" w:sz="0" w:space="0" w:color="auto"/>
        <w:left w:val="none" w:sz="0" w:space="0" w:color="auto"/>
        <w:bottom w:val="none" w:sz="0" w:space="0" w:color="auto"/>
        <w:right w:val="none" w:sz="0" w:space="0" w:color="auto"/>
      </w:divBdr>
    </w:div>
    <w:div w:id="1744571202">
      <w:bodyDiv w:val="1"/>
      <w:marLeft w:val="0"/>
      <w:marRight w:val="0"/>
      <w:marTop w:val="0"/>
      <w:marBottom w:val="0"/>
      <w:divBdr>
        <w:top w:val="none" w:sz="0" w:space="0" w:color="auto"/>
        <w:left w:val="none" w:sz="0" w:space="0" w:color="auto"/>
        <w:bottom w:val="none" w:sz="0" w:space="0" w:color="auto"/>
        <w:right w:val="none" w:sz="0" w:space="0" w:color="auto"/>
      </w:divBdr>
    </w:div>
    <w:div w:id="1744717125">
      <w:bodyDiv w:val="1"/>
      <w:marLeft w:val="0"/>
      <w:marRight w:val="0"/>
      <w:marTop w:val="0"/>
      <w:marBottom w:val="0"/>
      <w:divBdr>
        <w:top w:val="none" w:sz="0" w:space="0" w:color="auto"/>
        <w:left w:val="none" w:sz="0" w:space="0" w:color="auto"/>
        <w:bottom w:val="none" w:sz="0" w:space="0" w:color="auto"/>
        <w:right w:val="none" w:sz="0" w:space="0" w:color="auto"/>
      </w:divBdr>
    </w:div>
    <w:div w:id="1744833039">
      <w:bodyDiv w:val="1"/>
      <w:marLeft w:val="0"/>
      <w:marRight w:val="0"/>
      <w:marTop w:val="0"/>
      <w:marBottom w:val="0"/>
      <w:divBdr>
        <w:top w:val="none" w:sz="0" w:space="0" w:color="auto"/>
        <w:left w:val="none" w:sz="0" w:space="0" w:color="auto"/>
        <w:bottom w:val="none" w:sz="0" w:space="0" w:color="auto"/>
        <w:right w:val="none" w:sz="0" w:space="0" w:color="auto"/>
      </w:divBdr>
    </w:div>
    <w:div w:id="1744986822">
      <w:bodyDiv w:val="1"/>
      <w:marLeft w:val="0"/>
      <w:marRight w:val="0"/>
      <w:marTop w:val="0"/>
      <w:marBottom w:val="0"/>
      <w:divBdr>
        <w:top w:val="none" w:sz="0" w:space="0" w:color="auto"/>
        <w:left w:val="none" w:sz="0" w:space="0" w:color="auto"/>
        <w:bottom w:val="none" w:sz="0" w:space="0" w:color="auto"/>
        <w:right w:val="none" w:sz="0" w:space="0" w:color="auto"/>
      </w:divBdr>
    </w:div>
    <w:div w:id="1745449995">
      <w:bodyDiv w:val="1"/>
      <w:marLeft w:val="0"/>
      <w:marRight w:val="0"/>
      <w:marTop w:val="0"/>
      <w:marBottom w:val="0"/>
      <w:divBdr>
        <w:top w:val="none" w:sz="0" w:space="0" w:color="auto"/>
        <w:left w:val="none" w:sz="0" w:space="0" w:color="auto"/>
        <w:bottom w:val="none" w:sz="0" w:space="0" w:color="auto"/>
        <w:right w:val="none" w:sz="0" w:space="0" w:color="auto"/>
      </w:divBdr>
    </w:div>
    <w:div w:id="1746293824">
      <w:bodyDiv w:val="1"/>
      <w:marLeft w:val="0"/>
      <w:marRight w:val="0"/>
      <w:marTop w:val="0"/>
      <w:marBottom w:val="0"/>
      <w:divBdr>
        <w:top w:val="none" w:sz="0" w:space="0" w:color="auto"/>
        <w:left w:val="none" w:sz="0" w:space="0" w:color="auto"/>
        <w:bottom w:val="none" w:sz="0" w:space="0" w:color="auto"/>
        <w:right w:val="none" w:sz="0" w:space="0" w:color="auto"/>
      </w:divBdr>
    </w:div>
    <w:div w:id="1746300512">
      <w:bodyDiv w:val="1"/>
      <w:marLeft w:val="0"/>
      <w:marRight w:val="0"/>
      <w:marTop w:val="0"/>
      <w:marBottom w:val="0"/>
      <w:divBdr>
        <w:top w:val="none" w:sz="0" w:space="0" w:color="auto"/>
        <w:left w:val="none" w:sz="0" w:space="0" w:color="auto"/>
        <w:bottom w:val="none" w:sz="0" w:space="0" w:color="auto"/>
        <w:right w:val="none" w:sz="0" w:space="0" w:color="auto"/>
      </w:divBdr>
    </w:div>
    <w:div w:id="1747341312">
      <w:bodyDiv w:val="1"/>
      <w:marLeft w:val="0"/>
      <w:marRight w:val="0"/>
      <w:marTop w:val="0"/>
      <w:marBottom w:val="0"/>
      <w:divBdr>
        <w:top w:val="none" w:sz="0" w:space="0" w:color="auto"/>
        <w:left w:val="none" w:sz="0" w:space="0" w:color="auto"/>
        <w:bottom w:val="none" w:sz="0" w:space="0" w:color="auto"/>
        <w:right w:val="none" w:sz="0" w:space="0" w:color="auto"/>
      </w:divBdr>
    </w:div>
    <w:div w:id="1747653471">
      <w:bodyDiv w:val="1"/>
      <w:marLeft w:val="0"/>
      <w:marRight w:val="0"/>
      <w:marTop w:val="0"/>
      <w:marBottom w:val="0"/>
      <w:divBdr>
        <w:top w:val="none" w:sz="0" w:space="0" w:color="auto"/>
        <w:left w:val="none" w:sz="0" w:space="0" w:color="auto"/>
        <w:bottom w:val="none" w:sz="0" w:space="0" w:color="auto"/>
        <w:right w:val="none" w:sz="0" w:space="0" w:color="auto"/>
      </w:divBdr>
    </w:div>
    <w:div w:id="1747803556">
      <w:bodyDiv w:val="1"/>
      <w:marLeft w:val="0"/>
      <w:marRight w:val="0"/>
      <w:marTop w:val="0"/>
      <w:marBottom w:val="0"/>
      <w:divBdr>
        <w:top w:val="none" w:sz="0" w:space="0" w:color="auto"/>
        <w:left w:val="none" w:sz="0" w:space="0" w:color="auto"/>
        <w:bottom w:val="none" w:sz="0" w:space="0" w:color="auto"/>
        <w:right w:val="none" w:sz="0" w:space="0" w:color="auto"/>
      </w:divBdr>
    </w:div>
    <w:div w:id="1747995797">
      <w:bodyDiv w:val="1"/>
      <w:marLeft w:val="0"/>
      <w:marRight w:val="0"/>
      <w:marTop w:val="0"/>
      <w:marBottom w:val="0"/>
      <w:divBdr>
        <w:top w:val="none" w:sz="0" w:space="0" w:color="auto"/>
        <w:left w:val="none" w:sz="0" w:space="0" w:color="auto"/>
        <w:bottom w:val="none" w:sz="0" w:space="0" w:color="auto"/>
        <w:right w:val="none" w:sz="0" w:space="0" w:color="auto"/>
      </w:divBdr>
    </w:div>
    <w:div w:id="1748577994">
      <w:bodyDiv w:val="1"/>
      <w:marLeft w:val="0"/>
      <w:marRight w:val="0"/>
      <w:marTop w:val="0"/>
      <w:marBottom w:val="0"/>
      <w:divBdr>
        <w:top w:val="none" w:sz="0" w:space="0" w:color="auto"/>
        <w:left w:val="none" w:sz="0" w:space="0" w:color="auto"/>
        <w:bottom w:val="none" w:sz="0" w:space="0" w:color="auto"/>
        <w:right w:val="none" w:sz="0" w:space="0" w:color="auto"/>
      </w:divBdr>
    </w:div>
    <w:div w:id="1748654380">
      <w:bodyDiv w:val="1"/>
      <w:marLeft w:val="0"/>
      <w:marRight w:val="0"/>
      <w:marTop w:val="0"/>
      <w:marBottom w:val="0"/>
      <w:divBdr>
        <w:top w:val="none" w:sz="0" w:space="0" w:color="auto"/>
        <w:left w:val="none" w:sz="0" w:space="0" w:color="auto"/>
        <w:bottom w:val="none" w:sz="0" w:space="0" w:color="auto"/>
        <w:right w:val="none" w:sz="0" w:space="0" w:color="auto"/>
      </w:divBdr>
    </w:div>
    <w:div w:id="1749187982">
      <w:bodyDiv w:val="1"/>
      <w:marLeft w:val="0"/>
      <w:marRight w:val="0"/>
      <w:marTop w:val="0"/>
      <w:marBottom w:val="0"/>
      <w:divBdr>
        <w:top w:val="none" w:sz="0" w:space="0" w:color="auto"/>
        <w:left w:val="none" w:sz="0" w:space="0" w:color="auto"/>
        <w:bottom w:val="none" w:sz="0" w:space="0" w:color="auto"/>
        <w:right w:val="none" w:sz="0" w:space="0" w:color="auto"/>
      </w:divBdr>
    </w:div>
    <w:div w:id="1749305778">
      <w:bodyDiv w:val="1"/>
      <w:marLeft w:val="0"/>
      <w:marRight w:val="0"/>
      <w:marTop w:val="0"/>
      <w:marBottom w:val="0"/>
      <w:divBdr>
        <w:top w:val="none" w:sz="0" w:space="0" w:color="auto"/>
        <w:left w:val="none" w:sz="0" w:space="0" w:color="auto"/>
        <w:bottom w:val="none" w:sz="0" w:space="0" w:color="auto"/>
        <w:right w:val="none" w:sz="0" w:space="0" w:color="auto"/>
      </w:divBdr>
    </w:div>
    <w:div w:id="1749497848">
      <w:bodyDiv w:val="1"/>
      <w:marLeft w:val="0"/>
      <w:marRight w:val="0"/>
      <w:marTop w:val="0"/>
      <w:marBottom w:val="0"/>
      <w:divBdr>
        <w:top w:val="none" w:sz="0" w:space="0" w:color="auto"/>
        <w:left w:val="none" w:sz="0" w:space="0" w:color="auto"/>
        <w:bottom w:val="none" w:sz="0" w:space="0" w:color="auto"/>
        <w:right w:val="none" w:sz="0" w:space="0" w:color="auto"/>
      </w:divBdr>
    </w:div>
    <w:div w:id="1749577568">
      <w:bodyDiv w:val="1"/>
      <w:marLeft w:val="0"/>
      <w:marRight w:val="0"/>
      <w:marTop w:val="0"/>
      <w:marBottom w:val="0"/>
      <w:divBdr>
        <w:top w:val="none" w:sz="0" w:space="0" w:color="auto"/>
        <w:left w:val="none" w:sz="0" w:space="0" w:color="auto"/>
        <w:bottom w:val="none" w:sz="0" w:space="0" w:color="auto"/>
        <w:right w:val="none" w:sz="0" w:space="0" w:color="auto"/>
      </w:divBdr>
    </w:div>
    <w:div w:id="1750346932">
      <w:bodyDiv w:val="1"/>
      <w:marLeft w:val="0"/>
      <w:marRight w:val="0"/>
      <w:marTop w:val="0"/>
      <w:marBottom w:val="0"/>
      <w:divBdr>
        <w:top w:val="none" w:sz="0" w:space="0" w:color="auto"/>
        <w:left w:val="none" w:sz="0" w:space="0" w:color="auto"/>
        <w:bottom w:val="none" w:sz="0" w:space="0" w:color="auto"/>
        <w:right w:val="none" w:sz="0" w:space="0" w:color="auto"/>
      </w:divBdr>
    </w:div>
    <w:div w:id="1750693824">
      <w:bodyDiv w:val="1"/>
      <w:marLeft w:val="0"/>
      <w:marRight w:val="0"/>
      <w:marTop w:val="0"/>
      <w:marBottom w:val="0"/>
      <w:divBdr>
        <w:top w:val="none" w:sz="0" w:space="0" w:color="auto"/>
        <w:left w:val="none" w:sz="0" w:space="0" w:color="auto"/>
        <w:bottom w:val="none" w:sz="0" w:space="0" w:color="auto"/>
        <w:right w:val="none" w:sz="0" w:space="0" w:color="auto"/>
      </w:divBdr>
    </w:div>
    <w:div w:id="1751345049">
      <w:bodyDiv w:val="1"/>
      <w:marLeft w:val="0"/>
      <w:marRight w:val="0"/>
      <w:marTop w:val="0"/>
      <w:marBottom w:val="0"/>
      <w:divBdr>
        <w:top w:val="none" w:sz="0" w:space="0" w:color="auto"/>
        <w:left w:val="none" w:sz="0" w:space="0" w:color="auto"/>
        <w:bottom w:val="none" w:sz="0" w:space="0" w:color="auto"/>
        <w:right w:val="none" w:sz="0" w:space="0" w:color="auto"/>
      </w:divBdr>
    </w:div>
    <w:div w:id="1751542795">
      <w:bodyDiv w:val="1"/>
      <w:marLeft w:val="0"/>
      <w:marRight w:val="0"/>
      <w:marTop w:val="0"/>
      <w:marBottom w:val="0"/>
      <w:divBdr>
        <w:top w:val="none" w:sz="0" w:space="0" w:color="auto"/>
        <w:left w:val="none" w:sz="0" w:space="0" w:color="auto"/>
        <w:bottom w:val="none" w:sz="0" w:space="0" w:color="auto"/>
        <w:right w:val="none" w:sz="0" w:space="0" w:color="auto"/>
      </w:divBdr>
    </w:div>
    <w:div w:id="1751731034">
      <w:bodyDiv w:val="1"/>
      <w:marLeft w:val="0"/>
      <w:marRight w:val="0"/>
      <w:marTop w:val="0"/>
      <w:marBottom w:val="0"/>
      <w:divBdr>
        <w:top w:val="none" w:sz="0" w:space="0" w:color="auto"/>
        <w:left w:val="none" w:sz="0" w:space="0" w:color="auto"/>
        <w:bottom w:val="none" w:sz="0" w:space="0" w:color="auto"/>
        <w:right w:val="none" w:sz="0" w:space="0" w:color="auto"/>
      </w:divBdr>
    </w:div>
    <w:div w:id="1752116476">
      <w:bodyDiv w:val="1"/>
      <w:marLeft w:val="0"/>
      <w:marRight w:val="0"/>
      <w:marTop w:val="0"/>
      <w:marBottom w:val="0"/>
      <w:divBdr>
        <w:top w:val="none" w:sz="0" w:space="0" w:color="auto"/>
        <w:left w:val="none" w:sz="0" w:space="0" w:color="auto"/>
        <w:bottom w:val="none" w:sz="0" w:space="0" w:color="auto"/>
        <w:right w:val="none" w:sz="0" w:space="0" w:color="auto"/>
      </w:divBdr>
    </w:div>
    <w:div w:id="1752583896">
      <w:bodyDiv w:val="1"/>
      <w:marLeft w:val="0"/>
      <w:marRight w:val="0"/>
      <w:marTop w:val="0"/>
      <w:marBottom w:val="0"/>
      <w:divBdr>
        <w:top w:val="none" w:sz="0" w:space="0" w:color="auto"/>
        <w:left w:val="none" w:sz="0" w:space="0" w:color="auto"/>
        <w:bottom w:val="none" w:sz="0" w:space="0" w:color="auto"/>
        <w:right w:val="none" w:sz="0" w:space="0" w:color="auto"/>
      </w:divBdr>
    </w:div>
    <w:div w:id="1752849486">
      <w:bodyDiv w:val="1"/>
      <w:marLeft w:val="0"/>
      <w:marRight w:val="0"/>
      <w:marTop w:val="0"/>
      <w:marBottom w:val="0"/>
      <w:divBdr>
        <w:top w:val="none" w:sz="0" w:space="0" w:color="auto"/>
        <w:left w:val="none" w:sz="0" w:space="0" w:color="auto"/>
        <w:bottom w:val="none" w:sz="0" w:space="0" w:color="auto"/>
        <w:right w:val="none" w:sz="0" w:space="0" w:color="auto"/>
      </w:divBdr>
    </w:div>
    <w:div w:id="1752968093">
      <w:bodyDiv w:val="1"/>
      <w:marLeft w:val="0"/>
      <w:marRight w:val="0"/>
      <w:marTop w:val="0"/>
      <w:marBottom w:val="0"/>
      <w:divBdr>
        <w:top w:val="none" w:sz="0" w:space="0" w:color="auto"/>
        <w:left w:val="none" w:sz="0" w:space="0" w:color="auto"/>
        <w:bottom w:val="none" w:sz="0" w:space="0" w:color="auto"/>
        <w:right w:val="none" w:sz="0" w:space="0" w:color="auto"/>
      </w:divBdr>
    </w:div>
    <w:div w:id="1753039363">
      <w:bodyDiv w:val="1"/>
      <w:marLeft w:val="0"/>
      <w:marRight w:val="0"/>
      <w:marTop w:val="0"/>
      <w:marBottom w:val="0"/>
      <w:divBdr>
        <w:top w:val="none" w:sz="0" w:space="0" w:color="auto"/>
        <w:left w:val="none" w:sz="0" w:space="0" w:color="auto"/>
        <w:bottom w:val="none" w:sz="0" w:space="0" w:color="auto"/>
        <w:right w:val="none" w:sz="0" w:space="0" w:color="auto"/>
      </w:divBdr>
    </w:div>
    <w:div w:id="1753237632">
      <w:bodyDiv w:val="1"/>
      <w:marLeft w:val="0"/>
      <w:marRight w:val="0"/>
      <w:marTop w:val="0"/>
      <w:marBottom w:val="0"/>
      <w:divBdr>
        <w:top w:val="none" w:sz="0" w:space="0" w:color="auto"/>
        <w:left w:val="none" w:sz="0" w:space="0" w:color="auto"/>
        <w:bottom w:val="none" w:sz="0" w:space="0" w:color="auto"/>
        <w:right w:val="none" w:sz="0" w:space="0" w:color="auto"/>
      </w:divBdr>
    </w:div>
    <w:div w:id="1753311635">
      <w:bodyDiv w:val="1"/>
      <w:marLeft w:val="0"/>
      <w:marRight w:val="0"/>
      <w:marTop w:val="0"/>
      <w:marBottom w:val="0"/>
      <w:divBdr>
        <w:top w:val="none" w:sz="0" w:space="0" w:color="auto"/>
        <w:left w:val="none" w:sz="0" w:space="0" w:color="auto"/>
        <w:bottom w:val="none" w:sz="0" w:space="0" w:color="auto"/>
        <w:right w:val="none" w:sz="0" w:space="0" w:color="auto"/>
      </w:divBdr>
    </w:div>
    <w:div w:id="1753618697">
      <w:bodyDiv w:val="1"/>
      <w:marLeft w:val="0"/>
      <w:marRight w:val="0"/>
      <w:marTop w:val="0"/>
      <w:marBottom w:val="0"/>
      <w:divBdr>
        <w:top w:val="none" w:sz="0" w:space="0" w:color="auto"/>
        <w:left w:val="none" w:sz="0" w:space="0" w:color="auto"/>
        <w:bottom w:val="none" w:sz="0" w:space="0" w:color="auto"/>
        <w:right w:val="none" w:sz="0" w:space="0" w:color="auto"/>
      </w:divBdr>
    </w:div>
    <w:div w:id="1753695499">
      <w:bodyDiv w:val="1"/>
      <w:marLeft w:val="0"/>
      <w:marRight w:val="0"/>
      <w:marTop w:val="0"/>
      <w:marBottom w:val="0"/>
      <w:divBdr>
        <w:top w:val="none" w:sz="0" w:space="0" w:color="auto"/>
        <w:left w:val="none" w:sz="0" w:space="0" w:color="auto"/>
        <w:bottom w:val="none" w:sz="0" w:space="0" w:color="auto"/>
        <w:right w:val="none" w:sz="0" w:space="0" w:color="auto"/>
      </w:divBdr>
    </w:div>
    <w:div w:id="1753894456">
      <w:bodyDiv w:val="1"/>
      <w:marLeft w:val="0"/>
      <w:marRight w:val="0"/>
      <w:marTop w:val="0"/>
      <w:marBottom w:val="0"/>
      <w:divBdr>
        <w:top w:val="none" w:sz="0" w:space="0" w:color="auto"/>
        <w:left w:val="none" w:sz="0" w:space="0" w:color="auto"/>
        <w:bottom w:val="none" w:sz="0" w:space="0" w:color="auto"/>
        <w:right w:val="none" w:sz="0" w:space="0" w:color="auto"/>
      </w:divBdr>
    </w:div>
    <w:div w:id="1754230995">
      <w:bodyDiv w:val="1"/>
      <w:marLeft w:val="0"/>
      <w:marRight w:val="0"/>
      <w:marTop w:val="0"/>
      <w:marBottom w:val="0"/>
      <w:divBdr>
        <w:top w:val="none" w:sz="0" w:space="0" w:color="auto"/>
        <w:left w:val="none" w:sz="0" w:space="0" w:color="auto"/>
        <w:bottom w:val="none" w:sz="0" w:space="0" w:color="auto"/>
        <w:right w:val="none" w:sz="0" w:space="0" w:color="auto"/>
      </w:divBdr>
    </w:div>
    <w:div w:id="1754818937">
      <w:bodyDiv w:val="1"/>
      <w:marLeft w:val="0"/>
      <w:marRight w:val="0"/>
      <w:marTop w:val="0"/>
      <w:marBottom w:val="0"/>
      <w:divBdr>
        <w:top w:val="none" w:sz="0" w:space="0" w:color="auto"/>
        <w:left w:val="none" w:sz="0" w:space="0" w:color="auto"/>
        <w:bottom w:val="none" w:sz="0" w:space="0" w:color="auto"/>
        <w:right w:val="none" w:sz="0" w:space="0" w:color="auto"/>
      </w:divBdr>
    </w:div>
    <w:div w:id="1755011816">
      <w:bodyDiv w:val="1"/>
      <w:marLeft w:val="0"/>
      <w:marRight w:val="0"/>
      <w:marTop w:val="0"/>
      <w:marBottom w:val="0"/>
      <w:divBdr>
        <w:top w:val="none" w:sz="0" w:space="0" w:color="auto"/>
        <w:left w:val="none" w:sz="0" w:space="0" w:color="auto"/>
        <w:bottom w:val="none" w:sz="0" w:space="0" w:color="auto"/>
        <w:right w:val="none" w:sz="0" w:space="0" w:color="auto"/>
      </w:divBdr>
    </w:div>
    <w:div w:id="1755971789">
      <w:bodyDiv w:val="1"/>
      <w:marLeft w:val="0"/>
      <w:marRight w:val="0"/>
      <w:marTop w:val="0"/>
      <w:marBottom w:val="0"/>
      <w:divBdr>
        <w:top w:val="none" w:sz="0" w:space="0" w:color="auto"/>
        <w:left w:val="none" w:sz="0" w:space="0" w:color="auto"/>
        <w:bottom w:val="none" w:sz="0" w:space="0" w:color="auto"/>
        <w:right w:val="none" w:sz="0" w:space="0" w:color="auto"/>
      </w:divBdr>
    </w:div>
    <w:div w:id="1756240129">
      <w:bodyDiv w:val="1"/>
      <w:marLeft w:val="0"/>
      <w:marRight w:val="0"/>
      <w:marTop w:val="0"/>
      <w:marBottom w:val="0"/>
      <w:divBdr>
        <w:top w:val="none" w:sz="0" w:space="0" w:color="auto"/>
        <w:left w:val="none" w:sz="0" w:space="0" w:color="auto"/>
        <w:bottom w:val="none" w:sz="0" w:space="0" w:color="auto"/>
        <w:right w:val="none" w:sz="0" w:space="0" w:color="auto"/>
      </w:divBdr>
    </w:div>
    <w:div w:id="1756784839">
      <w:bodyDiv w:val="1"/>
      <w:marLeft w:val="0"/>
      <w:marRight w:val="0"/>
      <w:marTop w:val="0"/>
      <w:marBottom w:val="0"/>
      <w:divBdr>
        <w:top w:val="none" w:sz="0" w:space="0" w:color="auto"/>
        <w:left w:val="none" w:sz="0" w:space="0" w:color="auto"/>
        <w:bottom w:val="none" w:sz="0" w:space="0" w:color="auto"/>
        <w:right w:val="none" w:sz="0" w:space="0" w:color="auto"/>
      </w:divBdr>
    </w:div>
    <w:div w:id="1758211038">
      <w:bodyDiv w:val="1"/>
      <w:marLeft w:val="0"/>
      <w:marRight w:val="0"/>
      <w:marTop w:val="0"/>
      <w:marBottom w:val="0"/>
      <w:divBdr>
        <w:top w:val="none" w:sz="0" w:space="0" w:color="auto"/>
        <w:left w:val="none" w:sz="0" w:space="0" w:color="auto"/>
        <w:bottom w:val="none" w:sz="0" w:space="0" w:color="auto"/>
        <w:right w:val="none" w:sz="0" w:space="0" w:color="auto"/>
      </w:divBdr>
    </w:div>
    <w:div w:id="1758283369">
      <w:bodyDiv w:val="1"/>
      <w:marLeft w:val="0"/>
      <w:marRight w:val="0"/>
      <w:marTop w:val="0"/>
      <w:marBottom w:val="0"/>
      <w:divBdr>
        <w:top w:val="none" w:sz="0" w:space="0" w:color="auto"/>
        <w:left w:val="none" w:sz="0" w:space="0" w:color="auto"/>
        <w:bottom w:val="none" w:sz="0" w:space="0" w:color="auto"/>
        <w:right w:val="none" w:sz="0" w:space="0" w:color="auto"/>
      </w:divBdr>
    </w:div>
    <w:div w:id="1758473965">
      <w:bodyDiv w:val="1"/>
      <w:marLeft w:val="0"/>
      <w:marRight w:val="0"/>
      <w:marTop w:val="0"/>
      <w:marBottom w:val="0"/>
      <w:divBdr>
        <w:top w:val="none" w:sz="0" w:space="0" w:color="auto"/>
        <w:left w:val="none" w:sz="0" w:space="0" w:color="auto"/>
        <w:bottom w:val="none" w:sz="0" w:space="0" w:color="auto"/>
        <w:right w:val="none" w:sz="0" w:space="0" w:color="auto"/>
      </w:divBdr>
    </w:div>
    <w:div w:id="1758475306">
      <w:bodyDiv w:val="1"/>
      <w:marLeft w:val="0"/>
      <w:marRight w:val="0"/>
      <w:marTop w:val="0"/>
      <w:marBottom w:val="0"/>
      <w:divBdr>
        <w:top w:val="none" w:sz="0" w:space="0" w:color="auto"/>
        <w:left w:val="none" w:sz="0" w:space="0" w:color="auto"/>
        <w:bottom w:val="none" w:sz="0" w:space="0" w:color="auto"/>
        <w:right w:val="none" w:sz="0" w:space="0" w:color="auto"/>
      </w:divBdr>
    </w:div>
    <w:div w:id="1759669661">
      <w:bodyDiv w:val="1"/>
      <w:marLeft w:val="0"/>
      <w:marRight w:val="0"/>
      <w:marTop w:val="0"/>
      <w:marBottom w:val="0"/>
      <w:divBdr>
        <w:top w:val="none" w:sz="0" w:space="0" w:color="auto"/>
        <w:left w:val="none" w:sz="0" w:space="0" w:color="auto"/>
        <w:bottom w:val="none" w:sz="0" w:space="0" w:color="auto"/>
        <w:right w:val="none" w:sz="0" w:space="0" w:color="auto"/>
      </w:divBdr>
    </w:div>
    <w:div w:id="1759910276">
      <w:bodyDiv w:val="1"/>
      <w:marLeft w:val="0"/>
      <w:marRight w:val="0"/>
      <w:marTop w:val="0"/>
      <w:marBottom w:val="0"/>
      <w:divBdr>
        <w:top w:val="none" w:sz="0" w:space="0" w:color="auto"/>
        <w:left w:val="none" w:sz="0" w:space="0" w:color="auto"/>
        <w:bottom w:val="none" w:sz="0" w:space="0" w:color="auto"/>
        <w:right w:val="none" w:sz="0" w:space="0" w:color="auto"/>
      </w:divBdr>
    </w:div>
    <w:div w:id="1760246818">
      <w:bodyDiv w:val="1"/>
      <w:marLeft w:val="0"/>
      <w:marRight w:val="0"/>
      <w:marTop w:val="0"/>
      <w:marBottom w:val="0"/>
      <w:divBdr>
        <w:top w:val="none" w:sz="0" w:space="0" w:color="auto"/>
        <w:left w:val="none" w:sz="0" w:space="0" w:color="auto"/>
        <w:bottom w:val="none" w:sz="0" w:space="0" w:color="auto"/>
        <w:right w:val="none" w:sz="0" w:space="0" w:color="auto"/>
      </w:divBdr>
    </w:div>
    <w:div w:id="1762723725">
      <w:bodyDiv w:val="1"/>
      <w:marLeft w:val="0"/>
      <w:marRight w:val="0"/>
      <w:marTop w:val="0"/>
      <w:marBottom w:val="0"/>
      <w:divBdr>
        <w:top w:val="none" w:sz="0" w:space="0" w:color="auto"/>
        <w:left w:val="none" w:sz="0" w:space="0" w:color="auto"/>
        <w:bottom w:val="none" w:sz="0" w:space="0" w:color="auto"/>
        <w:right w:val="none" w:sz="0" w:space="0" w:color="auto"/>
      </w:divBdr>
    </w:div>
    <w:div w:id="1762946030">
      <w:bodyDiv w:val="1"/>
      <w:marLeft w:val="0"/>
      <w:marRight w:val="0"/>
      <w:marTop w:val="0"/>
      <w:marBottom w:val="0"/>
      <w:divBdr>
        <w:top w:val="none" w:sz="0" w:space="0" w:color="auto"/>
        <w:left w:val="none" w:sz="0" w:space="0" w:color="auto"/>
        <w:bottom w:val="none" w:sz="0" w:space="0" w:color="auto"/>
        <w:right w:val="none" w:sz="0" w:space="0" w:color="auto"/>
      </w:divBdr>
    </w:div>
    <w:div w:id="1762993093">
      <w:bodyDiv w:val="1"/>
      <w:marLeft w:val="0"/>
      <w:marRight w:val="0"/>
      <w:marTop w:val="0"/>
      <w:marBottom w:val="0"/>
      <w:divBdr>
        <w:top w:val="none" w:sz="0" w:space="0" w:color="auto"/>
        <w:left w:val="none" w:sz="0" w:space="0" w:color="auto"/>
        <w:bottom w:val="none" w:sz="0" w:space="0" w:color="auto"/>
        <w:right w:val="none" w:sz="0" w:space="0" w:color="auto"/>
      </w:divBdr>
    </w:div>
    <w:div w:id="1763063282">
      <w:bodyDiv w:val="1"/>
      <w:marLeft w:val="0"/>
      <w:marRight w:val="0"/>
      <w:marTop w:val="0"/>
      <w:marBottom w:val="0"/>
      <w:divBdr>
        <w:top w:val="none" w:sz="0" w:space="0" w:color="auto"/>
        <w:left w:val="none" w:sz="0" w:space="0" w:color="auto"/>
        <w:bottom w:val="none" w:sz="0" w:space="0" w:color="auto"/>
        <w:right w:val="none" w:sz="0" w:space="0" w:color="auto"/>
      </w:divBdr>
    </w:div>
    <w:div w:id="1763263518">
      <w:bodyDiv w:val="1"/>
      <w:marLeft w:val="0"/>
      <w:marRight w:val="0"/>
      <w:marTop w:val="0"/>
      <w:marBottom w:val="0"/>
      <w:divBdr>
        <w:top w:val="none" w:sz="0" w:space="0" w:color="auto"/>
        <w:left w:val="none" w:sz="0" w:space="0" w:color="auto"/>
        <w:bottom w:val="none" w:sz="0" w:space="0" w:color="auto"/>
        <w:right w:val="none" w:sz="0" w:space="0" w:color="auto"/>
      </w:divBdr>
    </w:div>
    <w:div w:id="1763867375">
      <w:bodyDiv w:val="1"/>
      <w:marLeft w:val="0"/>
      <w:marRight w:val="0"/>
      <w:marTop w:val="0"/>
      <w:marBottom w:val="0"/>
      <w:divBdr>
        <w:top w:val="none" w:sz="0" w:space="0" w:color="auto"/>
        <w:left w:val="none" w:sz="0" w:space="0" w:color="auto"/>
        <w:bottom w:val="none" w:sz="0" w:space="0" w:color="auto"/>
        <w:right w:val="none" w:sz="0" w:space="0" w:color="auto"/>
      </w:divBdr>
    </w:div>
    <w:div w:id="1763990474">
      <w:bodyDiv w:val="1"/>
      <w:marLeft w:val="0"/>
      <w:marRight w:val="0"/>
      <w:marTop w:val="0"/>
      <w:marBottom w:val="0"/>
      <w:divBdr>
        <w:top w:val="none" w:sz="0" w:space="0" w:color="auto"/>
        <w:left w:val="none" w:sz="0" w:space="0" w:color="auto"/>
        <w:bottom w:val="none" w:sz="0" w:space="0" w:color="auto"/>
        <w:right w:val="none" w:sz="0" w:space="0" w:color="auto"/>
      </w:divBdr>
    </w:div>
    <w:div w:id="1764036500">
      <w:bodyDiv w:val="1"/>
      <w:marLeft w:val="0"/>
      <w:marRight w:val="0"/>
      <w:marTop w:val="0"/>
      <w:marBottom w:val="0"/>
      <w:divBdr>
        <w:top w:val="none" w:sz="0" w:space="0" w:color="auto"/>
        <w:left w:val="none" w:sz="0" w:space="0" w:color="auto"/>
        <w:bottom w:val="none" w:sz="0" w:space="0" w:color="auto"/>
        <w:right w:val="none" w:sz="0" w:space="0" w:color="auto"/>
      </w:divBdr>
    </w:div>
    <w:div w:id="1764522048">
      <w:bodyDiv w:val="1"/>
      <w:marLeft w:val="0"/>
      <w:marRight w:val="0"/>
      <w:marTop w:val="0"/>
      <w:marBottom w:val="0"/>
      <w:divBdr>
        <w:top w:val="none" w:sz="0" w:space="0" w:color="auto"/>
        <w:left w:val="none" w:sz="0" w:space="0" w:color="auto"/>
        <w:bottom w:val="none" w:sz="0" w:space="0" w:color="auto"/>
        <w:right w:val="none" w:sz="0" w:space="0" w:color="auto"/>
      </w:divBdr>
    </w:div>
    <w:div w:id="1764717286">
      <w:bodyDiv w:val="1"/>
      <w:marLeft w:val="0"/>
      <w:marRight w:val="0"/>
      <w:marTop w:val="0"/>
      <w:marBottom w:val="0"/>
      <w:divBdr>
        <w:top w:val="none" w:sz="0" w:space="0" w:color="auto"/>
        <w:left w:val="none" w:sz="0" w:space="0" w:color="auto"/>
        <w:bottom w:val="none" w:sz="0" w:space="0" w:color="auto"/>
        <w:right w:val="none" w:sz="0" w:space="0" w:color="auto"/>
      </w:divBdr>
    </w:div>
    <w:div w:id="1766269468">
      <w:bodyDiv w:val="1"/>
      <w:marLeft w:val="0"/>
      <w:marRight w:val="0"/>
      <w:marTop w:val="0"/>
      <w:marBottom w:val="0"/>
      <w:divBdr>
        <w:top w:val="none" w:sz="0" w:space="0" w:color="auto"/>
        <w:left w:val="none" w:sz="0" w:space="0" w:color="auto"/>
        <w:bottom w:val="none" w:sz="0" w:space="0" w:color="auto"/>
        <w:right w:val="none" w:sz="0" w:space="0" w:color="auto"/>
      </w:divBdr>
    </w:div>
    <w:div w:id="1766415706">
      <w:bodyDiv w:val="1"/>
      <w:marLeft w:val="0"/>
      <w:marRight w:val="0"/>
      <w:marTop w:val="0"/>
      <w:marBottom w:val="0"/>
      <w:divBdr>
        <w:top w:val="none" w:sz="0" w:space="0" w:color="auto"/>
        <w:left w:val="none" w:sz="0" w:space="0" w:color="auto"/>
        <w:bottom w:val="none" w:sz="0" w:space="0" w:color="auto"/>
        <w:right w:val="none" w:sz="0" w:space="0" w:color="auto"/>
      </w:divBdr>
    </w:div>
    <w:div w:id="1766731959">
      <w:bodyDiv w:val="1"/>
      <w:marLeft w:val="0"/>
      <w:marRight w:val="0"/>
      <w:marTop w:val="0"/>
      <w:marBottom w:val="0"/>
      <w:divBdr>
        <w:top w:val="none" w:sz="0" w:space="0" w:color="auto"/>
        <w:left w:val="none" w:sz="0" w:space="0" w:color="auto"/>
        <w:bottom w:val="none" w:sz="0" w:space="0" w:color="auto"/>
        <w:right w:val="none" w:sz="0" w:space="0" w:color="auto"/>
      </w:divBdr>
    </w:div>
    <w:div w:id="1767337408">
      <w:bodyDiv w:val="1"/>
      <w:marLeft w:val="0"/>
      <w:marRight w:val="0"/>
      <w:marTop w:val="0"/>
      <w:marBottom w:val="0"/>
      <w:divBdr>
        <w:top w:val="none" w:sz="0" w:space="0" w:color="auto"/>
        <w:left w:val="none" w:sz="0" w:space="0" w:color="auto"/>
        <w:bottom w:val="none" w:sz="0" w:space="0" w:color="auto"/>
        <w:right w:val="none" w:sz="0" w:space="0" w:color="auto"/>
      </w:divBdr>
    </w:div>
    <w:div w:id="1767845205">
      <w:bodyDiv w:val="1"/>
      <w:marLeft w:val="0"/>
      <w:marRight w:val="0"/>
      <w:marTop w:val="0"/>
      <w:marBottom w:val="0"/>
      <w:divBdr>
        <w:top w:val="none" w:sz="0" w:space="0" w:color="auto"/>
        <w:left w:val="none" w:sz="0" w:space="0" w:color="auto"/>
        <w:bottom w:val="none" w:sz="0" w:space="0" w:color="auto"/>
        <w:right w:val="none" w:sz="0" w:space="0" w:color="auto"/>
      </w:divBdr>
    </w:div>
    <w:div w:id="1768229583">
      <w:bodyDiv w:val="1"/>
      <w:marLeft w:val="0"/>
      <w:marRight w:val="0"/>
      <w:marTop w:val="0"/>
      <w:marBottom w:val="0"/>
      <w:divBdr>
        <w:top w:val="none" w:sz="0" w:space="0" w:color="auto"/>
        <w:left w:val="none" w:sz="0" w:space="0" w:color="auto"/>
        <w:bottom w:val="none" w:sz="0" w:space="0" w:color="auto"/>
        <w:right w:val="none" w:sz="0" w:space="0" w:color="auto"/>
      </w:divBdr>
    </w:div>
    <w:div w:id="1768691358">
      <w:bodyDiv w:val="1"/>
      <w:marLeft w:val="0"/>
      <w:marRight w:val="0"/>
      <w:marTop w:val="0"/>
      <w:marBottom w:val="0"/>
      <w:divBdr>
        <w:top w:val="none" w:sz="0" w:space="0" w:color="auto"/>
        <w:left w:val="none" w:sz="0" w:space="0" w:color="auto"/>
        <w:bottom w:val="none" w:sz="0" w:space="0" w:color="auto"/>
        <w:right w:val="none" w:sz="0" w:space="0" w:color="auto"/>
      </w:divBdr>
    </w:div>
    <w:div w:id="1769498159">
      <w:bodyDiv w:val="1"/>
      <w:marLeft w:val="0"/>
      <w:marRight w:val="0"/>
      <w:marTop w:val="0"/>
      <w:marBottom w:val="0"/>
      <w:divBdr>
        <w:top w:val="none" w:sz="0" w:space="0" w:color="auto"/>
        <w:left w:val="none" w:sz="0" w:space="0" w:color="auto"/>
        <w:bottom w:val="none" w:sz="0" w:space="0" w:color="auto"/>
        <w:right w:val="none" w:sz="0" w:space="0" w:color="auto"/>
      </w:divBdr>
    </w:div>
    <w:div w:id="1769547263">
      <w:bodyDiv w:val="1"/>
      <w:marLeft w:val="0"/>
      <w:marRight w:val="0"/>
      <w:marTop w:val="0"/>
      <w:marBottom w:val="0"/>
      <w:divBdr>
        <w:top w:val="none" w:sz="0" w:space="0" w:color="auto"/>
        <w:left w:val="none" w:sz="0" w:space="0" w:color="auto"/>
        <w:bottom w:val="none" w:sz="0" w:space="0" w:color="auto"/>
        <w:right w:val="none" w:sz="0" w:space="0" w:color="auto"/>
      </w:divBdr>
    </w:div>
    <w:div w:id="1770277058">
      <w:bodyDiv w:val="1"/>
      <w:marLeft w:val="0"/>
      <w:marRight w:val="0"/>
      <w:marTop w:val="0"/>
      <w:marBottom w:val="0"/>
      <w:divBdr>
        <w:top w:val="none" w:sz="0" w:space="0" w:color="auto"/>
        <w:left w:val="none" w:sz="0" w:space="0" w:color="auto"/>
        <w:bottom w:val="none" w:sz="0" w:space="0" w:color="auto"/>
        <w:right w:val="none" w:sz="0" w:space="0" w:color="auto"/>
      </w:divBdr>
    </w:div>
    <w:div w:id="1770344425">
      <w:bodyDiv w:val="1"/>
      <w:marLeft w:val="0"/>
      <w:marRight w:val="0"/>
      <w:marTop w:val="0"/>
      <w:marBottom w:val="0"/>
      <w:divBdr>
        <w:top w:val="none" w:sz="0" w:space="0" w:color="auto"/>
        <w:left w:val="none" w:sz="0" w:space="0" w:color="auto"/>
        <w:bottom w:val="none" w:sz="0" w:space="0" w:color="auto"/>
        <w:right w:val="none" w:sz="0" w:space="0" w:color="auto"/>
      </w:divBdr>
    </w:div>
    <w:div w:id="1770813783">
      <w:bodyDiv w:val="1"/>
      <w:marLeft w:val="0"/>
      <w:marRight w:val="0"/>
      <w:marTop w:val="0"/>
      <w:marBottom w:val="0"/>
      <w:divBdr>
        <w:top w:val="none" w:sz="0" w:space="0" w:color="auto"/>
        <w:left w:val="none" w:sz="0" w:space="0" w:color="auto"/>
        <w:bottom w:val="none" w:sz="0" w:space="0" w:color="auto"/>
        <w:right w:val="none" w:sz="0" w:space="0" w:color="auto"/>
      </w:divBdr>
    </w:div>
    <w:div w:id="1770929303">
      <w:bodyDiv w:val="1"/>
      <w:marLeft w:val="0"/>
      <w:marRight w:val="0"/>
      <w:marTop w:val="0"/>
      <w:marBottom w:val="0"/>
      <w:divBdr>
        <w:top w:val="none" w:sz="0" w:space="0" w:color="auto"/>
        <w:left w:val="none" w:sz="0" w:space="0" w:color="auto"/>
        <w:bottom w:val="none" w:sz="0" w:space="0" w:color="auto"/>
        <w:right w:val="none" w:sz="0" w:space="0" w:color="auto"/>
      </w:divBdr>
    </w:div>
    <w:div w:id="1771050040">
      <w:bodyDiv w:val="1"/>
      <w:marLeft w:val="0"/>
      <w:marRight w:val="0"/>
      <w:marTop w:val="0"/>
      <w:marBottom w:val="0"/>
      <w:divBdr>
        <w:top w:val="none" w:sz="0" w:space="0" w:color="auto"/>
        <w:left w:val="none" w:sz="0" w:space="0" w:color="auto"/>
        <w:bottom w:val="none" w:sz="0" w:space="0" w:color="auto"/>
        <w:right w:val="none" w:sz="0" w:space="0" w:color="auto"/>
      </w:divBdr>
    </w:div>
    <w:div w:id="1771852875">
      <w:bodyDiv w:val="1"/>
      <w:marLeft w:val="0"/>
      <w:marRight w:val="0"/>
      <w:marTop w:val="0"/>
      <w:marBottom w:val="0"/>
      <w:divBdr>
        <w:top w:val="none" w:sz="0" w:space="0" w:color="auto"/>
        <w:left w:val="none" w:sz="0" w:space="0" w:color="auto"/>
        <w:bottom w:val="none" w:sz="0" w:space="0" w:color="auto"/>
        <w:right w:val="none" w:sz="0" w:space="0" w:color="auto"/>
      </w:divBdr>
    </w:div>
    <w:div w:id="1772238065">
      <w:bodyDiv w:val="1"/>
      <w:marLeft w:val="0"/>
      <w:marRight w:val="0"/>
      <w:marTop w:val="0"/>
      <w:marBottom w:val="0"/>
      <w:divBdr>
        <w:top w:val="none" w:sz="0" w:space="0" w:color="auto"/>
        <w:left w:val="none" w:sz="0" w:space="0" w:color="auto"/>
        <w:bottom w:val="none" w:sz="0" w:space="0" w:color="auto"/>
        <w:right w:val="none" w:sz="0" w:space="0" w:color="auto"/>
      </w:divBdr>
    </w:div>
    <w:div w:id="1772621557">
      <w:bodyDiv w:val="1"/>
      <w:marLeft w:val="0"/>
      <w:marRight w:val="0"/>
      <w:marTop w:val="0"/>
      <w:marBottom w:val="0"/>
      <w:divBdr>
        <w:top w:val="none" w:sz="0" w:space="0" w:color="auto"/>
        <w:left w:val="none" w:sz="0" w:space="0" w:color="auto"/>
        <w:bottom w:val="none" w:sz="0" w:space="0" w:color="auto"/>
        <w:right w:val="none" w:sz="0" w:space="0" w:color="auto"/>
      </w:divBdr>
    </w:div>
    <w:div w:id="1772702647">
      <w:bodyDiv w:val="1"/>
      <w:marLeft w:val="0"/>
      <w:marRight w:val="0"/>
      <w:marTop w:val="0"/>
      <w:marBottom w:val="0"/>
      <w:divBdr>
        <w:top w:val="none" w:sz="0" w:space="0" w:color="auto"/>
        <w:left w:val="none" w:sz="0" w:space="0" w:color="auto"/>
        <w:bottom w:val="none" w:sz="0" w:space="0" w:color="auto"/>
        <w:right w:val="none" w:sz="0" w:space="0" w:color="auto"/>
      </w:divBdr>
    </w:div>
    <w:div w:id="1773160209">
      <w:bodyDiv w:val="1"/>
      <w:marLeft w:val="0"/>
      <w:marRight w:val="0"/>
      <w:marTop w:val="0"/>
      <w:marBottom w:val="0"/>
      <w:divBdr>
        <w:top w:val="none" w:sz="0" w:space="0" w:color="auto"/>
        <w:left w:val="none" w:sz="0" w:space="0" w:color="auto"/>
        <w:bottom w:val="none" w:sz="0" w:space="0" w:color="auto"/>
        <w:right w:val="none" w:sz="0" w:space="0" w:color="auto"/>
      </w:divBdr>
    </w:div>
    <w:div w:id="1774741201">
      <w:bodyDiv w:val="1"/>
      <w:marLeft w:val="0"/>
      <w:marRight w:val="0"/>
      <w:marTop w:val="0"/>
      <w:marBottom w:val="0"/>
      <w:divBdr>
        <w:top w:val="none" w:sz="0" w:space="0" w:color="auto"/>
        <w:left w:val="none" w:sz="0" w:space="0" w:color="auto"/>
        <w:bottom w:val="none" w:sz="0" w:space="0" w:color="auto"/>
        <w:right w:val="none" w:sz="0" w:space="0" w:color="auto"/>
      </w:divBdr>
    </w:div>
    <w:div w:id="1775436594">
      <w:bodyDiv w:val="1"/>
      <w:marLeft w:val="0"/>
      <w:marRight w:val="0"/>
      <w:marTop w:val="0"/>
      <w:marBottom w:val="0"/>
      <w:divBdr>
        <w:top w:val="none" w:sz="0" w:space="0" w:color="auto"/>
        <w:left w:val="none" w:sz="0" w:space="0" w:color="auto"/>
        <w:bottom w:val="none" w:sz="0" w:space="0" w:color="auto"/>
        <w:right w:val="none" w:sz="0" w:space="0" w:color="auto"/>
      </w:divBdr>
    </w:div>
    <w:div w:id="1775514716">
      <w:bodyDiv w:val="1"/>
      <w:marLeft w:val="0"/>
      <w:marRight w:val="0"/>
      <w:marTop w:val="0"/>
      <w:marBottom w:val="0"/>
      <w:divBdr>
        <w:top w:val="none" w:sz="0" w:space="0" w:color="auto"/>
        <w:left w:val="none" w:sz="0" w:space="0" w:color="auto"/>
        <w:bottom w:val="none" w:sz="0" w:space="0" w:color="auto"/>
        <w:right w:val="none" w:sz="0" w:space="0" w:color="auto"/>
      </w:divBdr>
    </w:div>
    <w:div w:id="1775905578">
      <w:bodyDiv w:val="1"/>
      <w:marLeft w:val="0"/>
      <w:marRight w:val="0"/>
      <w:marTop w:val="0"/>
      <w:marBottom w:val="0"/>
      <w:divBdr>
        <w:top w:val="none" w:sz="0" w:space="0" w:color="auto"/>
        <w:left w:val="none" w:sz="0" w:space="0" w:color="auto"/>
        <w:bottom w:val="none" w:sz="0" w:space="0" w:color="auto"/>
        <w:right w:val="none" w:sz="0" w:space="0" w:color="auto"/>
      </w:divBdr>
    </w:div>
    <w:div w:id="1776243944">
      <w:bodyDiv w:val="1"/>
      <w:marLeft w:val="0"/>
      <w:marRight w:val="0"/>
      <w:marTop w:val="0"/>
      <w:marBottom w:val="0"/>
      <w:divBdr>
        <w:top w:val="none" w:sz="0" w:space="0" w:color="auto"/>
        <w:left w:val="none" w:sz="0" w:space="0" w:color="auto"/>
        <w:bottom w:val="none" w:sz="0" w:space="0" w:color="auto"/>
        <w:right w:val="none" w:sz="0" w:space="0" w:color="auto"/>
      </w:divBdr>
    </w:div>
    <w:div w:id="1776291389">
      <w:bodyDiv w:val="1"/>
      <w:marLeft w:val="0"/>
      <w:marRight w:val="0"/>
      <w:marTop w:val="0"/>
      <w:marBottom w:val="0"/>
      <w:divBdr>
        <w:top w:val="none" w:sz="0" w:space="0" w:color="auto"/>
        <w:left w:val="none" w:sz="0" w:space="0" w:color="auto"/>
        <w:bottom w:val="none" w:sz="0" w:space="0" w:color="auto"/>
        <w:right w:val="none" w:sz="0" w:space="0" w:color="auto"/>
      </w:divBdr>
    </w:div>
    <w:div w:id="1777675017">
      <w:bodyDiv w:val="1"/>
      <w:marLeft w:val="0"/>
      <w:marRight w:val="0"/>
      <w:marTop w:val="0"/>
      <w:marBottom w:val="0"/>
      <w:divBdr>
        <w:top w:val="none" w:sz="0" w:space="0" w:color="auto"/>
        <w:left w:val="none" w:sz="0" w:space="0" w:color="auto"/>
        <w:bottom w:val="none" w:sz="0" w:space="0" w:color="auto"/>
        <w:right w:val="none" w:sz="0" w:space="0" w:color="auto"/>
      </w:divBdr>
    </w:div>
    <w:div w:id="1777941009">
      <w:bodyDiv w:val="1"/>
      <w:marLeft w:val="0"/>
      <w:marRight w:val="0"/>
      <w:marTop w:val="0"/>
      <w:marBottom w:val="0"/>
      <w:divBdr>
        <w:top w:val="none" w:sz="0" w:space="0" w:color="auto"/>
        <w:left w:val="none" w:sz="0" w:space="0" w:color="auto"/>
        <w:bottom w:val="none" w:sz="0" w:space="0" w:color="auto"/>
        <w:right w:val="none" w:sz="0" w:space="0" w:color="auto"/>
      </w:divBdr>
      <w:divsChild>
        <w:div w:id="523056528">
          <w:marLeft w:val="547"/>
          <w:marRight w:val="0"/>
          <w:marTop w:val="0"/>
          <w:marBottom w:val="0"/>
          <w:divBdr>
            <w:top w:val="none" w:sz="0" w:space="0" w:color="auto"/>
            <w:left w:val="none" w:sz="0" w:space="0" w:color="auto"/>
            <w:bottom w:val="none" w:sz="0" w:space="0" w:color="auto"/>
            <w:right w:val="none" w:sz="0" w:space="0" w:color="auto"/>
          </w:divBdr>
        </w:div>
      </w:divsChild>
    </w:div>
    <w:div w:id="1778594157">
      <w:bodyDiv w:val="1"/>
      <w:marLeft w:val="0"/>
      <w:marRight w:val="0"/>
      <w:marTop w:val="0"/>
      <w:marBottom w:val="0"/>
      <w:divBdr>
        <w:top w:val="none" w:sz="0" w:space="0" w:color="auto"/>
        <w:left w:val="none" w:sz="0" w:space="0" w:color="auto"/>
        <w:bottom w:val="none" w:sz="0" w:space="0" w:color="auto"/>
        <w:right w:val="none" w:sz="0" w:space="0" w:color="auto"/>
      </w:divBdr>
    </w:div>
    <w:div w:id="1778912668">
      <w:bodyDiv w:val="1"/>
      <w:marLeft w:val="0"/>
      <w:marRight w:val="0"/>
      <w:marTop w:val="0"/>
      <w:marBottom w:val="0"/>
      <w:divBdr>
        <w:top w:val="none" w:sz="0" w:space="0" w:color="auto"/>
        <w:left w:val="none" w:sz="0" w:space="0" w:color="auto"/>
        <w:bottom w:val="none" w:sz="0" w:space="0" w:color="auto"/>
        <w:right w:val="none" w:sz="0" w:space="0" w:color="auto"/>
      </w:divBdr>
    </w:div>
    <w:div w:id="1778985852">
      <w:bodyDiv w:val="1"/>
      <w:marLeft w:val="0"/>
      <w:marRight w:val="0"/>
      <w:marTop w:val="0"/>
      <w:marBottom w:val="0"/>
      <w:divBdr>
        <w:top w:val="none" w:sz="0" w:space="0" w:color="auto"/>
        <w:left w:val="none" w:sz="0" w:space="0" w:color="auto"/>
        <w:bottom w:val="none" w:sz="0" w:space="0" w:color="auto"/>
        <w:right w:val="none" w:sz="0" w:space="0" w:color="auto"/>
      </w:divBdr>
    </w:div>
    <w:div w:id="1779249825">
      <w:bodyDiv w:val="1"/>
      <w:marLeft w:val="0"/>
      <w:marRight w:val="0"/>
      <w:marTop w:val="0"/>
      <w:marBottom w:val="0"/>
      <w:divBdr>
        <w:top w:val="none" w:sz="0" w:space="0" w:color="auto"/>
        <w:left w:val="none" w:sz="0" w:space="0" w:color="auto"/>
        <w:bottom w:val="none" w:sz="0" w:space="0" w:color="auto"/>
        <w:right w:val="none" w:sz="0" w:space="0" w:color="auto"/>
      </w:divBdr>
    </w:div>
    <w:div w:id="1779370763">
      <w:bodyDiv w:val="1"/>
      <w:marLeft w:val="0"/>
      <w:marRight w:val="0"/>
      <w:marTop w:val="0"/>
      <w:marBottom w:val="0"/>
      <w:divBdr>
        <w:top w:val="none" w:sz="0" w:space="0" w:color="auto"/>
        <w:left w:val="none" w:sz="0" w:space="0" w:color="auto"/>
        <w:bottom w:val="none" w:sz="0" w:space="0" w:color="auto"/>
        <w:right w:val="none" w:sz="0" w:space="0" w:color="auto"/>
      </w:divBdr>
    </w:div>
    <w:div w:id="1779639455">
      <w:bodyDiv w:val="1"/>
      <w:marLeft w:val="0"/>
      <w:marRight w:val="0"/>
      <w:marTop w:val="0"/>
      <w:marBottom w:val="0"/>
      <w:divBdr>
        <w:top w:val="none" w:sz="0" w:space="0" w:color="auto"/>
        <w:left w:val="none" w:sz="0" w:space="0" w:color="auto"/>
        <w:bottom w:val="none" w:sz="0" w:space="0" w:color="auto"/>
        <w:right w:val="none" w:sz="0" w:space="0" w:color="auto"/>
      </w:divBdr>
    </w:div>
    <w:div w:id="1780828970">
      <w:bodyDiv w:val="1"/>
      <w:marLeft w:val="0"/>
      <w:marRight w:val="0"/>
      <w:marTop w:val="0"/>
      <w:marBottom w:val="0"/>
      <w:divBdr>
        <w:top w:val="none" w:sz="0" w:space="0" w:color="auto"/>
        <w:left w:val="none" w:sz="0" w:space="0" w:color="auto"/>
        <w:bottom w:val="none" w:sz="0" w:space="0" w:color="auto"/>
        <w:right w:val="none" w:sz="0" w:space="0" w:color="auto"/>
      </w:divBdr>
    </w:div>
    <w:div w:id="1780878487">
      <w:bodyDiv w:val="1"/>
      <w:marLeft w:val="0"/>
      <w:marRight w:val="0"/>
      <w:marTop w:val="0"/>
      <w:marBottom w:val="0"/>
      <w:divBdr>
        <w:top w:val="none" w:sz="0" w:space="0" w:color="auto"/>
        <w:left w:val="none" w:sz="0" w:space="0" w:color="auto"/>
        <w:bottom w:val="none" w:sz="0" w:space="0" w:color="auto"/>
        <w:right w:val="none" w:sz="0" w:space="0" w:color="auto"/>
      </w:divBdr>
    </w:div>
    <w:div w:id="1780955381">
      <w:bodyDiv w:val="1"/>
      <w:marLeft w:val="0"/>
      <w:marRight w:val="0"/>
      <w:marTop w:val="0"/>
      <w:marBottom w:val="0"/>
      <w:divBdr>
        <w:top w:val="none" w:sz="0" w:space="0" w:color="auto"/>
        <w:left w:val="none" w:sz="0" w:space="0" w:color="auto"/>
        <w:bottom w:val="none" w:sz="0" w:space="0" w:color="auto"/>
        <w:right w:val="none" w:sz="0" w:space="0" w:color="auto"/>
      </w:divBdr>
    </w:div>
    <w:div w:id="1781298113">
      <w:bodyDiv w:val="1"/>
      <w:marLeft w:val="0"/>
      <w:marRight w:val="0"/>
      <w:marTop w:val="0"/>
      <w:marBottom w:val="0"/>
      <w:divBdr>
        <w:top w:val="none" w:sz="0" w:space="0" w:color="auto"/>
        <w:left w:val="none" w:sz="0" w:space="0" w:color="auto"/>
        <w:bottom w:val="none" w:sz="0" w:space="0" w:color="auto"/>
        <w:right w:val="none" w:sz="0" w:space="0" w:color="auto"/>
      </w:divBdr>
    </w:div>
    <w:div w:id="1781415628">
      <w:bodyDiv w:val="1"/>
      <w:marLeft w:val="0"/>
      <w:marRight w:val="0"/>
      <w:marTop w:val="0"/>
      <w:marBottom w:val="0"/>
      <w:divBdr>
        <w:top w:val="none" w:sz="0" w:space="0" w:color="auto"/>
        <w:left w:val="none" w:sz="0" w:space="0" w:color="auto"/>
        <w:bottom w:val="none" w:sz="0" w:space="0" w:color="auto"/>
        <w:right w:val="none" w:sz="0" w:space="0" w:color="auto"/>
      </w:divBdr>
    </w:div>
    <w:div w:id="1781604282">
      <w:bodyDiv w:val="1"/>
      <w:marLeft w:val="0"/>
      <w:marRight w:val="0"/>
      <w:marTop w:val="0"/>
      <w:marBottom w:val="0"/>
      <w:divBdr>
        <w:top w:val="none" w:sz="0" w:space="0" w:color="auto"/>
        <w:left w:val="none" w:sz="0" w:space="0" w:color="auto"/>
        <w:bottom w:val="none" w:sz="0" w:space="0" w:color="auto"/>
        <w:right w:val="none" w:sz="0" w:space="0" w:color="auto"/>
      </w:divBdr>
    </w:div>
    <w:div w:id="1782383280">
      <w:bodyDiv w:val="1"/>
      <w:marLeft w:val="0"/>
      <w:marRight w:val="0"/>
      <w:marTop w:val="0"/>
      <w:marBottom w:val="0"/>
      <w:divBdr>
        <w:top w:val="none" w:sz="0" w:space="0" w:color="auto"/>
        <w:left w:val="none" w:sz="0" w:space="0" w:color="auto"/>
        <w:bottom w:val="none" w:sz="0" w:space="0" w:color="auto"/>
        <w:right w:val="none" w:sz="0" w:space="0" w:color="auto"/>
      </w:divBdr>
    </w:div>
    <w:div w:id="1783112218">
      <w:bodyDiv w:val="1"/>
      <w:marLeft w:val="0"/>
      <w:marRight w:val="0"/>
      <w:marTop w:val="0"/>
      <w:marBottom w:val="0"/>
      <w:divBdr>
        <w:top w:val="none" w:sz="0" w:space="0" w:color="auto"/>
        <w:left w:val="none" w:sz="0" w:space="0" w:color="auto"/>
        <w:bottom w:val="none" w:sz="0" w:space="0" w:color="auto"/>
        <w:right w:val="none" w:sz="0" w:space="0" w:color="auto"/>
      </w:divBdr>
    </w:div>
    <w:div w:id="1783189352">
      <w:bodyDiv w:val="1"/>
      <w:marLeft w:val="0"/>
      <w:marRight w:val="0"/>
      <w:marTop w:val="0"/>
      <w:marBottom w:val="0"/>
      <w:divBdr>
        <w:top w:val="none" w:sz="0" w:space="0" w:color="auto"/>
        <w:left w:val="none" w:sz="0" w:space="0" w:color="auto"/>
        <w:bottom w:val="none" w:sz="0" w:space="0" w:color="auto"/>
        <w:right w:val="none" w:sz="0" w:space="0" w:color="auto"/>
      </w:divBdr>
    </w:div>
    <w:div w:id="1783764610">
      <w:bodyDiv w:val="1"/>
      <w:marLeft w:val="0"/>
      <w:marRight w:val="0"/>
      <w:marTop w:val="0"/>
      <w:marBottom w:val="0"/>
      <w:divBdr>
        <w:top w:val="none" w:sz="0" w:space="0" w:color="auto"/>
        <w:left w:val="none" w:sz="0" w:space="0" w:color="auto"/>
        <w:bottom w:val="none" w:sz="0" w:space="0" w:color="auto"/>
        <w:right w:val="none" w:sz="0" w:space="0" w:color="auto"/>
      </w:divBdr>
    </w:div>
    <w:div w:id="1783956106">
      <w:bodyDiv w:val="1"/>
      <w:marLeft w:val="0"/>
      <w:marRight w:val="0"/>
      <w:marTop w:val="0"/>
      <w:marBottom w:val="0"/>
      <w:divBdr>
        <w:top w:val="none" w:sz="0" w:space="0" w:color="auto"/>
        <w:left w:val="none" w:sz="0" w:space="0" w:color="auto"/>
        <w:bottom w:val="none" w:sz="0" w:space="0" w:color="auto"/>
        <w:right w:val="none" w:sz="0" w:space="0" w:color="auto"/>
      </w:divBdr>
    </w:div>
    <w:div w:id="1784182123">
      <w:bodyDiv w:val="1"/>
      <w:marLeft w:val="0"/>
      <w:marRight w:val="0"/>
      <w:marTop w:val="0"/>
      <w:marBottom w:val="0"/>
      <w:divBdr>
        <w:top w:val="none" w:sz="0" w:space="0" w:color="auto"/>
        <w:left w:val="none" w:sz="0" w:space="0" w:color="auto"/>
        <w:bottom w:val="none" w:sz="0" w:space="0" w:color="auto"/>
        <w:right w:val="none" w:sz="0" w:space="0" w:color="auto"/>
      </w:divBdr>
    </w:div>
    <w:div w:id="1784222540">
      <w:bodyDiv w:val="1"/>
      <w:marLeft w:val="0"/>
      <w:marRight w:val="0"/>
      <w:marTop w:val="0"/>
      <w:marBottom w:val="0"/>
      <w:divBdr>
        <w:top w:val="none" w:sz="0" w:space="0" w:color="auto"/>
        <w:left w:val="none" w:sz="0" w:space="0" w:color="auto"/>
        <w:bottom w:val="none" w:sz="0" w:space="0" w:color="auto"/>
        <w:right w:val="none" w:sz="0" w:space="0" w:color="auto"/>
      </w:divBdr>
    </w:div>
    <w:div w:id="1784305397">
      <w:bodyDiv w:val="1"/>
      <w:marLeft w:val="0"/>
      <w:marRight w:val="0"/>
      <w:marTop w:val="0"/>
      <w:marBottom w:val="0"/>
      <w:divBdr>
        <w:top w:val="none" w:sz="0" w:space="0" w:color="auto"/>
        <w:left w:val="none" w:sz="0" w:space="0" w:color="auto"/>
        <w:bottom w:val="none" w:sz="0" w:space="0" w:color="auto"/>
        <w:right w:val="none" w:sz="0" w:space="0" w:color="auto"/>
      </w:divBdr>
    </w:div>
    <w:div w:id="1784573743">
      <w:bodyDiv w:val="1"/>
      <w:marLeft w:val="0"/>
      <w:marRight w:val="0"/>
      <w:marTop w:val="0"/>
      <w:marBottom w:val="0"/>
      <w:divBdr>
        <w:top w:val="none" w:sz="0" w:space="0" w:color="auto"/>
        <w:left w:val="none" w:sz="0" w:space="0" w:color="auto"/>
        <w:bottom w:val="none" w:sz="0" w:space="0" w:color="auto"/>
        <w:right w:val="none" w:sz="0" w:space="0" w:color="auto"/>
      </w:divBdr>
    </w:div>
    <w:div w:id="1784810791">
      <w:bodyDiv w:val="1"/>
      <w:marLeft w:val="0"/>
      <w:marRight w:val="0"/>
      <w:marTop w:val="0"/>
      <w:marBottom w:val="0"/>
      <w:divBdr>
        <w:top w:val="none" w:sz="0" w:space="0" w:color="auto"/>
        <w:left w:val="none" w:sz="0" w:space="0" w:color="auto"/>
        <w:bottom w:val="none" w:sz="0" w:space="0" w:color="auto"/>
        <w:right w:val="none" w:sz="0" w:space="0" w:color="auto"/>
      </w:divBdr>
    </w:div>
    <w:div w:id="1785076736">
      <w:bodyDiv w:val="1"/>
      <w:marLeft w:val="0"/>
      <w:marRight w:val="0"/>
      <w:marTop w:val="0"/>
      <w:marBottom w:val="0"/>
      <w:divBdr>
        <w:top w:val="none" w:sz="0" w:space="0" w:color="auto"/>
        <w:left w:val="none" w:sz="0" w:space="0" w:color="auto"/>
        <w:bottom w:val="none" w:sz="0" w:space="0" w:color="auto"/>
        <w:right w:val="none" w:sz="0" w:space="0" w:color="auto"/>
      </w:divBdr>
    </w:div>
    <w:div w:id="1785609033">
      <w:bodyDiv w:val="1"/>
      <w:marLeft w:val="0"/>
      <w:marRight w:val="0"/>
      <w:marTop w:val="0"/>
      <w:marBottom w:val="0"/>
      <w:divBdr>
        <w:top w:val="none" w:sz="0" w:space="0" w:color="auto"/>
        <w:left w:val="none" w:sz="0" w:space="0" w:color="auto"/>
        <w:bottom w:val="none" w:sz="0" w:space="0" w:color="auto"/>
        <w:right w:val="none" w:sz="0" w:space="0" w:color="auto"/>
      </w:divBdr>
    </w:div>
    <w:div w:id="1785995237">
      <w:bodyDiv w:val="1"/>
      <w:marLeft w:val="0"/>
      <w:marRight w:val="0"/>
      <w:marTop w:val="0"/>
      <w:marBottom w:val="0"/>
      <w:divBdr>
        <w:top w:val="none" w:sz="0" w:space="0" w:color="auto"/>
        <w:left w:val="none" w:sz="0" w:space="0" w:color="auto"/>
        <w:bottom w:val="none" w:sz="0" w:space="0" w:color="auto"/>
        <w:right w:val="none" w:sz="0" w:space="0" w:color="auto"/>
      </w:divBdr>
    </w:div>
    <w:div w:id="1786459518">
      <w:bodyDiv w:val="1"/>
      <w:marLeft w:val="0"/>
      <w:marRight w:val="0"/>
      <w:marTop w:val="0"/>
      <w:marBottom w:val="0"/>
      <w:divBdr>
        <w:top w:val="none" w:sz="0" w:space="0" w:color="auto"/>
        <w:left w:val="none" w:sz="0" w:space="0" w:color="auto"/>
        <w:bottom w:val="none" w:sz="0" w:space="0" w:color="auto"/>
        <w:right w:val="none" w:sz="0" w:space="0" w:color="auto"/>
      </w:divBdr>
    </w:div>
    <w:div w:id="1786730014">
      <w:bodyDiv w:val="1"/>
      <w:marLeft w:val="0"/>
      <w:marRight w:val="0"/>
      <w:marTop w:val="0"/>
      <w:marBottom w:val="0"/>
      <w:divBdr>
        <w:top w:val="none" w:sz="0" w:space="0" w:color="auto"/>
        <w:left w:val="none" w:sz="0" w:space="0" w:color="auto"/>
        <w:bottom w:val="none" w:sz="0" w:space="0" w:color="auto"/>
        <w:right w:val="none" w:sz="0" w:space="0" w:color="auto"/>
      </w:divBdr>
    </w:div>
    <w:div w:id="1786925566">
      <w:bodyDiv w:val="1"/>
      <w:marLeft w:val="0"/>
      <w:marRight w:val="0"/>
      <w:marTop w:val="0"/>
      <w:marBottom w:val="0"/>
      <w:divBdr>
        <w:top w:val="none" w:sz="0" w:space="0" w:color="auto"/>
        <w:left w:val="none" w:sz="0" w:space="0" w:color="auto"/>
        <w:bottom w:val="none" w:sz="0" w:space="0" w:color="auto"/>
        <w:right w:val="none" w:sz="0" w:space="0" w:color="auto"/>
      </w:divBdr>
    </w:div>
    <w:div w:id="1787264631">
      <w:bodyDiv w:val="1"/>
      <w:marLeft w:val="0"/>
      <w:marRight w:val="0"/>
      <w:marTop w:val="0"/>
      <w:marBottom w:val="0"/>
      <w:divBdr>
        <w:top w:val="none" w:sz="0" w:space="0" w:color="auto"/>
        <w:left w:val="none" w:sz="0" w:space="0" w:color="auto"/>
        <w:bottom w:val="none" w:sz="0" w:space="0" w:color="auto"/>
        <w:right w:val="none" w:sz="0" w:space="0" w:color="auto"/>
      </w:divBdr>
    </w:div>
    <w:div w:id="1788157419">
      <w:bodyDiv w:val="1"/>
      <w:marLeft w:val="0"/>
      <w:marRight w:val="0"/>
      <w:marTop w:val="0"/>
      <w:marBottom w:val="0"/>
      <w:divBdr>
        <w:top w:val="none" w:sz="0" w:space="0" w:color="auto"/>
        <w:left w:val="none" w:sz="0" w:space="0" w:color="auto"/>
        <w:bottom w:val="none" w:sz="0" w:space="0" w:color="auto"/>
        <w:right w:val="none" w:sz="0" w:space="0" w:color="auto"/>
      </w:divBdr>
    </w:div>
    <w:div w:id="1788349036">
      <w:bodyDiv w:val="1"/>
      <w:marLeft w:val="0"/>
      <w:marRight w:val="0"/>
      <w:marTop w:val="0"/>
      <w:marBottom w:val="0"/>
      <w:divBdr>
        <w:top w:val="none" w:sz="0" w:space="0" w:color="auto"/>
        <w:left w:val="none" w:sz="0" w:space="0" w:color="auto"/>
        <w:bottom w:val="none" w:sz="0" w:space="0" w:color="auto"/>
        <w:right w:val="none" w:sz="0" w:space="0" w:color="auto"/>
      </w:divBdr>
    </w:div>
    <w:div w:id="1788891066">
      <w:bodyDiv w:val="1"/>
      <w:marLeft w:val="0"/>
      <w:marRight w:val="0"/>
      <w:marTop w:val="0"/>
      <w:marBottom w:val="0"/>
      <w:divBdr>
        <w:top w:val="none" w:sz="0" w:space="0" w:color="auto"/>
        <w:left w:val="none" w:sz="0" w:space="0" w:color="auto"/>
        <w:bottom w:val="none" w:sz="0" w:space="0" w:color="auto"/>
        <w:right w:val="none" w:sz="0" w:space="0" w:color="auto"/>
      </w:divBdr>
    </w:div>
    <w:div w:id="1789202570">
      <w:bodyDiv w:val="1"/>
      <w:marLeft w:val="0"/>
      <w:marRight w:val="0"/>
      <w:marTop w:val="0"/>
      <w:marBottom w:val="0"/>
      <w:divBdr>
        <w:top w:val="none" w:sz="0" w:space="0" w:color="auto"/>
        <w:left w:val="none" w:sz="0" w:space="0" w:color="auto"/>
        <w:bottom w:val="none" w:sz="0" w:space="0" w:color="auto"/>
        <w:right w:val="none" w:sz="0" w:space="0" w:color="auto"/>
      </w:divBdr>
    </w:div>
    <w:div w:id="1790201553">
      <w:bodyDiv w:val="1"/>
      <w:marLeft w:val="0"/>
      <w:marRight w:val="0"/>
      <w:marTop w:val="0"/>
      <w:marBottom w:val="0"/>
      <w:divBdr>
        <w:top w:val="none" w:sz="0" w:space="0" w:color="auto"/>
        <w:left w:val="none" w:sz="0" w:space="0" w:color="auto"/>
        <w:bottom w:val="none" w:sz="0" w:space="0" w:color="auto"/>
        <w:right w:val="none" w:sz="0" w:space="0" w:color="auto"/>
      </w:divBdr>
    </w:div>
    <w:div w:id="1790736654">
      <w:bodyDiv w:val="1"/>
      <w:marLeft w:val="0"/>
      <w:marRight w:val="0"/>
      <w:marTop w:val="0"/>
      <w:marBottom w:val="0"/>
      <w:divBdr>
        <w:top w:val="none" w:sz="0" w:space="0" w:color="auto"/>
        <w:left w:val="none" w:sz="0" w:space="0" w:color="auto"/>
        <w:bottom w:val="none" w:sz="0" w:space="0" w:color="auto"/>
        <w:right w:val="none" w:sz="0" w:space="0" w:color="auto"/>
      </w:divBdr>
    </w:div>
    <w:div w:id="1791049260">
      <w:bodyDiv w:val="1"/>
      <w:marLeft w:val="0"/>
      <w:marRight w:val="0"/>
      <w:marTop w:val="0"/>
      <w:marBottom w:val="0"/>
      <w:divBdr>
        <w:top w:val="none" w:sz="0" w:space="0" w:color="auto"/>
        <w:left w:val="none" w:sz="0" w:space="0" w:color="auto"/>
        <w:bottom w:val="none" w:sz="0" w:space="0" w:color="auto"/>
        <w:right w:val="none" w:sz="0" w:space="0" w:color="auto"/>
      </w:divBdr>
    </w:div>
    <w:div w:id="1791900417">
      <w:bodyDiv w:val="1"/>
      <w:marLeft w:val="0"/>
      <w:marRight w:val="0"/>
      <w:marTop w:val="0"/>
      <w:marBottom w:val="0"/>
      <w:divBdr>
        <w:top w:val="none" w:sz="0" w:space="0" w:color="auto"/>
        <w:left w:val="none" w:sz="0" w:space="0" w:color="auto"/>
        <w:bottom w:val="none" w:sz="0" w:space="0" w:color="auto"/>
        <w:right w:val="none" w:sz="0" w:space="0" w:color="auto"/>
      </w:divBdr>
    </w:div>
    <w:div w:id="1791973282">
      <w:bodyDiv w:val="1"/>
      <w:marLeft w:val="0"/>
      <w:marRight w:val="0"/>
      <w:marTop w:val="0"/>
      <w:marBottom w:val="0"/>
      <w:divBdr>
        <w:top w:val="none" w:sz="0" w:space="0" w:color="auto"/>
        <w:left w:val="none" w:sz="0" w:space="0" w:color="auto"/>
        <w:bottom w:val="none" w:sz="0" w:space="0" w:color="auto"/>
        <w:right w:val="none" w:sz="0" w:space="0" w:color="auto"/>
      </w:divBdr>
    </w:div>
    <w:div w:id="1792937294">
      <w:bodyDiv w:val="1"/>
      <w:marLeft w:val="0"/>
      <w:marRight w:val="0"/>
      <w:marTop w:val="0"/>
      <w:marBottom w:val="0"/>
      <w:divBdr>
        <w:top w:val="none" w:sz="0" w:space="0" w:color="auto"/>
        <w:left w:val="none" w:sz="0" w:space="0" w:color="auto"/>
        <w:bottom w:val="none" w:sz="0" w:space="0" w:color="auto"/>
        <w:right w:val="none" w:sz="0" w:space="0" w:color="auto"/>
      </w:divBdr>
    </w:div>
    <w:div w:id="1793553776">
      <w:bodyDiv w:val="1"/>
      <w:marLeft w:val="0"/>
      <w:marRight w:val="0"/>
      <w:marTop w:val="0"/>
      <w:marBottom w:val="0"/>
      <w:divBdr>
        <w:top w:val="none" w:sz="0" w:space="0" w:color="auto"/>
        <w:left w:val="none" w:sz="0" w:space="0" w:color="auto"/>
        <w:bottom w:val="none" w:sz="0" w:space="0" w:color="auto"/>
        <w:right w:val="none" w:sz="0" w:space="0" w:color="auto"/>
      </w:divBdr>
    </w:div>
    <w:div w:id="1793592554">
      <w:bodyDiv w:val="1"/>
      <w:marLeft w:val="0"/>
      <w:marRight w:val="0"/>
      <w:marTop w:val="0"/>
      <w:marBottom w:val="0"/>
      <w:divBdr>
        <w:top w:val="none" w:sz="0" w:space="0" w:color="auto"/>
        <w:left w:val="none" w:sz="0" w:space="0" w:color="auto"/>
        <w:bottom w:val="none" w:sz="0" w:space="0" w:color="auto"/>
        <w:right w:val="none" w:sz="0" w:space="0" w:color="auto"/>
      </w:divBdr>
    </w:div>
    <w:div w:id="1793786895">
      <w:bodyDiv w:val="1"/>
      <w:marLeft w:val="0"/>
      <w:marRight w:val="0"/>
      <w:marTop w:val="0"/>
      <w:marBottom w:val="0"/>
      <w:divBdr>
        <w:top w:val="none" w:sz="0" w:space="0" w:color="auto"/>
        <w:left w:val="none" w:sz="0" w:space="0" w:color="auto"/>
        <w:bottom w:val="none" w:sz="0" w:space="0" w:color="auto"/>
        <w:right w:val="none" w:sz="0" w:space="0" w:color="auto"/>
      </w:divBdr>
    </w:div>
    <w:div w:id="1793939597">
      <w:bodyDiv w:val="1"/>
      <w:marLeft w:val="0"/>
      <w:marRight w:val="0"/>
      <w:marTop w:val="0"/>
      <w:marBottom w:val="0"/>
      <w:divBdr>
        <w:top w:val="none" w:sz="0" w:space="0" w:color="auto"/>
        <w:left w:val="none" w:sz="0" w:space="0" w:color="auto"/>
        <w:bottom w:val="none" w:sz="0" w:space="0" w:color="auto"/>
        <w:right w:val="none" w:sz="0" w:space="0" w:color="auto"/>
      </w:divBdr>
    </w:div>
    <w:div w:id="1794203214">
      <w:bodyDiv w:val="1"/>
      <w:marLeft w:val="0"/>
      <w:marRight w:val="0"/>
      <w:marTop w:val="0"/>
      <w:marBottom w:val="0"/>
      <w:divBdr>
        <w:top w:val="none" w:sz="0" w:space="0" w:color="auto"/>
        <w:left w:val="none" w:sz="0" w:space="0" w:color="auto"/>
        <w:bottom w:val="none" w:sz="0" w:space="0" w:color="auto"/>
        <w:right w:val="none" w:sz="0" w:space="0" w:color="auto"/>
      </w:divBdr>
    </w:div>
    <w:div w:id="1794253493">
      <w:bodyDiv w:val="1"/>
      <w:marLeft w:val="0"/>
      <w:marRight w:val="0"/>
      <w:marTop w:val="0"/>
      <w:marBottom w:val="0"/>
      <w:divBdr>
        <w:top w:val="none" w:sz="0" w:space="0" w:color="auto"/>
        <w:left w:val="none" w:sz="0" w:space="0" w:color="auto"/>
        <w:bottom w:val="none" w:sz="0" w:space="0" w:color="auto"/>
        <w:right w:val="none" w:sz="0" w:space="0" w:color="auto"/>
      </w:divBdr>
    </w:div>
    <w:div w:id="1794514088">
      <w:bodyDiv w:val="1"/>
      <w:marLeft w:val="0"/>
      <w:marRight w:val="0"/>
      <w:marTop w:val="0"/>
      <w:marBottom w:val="0"/>
      <w:divBdr>
        <w:top w:val="none" w:sz="0" w:space="0" w:color="auto"/>
        <w:left w:val="none" w:sz="0" w:space="0" w:color="auto"/>
        <w:bottom w:val="none" w:sz="0" w:space="0" w:color="auto"/>
        <w:right w:val="none" w:sz="0" w:space="0" w:color="auto"/>
      </w:divBdr>
    </w:div>
    <w:div w:id="1794791453">
      <w:bodyDiv w:val="1"/>
      <w:marLeft w:val="0"/>
      <w:marRight w:val="0"/>
      <w:marTop w:val="0"/>
      <w:marBottom w:val="0"/>
      <w:divBdr>
        <w:top w:val="none" w:sz="0" w:space="0" w:color="auto"/>
        <w:left w:val="none" w:sz="0" w:space="0" w:color="auto"/>
        <w:bottom w:val="none" w:sz="0" w:space="0" w:color="auto"/>
        <w:right w:val="none" w:sz="0" w:space="0" w:color="auto"/>
      </w:divBdr>
    </w:div>
    <w:div w:id="1796171423">
      <w:bodyDiv w:val="1"/>
      <w:marLeft w:val="0"/>
      <w:marRight w:val="0"/>
      <w:marTop w:val="0"/>
      <w:marBottom w:val="0"/>
      <w:divBdr>
        <w:top w:val="none" w:sz="0" w:space="0" w:color="auto"/>
        <w:left w:val="none" w:sz="0" w:space="0" w:color="auto"/>
        <w:bottom w:val="none" w:sz="0" w:space="0" w:color="auto"/>
        <w:right w:val="none" w:sz="0" w:space="0" w:color="auto"/>
      </w:divBdr>
    </w:div>
    <w:div w:id="1796213449">
      <w:bodyDiv w:val="1"/>
      <w:marLeft w:val="0"/>
      <w:marRight w:val="0"/>
      <w:marTop w:val="0"/>
      <w:marBottom w:val="0"/>
      <w:divBdr>
        <w:top w:val="none" w:sz="0" w:space="0" w:color="auto"/>
        <w:left w:val="none" w:sz="0" w:space="0" w:color="auto"/>
        <w:bottom w:val="none" w:sz="0" w:space="0" w:color="auto"/>
        <w:right w:val="none" w:sz="0" w:space="0" w:color="auto"/>
      </w:divBdr>
    </w:div>
    <w:div w:id="1796825679">
      <w:bodyDiv w:val="1"/>
      <w:marLeft w:val="0"/>
      <w:marRight w:val="0"/>
      <w:marTop w:val="0"/>
      <w:marBottom w:val="0"/>
      <w:divBdr>
        <w:top w:val="none" w:sz="0" w:space="0" w:color="auto"/>
        <w:left w:val="none" w:sz="0" w:space="0" w:color="auto"/>
        <w:bottom w:val="none" w:sz="0" w:space="0" w:color="auto"/>
        <w:right w:val="none" w:sz="0" w:space="0" w:color="auto"/>
      </w:divBdr>
    </w:div>
    <w:div w:id="1797288520">
      <w:bodyDiv w:val="1"/>
      <w:marLeft w:val="0"/>
      <w:marRight w:val="0"/>
      <w:marTop w:val="0"/>
      <w:marBottom w:val="0"/>
      <w:divBdr>
        <w:top w:val="none" w:sz="0" w:space="0" w:color="auto"/>
        <w:left w:val="none" w:sz="0" w:space="0" w:color="auto"/>
        <w:bottom w:val="none" w:sz="0" w:space="0" w:color="auto"/>
        <w:right w:val="none" w:sz="0" w:space="0" w:color="auto"/>
      </w:divBdr>
    </w:div>
    <w:div w:id="1798064836">
      <w:bodyDiv w:val="1"/>
      <w:marLeft w:val="0"/>
      <w:marRight w:val="0"/>
      <w:marTop w:val="0"/>
      <w:marBottom w:val="0"/>
      <w:divBdr>
        <w:top w:val="none" w:sz="0" w:space="0" w:color="auto"/>
        <w:left w:val="none" w:sz="0" w:space="0" w:color="auto"/>
        <w:bottom w:val="none" w:sz="0" w:space="0" w:color="auto"/>
        <w:right w:val="none" w:sz="0" w:space="0" w:color="auto"/>
      </w:divBdr>
    </w:div>
    <w:div w:id="1798520556">
      <w:bodyDiv w:val="1"/>
      <w:marLeft w:val="0"/>
      <w:marRight w:val="0"/>
      <w:marTop w:val="0"/>
      <w:marBottom w:val="0"/>
      <w:divBdr>
        <w:top w:val="none" w:sz="0" w:space="0" w:color="auto"/>
        <w:left w:val="none" w:sz="0" w:space="0" w:color="auto"/>
        <w:bottom w:val="none" w:sz="0" w:space="0" w:color="auto"/>
        <w:right w:val="none" w:sz="0" w:space="0" w:color="auto"/>
      </w:divBdr>
    </w:div>
    <w:div w:id="1798640238">
      <w:bodyDiv w:val="1"/>
      <w:marLeft w:val="0"/>
      <w:marRight w:val="0"/>
      <w:marTop w:val="0"/>
      <w:marBottom w:val="0"/>
      <w:divBdr>
        <w:top w:val="none" w:sz="0" w:space="0" w:color="auto"/>
        <w:left w:val="none" w:sz="0" w:space="0" w:color="auto"/>
        <w:bottom w:val="none" w:sz="0" w:space="0" w:color="auto"/>
        <w:right w:val="none" w:sz="0" w:space="0" w:color="auto"/>
      </w:divBdr>
    </w:div>
    <w:div w:id="1798840488">
      <w:bodyDiv w:val="1"/>
      <w:marLeft w:val="0"/>
      <w:marRight w:val="0"/>
      <w:marTop w:val="0"/>
      <w:marBottom w:val="0"/>
      <w:divBdr>
        <w:top w:val="none" w:sz="0" w:space="0" w:color="auto"/>
        <w:left w:val="none" w:sz="0" w:space="0" w:color="auto"/>
        <w:bottom w:val="none" w:sz="0" w:space="0" w:color="auto"/>
        <w:right w:val="none" w:sz="0" w:space="0" w:color="auto"/>
      </w:divBdr>
    </w:div>
    <w:div w:id="1799760497">
      <w:bodyDiv w:val="1"/>
      <w:marLeft w:val="0"/>
      <w:marRight w:val="0"/>
      <w:marTop w:val="0"/>
      <w:marBottom w:val="0"/>
      <w:divBdr>
        <w:top w:val="none" w:sz="0" w:space="0" w:color="auto"/>
        <w:left w:val="none" w:sz="0" w:space="0" w:color="auto"/>
        <w:bottom w:val="none" w:sz="0" w:space="0" w:color="auto"/>
        <w:right w:val="none" w:sz="0" w:space="0" w:color="auto"/>
      </w:divBdr>
    </w:div>
    <w:div w:id="1800026504">
      <w:bodyDiv w:val="1"/>
      <w:marLeft w:val="0"/>
      <w:marRight w:val="0"/>
      <w:marTop w:val="0"/>
      <w:marBottom w:val="0"/>
      <w:divBdr>
        <w:top w:val="none" w:sz="0" w:space="0" w:color="auto"/>
        <w:left w:val="none" w:sz="0" w:space="0" w:color="auto"/>
        <w:bottom w:val="none" w:sz="0" w:space="0" w:color="auto"/>
        <w:right w:val="none" w:sz="0" w:space="0" w:color="auto"/>
      </w:divBdr>
    </w:div>
    <w:div w:id="1800296463">
      <w:bodyDiv w:val="1"/>
      <w:marLeft w:val="0"/>
      <w:marRight w:val="0"/>
      <w:marTop w:val="0"/>
      <w:marBottom w:val="0"/>
      <w:divBdr>
        <w:top w:val="none" w:sz="0" w:space="0" w:color="auto"/>
        <w:left w:val="none" w:sz="0" w:space="0" w:color="auto"/>
        <w:bottom w:val="none" w:sz="0" w:space="0" w:color="auto"/>
        <w:right w:val="none" w:sz="0" w:space="0" w:color="auto"/>
      </w:divBdr>
    </w:div>
    <w:div w:id="1800298282">
      <w:bodyDiv w:val="1"/>
      <w:marLeft w:val="0"/>
      <w:marRight w:val="0"/>
      <w:marTop w:val="0"/>
      <w:marBottom w:val="0"/>
      <w:divBdr>
        <w:top w:val="none" w:sz="0" w:space="0" w:color="auto"/>
        <w:left w:val="none" w:sz="0" w:space="0" w:color="auto"/>
        <w:bottom w:val="none" w:sz="0" w:space="0" w:color="auto"/>
        <w:right w:val="none" w:sz="0" w:space="0" w:color="auto"/>
      </w:divBdr>
    </w:div>
    <w:div w:id="1801142656">
      <w:bodyDiv w:val="1"/>
      <w:marLeft w:val="0"/>
      <w:marRight w:val="0"/>
      <w:marTop w:val="0"/>
      <w:marBottom w:val="0"/>
      <w:divBdr>
        <w:top w:val="none" w:sz="0" w:space="0" w:color="auto"/>
        <w:left w:val="none" w:sz="0" w:space="0" w:color="auto"/>
        <w:bottom w:val="none" w:sz="0" w:space="0" w:color="auto"/>
        <w:right w:val="none" w:sz="0" w:space="0" w:color="auto"/>
      </w:divBdr>
    </w:div>
    <w:div w:id="1801338959">
      <w:bodyDiv w:val="1"/>
      <w:marLeft w:val="0"/>
      <w:marRight w:val="0"/>
      <w:marTop w:val="0"/>
      <w:marBottom w:val="0"/>
      <w:divBdr>
        <w:top w:val="none" w:sz="0" w:space="0" w:color="auto"/>
        <w:left w:val="none" w:sz="0" w:space="0" w:color="auto"/>
        <w:bottom w:val="none" w:sz="0" w:space="0" w:color="auto"/>
        <w:right w:val="none" w:sz="0" w:space="0" w:color="auto"/>
      </w:divBdr>
    </w:div>
    <w:div w:id="1801528213">
      <w:bodyDiv w:val="1"/>
      <w:marLeft w:val="0"/>
      <w:marRight w:val="0"/>
      <w:marTop w:val="0"/>
      <w:marBottom w:val="0"/>
      <w:divBdr>
        <w:top w:val="none" w:sz="0" w:space="0" w:color="auto"/>
        <w:left w:val="none" w:sz="0" w:space="0" w:color="auto"/>
        <w:bottom w:val="none" w:sz="0" w:space="0" w:color="auto"/>
        <w:right w:val="none" w:sz="0" w:space="0" w:color="auto"/>
      </w:divBdr>
    </w:div>
    <w:div w:id="1801797363">
      <w:bodyDiv w:val="1"/>
      <w:marLeft w:val="0"/>
      <w:marRight w:val="0"/>
      <w:marTop w:val="0"/>
      <w:marBottom w:val="0"/>
      <w:divBdr>
        <w:top w:val="none" w:sz="0" w:space="0" w:color="auto"/>
        <w:left w:val="none" w:sz="0" w:space="0" w:color="auto"/>
        <w:bottom w:val="none" w:sz="0" w:space="0" w:color="auto"/>
        <w:right w:val="none" w:sz="0" w:space="0" w:color="auto"/>
      </w:divBdr>
    </w:div>
    <w:div w:id="1803188693">
      <w:bodyDiv w:val="1"/>
      <w:marLeft w:val="0"/>
      <w:marRight w:val="0"/>
      <w:marTop w:val="0"/>
      <w:marBottom w:val="0"/>
      <w:divBdr>
        <w:top w:val="none" w:sz="0" w:space="0" w:color="auto"/>
        <w:left w:val="none" w:sz="0" w:space="0" w:color="auto"/>
        <w:bottom w:val="none" w:sz="0" w:space="0" w:color="auto"/>
        <w:right w:val="none" w:sz="0" w:space="0" w:color="auto"/>
      </w:divBdr>
    </w:div>
    <w:div w:id="1803428380">
      <w:bodyDiv w:val="1"/>
      <w:marLeft w:val="0"/>
      <w:marRight w:val="0"/>
      <w:marTop w:val="0"/>
      <w:marBottom w:val="0"/>
      <w:divBdr>
        <w:top w:val="none" w:sz="0" w:space="0" w:color="auto"/>
        <w:left w:val="none" w:sz="0" w:space="0" w:color="auto"/>
        <w:bottom w:val="none" w:sz="0" w:space="0" w:color="auto"/>
        <w:right w:val="none" w:sz="0" w:space="0" w:color="auto"/>
      </w:divBdr>
    </w:div>
    <w:div w:id="1804032732">
      <w:bodyDiv w:val="1"/>
      <w:marLeft w:val="0"/>
      <w:marRight w:val="0"/>
      <w:marTop w:val="0"/>
      <w:marBottom w:val="0"/>
      <w:divBdr>
        <w:top w:val="none" w:sz="0" w:space="0" w:color="auto"/>
        <w:left w:val="none" w:sz="0" w:space="0" w:color="auto"/>
        <w:bottom w:val="none" w:sz="0" w:space="0" w:color="auto"/>
        <w:right w:val="none" w:sz="0" w:space="0" w:color="auto"/>
      </w:divBdr>
    </w:div>
    <w:div w:id="1804425736">
      <w:bodyDiv w:val="1"/>
      <w:marLeft w:val="0"/>
      <w:marRight w:val="0"/>
      <w:marTop w:val="0"/>
      <w:marBottom w:val="0"/>
      <w:divBdr>
        <w:top w:val="none" w:sz="0" w:space="0" w:color="auto"/>
        <w:left w:val="none" w:sz="0" w:space="0" w:color="auto"/>
        <w:bottom w:val="none" w:sz="0" w:space="0" w:color="auto"/>
        <w:right w:val="none" w:sz="0" w:space="0" w:color="auto"/>
      </w:divBdr>
    </w:div>
    <w:div w:id="1804690928">
      <w:bodyDiv w:val="1"/>
      <w:marLeft w:val="0"/>
      <w:marRight w:val="0"/>
      <w:marTop w:val="0"/>
      <w:marBottom w:val="0"/>
      <w:divBdr>
        <w:top w:val="none" w:sz="0" w:space="0" w:color="auto"/>
        <w:left w:val="none" w:sz="0" w:space="0" w:color="auto"/>
        <w:bottom w:val="none" w:sz="0" w:space="0" w:color="auto"/>
        <w:right w:val="none" w:sz="0" w:space="0" w:color="auto"/>
      </w:divBdr>
    </w:div>
    <w:div w:id="1804889370">
      <w:bodyDiv w:val="1"/>
      <w:marLeft w:val="0"/>
      <w:marRight w:val="0"/>
      <w:marTop w:val="0"/>
      <w:marBottom w:val="0"/>
      <w:divBdr>
        <w:top w:val="none" w:sz="0" w:space="0" w:color="auto"/>
        <w:left w:val="none" w:sz="0" w:space="0" w:color="auto"/>
        <w:bottom w:val="none" w:sz="0" w:space="0" w:color="auto"/>
        <w:right w:val="none" w:sz="0" w:space="0" w:color="auto"/>
      </w:divBdr>
    </w:div>
    <w:div w:id="1805656357">
      <w:bodyDiv w:val="1"/>
      <w:marLeft w:val="0"/>
      <w:marRight w:val="0"/>
      <w:marTop w:val="0"/>
      <w:marBottom w:val="0"/>
      <w:divBdr>
        <w:top w:val="none" w:sz="0" w:space="0" w:color="auto"/>
        <w:left w:val="none" w:sz="0" w:space="0" w:color="auto"/>
        <w:bottom w:val="none" w:sz="0" w:space="0" w:color="auto"/>
        <w:right w:val="none" w:sz="0" w:space="0" w:color="auto"/>
      </w:divBdr>
    </w:div>
    <w:div w:id="1806044993">
      <w:bodyDiv w:val="1"/>
      <w:marLeft w:val="0"/>
      <w:marRight w:val="0"/>
      <w:marTop w:val="0"/>
      <w:marBottom w:val="0"/>
      <w:divBdr>
        <w:top w:val="none" w:sz="0" w:space="0" w:color="auto"/>
        <w:left w:val="none" w:sz="0" w:space="0" w:color="auto"/>
        <w:bottom w:val="none" w:sz="0" w:space="0" w:color="auto"/>
        <w:right w:val="none" w:sz="0" w:space="0" w:color="auto"/>
      </w:divBdr>
    </w:div>
    <w:div w:id="1806507383">
      <w:bodyDiv w:val="1"/>
      <w:marLeft w:val="0"/>
      <w:marRight w:val="0"/>
      <w:marTop w:val="0"/>
      <w:marBottom w:val="0"/>
      <w:divBdr>
        <w:top w:val="none" w:sz="0" w:space="0" w:color="auto"/>
        <w:left w:val="none" w:sz="0" w:space="0" w:color="auto"/>
        <w:bottom w:val="none" w:sz="0" w:space="0" w:color="auto"/>
        <w:right w:val="none" w:sz="0" w:space="0" w:color="auto"/>
      </w:divBdr>
    </w:div>
    <w:div w:id="1806970602">
      <w:bodyDiv w:val="1"/>
      <w:marLeft w:val="0"/>
      <w:marRight w:val="0"/>
      <w:marTop w:val="0"/>
      <w:marBottom w:val="0"/>
      <w:divBdr>
        <w:top w:val="none" w:sz="0" w:space="0" w:color="auto"/>
        <w:left w:val="none" w:sz="0" w:space="0" w:color="auto"/>
        <w:bottom w:val="none" w:sz="0" w:space="0" w:color="auto"/>
        <w:right w:val="none" w:sz="0" w:space="0" w:color="auto"/>
      </w:divBdr>
    </w:div>
    <w:div w:id="1807117268">
      <w:bodyDiv w:val="1"/>
      <w:marLeft w:val="0"/>
      <w:marRight w:val="0"/>
      <w:marTop w:val="0"/>
      <w:marBottom w:val="0"/>
      <w:divBdr>
        <w:top w:val="none" w:sz="0" w:space="0" w:color="auto"/>
        <w:left w:val="none" w:sz="0" w:space="0" w:color="auto"/>
        <w:bottom w:val="none" w:sz="0" w:space="0" w:color="auto"/>
        <w:right w:val="none" w:sz="0" w:space="0" w:color="auto"/>
      </w:divBdr>
    </w:div>
    <w:div w:id="1807890727">
      <w:bodyDiv w:val="1"/>
      <w:marLeft w:val="0"/>
      <w:marRight w:val="0"/>
      <w:marTop w:val="0"/>
      <w:marBottom w:val="0"/>
      <w:divBdr>
        <w:top w:val="none" w:sz="0" w:space="0" w:color="auto"/>
        <w:left w:val="none" w:sz="0" w:space="0" w:color="auto"/>
        <w:bottom w:val="none" w:sz="0" w:space="0" w:color="auto"/>
        <w:right w:val="none" w:sz="0" w:space="0" w:color="auto"/>
      </w:divBdr>
    </w:div>
    <w:div w:id="1808401181">
      <w:bodyDiv w:val="1"/>
      <w:marLeft w:val="0"/>
      <w:marRight w:val="0"/>
      <w:marTop w:val="0"/>
      <w:marBottom w:val="0"/>
      <w:divBdr>
        <w:top w:val="none" w:sz="0" w:space="0" w:color="auto"/>
        <w:left w:val="none" w:sz="0" w:space="0" w:color="auto"/>
        <w:bottom w:val="none" w:sz="0" w:space="0" w:color="auto"/>
        <w:right w:val="none" w:sz="0" w:space="0" w:color="auto"/>
      </w:divBdr>
    </w:div>
    <w:div w:id="1808932542">
      <w:bodyDiv w:val="1"/>
      <w:marLeft w:val="0"/>
      <w:marRight w:val="0"/>
      <w:marTop w:val="0"/>
      <w:marBottom w:val="0"/>
      <w:divBdr>
        <w:top w:val="none" w:sz="0" w:space="0" w:color="auto"/>
        <w:left w:val="none" w:sz="0" w:space="0" w:color="auto"/>
        <w:bottom w:val="none" w:sz="0" w:space="0" w:color="auto"/>
        <w:right w:val="none" w:sz="0" w:space="0" w:color="auto"/>
      </w:divBdr>
    </w:div>
    <w:div w:id="1809198385">
      <w:bodyDiv w:val="1"/>
      <w:marLeft w:val="0"/>
      <w:marRight w:val="0"/>
      <w:marTop w:val="0"/>
      <w:marBottom w:val="0"/>
      <w:divBdr>
        <w:top w:val="none" w:sz="0" w:space="0" w:color="auto"/>
        <w:left w:val="none" w:sz="0" w:space="0" w:color="auto"/>
        <w:bottom w:val="none" w:sz="0" w:space="0" w:color="auto"/>
        <w:right w:val="none" w:sz="0" w:space="0" w:color="auto"/>
      </w:divBdr>
    </w:div>
    <w:div w:id="1809200854">
      <w:bodyDiv w:val="1"/>
      <w:marLeft w:val="0"/>
      <w:marRight w:val="0"/>
      <w:marTop w:val="0"/>
      <w:marBottom w:val="0"/>
      <w:divBdr>
        <w:top w:val="none" w:sz="0" w:space="0" w:color="auto"/>
        <w:left w:val="none" w:sz="0" w:space="0" w:color="auto"/>
        <w:bottom w:val="none" w:sz="0" w:space="0" w:color="auto"/>
        <w:right w:val="none" w:sz="0" w:space="0" w:color="auto"/>
      </w:divBdr>
    </w:div>
    <w:div w:id="1810126821">
      <w:bodyDiv w:val="1"/>
      <w:marLeft w:val="0"/>
      <w:marRight w:val="0"/>
      <w:marTop w:val="0"/>
      <w:marBottom w:val="0"/>
      <w:divBdr>
        <w:top w:val="none" w:sz="0" w:space="0" w:color="auto"/>
        <w:left w:val="none" w:sz="0" w:space="0" w:color="auto"/>
        <w:bottom w:val="none" w:sz="0" w:space="0" w:color="auto"/>
        <w:right w:val="none" w:sz="0" w:space="0" w:color="auto"/>
      </w:divBdr>
    </w:div>
    <w:div w:id="1810199412">
      <w:bodyDiv w:val="1"/>
      <w:marLeft w:val="0"/>
      <w:marRight w:val="0"/>
      <w:marTop w:val="0"/>
      <w:marBottom w:val="0"/>
      <w:divBdr>
        <w:top w:val="none" w:sz="0" w:space="0" w:color="auto"/>
        <w:left w:val="none" w:sz="0" w:space="0" w:color="auto"/>
        <w:bottom w:val="none" w:sz="0" w:space="0" w:color="auto"/>
        <w:right w:val="none" w:sz="0" w:space="0" w:color="auto"/>
      </w:divBdr>
    </w:div>
    <w:div w:id="1810631758">
      <w:bodyDiv w:val="1"/>
      <w:marLeft w:val="0"/>
      <w:marRight w:val="0"/>
      <w:marTop w:val="0"/>
      <w:marBottom w:val="0"/>
      <w:divBdr>
        <w:top w:val="none" w:sz="0" w:space="0" w:color="auto"/>
        <w:left w:val="none" w:sz="0" w:space="0" w:color="auto"/>
        <w:bottom w:val="none" w:sz="0" w:space="0" w:color="auto"/>
        <w:right w:val="none" w:sz="0" w:space="0" w:color="auto"/>
      </w:divBdr>
    </w:div>
    <w:div w:id="1810777400">
      <w:bodyDiv w:val="1"/>
      <w:marLeft w:val="0"/>
      <w:marRight w:val="0"/>
      <w:marTop w:val="0"/>
      <w:marBottom w:val="0"/>
      <w:divBdr>
        <w:top w:val="none" w:sz="0" w:space="0" w:color="auto"/>
        <w:left w:val="none" w:sz="0" w:space="0" w:color="auto"/>
        <w:bottom w:val="none" w:sz="0" w:space="0" w:color="auto"/>
        <w:right w:val="none" w:sz="0" w:space="0" w:color="auto"/>
      </w:divBdr>
    </w:div>
    <w:div w:id="1810825649">
      <w:bodyDiv w:val="1"/>
      <w:marLeft w:val="0"/>
      <w:marRight w:val="0"/>
      <w:marTop w:val="0"/>
      <w:marBottom w:val="0"/>
      <w:divBdr>
        <w:top w:val="none" w:sz="0" w:space="0" w:color="auto"/>
        <w:left w:val="none" w:sz="0" w:space="0" w:color="auto"/>
        <w:bottom w:val="none" w:sz="0" w:space="0" w:color="auto"/>
        <w:right w:val="none" w:sz="0" w:space="0" w:color="auto"/>
      </w:divBdr>
    </w:div>
    <w:div w:id="1810853167">
      <w:bodyDiv w:val="1"/>
      <w:marLeft w:val="0"/>
      <w:marRight w:val="0"/>
      <w:marTop w:val="0"/>
      <w:marBottom w:val="0"/>
      <w:divBdr>
        <w:top w:val="none" w:sz="0" w:space="0" w:color="auto"/>
        <w:left w:val="none" w:sz="0" w:space="0" w:color="auto"/>
        <w:bottom w:val="none" w:sz="0" w:space="0" w:color="auto"/>
        <w:right w:val="none" w:sz="0" w:space="0" w:color="auto"/>
      </w:divBdr>
    </w:div>
    <w:div w:id="1811048930">
      <w:bodyDiv w:val="1"/>
      <w:marLeft w:val="0"/>
      <w:marRight w:val="0"/>
      <w:marTop w:val="0"/>
      <w:marBottom w:val="0"/>
      <w:divBdr>
        <w:top w:val="none" w:sz="0" w:space="0" w:color="auto"/>
        <w:left w:val="none" w:sz="0" w:space="0" w:color="auto"/>
        <w:bottom w:val="none" w:sz="0" w:space="0" w:color="auto"/>
        <w:right w:val="none" w:sz="0" w:space="0" w:color="auto"/>
      </w:divBdr>
    </w:div>
    <w:div w:id="1811484692">
      <w:bodyDiv w:val="1"/>
      <w:marLeft w:val="0"/>
      <w:marRight w:val="0"/>
      <w:marTop w:val="0"/>
      <w:marBottom w:val="0"/>
      <w:divBdr>
        <w:top w:val="none" w:sz="0" w:space="0" w:color="auto"/>
        <w:left w:val="none" w:sz="0" w:space="0" w:color="auto"/>
        <w:bottom w:val="none" w:sz="0" w:space="0" w:color="auto"/>
        <w:right w:val="none" w:sz="0" w:space="0" w:color="auto"/>
      </w:divBdr>
    </w:div>
    <w:div w:id="1811552373">
      <w:bodyDiv w:val="1"/>
      <w:marLeft w:val="0"/>
      <w:marRight w:val="0"/>
      <w:marTop w:val="0"/>
      <w:marBottom w:val="0"/>
      <w:divBdr>
        <w:top w:val="none" w:sz="0" w:space="0" w:color="auto"/>
        <w:left w:val="none" w:sz="0" w:space="0" w:color="auto"/>
        <w:bottom w:val="none" w:sz="0" w:space="0" w:color="auto"/>
        <w:right w:val="none" w:sz="0" w:space="0" w:color="auto"/>
      </w:divBdr>
    </w:div>
    <w:div w:id="1811554805">
      <w:bodyDiv w:val="1"/>
      <w:marLeft w:val="0"/>
      <w:marRight w:val="0"/>
      <w:marTop w:val="0"/>
      <w:marBottom w:val="0"/>
      <w:divBdr>
        <w:top w:val="none" w:sz="0" w:space="0" w:color="auto"/>
        <w:left w:val="none" w:sz="0" w:space="0" w:color="auto"/>
        <w:bottom w:val="none" w:sz="0" w:space="0" w:color="auto"/>
        <w:right w:val="none" w:sz="0" w:space="0" w:color="auto"/>
      </w:divBdr>
    </w:div>
    <w:div w:id="1811558544">
      <w:bodyDiv w:val="1"/>
      <w:marLeft w:val="0"/>
      <w:marRight w:val="0"/>
      <w:marTop w:val="0"/>
      <w:marBottom w:val="0"/>
      <w:divBdr>
        <w:top w:val="none" w:sz="0" w:space="0" w:color="auto"/>
        <w:left w:val="none" w:sz="0" w:space="0" w:color="auto"/>
        <w:bottom w:val="none" w:sz="0" w:space="0" w:color="auto"/>
        <w:right w:val="none" w:sz="0" w:space="0" w:color="auto"/>
      </w:divBdr>
    </w:div>
    <w:div w:id="1811744337">
      <w:bodyDiv w:val="1"/>
      <w:marLeft w:val="0"/>
      <w:marRight w:val="0"/>
      <w:marTop w:val="0"/>
      <w:marBottom w:val="0"/>
      <w:divBdr>
        <w:top w:val="none" w:sz="0" w:space="0" w:color="auto"/>
        <w:left w:val="none" w:sz="0" w:space="0" w:color="auto"/>
        <w:bottom w:val="none" w:sz="0" w:space="0" w:color="auto"/>
        <w:right w:val="none" w:sz="0" w:space="0" w:color="auto"/>
      </w:divBdr>
    </w:div>
    <w:div w:id="1812088089">
      <w:bodyDiv w:val="1"/>
      <w:marLeft w:val="0"/>
      <w:marRight w:val="0"/>
      <w:marTop w:val="0"/>
      <w:marBottom w:val="0"/>
      <w:divBdr>
        <w:top w:val="none" w:sz="0" w:space="0" w:color="auto"/>
        <w:left w:val="none" w:sz="0" w:space="0" w:color="auto"/>
        <w:bottom w:val="none" w:sz="0" w:space="0" w:color="auto"/>
        <w:right w:val="none" w:sz="0" w:space="0" w:color="auto"/>
      </w:divBdr>
    </w:div>
    <w:div w:id="1812206262">
      <w:bodyDiv w:val="1"/>
      <w:marLeft w:val="0"/>
      <w:marRight w:val="0"/>
      <w:marTop w:val="0"/>
      <w:marBottom w:val="0"/>
      <w:divBdr>
        <w:top w:val="none" w:sz="0" w:space="0" w:color="auto"/>
        <w:left w:val="none" w:sz="0" w:space="0" w:color="auto"/>
        <w:bottom w:val="none" w:sz="0" w:space="0" w:color="auto"/>
        <w:right w:val="none" w:sz="0" w:space="0" w:color="auto"/>
      </w:divBdr>
    </w:div>
    <w:div w:id="1812674612">
      <w:bodyDiv w:val="1"/>
      <w:marLeft w:val="0"/>
      <w:marRight w:val="0"/>
      <w:marTop w:val="0"/>
      <w:marBottom w:val="0"/>
      <w:divBdr>
        <w:top w:val="none" w:sz="0" w:space="0" w:color="auto"/>
        <w:left w:val="none" w:sz="0" w:space="0" w:color="auto"/>
        <w:bottom w:val="none" w:sz="0" w:space="0" w:color="auto"/>
        <w:right w:val="none" w:sz="0" w:space="0" w:color="auto"/>
      </w:divBdr>
    </w:div>
    <w:div w:id="1812941002">
      <w:bodyDiv w:val="1"/>
      <w:marLeft w:val="0"/>
      <w:marRight w:val="0"/>
      <w:marTop w:val="0"/>
      <w:marBottom w:val="0"/>
      <w:divBdr>
        <w:top w:val="none" w:sz="0" w:space="0" w:color="auto"/>
        <w:left w:val="none" w:sz="0" w:space="0" w:color="auto"/>
        <w:bottom w:val="none" w:sz="0" w:space="0" w:color="auto"/>
        <w:right w:val="none" w:sz="0" w:space="0" w:color="auto"/>
      </w:divBdr>
    </w:div>
    <w:div w:id="1813134090">
      <w:bodyDiv w:val="1"/>
      <w:marLeft w:val="0"/>
      <w:marRight w:val="0"/>
      <w:marTop w:val="0"/>
      <w:marBottom w:val="0"/>
      <w:divBdr>
        <w:top w:val="none" w:sz="0" w:space="0" w:color="auto"/>
        <w:left w:val="none" w:sz="0" w:space="0" w:color="auto"/>
        <w:bottom w:val="none" w:sz="0" w:space="0" w:color="auto"/>
        <w:right w:val="none" w:sz="0" w:space="0" w:color="auto"/>
      </w:divBdr>
    </w:div>
    <w:div w:id="1813214313">
      <w:bodyDiv w:val="1"/>
      <w:marLeft w:val="0"/>
      <w:marRight w:val="0"/>
      <w:marTop w:val="0"/>
      <w:marBottom w:val="0"/>
      <w:divBdr>
        <w:top w:val="none" w:sz="0" w:space="0" w:color="auto"/>
        <w:left w:val="none" w:sz="0" w:space="0" w:color="auto"/>
        <w:bottom w:val="none" w:sz="0" w:space="0" w:color="auto"/>
        <w:right w:val="none" w:sz="0" w:space="0" w:color="auto"/>
      </w:divBdr>
    </w:div>
    <w:div w:id="1813710627">
      <w:bodyDiv w:val="1"/>
      <w:marLeft w:val="0"/>
      <w:marRight w:val="0"/>
      <w:marTop w:val="0"/>
      <w:marBottom w:val="0"/>
      <w:divBdr>
        <w:top w:val="none" w:sz="0" w:space="0" w:color="auto"/>
        <w:left w:val="none" w:sz="0" w:space="0" w:color="auto"/>
        <w:bottom w:val="none" w:sz="0" w:space="0" w:color="auto"/>
        <w:right w:val="none" w:sz="0" w:space="0" w:color="auto"/>
      </w:divBdr>
    </w:div>
    <w:div w:id="1814130614">
      <w:bodyDiv w:val="1"/>
      <w:marLeft w:val="0"/>
      <w:marRight w:val="0"/>
      <w:marTop w:val="0"/>
      <w:marBottom w:val="0"/>
      <w:divBdr>
        <w:top w:val="none" w:sz="0" w:space="0" w:color="auto"/>
        <w:left w:val="none" w:sz="0" w:space="0" w:color="auto"/>
        <w:bottom w:val="none" w:sz="0" w:space="0" w:color="auto"/>
        <w:right w:val="none" w:sz="0" w:space="0" w:color="auto"/>
      </w:divBdr>
    </w:div>
    <w:div w:id="1814633591">
      <w:bodyDiv w:val="1"/>
      <w:marLeft w:val="0"/>
      <w:marRight w:val="0"/>
      <w:marTop w:val="0"/>
      <w:marBottom w:val="0"/>
      <w:divBdr>
        <w:top w:val="none" w:sz="0" w:space="0" w:color="auto"/>
        <w:left w:val="none" w:sz="0" w:space="0" w:color="auto"/>
        <w:bottom w:val="none" w:sz="0" w:space="0" w:color="auto"/>
        <w:right w:val="none" w:sz="0" w:space="0" w:color="auto"/>
      </w:divBdr>
    </w:div>
    <w:div w:id="1814713490">
      <w:bodyDiv w:val="1"/>
      <w:marLeft w:val="0"/>
      <w:marRight w:val="0"/>
      <w:marTop w:val="0"/>
      <w:marBottom w:val="0"/>
      <w:divBdr>
        <w:top w:val="none" w:sz="0" w:space="0" w:color="auto"/>
        <w:left w:val="none" w:sz="0" w:space="0" w:color="auto"/>
        <w:bottom w:val="none" w:sz="0" w:space="0" w:color="auto"/>
        <w:right w:val="none" w:sz="0" w:space="0" w:color="auto"/>
      </w:divBdr>
    </w:div>
    <w:div w:id="1814910261">
      <w:bodyDiv w:val="1"/>
      <w:marLeft w:val="0"/>
      <w:marRight w:val="0"/>
      <w:marTop w:val="0"/>
      <w:marBottom w:val="0"/>
      <w:divBdr>
        <w:top w:val="none" w:sz="0" w:space="0" w:color="auto"/>
        <w:left w:val="none" w:sz="0" w:space="0" w:color="auto"/>
        <w:bottom w:val="none" w:sz="0" w:space="0" w:color="auto"/>
        <w:right w:val="none" w:sz="0" w:space="0" w:color="auto"/>
      </w:divBdr>
    </w:div>
    <w:div w:id="1815635434">
      <w:bodyDiv w:val="1"/>
      <w:marLeft w:val="0"/>
      <w:marRight w:val="0"/>
      <w:marTop w:val="0"/>
      <w:marBottom w:val="0"/>
      <w:divBdr>
        <w:top w:val="none" w:sz="0" w:space="0" w:color="auto"/>
        <w:left w:val="none" w:sz="0" w:space="0" w:color="auto"/>
        <w:bottom w:val="none" w:sz="0" w:space="0" w:color="auto"/>
        <w:right w:val="none" w:sz="0" w:space="0" w:color="auto"/>
      </w:divBdr>
    </w:div>
    <w:div w:id="1815878164">
      <w:bodyDiv w:val="1"/>
      <w:marLeft w:val="0"/>
      <w:marRight w:val="0"/>
      <w:marTop w:val="0"/>
      <w:marBottom w:val="0"/>
      <w:divBdr>
        <w:top w:val="none" w:sz="0" w:space="0" w:color="auto"/>
        <w:left w:val="none" w:sz="0" w:space="0" w:color="auto"/>
        <w:bottom w:val="none" w:sz="0" w:space="0" w:color="auto"/>
        <w:right w:val="none" w:sz="0" w:space="0" w:color="auto"/>
      </w:divBdr>
    </w:div>
    <w:div w:id="1816099954">
      <w:bodyDiv w:val="1"/>
      <w:marLeft w:val="0"/>
      <w:marRight w:val="0"/>
      <w:marTop w:val="0"/>
      <w:marBottom w:val="0"/>
      <w:divBdr>
        <w:top w:val="none" w:sz="0" w:space="0" w:color="auto"/>
        <w:left w:val="none" w:sz="0" w:space="0" w:color="auto"/>
        <w:bottom w:val="none" w:sz="0" w:space="0" w:color="auto"/>
        <w:right w:val="none" w:sz="0" w:space="0" w:color="auto"/>
      </w:divBdr>
    </w:div>
    <w:div w:id="1816139265">
      <w:bodyDiv w:val="1"/>
      <w:marLeft w:val="0"/>
      <w:marRight w:val="0"/>
      <w:marTop w:val="0"/>
      <w:marBottom w:val="0"/>
      <w:divBdr>
        <w:top w:val="none" w:sz="0" w:space="0" w:color="auto"/>
        <w:left w:val="none" w:sz="0" w:space="0" w:color="auto"/>
        <w:bottom w:val="none" w:sz="0" w:space="0" w:color="auto"/>
        <w:right w:val="none" w:sz="0" w:space="0" w:color="auto"/>
      </w:divBdr>
    </w:div>
    <w:div w:id="1816599647">
      <w:bodyDiv w:val="1"/>
      <w:marLeft w:val="0"/>
      <w:marRight w:val="0"/>
      <w:marTop w:val="0"/>
      <w:marBottom w:val="0"/>
      <w:divBdr>
        <w:top w:val="none" w:sz="0" w:space="0" w:color="auto"/>
        <w:left w:val="none" w:sz="0" w:space="0" w:color="auto"/>
        <w:bottom w:val="none" w:sz="0" w:space="0" w:color="auto"/>
        <w:right w:val="none" w:sz="0" w:space="0" w:color="auto"/>
      </w:divBdr>
    </w:div>
    <w:div w:id="1816751049">
      <w:bodyDiv w:val="1"/>
      <w:marLeft w:val="0"/>
      <w:marRight w:val="0"/>
      <w:marTop w:val="0"/>
      <w:marBottom w:val="0"/>
      <w:divBdr>
        <w:top w:val="none" w:sz="0" w:space="0" w:color="auto"/>
        <w:left w:val="none" w:sz="0" w:space="0" w:color="auto"/>
        <w:bottom w:val="none" w:sz="0" w:space="0" w:color="auto"/>
        <w:right w:val="none" w:sz="0" w:space="0" w:color="auto"/>
      </w:divBdr>
    </w:div>
    <w:div w:id="1817532053">
      <w:bodyDiv w:val="1"/>
      <w:marLeft w:val="0"/>
      <w:marRight w:val="0"/>
      <w:marTop w:val="0"/>
      <w:marBottom w:val="0"/>
      <w:divBdr>
        <w:top w:val="none" w:sz="0" w:space="0" w:color="auto"/>
        <w:left w:val="none" w:sz="0" w:space="0" w:color="auto"/>
        <w:bottom w:val="none" w:sz="0" w:space="0" w:color="auto"/>
        <w:right w:val="none" w:sz="0" w:space="0" w:color="auto"/>
      </w:divBdr>
    </w:div>
    <w:div w:id="1817720562">
      <w:bodyDiv w:val="1"/>
      <w:marLeft w:val="0"/>
      <w:marRight w:val="0"/>
      <w:marTop w:val="0"/>
      <w:marBottom w:val="0"/>
      <w:divBdr>
        <w:top w:val="none" w:sz="0" w:space="0" w:color="auto"/>
        <w:left w:val="none" w:sz="0" w:space="0" w:color="auto"/>
        <w:bottom w:val="none" w:sz="0" w:space="0" w:color="auto"/>
        <w:right w:val="none" w:sz="0" w:space="0" w:color="auto"/>
      </w:divBdr>
    </w:div>
    <w:div w:id="1818179910">
      <w:bodyDiv w:val="1"/>
      <w:marLeft w:val="0"/>
      <w:marRight w:val="0"/>
      <w:marTop w:val="0"/>
      <w:marBottom w:val="0"/>
      <w:divBdr>
        <w:top w:val="none" w:sz="0" w:space="0" w:color="auto"/>
        <w:left w:val="none" w:sz="0" w:space="0" w:color="auto"/>
        <w:bottom w:val="none" w:sz="0" w:space="0" w:color="auto"/>
        <w:right w:val="none" w:sz="0" w:space="0" w:color="auto"/>
      </w:divBdr>
    </w:div>
    <w:div w:id="1818180857">
      <w:bodyDiv w:val="1"/>
      <w:marLeft w:val="0"/>
      <w:marRight w:val="0"/>
      <w:marTop w:val="0"/>
      <w:marBottom w:val="0"/>
      <w:divBdr>
        <w:top w:val="none" w:sz="0" w:space="0" w:color="auto"/>
        <w:left w:val="none" w:sz="0" w:space="0" w:color="auto"/>
        <w:bottom w:val="none" w:sz="0" w:space="0" w:color="auto"/>
        <w:right w:val="none" w:sz="0" w:space="0" w:color="auto"/>
      </w:divBdr>
    </w:div>
    <w:div w:id="1818455056">
      <w:bodyDiv w:val="1"/>
      <w:marLeft w:val="0"/>
      <w:marRight w:val="0"/>
      <w:marTop w:val="0"/>
      <w:marBottom w:val="0"/>
      <w:divBdr>
        <w:top w:val="none" w:sz="0" w:space="0" w:color="auto"/>
        <w:left w:val="none" w:sz="0" w:space="0" w:color="auto"/>
        <w:bottom w:val="none" w:sz="0" w:space="0" w:color="auto"/>
        <w:right w:val="none" w:sz="0" w:space="0" w:color="auto"/>
      </w:divBdr>
    </w:div>
    <w:div w:id="1818840045">
      <w:bodyDiv w:val="1"/>
      <w:marLeft w:val="0"/>
      <w:marRight w:val="0"/>
      <w:marTop w:val="0"/>
      <w:marBottom w:val="0"/>
      <w:divBdr>
        <w:top w:val="none" w:sz="0" w:space="0" w:color="auto"/>
        <w:left w:val="none" w:sz="0" w:space="0" w:color="auto"/>
        <w:bottom w:val="none" w:sz="0" w:space="0" w:color="auto"/>
        <w:right w:val="none" w:sz="0" w:space="0" w:color="auto"/>
      </w:divBdr>
    </w:div>
    <w:div w:id="1819958929">
      <w:bodyDiv w:val="1"/>
      <w:marLeft w:val="0"/>
      <w:marRight w:val="0"/>
      <w:marTop w:val="0"/>
      <w:marBottom w:val="0"/>
      <w:divBdr>
        <w:top w:val="none" w:sz="0" w:space="0" w:color="auto"/>
        <w:left w:val="none" w:sz="0" w:space="0" w:color="auto"/>
        <w:bottom w:val="none" w:sz="0" w:space="0" w:color="auto"/>
        <w:right w:val="none" w:sz="0" w:space="0" w:color="auto"/>
      </w:divBdr>
    </w:div>
    <w:div w:id="1820612385">
      <w:bodyDiv w:val="1"/>
      <w:marLeft w:val="0"/>
      <w:marRight w:val="0"/>
      <w:marTop w:val="0"/>
      <w:marBottom w:val="0"/>
      <w:divBdr>
        <w:top w:val="none" w:sz="0" w:space="0" w:color="auto"/>
        <w:left w:val="none" w:sz="0" w:space="0" w:color="auto"/>
        <w:bottom w:val="none" w:sz="0" w:space="0" w:color="auto"/>
        <w:right w:val="none" w:sz="0" w:space="0" w:color="auto"/>
      </w:divBdr>
    </w:div>
    <w:div w:id="1820993834">
      <w:bodyDiv w:val="1"/>
      <w:marLeft w:val="0"/>
      <w:marRight w:val="0"/>
      <w:marTop w:val="0"/>
      <w:marBottom w:val="0"/>
      <w:divBdr>
        <w:top w:val="none" w:sz="0" w:space="0" w:color="auto"/>
        <w:left w:val="none" w:sz="0" w:space="0" w:color="auto"/>
        <w:bottom w:val="none" w:sz="0" w:space="0" w:color="auto"/>
        <w:right w:val="none" w:sz="0" w:space="0" w:color="auto"/>
      </w:divBdr>
    </w:div>
    <w:div w:id="1821385801">
      <w:bodyDiv w:val="1"/>
      <w:marLeft w:val="0"/>
      <w:marRight w:val="0"/>
      <w:marTop w:val="0"/>
      <w:marBottom w:val="0"/>
      <w:divBdr>
        <w:top w:val="none" w:sz="0" w:space="0" w:color="auto"/>
        <w:left w:val="none" w:sz="0" w:space="0" w:color="auto"/>
        <w:bottom w:val="none" w:sz="0" w:space="0" w:color="auto"/>
        <w:right w:val="none" w:sz="0" w:space="0" w:color="auto"/>
      </w:divBdr>
    </w:div>
    <w:div w:id="1821579016">
      <w:bodyDiv w:val="1"/>
      <w:marLeft w:val="0"/>
      <w:marRight w:val="0"/>
      <w:marTop w:val="0"/>
      <w:marBottom w:val="0"/>
      <w:divBdr>
        <w:top w:val="none" w:sz="0" w:space="0" w:color="auto"/>
        <w:left w:val="none" w:sz="0" w:space="0" w:color="auto"/>
        <w:bottom w:val="none" w:sz="0" w:space="0" w:color="auto"/>
        <w:right w:val="none" w:sz="0" w:space="0" w:color="auto"/>
      </w:divBdr>
    </w:div>
    <w:div w:id="1822305733">
      <w:bodyDiv w:val="1"/>
      <w:marLeft w:val="0"/>
      <w:marRight w:val="0"/>
      <w:marTop w:val="0"/>
      <w:marBottom w:val="0"/>
      <w:divBdr>
        <w:top w:val="none" w:sz="0" w:space="0" w:color="auto"/>
        <w:left w:val="none" w:sz="0" w:space="0" w:color="auto"/>
        <w:bottom w:val="none" w:sz="0" w:space="0" w:color="auto"/>
        <w:right w:val="none" w:sz="0" w:space="0" w:color="auto"/>
      </w:divBdr>
    </w:div>
    <w:div w:id="1823696102">
      <w:bodyDiv w:val="1"/>
      <w:marLeft w:val="0"/>
      <w:marRight w:val="0"/>
      <w:marTop w:val="0"/>
      <w:marBottom w:val="0"/>
      <w:divBdr>
        <w:top w:val="none" w:sz="0" w:space="0" w:color="auto"/>
        <w:left w:val="none" w:sz="0" w:space="0" w:color="auto"/>
        <w:bottom w:val="none" w:sz="0" w:space="0" w:color="auto"/>
        <w:right w:val="none" w:sz="0" w:space="0" w:color="auto"/>
      </w:divBdr>
    </w:div>
    <w:div w:id="1823932498">
      <w:bodyDiv w:val="1"/>
      <w:marLeft w:val="0"/>
      <w:marRight w:val="0"/>
      <w:marTop w:val="0"/>
      <w:marBottom w:val="0"/>
      <w:divBdr>
        <w:top w:val="none" w:sz="0" w:space="0" w:color="auto"/>
        <w:left w:val="none" w:sz="0" w:space="0" w:color="auto"/>
        <w:bottom w:val="none" w:sz="0" w:space="0" w:color="auto"/>
        <w:right w:val="none" w:sz="0" w:space="0" w:color="auto"/>
      </w:divBdr>
    </w:div>
    <w:div w:id="1824154072">
      <w:bodyDiv w:val="1"/>
      <w:marLeft w:val="0"/>
      <w:marRight w:val="0"/>
      <w:marTop w:val="0"/>
      <w:marBottom w:val="0"/>
      <w:divBdr>
        <w:top w:val="none" w:sz="0" w:space="0" w:color="auto"/>
        <w:left w:val="none" w:sz="0" w:space="0" w:color="auto"/>
        <w:bottom w:val="none" w:sz="0" w:space="0" w:color="auto"/>
        <w:right w:val="none" w:sz="0" w:space="0" w:color="auto"/>
      </w:divBdr>
    </w:div>
    <w:div w:id="1824347695">
      <w:bodyDiv w:val="1"/>
      <w:marLeft w:val="0"/>
      <w:marRight w:val="0"/>
      <w:marTop w:val="0"/>
      <w:marBottom w:val="0"/>
      <w:divBdr>
        <w:top w:val="none" w:sz="0" w:space="0" w:color="auto"/>
        <w:left w:val="none" w:sz="0" w:space="0" w:color="auto"/>
        <w:bottom w:val="none" w:sz="0" w:space="0" w:color="auto"/>
        <w:right w:val="none" w:sz="0" w:space="0" w:color="auto"/>
      </w:divBdr>
    </w:div>
    <w:div w:id="1824932989">
      <w:bodyDiv w:val="1"/>
      <w:marLeft w:val="0"/>
      <w:marRight w:val="0"/>
      <w:marTop w:val="0"/>
      <w:marBottom w:val="0"/>
      <w:divBdr>
        <w:top w:val="none" w:sz="0" w:space="0" w:color="auto"/>
        <w:left w:val="none" w:sz="0" w:space="0" w:color="auto"/>
        <w:bottom w:val="none" w:sz="0" w:space="0" w:color="auto"/>
        <w:right w:val="none" w:sz="0" w:space="0" w:color="auto"/>
      </w:divBdr>
    </w:div>
    <w:div w:id="1825125472">
      <w:bodyDiv w:val="1"/>
      <w:marLeft w:val="0"/>
      <w:marRight w:val="0"/>
      <w:marTop w:val="0"/>
      <w:marBottom w:val="0"/>
      <w:divBdr>
        <w:top w:val="none" w:sz="0" w:space="0" w:color="auto"/>
        <w:left w:val="none" w:sz="0" w:space="0" w:color="auto"/>
        <w:bottom w:val="none" w:sz="0" w:space="0" w:color="auto"/>
        <w:right w:val="none" w:sz="0" w:space="0" w:color="auto"/>
      </w:divBdr>
    </w:div>
    <w:div w:id="1825469886">
      <w:bodyDiv w:val="1"/>
      <w:marLeft w:val="0"/>
      <w:marRight w:val="0"/>
      <w:marTop w:val="0"/>
      <w:marBottom w:val="0"/>
      <w:divBdr>
        <w:top w:val="none" w:sz="0" w:space="0" w:color="auto"/>
        <w:left w:val="none" w:sz="0" w:space="0" w:color="auto"/>
        <w:bottom w:val="none" w:sz="0" w:space="0" w:color="auto"/>
        <w:right w:val="none" w:sz="0" w:space="0" w:color="auto"/>
      </w:divBdr>
    </w:div>
    <w:div w:id="1825656816">
      <w:bodyDiv w:val="1"/>
      <w:marLeft w:val="0"/>
      <w:marRight w:val="0"/>
      <w:marTop w:val="0"/>
      <w:marBottom w:val="0"/>
      <w:divBdr>
        <w:top w:val="none" w:sz="0" w:space="0" w:color="auto"/>
        <w:left w:val="none" w:sz="0" w:space="0" w:color="auto"/>
        <w:bottom w:val="none" w:sz="0" w:space="0" w:color="auto"/>
        <w:right w:val="none" w:sz="0" w:space="0" w:color="auto"/>
      </w:divBdr>
    </w:div>
    <w:div w:id="1825968081">
      <w:bodyDiv w:val="1"/>
      <w:marLeft w:val="0"/>
      <w:marRight w:val="0"/>
      <w:marTop w:val="0"/>
      <w:marBottom w:val="0"/>
      <w:divBdr>
        <w:top w:val="none" w:sz="0" w:space="0" w:color="auto"/>
        <w:left w:val="none" w:sz="0" w:space="0" w:color="auto"/>
        <w:bottom w:val="none" w:sz="0" w:space="0" w:color="auto"/>
        <w:right w:val="none" w:sz="0" w:space="0" w:color="auto"/>
      </w:divBdr>
    </w:div>
    <w:div w:id="1826436756">
      <w:bodyDiv w:val="1"/>
      <w:marLeft w:val="0"/>
      <w:marRight w:val="0"/>
      <w:marTop w:val="0"/>
      <w:marBottom w:val="0"/>
      <w:divBdr>
        <w:top w:val="none" w:sz="0" w:space="0" w:color="auto"/>
        <w:left w:val="none" w:sz="0" w:space="0" w:color="auto"/>
        <w:bottom w:val="none" w:sz="0" w:space="0" w:color="auto"/>
        <w:right w:val="none" w:sz="0" w:space="0" w:color="auto"/>
      </w:divBdr>
    </w:div>
    <w:div w:id="1826778579">
      <w:bodyDiv w:val="1"/>
      <w:marLeft w:val="0"/>
      <w:marRight w:val="0"/>
      <w:marTop w:val="0"/>
      <w:marBottom w:val="0"/>
      <w:divBdr>
        <w:top w:val="none" w:sz="0" w:space="0" w:color="auto"/>
        <w:left w:val="none" w:sz="0" w:space="0" w:color="auto"/>
        <w:bottom w:val="none" w:sz="0" w:space="0" w:color="auto"/>
        <w:right w:val="none" w:sz="0" w:space="0" w:color="auto"/>
      </w:divBdr>
    </w:div>
    <w:div w:id="1827160791">
      <w:bodyDiv w:val="1"/>
      <w:marLeft w:val="0"/>
      <w:marRight w:val="0"/>
      <w:marTop w:val="0"/>
      <w:marBottom w:val="0"/>
      <w:divBdr>
        <w:top w:val="none" w:sz="0" w:space="0" w:color="auto"/>
        <w:left w:val="none" w:sz="0" w:space="0" w:color="auto"/>
        <w:bottom w:val="none" w:sz="0" w:space="0" w:color="auto"/>
        <w:right w:val="none" w:sz="0" w:space="0" w:color="auto"/>
      </w:divBdr>
    </w:div>
    <w:div w:id="1827471395">
      <w:bodyDiv w:val="1"/>
      <w:marLeft w:val="0"/>
      <w:marRight w:val="0"/>
      <w:marTop w:val="0"/>
      <w:marBottom w:val="0"/>
      <w:divBdr>
        <w:top w:val="none" w:sz="0" w:space="0" w:color="auto"/>
        <w:left w:val="none" w:sz="0" w:space="0" w:color="auto"/>
        <w:bottom w:val="none" w:sz="0" w:space="0" w:color="auto"/>
        <w:right w:val="none" w:sz="0" w:space="0" w:color="auto"/>
      </w:divBdr>
    </w:div>
    <w:div w:id="1829058324">
      <w:bodyDiv w:val="1"/>
      <w:marLeft w:val="0"/>
      <w:marRight w:val="0"/>
      <w:marTop w:val="0"/>
      <w:marBottom w:val="0"/>
      <w:divBdr>
        <w:top w:val="none" w:sz="0" w:space="0" w:color="auto"/>
        <w:left w:val="none" w:sz="0" w:space="0" w:color="auto"/>
        <w:bottom w:val="none" w:sz="0" w:space="0" w:color="auto"/>
        <w:right w:val="none" w:sz="0" w:space="0" w:color="auto"/>
      </w:divBdr>
    </w:div>
    <w:div w:id="1829243029">
      <w:bodyDiv w:val="1"/>
      <w:marLeft w:val="0"/>
      <w:marRight w:val="0"/>
      <w:marTop w:val="0"/>
      <w:marBottom w:val="0"/>
      <w:divBdr>
        <w:top w:val="none" w:sz="0" w:space="0" w:color="auto"/>
        <w:left w:val="none" w:sz="0" w:space="0" w:color="auto"/>
        <w:bottom w:val="none" w:sz="0" w:space="0" w:color="auto"/>
        <w:right w:val="none" w:sz="0" w:space="0" w:color="auto"/>
      </w:divBdr>
    </w:div>
    <w:div w:id="1829249325">
      <w:bodyDiv w:val="1"/>
      <w:marLeft w:val="0"/>
      <w:marRight w:val="0"/>
      <w:marTop w:val="0"/>
      <w:marBottom w:val="0"/>
      <w:divBdr>
        <w:top w:val="none" w:sz="0" w:space="0" w:color="auto"/>
        <w:left w:val="none" w:sz="0" w:space="0" w:color="auto"/>
        <w:bottom w:val="none" w:sz="0" w:space="0" w:color="auto"/>
        <w:right w:val="none" w:sz="0" w:space="0" w:color="auto"/>
      </w:divBdr>
    </w:div>
    <w:div w:id="1830445115">
      <w:bodyDiv w:val="1"/>
      <w:marLeft w:val="0"/>
      <w:marRight w:val="0"/>
      <w:marTop w:val="0"/>
      <w:marBottom w:val="0"/>
      <w:divBdr>
        <w:top w:val="none" w:sz="0" w:space="0" w:color="auto"/>
        <w:left w:val="none" w:sz="0" w:space="0" w:color="auto"/>
        <w:bottom w:val="none" w:sz="0" w:space="0" w:color="auto"/>
        <w:right w:val="none" w:sz="0" w:space="0" w:color="auto"/>
      </w:divBdr>
    </w:div>
    <w:div w:id="1830517816">
      <w:bodyDiv w:val="1"/>
      <w:marLeft w:val="0"/>
      <w:marRight w:val="0"/>
      <w:marTop w:val="0"/>
      <w:marBottom w:val="0"/>
      <w:divBdr>
        <w:top w:val="none" w:sz="0" w:space="0" w:color="auto"/>
        <w:left w:val="none" w:sz="0" w:space="0" w:color="auto"/>
        <w:bottom w:val="none" w:sz="0" w:space="0" w:color="auto"/>
        <w:right w:val="none" w:sz="0" w:space="0" w:color="auto"/>
      </w:divBdr>
    </w:div>
    <w:div w:id="1831604374">
      <w:bodyDiv w:val="1"/>
      <w:marLeft w:val="0"/>
      <w:marRight w:val="0"/>
      <w:marTop w:val="0"/>
      <w:marBottom w:val="0"/>
      <w:divBdr>
        <w:top w:val="none" w:sz="0" w:space="0" w:color="auto"/>
        <w:left w:val="none" w:sz="0" w:space="0" w:color="auto"/>
        <w:bottom w:val="none" w:sz="0" w:space="0" w:color="auto"/>
        <w:right w:val="none" w:sz="0" w:space="0" w:color="auto"/>
      </w:divBdr>
    </w:div>
    <w:div w:id="1831748329">
      <w:bodyDiv w:val="1"/>
      <w:marLeft w:val="0"/>
      <w:marRight w:val="0"/>
      <w:marTop w:val="0"/>
      <w:marBottom w:val="0"/>
      <w:divBdr>
        <w:top w:val="none" w:sz="0" w:space="0" w:color="auto"/>
        <w:left w:val="none" w:sz="0" w:space="0" w:color="auto"/>
        <w:bottom w:val="none" w:sz="0" w:space="0" w:color="auto"/>
        <w:right w:val="none" w:sz="0" w:space="0" w:color="auto"/>
      </w:divBdr>
    </w:div>
    <w:div w:id="1831821748">
      <w:bodyDiv w:val="1"/>
      <w:marLeft w:val="0"/>
      <w:marRight w:val="0"/>
      <w:marTop w:val="0"/>
      <w:marBottom w:val="0"/>
      <w:divBdr>
        <w:top w:val="none" w:sz="0" w:space="0" w:color="auto"/>
        <w:left w:val="none" w:sz="0" w:space="0" w:color="auto"/>
        <w:bottom w:val="none" w:sz="0" w:space="0" w:color="auto"/>
        <w:right w:val="none" w:sz="0" w:space="0" w:color="auto"/>
      </w:divBdr>
    </w:div>
    <w:div w:id="1832285377">
      <w:bodyDiv w:val="1"/>
      <w:marLeft w:val="0"/>
      <w:marRight w:val="0"/>
      <w:marTop w:val="0"/>
      <w:marBottom w:val="0"/>
      <w:divBdr>
        <w:top w:val="none" w:sz="0" w:space="0" w:color="auto"/>
        <w:left w:val="none" w:sz="0" w:space="0" w:color="auto"/>
        <w:bottom w:val="none" w:sz="0" w:space="0" w:color="auto"/>
        <w:right w:val="none" w:sz="0" w:space="0" w:color="auto"/>
      </w:divBdr>
    </w:div>
    <w:div w:id="1832329057">
      <w:bodyDiv w:val="1"/>
      <w:marLeft w:val="0"/>
      <w:marRight w:val="0"/>
      <w:marTop w:val="0"/>
      <w:marBottom w:val="0"/>
      <w:divBdr>
        <w:top w:val="none" w:sz="0" w:space="0" w:color="auto"/>
        <w:left w:val="none" w:sz="0" w:space="0" w:color="auto"/>
        <w:bottom w:val="none" w:sz="0" w:space="0" w:color="auto"/>
        <w:right w:val="none" w:sz="0" w:space="0" w:color="auto"/>
      </w:divBdr>
    </w:div>
    <w:div w:id="1832482981">
      <w:bodyDiv w:val="1"/>
      <w:marLeft w:val="0"/>
      <w:marRight w:val="0"/>
      <w:marTop w:val="0"/>
      <w:marBottom w:val="0"/>
      <w:divBdr>
        <w:top w:val="none" w:sz="0" w:space="0" w:color="auto"/>
        <w:left w:val="none" w:sz="0" w:space="0" w:color="auto"/>
        <w:bottom w:val="none" w:sz="0" w:space="0" w:color="auto"/>
        <w:right w:val="none" w:sz="0" w:space="0" w:color="auto"/>
      </w:divBdr>
    </w:div>
    <w:div w:id="1832524391">
      <w:bodyDiv w:val="1"/>
      <w:marLeft w:val="0"/>
      <w:marRight w:val="0"/>
      <w:marTop w:val="0"/>
      <w:marBottom w:val="0"/>
      <w:divBdr>
        <w:top w:val="none" w:sz="0" w:space="0" w:color="auto"/>
        <w:left w:val="none" w:sz="0" w:space="0" w:color="auto"/>
        <w:bottom w:val="none" w:sz="0" w:space="0" w:color="auto"/>
        <w:right w:val="none" w:sz="0" w:space="0" w:color="auto"/>
      </w:divBdr>
    </w:div>
    <w:div w:id="1833444640">
      <w:bodyDiv w:val="1"/>
      <w:marLeft w:val="0"/>
      <w:marRight w:val="0"/>
      <w:marTop w:val="0"/>
      <w:marBottom w:val="0"/>
      <w:divBdr>
        <w:top w:val="none" w:sz="0" w:space="0" w:color="auto"/>
        <w:left w:val="none" w:sz="0" w:space="0" w:color="auto"/>
        <w:bottom w:val="none" w:sz="0" w:space="0" w:color="auto"/>
        <w:right w:val="none" w:sz="0" w:space="0" w:color="auto"/>
      </w:divBdr>
    </w:div>
    <w:div w:id="1833597850">
      <w:bodyDiv w:val="1"/>
      <w:marLeft w:val="0"/>
      <w:marRight w:val="0"/>
      <w:marTop w:val="0"/>
      <w:marBottom w:val="0"/>
      <w:divBdr>
        <w:top w:val="none" w:sz="0" w:space="0" w:color="auto"/>
        <w:left w:val="none" w:sz="0" w:space="0" w:color="auto"/>
        <w:bottom w:val="none" w:sz="0" w:space="0" w:color="auto"/>
        <w:right w:val="none" w:sz="0" w:space="0" w:color="auto"/>
      </w:divBdr>
    </w:div>
    <w:div w:id="1834253853">
      <w:bodyDiv w:val="1"/>
      <w:marLeft w:val="0"/>
      <w:marRight w:val="0"/>
      <w:marTop w:val="0"/>
      <w:marBottom w:val="0"/>
      <w:divBdr>
        <w:top w:val="none" w:sz="0" w:space="0" w:color="auto"/>
        <w:left w:val="none" w:sz="0" w:space="0" w:color="auto"/>
        <w:bottom w:val="none" w:sz="0" w:space="0" w:color="auto"/>
        <w:right w:val="none" w:sz="0" w:space="0" w:color="auto"/>
      </w:divBdr>
    </w:div>
    <w:div w:id="1834561232">
      <w:bodyDiv w:val="1"/>
      <w:marLeft w:val="0"/>
      <w:marRight w:val="0"/>
      <w:marTop w:val="0"/>
      <w:marBottom w:val="0"/>
      <w:divBdr>
        <w:top w:val="none" w:sz="0" w:space="0" w:color="auto"/>
        <w:left w:val="none" w:sz="0" w:space="0" w:color="auto"/>
        <w:bottom w:val="none" w:sz="0" w:space="0" w:color="auto"/>
        <w:right w:val="none" w:sz="0" w:space="0" w:color="auto"/>
      </w:divBdr>
    </w:div>
    <w:div w:id="1834682255">
      <w:bodyDiv w:val="1"/>
      <w:marLeft w:val="0"/>
      <w:marRight w:val="0"/>
      <w:marTop w:val="0"/>
      <w:marBottom w:val="0"/>
      <w:divBdr>
        <w:top w:val="none" w:sz="0" w:space="0" w:color="auto"/>
        <w:left w:val="none" w:sz="0" w:space="0" w:color="auto"/>
        <w:bottom w:val="none" w:sz="0" w:space="0" w:color="auto"/>
        <w:right w:val="none" w:sz="0" w:space="0" w:color="auto"/>
      </w:divBdr>
    </w:div>
    <w:div w:id="1835338319">
      <w:bodyDiv w:val="1"/>
      <w:marLeft w:val="0"/>
      <w:marRight w:val="0"/>
      <w:marTop w:val="0"/>
      <w:marBottom w:val="0"/>
      <w:divBdr>
        <w:top w:val="none" w:sz="0" w:space="0" w:color="auto"/>
        <w:left w:val="none" w:sz="0" w:space="0" w:color="auto"/>
        <w:bottom w:val="none" w:sz="0" w:space="0" w:color="auto"/>
        <w:right w:val="none" w:sz="0" w:space="0" w:color="auto"/>
      </w:divBdr>
    </w:div>
    <w:div w:id="1835603268">
      <w:bodyDiv w:val="1"/>
      <w:marLeft w:val="0"/>
      <w:marRight w:val="0"/>
      <w:marTop w:val="0"/>
      <w:marBottom w:val="0"/>
      <w:divBdr>
        <w:top w:val="none" w:sz="0" w:space="0" w:color="auto"/>
        <w:left w:val="none" w:sz="0" w:space="0" w:color="auto"/>
        <w:bottom w:val="none" w:sz="0" w:space="0" w:color="auto"/>
        <w:right w:val="none" w:sz="0" w:space="0" w:color="auto"/>
      </w:divBdr>
    </w:div>
    <w:div w:id="1835754593">
      <w:bodyDiv w:val="1"/>
      <w:marLeft w:val="0"/>
      <w:marRight w:val="0"/>
      <w:marTop w:val="0"/>
      <w:marBottom w:val="0"/>
      <w:divBdr>
        <w:top w:val="none" w:sz="0" w:space="0" w:color="auto"/>
        <w:left w:val="none" w:sz="0" w:space="0" w:color="auto"/>
        <w:bottom w:val="none" w:sz="0" w:space="0" w:color="auto"/>
        <w:right w:val="none" w:sz="0" w:space="0" w:color="auto"/>
      </w:divBdr>
    </w:div>
    <w:div w:id="1835759136">
      <w:bodyDiv w:val="1"/>
      <w:marLeft w:val="0"/>
      <w:marRight w:val="0"/>
      <w:marTop w:val="0"/>
      <w:marBottom w:val="0"/>
      <w:divBdr>
        <w:top w:val="none" w:sz="0" w:space="0" w:color="auto"/>
        <w:left w:val="none" w:sz="0" w:space="0" w:color="auto"/>
        <w:bottom w:val="none" w:sz="0" w:space="0" w:color="auto"/>
        <w:right w:val="none" w:sz="0" w:space="0" w:color="auto"/>
      </w:divBdr>
    </w:div>
    <w:div w:id="1836263446">
      <w:bodyDiv w:val="1"/>
      <w:marLeft w:val="0"/>
      <w:marRight w:val="0"/>
      <w:marTop w:val="0"/>
      <w:marBottom w:val="0"/>
      <w:divBdr>
        <w:top w:val="none" w:sz="0" w:space="0" w:color="auto"/>
        <w:left w:val="none" w:sz="0" w:space="0" w:color="auto"/>
        <w:bottom w:val="none" w:sz="0" w:space="0" w:color="auto"/>
        <w:right w:val="none" w:sz="0" w:space="0" w:color="auto"/>
      </w:divBdr>
    </w:div>
    <w:div w:id="1836412762">
      <w:bodyDiv w:val="1"/>
      <w:marLeft w:val="0"/>
      <w:marRight w:val="0"/>
      <w:marTop w:val="0"/>
      <w:marBottom w:val="0"/>
      <w:divBdr>
        <w:top w:val="none" w:sz="0" w:space="0" w:color="auto"/>
        <w:left w:val="none" w:sz="0" w:space="0" w:color="auto"/>
        <w:bottom w:val="none" w:sz="0" w:space="0" w:color="auto"/>
        <w:right w:val="none" w:sz="0" w:space="0" w:color="auto"/>
      </w:divBdr>
    </w:div>
    <w:div w:id="1836721309">
      <w:bodyDiv w:val="1"/>
      <w:marLeft w:val="0"/>
      <w:marRight w:val="0"/>
      <w:marTop w:val="0"/>
      <w:marBottom w:val="0"/>
      <w:divBdr>
        <w:top w:val="none" w:sz="0" w:space="0" w:color="auto"/>
        <w:left w:val="none" w:sz="0" w:space="0" w:color="auto"/>
        <w:bottom w:val="none" w:sz="0" w:space="0" w:color="auto"/>
        <w:right w:val="none" w:sz="0" w:space="0" w:color="auto"/>
      </w:divBdr>
    </w:div>
    <w:div w:id="1837067138">
      <w:bodyDiv w:val="1"/>
      <w:marLeft w:val="0"/>
      <w:marRight w:val="0"/>
      <w:marTop w:val="0"/>
      <w:marBottom w:val="0"/>
      <w:divBdr>
        <w:top w:val="none" w:sz="0" w:space="0" w:color="auto"/>
        <w:left w:val="none" w:sz="0" w:space="0" w:color="auto"/>
        <w:bottom w:val="none" w:sz="0" w:space="0" w:color="auto"/>
        <w:right w:val="none" w:sz="0" w:space="0" w:color="auto"/>
      </w:divBdr>
    </w:div>
    <w:div w:id="1837375136">
      <w:bodyDiv w:val="1"/>
      <w:marLeft w:val="0"/>
      <w:marRight w:val="0"/>
      <w:marTop w:val="0"/>
      <w:marBottom w:val="0"/>
      <w:divBdr>
        <w:top w:val="none" w:sz="0" w:space="0" w:color="auto"/>
        <w:left w:val="none" w:sz="0" w:space="0" w:color="auto"/>
        <w:bottom w:val="none" w:sz="0" w:space="0" w:color="auto"/>
        <w:right w:val="none" w:sz="0" w:space="0" w:color="auto"/>
      </w:divBdr>
    </w:div>
    <w:div w:id="1837378773">
      <w:bodyDiv w:val="1"/>
      <w:marLeft w:val="0"/>
      <w:marRight w:val="0"/>
      <w:marTop w:val="0"/>
      <w:marBottom w:val="0"/>
      <w:divBdr>
        <w:top w:val="none" w:sz="0" w:space="0" w:color="auto"/>
        <w:left w:val="none" w:sz="0" w:space="0" w:color="auto"/>
        <w:bottom w:val="none" w:sz="0" w:space="0" w:color="auto"/>
        <w:right w:val="none" w:sz="0" w:space="0" w:color="auto"/>
      </w:divBdr>
    </w:div>
    <w:div w:id="1838959529">
      <w:bodyDiv w:val="1"/>
      <w:marLeft w:val="0"/>
      <w:marRight w:val="0"/>
      <w:marTop w:val="0"/>
      <w:marBottom w:val="0"/>
      <w:divBdr>
        <w:top w:val="none" w:sz="0" w:space="0" w:color="auto"/>
        <w:left w:val="none" w:sz="0" w:space="0" w:color="auto"/>
        <w:bottom w:val="none" w:sz="0" w:space="0" w:color="auto"/>
        <w:right w:val="none" w:sz="0" w:space="0" w:color="auto"/>
      </w:divBdr>
    </w:div>
    <w:div w:id="1840196177">
      <w:bodyDiv w:val="1"/>
      <w:marLeft w:val="0"/>
      <w:marRight w:val="0"/>
      <w:marTop w:val="0"/>
      <w:marBottom w:val="0"/>
      <w:divBdr>
        <w:top w:val="none" w:sz="0" w:space="0" w:color="auto"/>
        <w:left w:val="none" w:sz="0" w:space="0" w:color="auto"/>
        <w:bottom w:val="none" w:sz="0" w:space="0" w:color="auto"/>
        <w:right w:val="none" w:sz="0" w:space="0" w:color="auto"/>
      </w:divBdr>
    </w:div>
    <w:div w:id="1841388972">
      <w:bodyDiv w:val="1"/>
      <w:marLeft w:val="0"/>
      <w:marRight w:val="0"/>
      <w:marTop w:val="0"/>
      <w:marBottom w:val="0"/>
      <w:divBdr>
        <w:top w:val="none" w:sz="0" w:space="0" w:color="auto"/>
        <w:left w:val="none" w:sz="0" w:space="0" w:color="auto"/>
        <w:bottom w:val="none" w:sz="0" w:space="0" w:color="auto"/>
        <w:right w:val="none" w:sz="0" w:space="0" w:color="auto"/>
      </w:divBdr>
    </w:div>
    <w:div w:id="1841461425">
      <w:bodyDiv w:val="1"/>
      <w:marLeft w:val="0"/>
      <w:marRight w:val="0"/>
      <w:marTop w:val="0"/>
      <w:marBottom w:val="0"/>
      <w:divBdr>
        <w:top w:val="none" w:sz="0" w:space="0" w:color="auto"/>
        <w:left w:val="none" w:sz="0" w:space="0" w:color="auto"/>
        <w:bottom w:val="none" w:sz="0" w:space="0" w:color="auto"/>
        <w:right w:val="none" w:sz="0" w:space="0" w:color="auto"/>
      </w:divBdr>
    </w:div>
    <w:div w:id="1843661027">
      <w:bodyDiv w:val="1"/>
      <w:marLeft w:val="0"/>
      <w:marRight w:val="0"/>
      <w:marTop w:val="0"/>
      <w:marBottom w:val="0"/>
      <w:divBdr>
        <w:top w:val="none" w:sz="0" w:space="0" w:color="auto"/>
        <w:left w:val="none" w:sz="0" w:space="0" w:color="auto"/>
        <w:bottom w:val="none" w:sz="0" w:space="0" w:color="auto"/>
        <w:right w:val="none" w:sz="0" w:space="0" w:color="auto"/>
      </w:divBdr>
    </w:div>
    <w:div w:id="1844196116">
      <w:bodyDiv w:val="1"/>
      <w:marLeft w:val="0"/>
      <w:marRight w:val="0"/>
      <w:marTop w:val="0"/>
      <w:marBottom w:val="0"/>
      <w:divBdr>
        <w:top w:val="none" w:sz="0" w:space="0" w:color="auto"/>
        <w:left w:val="none" w:sz="0" w:space="0" w:color="auto"/>
        <w:bottom w:val="none" w:sz="0" w:space="0" w:color="auto"/>
        <w:right w:val="none" w:sz="0" w:space="0" w:color="auto"/>
      </w:divBdr>
    </w:div>
    <w:div w:id="1844469258">
      <w:bodyDiv w:val="1"/>
      <w:marLeft w:val="0"/>
      <w:marRight w:val="0"/>
      <w:marTop w:val="0"/>
      <w:marBottom w:val="0"/>
      <w:divBdr>
        <w:top w:val="none" w:sz="0" w:space="0" w:color="auto"/>
        <w:left w:val="none" w:sz="0" w:space="0" w:color="auto"/>
        <w:bottom w:val="none" w:sz="0" w:space="0" w:color="auto"/>
        <w:right w:val="none" w:sz="0" w:space="0" w:color="auto"/>
      </w:divBdr>
    </w:div>
    <w:div w:id="1844586647">
      <w:bodyDiv w:val="1"/>
      <w:marLeft w:val="0"/>
      <w:marRight w:val="0"/>
      <w:marTop w:val="0"/>
      <w:marBottom w:val="0"/>
      <w:divBdr>
        <w:top w:val="none" w:sz="0" w:space="0" w:color="auto"/>
        <w:left w:val="none" w:sz="0" w:space="0" w:color="auto"/>
        <w:bottom w:val="none" w:sz="0" w:space="0" w:color="auto"/>
        <w:right w:val="none" w:sz="0" w:space="0" w:color="auto"/>
      </w:divBdr>
    </w:div>
    <w:div w:id="1845392940">
      <w:bodyDiv w:val="1"/>
      <w:marLeft w:val="0"/>
      <w:marRight w:val="0"/>
      <w:marTop w:val="0"/>
      <w:marBottom w:val="0"/>
      <w:divBdr>
        <w:top w:val="none" w:sz="0" w:space="0" w:color="auto"/>
        <w:left w:val="none" w:sz="0" w:space="0" w:color="auto"/>
        <w:bottom w:val="none" w:sz="0" w:space="0" w:color="auto"/>
        <w:right w:val="none" w:sz="0" w:space="0" w:color="auto"/>
      </w:divBdr>
    </w:div>
    <w:div w:id="1846702796">
      <w:bodyDiv w:val="1"/>
      <w:marLeft w:val="0"/>
      <w:marRight w:val="0"/>
      <w:marTop w:val="0"/>
      <w:marBottom w:val="0"/>
      <w:divBdr>
        <w:top w:val="none" w:sz="0" w:space="0" w:color="auto"/>
        <w:left w:val="none" w:sz="0" w:space="0" w:color="auto"/>
        <w:bottom w:val="none" w:sz="0" w:space="0" w:color="auto"/>
        <w:right w:val="none" w:sz="0" w:space="0" w:color="auto"/>
      </w:divBdr>
    </w:div>
    <w:div w:id="1847133791">
      <w:bodyDiv w:val="1"/>
      <w:marLeft w:val="0"/>
      <w:marRight w:val="0"/>
      <w:marTop w:val="0"/>
      <w:marBottom w:val="0"/>
      <w:divBdr>
        <w:top w:val="none" w:sz="0" w:space="0" w:color="auto"/>
        <w:left w:val="none" w:sz="0" w:space="0" w:color="auto"/>
        <w:bottom w:val="none" w:sz="0" w:space="0" w:color="auto"/>
        <w:right w:val="none" w:sz="0" w:space="0" w:color="auto"/>
      </w:divBdr>
    </w:div>
    <w:div w:id="1847206942">
      <w:bodyDiv w:val="1"/>
      <w:marLeft w:val="0"/>
      <w:marRight w:val="0"/>
      <w:marTop w:val="0"/>
      <w:marBottom w:val="0"/>
      <w:divBdr>
        <w:top w:val="none" w:sz="0" w:space="0" w:color="auto"/>
        <w:left w:val="none" w:sz="0" w:space="0" w:color="auto"/>
        <w:bottom w:val="none" w:sz="0" w:space="0" w:color="auto"/>
        <w:right w:val="none" w:sz="0" w:space="0" w:color="auto"/>
      </w:divBdr>
    </w:div>
    <w:div w:id="1847279668">
      <w:bodyDiv w:val="1"/>
      <w:marLeft w:val="0"/>
      <w:marRight w:val="0"/>
      <w:marTop w:val="0"/>
      <w:marBottom w:val="0"/>
      <w:divBdr>
        <w:top w:val="none" w:sz="0" w:space="0" w:color="auto"/>
        <w:left w:val="none" w:sz="0" w:space="0" w:color="auto"/>
        <w:bottom w:val="none" w:sz="0" w:space="0" w:color="auto"/>
        <w:right w:val="none" w:sz="0" w:space="0" w:color="auto"/>
      </w:divBdr>
    </w:div>
    <w:div w:id="1847358378">
      <w:bodyDiv w:val="1"/>
      <w:marLeft w:val="0"/>
      <w:marRight w:val="0"/>
      <w:marTop w:val="0"/>
      <w:marBottom w:val="0"/>
      <w:divBdr>
        <w:top w:val="none" w:sz="0" w:space="0" w:color="auto"/>
        <w:left w:val="none" w:sz="0" w:space="0" w:color="auto"/>
        <w:bottom w:val="none" w:sz="0" w:space="0" w:color="auto"/>
        <w:right w:val="none" w:sz="0" w:space="0" w:color="auto"/>
      </w:divBdr>
    </w:div>
    <w:div w:id="1847552922">
      <w:bodyDiv w:val="1"/>
      <w:marLeft w:val="0"/>
      <w:marRight w:val="0"/>
      <w:marTop w:val="0"/>
      <w:marBottom w:val="0"/>
      <w:divBdr>
        <w:top w:val="none" w:sz="0" w:space="0" w:color="auto"/>
        <w:left w:val="none" w:sz="0" w:space="0" w:color="auto"/>
        <w:bottom w:val="none" w:sz="0" w:space="0" w:color="auto"/>
        <w:right w:val="none" w:sz="0" w:space="0" w:color="auto"/>
      </w:divBdr>
    </w:div>
    <w:div w:id="1847743518">
      <w:bodyDiv w:val="1"/>
      <w:marLeft w:val="0"/>
      <w:marRight w:val="0"/>
      <w:marTop w:val="0"/>
      <w:marBottom w:val="0"/>
      <w:divBdr>
        <w:top w:val="none" w:sz="0" w:space="0" w:color="auto"/>
        <w:left w:val="none" w:sz="0" w:space="0" w:color="auto"/>
        <w:bottom w:val="none" w:sz="0" w:space="0" w:color="auto"/>
        <w:right w:val="none" w:sz="0" w:space="0" w:color="auto"/>
      </w:divBdr>
    </w:div>
    <w:div w:id="1850025339">
      <w:bodyDiv w:val="1"/>
      <w:marLeft w:val="0"/>
      <w:marRight w:val="0"/>
      <w:marTop w:val="0"/>
      <w:marBottom w:val="0"/>
      <w:divBdr>
        <w:top w:val="none" w:sz="0" w:space="0" w:color="auto"/>
        <w:left w:val="none" w:sz="0" w:space="0" w:color="auto"/>
        <w:bottom w:val="none" w:sz="0" w:space="0" w:color="auto"/>
        <w:right w:val="none" w:sz="0" w:space="0" w:color="auto"/>
      </w:divBdr>
    </w:div>
    <w:div w:id="1850681292">
      <w:bodyDiv w:val="1"/>
      <w:marLeft w:val="0"/>
      <w:marRight w:val="0"/>
      <w:marTop w:val="0"/>
      <w:marBottom w:val="0"/>
      <w:divBdr>
        <w:top w:val="none" w:sz="0" w:space="0" w:color="auto"/>
        <w:left w:val="none" w:sz="0" w:space="0" w:color="auto"/>
        <w:bottom w:val="none" w:sz="0" w:space="0" w:color="auto"/>
        <w:right w:val="none" w:sz="0" w:space="0" w:color="auto"/>
      </w:divBdr>
    </w:div>
    <w:div w:id="1850750172">
      <w:bodyDiv w:val="1"/>
      <w:marLeft w:val="0"/>
      <w:marRight w:val="0"/>
      <w:marTop w:val="0"/>
      <w:marBottom w:val="0"/>
      <w:divBdr>
        <w:top w:val="none" w:sz="0" w:space="0" w:color="auto"/>
        <w:left w:val="none" w:sz="0" w:space="0" w:color="auto"/>
        <w:bottom w:val="none" w:sz="0" w:space="0" w:color="auto"/>
        <w:right w:val="none" w:sz="0" w:space="0" w:color="auto"/>
      </w:divBdr>
    </w:div>
    <w:div w:id="1851943741">
      <w:bodyDiv w:val="1"/>
      <w:marLeft w:val="0"/>
      <w:marRight w:val="0"/>
      <w:marTop w:val="0"/>
      <w:marBottom w:val="0"/>
      <w:divBdr>
        <w:top w:val="none" w:sz="0" w:space="0" w:color="auto"/>
        <w:left w:val="none" w:sz="0" w:space="0" w:color="auto"/>
        <w:bottom w:val="none" w:sz="0" w:space="0" w:color="auto"/>
        <w:right w:val="none" w:sz="0" w:space="0" w:color="auto"/>
      </w:divBdr>
    </w:div>
    <w:div w:id="1851989133">
      <w:bodyDiv w:val="1"/>
      <w:marLeft w:val="0"/>
      <w:marRight w:val="0"/>
      <w:marTop w:val="0"/>
      <w:marBottom w:val="0"/>
      <w:divBdr>
        <w:top w:val="none" w:sz="0" w:space="0" w:color="auto"/>
        <w:left w:val="none" w:sz="0" w:space="0" w:color="auto"/>
        <w:bottom w:val="none" w:sz="0" w:space="0" w:color="auto"/>
        <w:right w:val="none" w:sz="0" w:space="0" w:color="auto"/>
      </w:divBdr>
    </w:div>
    <w:div w:id="1852255157">
      <w:bodyDiv w:val="1"/>
      <w:marLeft w:val="0"/>
      <w:marRight w:val="0"/>
      <w:marTop w:val="0"/>
      <w:marBottom w:val="0"/>
      <w:divBdr>
        <w:top w:val="none" w:sz="0" w:space="0" w:color="auto"/>
        <w:left w:val="none" w:sz="0" w:space="0" w:color="auto"/>
        <w:bottom w:val="none" w:sz="0" w:space="0" w:color="auto"/>
        <w:right w:val="none" w:sz="0" w:space="0" w:color="auto"/>
      </w:divBdr>
    </w:div>
    <w:div w:id="1852526956">
      <w:bodyDiv w:val="1"/>
      <w:marLeft w:val="0"/>
      <w:marRight w:val="0"/>
      <w:marTop w:val="0"/>
      <w:marBottom w:val="0"/>
      <w:divBdr>
        <w:top w:val="none" w:sz="0" w:space="0" w:color="auto"/>
        <w:left w:val="none" w:sz="0" w:space="0" w:color="auto"/>
        <w:bottom w:val="none" w:sz="0" w:space="0" w:color="auto"/>
        <w:right w:val="none" w:sz="0" w:space="0" w:color="auto"/>
      </w:divBdr>
    </w:div>
    <w:div w:id="1852911767">
      <w:bodyDiv w:val="1"/>
      <w:marLeft w:val="0"/>
      <w:marRight w:val="0"/>
      <w:marTop w:val="0"/>
      <w:marBottom w:val="0"/>
      <w:divBdr>
        <w:top w:val="none" w:sz="0" w:space="0" w:color="auto"/>
        <w:left w:val="none" w:sz="0" w:space="0" w:color="auto"/>
        <w:bottom w:val="none" w:sz="0" w:space="0" w:color="auto"/>
        <w:right w:val="none" w:sz="0" w:space="0" w:color="auto"/>
      </w:divBdr>
    </w:div>
    <w:div w:id="1852987623">
      <w:bodyDiv w:val="1"/>
      <w:marLeft w:val="0"/>
      <w:marRight w:val="0"/>
      <w:marTop w:val="0"/>
      <w:marBottom w:val="0"/>
      <w:divBdr>
        <w:top w:val="none" w:sz="0" w:space="0" w:color="auto"/>
        <w:left w:val="none" w:sz="0" w:space="0" w:color="auto"/>
        <w:bottom w:val="none" w:sz="0" w:space="0" w:color="auto"/>
        <w:right w:val="none" w:sz="0" w:space="0" w:color="auto"/>
      </w:divBdr>
    </w:div>
    <w:div w:id="1853453369">
      <w:bodyDiv w:val="1"/>
      <w:marLeft w:val="0"/>
      <w:marRight w:val="0"/>
      <w:marTop w:val="0"/>
      <w:marBottom w:val="0"/>
      <w:divBdr>
        <w:top w:val="none" w:sz="0" w:space="0" w:color="auto"/>
        <w:left w:val="none" w:sz="0" w:space="0" w:color="auto"/>
        <w:bottom w:val="none" w:sz="0" w:space="0" w:color="auto"/>
        <w:right w:val="none" w:sz="0" w:space="0" w:color="auto"/>
      </w:divBdr>
    </w:div>
    <w:div w:id="1853493295">
      <w:bodyDiv w:val="1"/>
      <w:marLeft w:val="0"/>
      <w:marRight w:val="0"/>
      <w:marTop w:val="0"/>
      <w:marBottom w:val="0"/>
      <w:divBdr>
        <w:top w:val="none" w:sz="0" w:space="0" w:color="auto"/>
        <w:left w:val="none" w:sz="0" w:space="0" w:color="auto"/>
        <w:bottom w:val="none" w:sz="0" w:space="0" w:color="auto"/>
        <w:right w:val="none" w:sz="0" w:space="0" w:color="auto"/>
      </w:divBdr>
    </w:div>
    <w:div w:id="1853883190">
      <w:bodyDiv w:val="1"/>
      <w:marLeft w:val="0"/>
      <w:marRight w:val="0"/>
      <w:marTop w:val="0"/>
      <w:marBottom w:val="0"/>
      <w:divBdr>
        <w:top w:val="none" w:sz="0" w:space="0" w:color="auto"/>
        <w:left w:val="none" w:sz="0" w:space="0" w:color="auto"/>
        <w:bottom w:val="none" w:sz="0" w:space="0" w:color="auto"/>
        <w:right w:val="none" w:sz="0" w:space="0" w:color="auto"/>
      </w:divBdr>
    </w:div>
    <w:div w:id="1853957251">
      <w:bodyDiv w:val="1"/>
      <w:marLeft w:val="0"/>
      <w:marRight w:val="0"/>
      <w:marTop w:val="0"/>
      <w:marBottom w:val="0"/>
      <w:divBdr>
        <w:top w:val="none" w:sz="0" w:space="0" w:color="auto"/>
        <w:left w:val="none" w:sz="0" w:space="0" w:color="auto"/>
        <w:bottom w:val="none" w:sz="0" w:space="0" w:color="auto"/>
        <w:right w:val="none" w:sz="0" w:space="0" w:color="auto"/>
      </w:divBdr>
    </w:div>
    <w:div w:id="1854034768">
      <w:bodyDiv w:val="1"/>
      <w:marLeft w:val="0"/>
      <w:marRight w:val="0"/>
      <w:marTop w:val="0"/>
      <w:marBottom w:val="0"/>
      <w:divBdr>
        <w:top w:val="none" w:sz="0" w:space="0" w:color="auto"/>
        <w:left w:val="none" w:sz="0" w:space="0" w:color="auto"/>
        <w:bottom w:val="none" w:sz="0" w:space="0" w:color="auto"/>
        <w:right w:val="none" w:sz="0" w:space="0" w:color="auto"/>
      </w:divBdr>
    </w:div>
    <w:div w:id="1854685081">
      <w:bodyDiv w:val="1"/>
      <w:marLeft w:val="0"/>
      <w:marRight w:val="0"/>
      <w:marTop w:val="0"/>
      <w:marBottom w:val="0"/>
      <w:divBdr>
        <w:top w:val="none" w:sz="0" w:space="0" w:color="auto"/>
        <w:left w:val="none" w:sz="0" w:space="0" w:color="auto"/>
        <w:bottom w:val="none" w:sz="0" w:space="0" w:color="auto"/>
        <w:right w:val="none" w:sz="0" w:space="0" w:color="auto"/>
      </w:divBdr>
    </w:div>
    <w:div w:id="1855337289">
      <w:bodyDiv w:val="1"/>
      <w:marLeft w:val="0"/>
      <w:marRight w:val="0"/>
      <w:marTop w:val="0"/>
      <w:marBottom w:val="0"/>
      <w:divBdr>
        <w:top w:val="none" w:sz="0" w:space="0" w:color="auto"/>
        <w:left w:val="none" w:sz="0" w:space="0" w:color="auto"/>
        <w:bottom w:val="none" w:sz="0" w:space="0" w:color="auto"/>
        <w:right w:val="none" w:sz="0" w:space="0" w:color="auto"/>
      </w:divBdr>
    </w:div>
    <w:div w:id="1855874764">
      <w:bodyDiv w:val="1"/>
      <w:marLeft w:val="0"/>
      <w:marRight w:val="0"/>
      <w:marTop w:val="0"/>
      <w:marBottom w:val="0"/>
      <w:divBdr>
        <w:top w:val="none" w:sz="0" w:space="0" w:color="auto"/>
        <w:left w:val="none" w:sz="0" w:space="0" w:color="auto"/>
        <w:bottom w:val="none" w:sz="0" w:space="0" w:color="auto"/>
        <w:right w:val="none" w:sz="0" w:space="0" w:color="auto"/>
      </w:divBdr>
    </w:div>
    <w:div w:id="1855994496">
      <w:bodyDiv w:val="1"/>
      <w:marLeft w:val="0"/>
      <w:marRight w:val="0"/>
      <w:marTop w:val="0"/>
      <w:marBottom w:val="0"/>
      <w:divBdr>
        <w:top w:val="none" w:sz="0" w:space="0" w:color="auto"/>
        <w:left w:val="none" w:sz="0" w:space="0" w:color="auto"/>
        <w:bottom w:val="none" w:sz="0" w:space="0" w:color="auto"/>
        <w:right w:val="none" w:sz="0" w:space="0" w:color="auto"/>
      </w:divBdr>
    </w:div>
    <w:div w:id="1856311849">
      <w:bodyDiv w:val="1"/>
      <w:marLeft w:val="0"/>
      <w:marRight w:val="0"/>
      <w:marTop w:val="0"/>
      <w:marBottom w:val="0"/>
      <w:divBdr>
        <w:top w:val="none" w:sz="0" w:space="0" w:color="auto"/>
        <w:left w:val="none" w:sz="0" w:space="0" w:color="auto"/>
        <w:bottom w:val="none" w:sz="0" w:space="0" w:color="auto"/>
        <w:right w:val="none" w:sz="0" w:space="0" w:color="auto"/>
      </w:divBdr>
    </w:div>
    <w:div w:id="1856460145">
      <w:bodyDiv w:val="1"/>
      <w:marLeft w:val="0"/>
      <w:marRight w:val="0"/>
      <w:marTop w:val="0"/>
      <w:marBottom w:val="0"/>
      <w:divBdr>
        <w:top w:val="none" w:sz="0" w:space="0" w:color="auto"/>
        <w:left w:val="none" w:sz="0" w:space="0" w:color="auto"/>
        <w:bottom w:val="none" w:sz="0" w:space="0" w:color="auto"/>
        <w:right w:val="none" w:sz="0" w:space="0" w:color="auto"/>
      </w:divBdr>
    </w:div>
    <w:div w:id="1856461707">
      <w:bodyDiv w:val="1"/>
      <w:marLeft w:val="0"/>
      <w:marRight w:val="0"/>
      <w:marTop w:val="0"/>
      <w:marBottom w:val="0"/>
      <w:divBdr>
        <w:top w:val="none" w:sz="0" w:space="0" w:color="auto"/>
        <w:left w:val="none" w:sz="0" w:space="0" w:color="auto"/>
        <w:bottom w:val="none" w:sz="0" w:space="0" w:color="auto"/>
        <w:right w:val="none" w:sz="0" w:space="0" w:color="auto"/>
      </w:divBdr>
    </w:div>
    <w:div w:id="1856575414">
      <w:bodyDiv w:val="1"/>
      <w:marLeft w:val="0"/>
      <w:marRight w:val="0"/>
      <w:marTop w:val="0"/>
      <w:marBottom w:val="0"/>
      <w:divBdr>
        <w:top w:val="none" w:sz="0" w:space="0" w:color="auto"/>
        <w:left w:val="none" w:sz="0" w:space="0" w:color="auto"/>
        <w:bottom w:val="none" w:sz="0" w:space="0" w:color="auto"/>
        <w:right w:val="none" w:sz="0" w:space="0" w:color="auto"/>
      </w:divBdr>
    </w:div>
    <w:div w:id="1856727359">
      <w:bodyDiv w:val="1"/>
      <w:marLeft w:val="0"/>
      <w:marRight w:val="0"/>
      <w:marTop w:val="0"/>
      <w:marBottom w:val="0"/>
      <w:divBdr>
        <w:top w:val="none" w:sz="0" w:space="0" w:color="auto"/>
        <w:left w:val="none" w:sz="0" w:space="0" w:color="auto"/>
        <w:bottom w:val="none" w:sz="0" w:space="0" w:color="auto"/>
        <w:right w:val="none" w:sz="0" w:space="0" w:color="auto"/>
      </w:divBdr>
    </w:div>
    <w:div w:id="1857187044">
      <w:bodyDiv w:val="1"/>
      <w:marLeft w:val="0"/>
      <w:marRight w:val="0"/>
      <w:marTop w:val="0"/>
      <w:marBottom w:val="0"/>
      <w:divBdr>
        <w:top w:val="none" w:sz="0" w:space="0" w:color="auto"/>
        <w:left w:val="none" w:sz="0" w:space="0" w:color="auto"/>
        <w:bottom w:val="none" w:sz="0" w:space="0" w:color="auto"/>
        <w:right w:val="none" w:sz="0" w:space="0" w:color="auto"/>
      </w:divBdr>
    </w:div>
    <w:div w:id="1857228115">
      <w:bodyDiv w:val="1"/>
      <w:marLeft w:val="0"/>
      <w:marRight w:val="0"/>
      <w:marTop w:val="0"/>
      <w:marBottom w:val="0"/>
      <w:divBdr>
        <w:top w:val="none" w:sz="0" w:space="0" w:color="auto"/>
        <w:left w:val="none" w:sz="0" w:space="0" w:color="auto"/>
        <w:bottom w:val="none" w:sz="0" w:space="0" w:color="auto"/>
        <w:right w:val="none" w:sz="0" w:space="0" w:color="auto"/>
      </w:divBdr>
    </w:div>
    <w:div w:id="1857384149">
      <w:bodyDiv w:val="1"/>
      <w:marLeft w:val="0"/>
      <w:marRight w:val="0"/>
      <w:marTop w:val="0"/>
      <w:marBottom w:val="0"/>
      <w:divBdr>
        <w:top w:val="none" w:sz="0" w:space="0" w:color="auto"/>
        <w:left w:val="none" w:sz="0" w:space="0" w:color="auto"/>
        <w:bottom w:val="none" w:sz="0" w:space="0" w:color="auto"/>
        <w:right w:val="none" w:sz="0" w:space="0" w:color="auto"/>
      </w:divBdr>
    </w:div>
    <w:div w:id="1857770971">
      <w:bodyDiv w:val="1"/>
      <w:marLeft w:val="0"/>
      <w:marRight w:val="0"/>
      <w:marTop w:val="0"/>
      <w:marBottom w:val="0"/>
      <w:divBdr>
        <w:top w:val="none" w:sz="0" w:space="0" w:color="auto"/>
        <w:left w:val="none" w:sz="0" w:space="0" w:color="auto"/>
        <w:bottom w:val="none" w:sz="0" w:space="0" w:color="auto"/>
        <w:right w:val="none" w:sz="0" w:space="0" w:color="auto"/>
      </w:divBdr>
    </w:div>
    <w:div w:id="1858420567">
      <w:bodyDiv w:val="1"/>
      <w:marLeft w:val="0"/>
      <w:marRight w:val="0"/>
      <w:marTop w:val="0"/>
      <w:marBottom w:val="0"/>
      <w:divBdr>
        <w:top w:val="none" w:sz="0" w:space="0" w:color="auto"/>
        <w:left w:val="none" w:sz="0" w:space="0" w:color="auto"/>
        <w:bottom w:val="none" w:sz="0" w:space="0" w:color="auto"/>
        <w:right w:val="none" w:sz="0" w:space="0" w:color="auto"/>
      </w:divBdr>
    </w:div>
    <w:div w:id="1858736635">
      <w:bodyDiv w:val="1"/>
      <w:marLeft w:val="0"/>
      <w:marRight w:val="0"/>
      <w:marTop w:val="0"/>
      <w:marBottom w:val="0"/>
      <w:divBdr>
        <w:top w:val="none" w:sz="0" w:space="0" w:color="auto"/>
        <w:left w:val="none" w:sz="0" w:space="0" w:color="auto"/>
        <w:bottom w:val="none" w:sz="0" w:space="0" w:color="auto"/>
        <w:right w:val="none" w:sz="0" w:space="0" w:color="auto"/>
      </w:divBdr>
    </w:div>
    <w:div w:id="1858929537">
      <w:bodyDiv w:val="1"/>
      <w:marLeft w:val="0"/>
      <w:marRight w:val="0"/>
      <w:marTop w:val="0"/>
      <w:marBottom w:val="0"/>
      <w:divBdr>
        <w:top w:val="none" w:sz="0" w:space="0" w:color="auto"/>
        <w:left w:val="none" w:sz="0" w:space="0" w:color="auto"/>
        <w:bottom w:val="none" w:sz="0" w:space="0" w:color="auto"/>
        <w:right w:val="none" w:sz="0" w:space="0" w:color="auto"/>
      </w:divBdr>
    </w:div>
    <w:div w:id="1859007099">
      <w:bodyDiv w:val="1"/>
      <w:marLeft w:val="0"/>
      <w:marRight w:val="0"/>
      <w:marTop w:val="0"/>
      <w:marBottom w:val="0"/>
      <w:divBdr>
        <w:top w:val="none" w:sz="0" w:space="0" w:color="auto"/>
        <w:left w:val="none" w:sz="0" w:space="0" w:color="auto"/>
        <w:bottom w:val="none" w:sz="0" w:space="0" w:color="auto"/>
        <w:right w:val="none" w:sz="0" w:space="0" w:color="auto"/>
      </w:divBdr>
    </w:div>
    <w:div w:id="1861702905">
      <w:bodyDiv w:val="1"/>
      <w:marLeft w:val="0"/>
      <w:marRight w:val="0"/>
      <w:marTop w:val="0"/>
      <w:marBottom w:val="0"/>
      <w:divBdr>
        <w:top w:val="none" w:sz="0" w:space="0" w:color="auto"/>
        <w:left w:val="none" w:sz="0" w:space="0" w:color="auto"/>
        <w:bottom w:val="none" w:sz="0" w:space="0" w:color="auto"/>
        <w:right w:val="none" w:sz="0" w:space="0" w:color="auto"/>
      </w:divBdr>
    </w:div>
    <w:div w:id="1862277253">
      <w:bodyDiv w:val="1"/>
      <w:marLeft w:val="0"/>
      <w:marRight w:val="0"/>
      <w:marTop w:val="0"/>
      <w:marBottom w:val="0"/>
      <w:divBdr>
        <w:top w:val="none" w:sz="0" w:space="0" w:color="auto"/>
        <w:left w:val="none" w:sz="0" w:space="0" w:color="auto"/>
        <w:bottom w:val="none" w:sz="0" w:space="0" w:color="auto"/>
        <w:right w:val="none" w:sz="0" w:space="0" w:color="auto"/>
      </w:divBdr>
    </w:div>
    <w:div w:id="1862357679">
      <w:bodyDiv w:val="1"/>
      <w:marLeft w:val="0"/>
      <w:marRight w:val="0"/>
      <w:marTop w:val="0"/>
      <w:marBottom w:val="0"/>
      <w:divBdr>
        <w:top w:val="none" w:sz="0" w:space="0" w:color="auto"/>
        <w:left w:val="none" w:sz="0" w:space="0" w:color="auto"/>
        <w:bottom w:val="none" w:sz="0" w:space="0" w:color="auto"/>
        <w:right w:val="none" w:sz="0" w:space="0" w:color="auto"/>
      </w:divBdr>
    </w:div>
    <w:div w:id="1862472683">
      <w:bodyDiv w:val="1"/>
      <w:marLeft w:val="0"/>
      <w:marRight w:val="0"/>
      <w:marTop w:val="0"/>
      <w:marBottom w:val="0"/>
      <w:divBdr>
        <w:top w:val="none" w:sz="0" w:space="0" w:color="auto"/>
        <w:left w:val="none" w:sz="0" w:space="0" w:color="auto"/>
        <w:bottom w:val="none" w:sz="0" w:space="0" w:color="auto"/>
        <w:right w:val="none" w:sz="0" w:space="0" w:color="auto"/>
      </w:divBdr>
    </w:div>
    <w:div w:id="1863006721">
      <w:bodyDiv w:val="1"/>
      <w:marLeft w:val="0"/>
      <w:marRight w:val="0"/>
      <w:marTop w:val="0"/>
      <w:marBottom w:val="0"/>
      <w:divBdr>
        <w:top w:val="none" w:sz="0" w:space="0" w:color="auto"/>
        <w:left w:val="none" w:sz="0" w:space="0" w:color="auto"/>
        <w:bottom w:val="none" w:sz="0" w:space="0" w:color="auto"/>
        <w:right w:val="none" w:sz="0" w:space="0" w:color="auto"/>
      </w:divBdr>
    </w:div>
    <w:div w:id="1863666353">
      <w:bodyDiv w:val="1"/>
      <w:marLeft w:val="0"/>
      <w:marRight w:val="0"/>
      <w:marTop w:val="0"/>
      <w:marBottom w:val="0"/>
      <w:divBdr>
        <w:top w:val="none" w:sz="0" w:space="0" w:color="auto"/>
        <w:left w:val="none" w:sz="0" w:space="0" w:color="auto"/>
        <w:bottom w:val="none" w:sz="0" w:space="0" w:color="auto"/>
        <w:right w:val="none" w:sz="0" w:space="0" w:color="auto"/>
      </w:divBdr>
    </w:div>
    <w:div w:id="1863859312">
      <w:bodyDiv w:val="1"/>
      <w:marLeft w:val="0"/>
      <w:marRight w:val="0"/>
      <w:marTop w:val="0"/>
      <w:marBottom w:val="0"/>
      <w:divBdr>
        <w:top w:val="none" w:sz="0" w:space="0" w:color="auto"/>
        <w:left w:val="none" w:sz="0" w:space="0" w:color="auto"/>
        <w:bottom w:val="none" w:sz="0" w:space="0" w:color="auto"/>
        <w:right w:val="none" w:sz="0" w:space="0" w:color="auto"/>
      </w:divBdr>
    </w:div>
    <w:div w:id="1864006224">
      <w:bodyDiv w:val="1"/>
      <w:marLeft w:val="0"/>
      <w:marRight w:val="0"/>
      <w:marTop w:val="0"/>
      <w:marBottom w:val="0"/>
      <w:divBdr>
        <w:top w:val="none" w:sz="0" w:space="0" w:color="auto"/>
        <w:left w:val="none" w:sz="0" w:space="0" w:color="auto"/>
        <w:bottom w:val="none" w:sz="0" w:space="0" w:color="auto"/>
        <w:right w:val="none" w:sz="0" w:space="0" w:color="auto"/>
      </w:divBdr>
    </w:div>
    <w:div w:id="1864512878">
      <w:bodyDiv w:val="1"/>
      <w:marLeft w:val="0"/>
      <w:marRight w:val="0"/>
      <w:marTop w:val="0"/>
      <w:marBottom w:val="0"/>
      <w:divBdr>
        <w:top w:val="none" w:sz="0" w:space="0" w:color="auto"/>
        <w:left w:val="none" w:sz="0" w:space="0" w:color="auto"/>
        <w:bottom w:val="none" w:sz="0" w:space="0" w:color="auto"/>
        <w:right w:val="none" w:sz="0" w:space="0" w:color="auto"/>
      </w:divBdr>
    </w:div>
    <w:div w:id="1865556455">
      <w:bodyDiv w:val="1"/>
      <w:marLeft w:val="0"/>
      <w:marRight w:val="0"/>
      <w:marTop w:val="0"/>
      <w:marBottom w:val="0"/>
      <w:divBdr>
        <w:top w:val="none" w:sz="0" w:space="0" w:color="auto"/>
        <w:left w:val="none" w:sz="0" w:space="0" w:color="auto"/>
        <w:bottom w:val="none" w:sz="0" w:space="0" w:color="auto"/>
        <w:right w:val="none" w:sz="0" w:space="0" w:color="auto"/>
      </w:divBdr>
    </w:div>
    <w:div w:id="1866019676">
      <w:bodyDiv w:val="1"/>
      <w:marLeft w:val="0"/>
      <w:marRight w:val="0"/>
      <w:marTop w:val="0"/>
      <w:marBottom w:val="0"/>
      <w:divBdr>
        <w:top w:val="none" w:sz="0" w:space="0" w:color="auto"/>
        <w:left w:val="none" w:sz="0" w:space="0" w:color="auto"/>
        <w:bottom w:val="none" w:sz="0" w:space="0" w:color="auto"/>
        <w:right w:val="none" w:sz="0" w:space="0" w:color="auto"/>
      </w:divBdr>
    </w:div>
    <w:div w:id="1866216069">
      <w:bodyDiv w:val="1"/>
      <w:marLeft w:val="0"/>
      <w:marRight w:val="0"/>
      <w:marTop w:val="0"/>
      <w:marBottom w:val="0"/>
      <w:divBdr>
        <w:top w:val="none" w:sz="0" w:space="0" w:color="auto"/>
        <w:left w:val="none" w:sz="0" w:space="0" w:color="auto"/>
        <w:bottom w:val="none" w:sz="0" w:space="0" w:color="auto"/>
        <w:right w:val="none" w:sz="0" w:space="0" w:color="auto"/>
      </w:divBdr>
    </w:div>
    <w:div w:id="1866941566">
      <w:bodyDiv w:val="1"/>
      <w:marLeft w:val="0"/>
      <w:marRight w:val="0"/>
      <w:marTop w:val="0"/>
      <w:marBottom w:val="0"/>
      <w:divBdr>
        <w:top w:val="none" w:sz="0" w:space="0" w:color="auto"/>
        <w:left w:val="none" w:sz="0" w:space="0" w:color="auto"/>
        <w:bottom w:val="none" w:sz="0" w:space="0" w:color="auto"/>
        <w:right w:val="none" w:sz="0" w:space="0" w:color="auto"/>
      </w:divBdr>
    </w:div>
    <w:div w:id="1867063495">
      <w:bodyDiv w:val="1"/>
      <w:marLeft w:val="0"/>
      <w:marRight w:val="0"/>
      <w:marTop w:val="0"/>
      <w:marBottom w:val="0"/>
      <w:divBdr>
        <w:top w:val="none" w:sz="0" w:space="0" w:color="auto"/>
        <w:left w:val="none" w:sz="0" w:space="0" w:color="auto"/>
        <w:bottom w:val="none" w:sz="0" w:space="0" w:color="auto"/>
        <w:right w:val="none" w:sz="0" w:space="0" w:color="auto"/>
      </w:divBdr>
    </w:div>
    <w:div w:id="1867257319">
      <w:bodyDiv w:val="1"/>
      <w:marLeft w:val="0"/>
      <w:marRight w:val="0"/>
      <w:marTop w:val="0"/>
      <w:marBottom w:val="0"/>
      <w:divBdr>
        <w:top w:val="none" w:sz="0" w:space="0" w:color="auto"/>
        <w:left w:val="none" w:sz="0" w:space="0" w:color="auto"/>
        <w:bottom w:val="none" w:sz="0" w:space="0" w:color="auto"/>
        <w:right w:val="none" w:sz="0" w:space="0" w:color="auto"/>
      </w:divBdr>
    </w:div>
    <w:div w:id="1867862253">
      <w:bodyDiv w:val="1"/>
      <w:marLeft w:val="0"/>
      <w:marRight w:val="0"/>
      <w:marTop w:val="0"/>
      <w:marBottom w:val="0"/>
      <w:divBdr>
        <w:top w:val="none" w:sz="0" w:space="0" w:color="auto"/>
        <w:left w:val="none" w:sz="0" w:space="0" w:color="auto"/>
        <w:bottom w:val="none" w:sz="0" w:space="0" w:color="auto"/>
        <w:right w:val="none" w:sz="0" w:space="0" w:color="auto"/>
      </w:divBdr>
    </w:div>
    <w:div w:id="1867869935">
      <w:bodyDiv w:val="1"/>
      <w:marLeft w:val="0"/>
      <w:marRight w:val="0"/>
      <w:marTop w:val="0"/>
      <w:marBottom w:val="0"/>
      <w:divBdr>
        <w:top w:val="none" w:sz="0" w:space="0" w:color="auto"/>
        <w:left w:val="none" w:sz="0" w:space="0" w:color="auto"/>
        <w:bottom w:val="none" w:sz="0" w:space="0" w:color="auto"/>
        <w:right w:val="none" w:sz="0" w:space="0" w:color="auto"/>
      </w:divBdr>
    </w:div>
    <w:div w:id="1868250894">
      <w:bodyDiv w:val="1"/>
      <w:marLeft w:val="0"/>
      <w:marRight w:val="0"/>
      <w:marTop w:val="0"/>
      <w:marBottom w:val="0"/>
      <w:divBdr>
        <w:top w:val="none" w:sz="0" w:space="0" w:color="auto"/>
        <w:left w:val="none" w:sz="0" w:space="0" w:color="auto"/>
        <w:bottom w:val="none" w:sz="0" w:space="0" w:color="auto"/>
        <w:right w:val="none" w:sz="0" w:space="0" w:color="auto"/>
      </w:divBdr>
    </w:div>
    <w:div w:id="1868332729">
      <w:bodyDiv w:val="1"/>
      <w:marLeft w:val="0"/>
      <w:marRight w:val="0"/>
      <w:marTop w:val="0"/>
      <w:marBottom w:val="0"/>
      <w:divBdr>
        <w:top w:val="none" w:sz="0" w:space="0" w:color="auto"/>
        <w:left w:val="none" w:sz="0" w:space="0" w:color="auto"/>
        <w:bottom w:val="none" w:sz="0" w:space="0" w:color="auto"/>
        <w:right w:val="none" w:sz="0" w:space="0" w:color="auto"/>
      </w:divBdr>
    </w:div>
    <w:div w:id="1868714159">
      <w:bodyDiv w:val="1"/>
      <w:marLeft w:val="0"/>
      <w:marRight w:val="0"/>
      <w:marTop w:val="0"/>
      <w:marBottom w:val="0"/>
      <w:divBdr>
        <w:top w:val="none" w:sz="0" w:space="0" w:color="auto"/>
        <w:left w:val="none" w:sz="0" w:space="0" w:color="auto"/>
        <w:bottom w:val="none" w:sz="0" w:space="0" w:color="auto"/>
        <w:right w:val="none" w:sz="0" w:space="0" w:color="auto"/>
      </w:divBdr>
    </w:div>
    <w:div w:id="1868904626">
      <w:bodyDiv w:val="1"/>
      <w:marLeft w:val="0"/>
      <w:marRight w:val="0"/>
      <w:marTop w:val="0"/>
      <w:marBottom w:val="0"/>
      <w:divBdr>
        <w:top w:val="none" w:sz="0" w:space="0" w:color="auto"/>
        <w:left w:val="none" w:sz="0" w:space="0" w:color="auto"/>
        <w:bottom w:val="none" w:sz="0" w:space="0" w:color="auto"/>
        <w:right w:val="none" w:sz="0" w:space="0" w:color="auto"/>
      </w:divBdr>
    </w:div>
    <w:div w:id="1869295858">
      <w:bodyDiv w:val="1"/>
      <w:marLeft w:val="0"/>
      <w:marRight w:val="0"/>
      <w:marTop w:val="0"/>
      <w:marBottom w:val="0"/>
      <w:divBdr>
        <w:top w:val="none" w:sz="0" w:space="0" w:color="auto"/>
        <w:left w:val="none" w:sz="0" w:space="0" w:color="auto"/>
        <w:bottom w:val="none" w:sz="0" w:space="0" w:color="auto"/>
        <w:right w:val="none" w:sz="0" w:space="0" w:color="auto"/>
      </w:divBdr>
    </w:div>
    <w:div w:id="1869374576">
      <w:bodyDiv w:val="1"/>
      <w:marLeft w:val="0"/>
      <w:marRight w:val="0"/>
      <w:marTop w:val="0"/>
      <w:marBottom w:val="0"/>
      <w:divBdr>
        <w:top w:val="none" w:sz="0" w:space="0" w:color="auto"/>
        <w:left w:val="none" w:sz="0" w:space="0" w:color="auto"/>
        <w:bottom w:val="none" w:sz="0" w:space="0" w:color="auto"/>
        <w:right w:val="none" w:sz="0" w:space="0" w:color="auto"/>
      </w:divBdr>
    </w:div>
    <w:div w:id="1869948331">
      <w:bodyDiv w:val="1"/>
      <w:marLeft w:val="0"/>
      <w:marRight w:val="0"/>
      <w:marTop w:val="0"/>
      <w:marBottom w:val="0"/>
      <w:divBdr>
        <w:top w:val="none" w:sz="0" w:space="0" w:color="auto"/>
        <w:left w:val="none" w:sz="0" w:space="0" w:color="auto"/>
        <w:bottom w:val="none" w:sz="0" w:space="0" w:color="auto"/>
        <w:right w:val="none" w:sz="0" w:space="0" w:color="auto"/>
      </w:divBdr>
    </w:div>
    <w:div w:id="1870219556">
      <w:bodyDiv w:val="1"/>
      <w:marLeft w:val="0"/>
      <w:marRight w:val="0"/>
      <w:marTop w:val="0"/>
      <w:marBottom w:val="0"/>
      <w:divBdr>
        <w:top w:val="none" w:sz="0" w:space="0" w:color="auto"/>
        <w:left w:val="none" w:sz="0" w:space="0" w:color="auto"/>
        <w:bottom w:val="none" w:sz="0" w:space="0" w:color="auto"/>
        <w:right w:val="none" w:sz="0" w:space="0" w:color="auto"/>
      </w:divBdr>
    </w:div>
    <w:div w:id="1870754622">
      <w:bodyDiv w:val="1"/>
      <w:marLeft w:val="0"/>
      <w:marRight w:val="0"/>
      <w:marTop w:val="0"/>
      <w:marBottom w:val="0"/>
      <w:divBdr>
        <w:top w:val="none" w:sz="0" w:space="0" w:color="auto"/>
        <w:left w:val="none" w:sz="0" w:space="0" w:color="auto"/>
        <w:bottom w:val="none" w:sz="0" w:space="0" w:color="auto"/>
        <w:right w:val="none" w:sz="0" w:space="0" w:color="auto"/>
      </w:divBdr>
    </w:div>
    <w:div w:id="1871186456">
      <w:bodyDiv w:val="1"/>
      <w:marLeft w:val="0"/>
      <w:marRight w:val="0"/>
      <w:marTop w:val="0"/>
      <w:marBottom w:val="0"/>
      <w:divBdr>
        <w:top w:val="none" w:sz="0" w:space="0" w:color="auto"/>
        <w:left w:val="none" w:sz="0" w:space="0" w:color="auto"/>
        <w:bottom w:val="none" w:sz="0" w:space="0" w:color="auto"/>
        <w:right w:val="none" w:sz="0" w:space="0" w:color="auto"/>
      </w:divBdr>
    </w:div>
    <w:div w:id="1871259560">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72261060">
      <w:bodyDiv w:val="1"/>
      <w:marLeft w:val="0"/>
      <w:marRight w:val="0"/>
      <w:marTop w:val="0"/>
      <w:marBottom w:val="0"/>
      <w:divBdr>
        <w:top w:val="none" w:sz="0" w:space="0" w:color="auto"/>
        <w:left w:val="none" w:sz="0" w:space="0" w:color="auto"/>
        <w:bottom w:val="none" w:sz="0" w:space="0" w:color="auto"/>
        <w:right w:val="none" w:sz="0" w:space="0" w:color="auto"/>
      </w:divBdr>
    </w:div>
    <w:div w:id="1872381577">
      <w:bodyDiv w:val="1"/>
      <w:marLeft w:val="0"/>
      <w:marRight w:val="0"/>
      <w:marTop w:val="0"/>
      <w:marBottom w:val="0"/>
      <w:divBdr>
        <w:top w:val="none" w:sz="0" w:space="0" w:color="auto"/>
        <w:left w:val="none" w:sz="0" w:space="0" w:color="auto"/>
        <w:bottom w:val="none" w:sz="0" w:space="0" w:color="auto"/>
        <w:right w:val="none" w:sz="0" w:space="0" w:color="auto"/>
      </w:divBdr>
    </w:div>
    <w:div w:id="1873182228">
      <w:bodyDiv w:val="1"/>
      <w:marLeft w:val="0"/>
      <w:marRight w:val="0"/>
      <w:marTop w:val="0"/>
      <w:marBottom w:val="0"/>
      <w:divBdr>
        <w:top w:val="none" w:sz="0" w:space="0" w:color="auto"/>
        <w:left w:val="none" w:sz="0" w:space="0" w:color="auto"/>
        <w:bottom w:val="none" w:sz="0" w:space="0" w:color="auto"/>
        <w:right w:val="none" w:sz="0" w:space="0" w:color="auto"/>
      </w:divBdr>
    </w:div>
    <w:div w:id="1873305820">
      <w:bodyDiv w:val="1"/>
      <w:marLeft w:val="0"/>
      <w:marRight w:val="0"/>
      <w:marTop w:val="0"/>
      <w:marBottom w:val="0"/>
      <w:divBdr>
        <w:top w:val="none" w:sz="0" w:space="0" w:color="auto"/>
        <w:left w:val="none" w:sz="0" w:space="0" w:color="auto"/>
        <w:bottom w:val="none" w:sz="0" w:space="0" w:color="auto"/>
        <w:right w:val="none" w:sz="0" w:space="0" w:color="auto"/>
      </w:divBdr>
    </w:div>
    <w:div w:id="1873617178">
      <w:bodyDiv w:val="1"/>
      <w:marLeft w:val="0"/>
      <w:marRight w:val="0"/>
      <w:marTop w:val="0"/>
      <w:marBottom w:val="0"/>
      <w:divBdr>
        <w:top w:val="none" w:sz="0" w:space="0" w:color="auto"/>
        <w:left w:val="none" w:sz="0" w:space="0" w:color="auto"/>
        <w:bottom w:val="none" w:sz="0" w:space="0" w:color="auto"/>
        <w:right w:val="none" w:sz="0" w:space="0" w:color="auto"/>
      </w:divBdr>
    </w:div>
    <w:div w:id="1873688240">
      <w:bodyDiv w:val="1"/>
      <w:marLeft w:val="0"/>
      <w:marRight w:val="0"/>
      <w:marTop w:val="0"/>
      <w:marBottom w:val="0"/>
      <w:divBdr>
        <w:top w:val="none" w:sz="0" w:space="0" w:color="auto"/>
        <w:left w:val="none" w:sz="0" w:space="0" w:color="auto"/>
        <w:bottom w:val="none" w:sz="0" w:space="0" w:color="auto"/>
        <w:right w:val="none" w:sz="0" w:space="0" w:color="auto"/>
      </w:divBdr>
    </w:div>
    <w:div w:id="1873762216">
      <w:bodyDiv w:val="1"/>
      <w:marLeft w:val="0"/>
      <w:marRight w:val="0"/>
      <w:marTop w:val="0"/>
      <w:marBottom w:val="0"/>
      <w:divBdr>
        <w:top w:val="none" w:sz="0" w:space="0" w:color="auto"/>
        <w:left w:val="none" w:sz="0" w:space="0" w:color="auto"/>
        <w:bottom w:val="none" w:sz="0" w:space="0" w:color="auto"/>
        <w:right w:val="none" w:sz="0" w:space="0" w:color="auto"/>
      </w:divBdr>
    </w:div>
    <w:div w:id="1874688655">
      <w:bodyDiv w:val="1"/>
      <w:marLeft w:val="0"/>
      <w:marRight w:val="0"/>
      <w:marTop w:val="0"/>
      <w:marBottom w:val="0"/>
      <w:divBdr>
        <w:top w:val="none" w:sz="0" w:space="0" w:color="auto"/>
        <w:left w:val="none" w:sz="0" w:space="0" w:color="auto"/>
        <w:bottom w:val="none" w:sz="0" w:space="0" w:color="auto"/>
        <w:right w:val="none" w:sz="0" w:space="0" w:color="auto"/>
      </w:divBdr>
    </w:div>
    <w:div w:id="1875652765">
      <w:bodyDiv w:val="1"/>
      <w:marLeft w:val="0"/>
      <w:marRight w:val="0"/>
      <w:marTop w:val="0"/>
      <w:marBottom w:val="0"/>
      <w:divBdr>
        <w:top w:val="none" w:sz="0" w:space="0" w:color="auto"/>
        <w:left w:val="none" w:sz="0" w:space="0" w:color="auto"/>
        <w:bottom w:val="none" w:sz="0" w:space="0" w:color="auto"/>
        <w:right w:val="none" w:sz="0" w:space="0" w:color="auto"/>
      </w:divBdr>
    </w:div>
    <w:div w:id="1875926150">
      <w:bodyDiv w:val="1"/>
      <w:marLeft w:val="0"/>
      <w:marRight w:val="0"/>
      <w:marTop w:val="0"/>
      <w:marBottom w:val="0"/>
      <w:divBdr>
        <w:top w:val="none" w:sz="0" w:space="0" w:color="auto"/>
        <w:left w:val="none" w:sz="0" w:space="0" w:color="auto"/>
        <w:bottom w:val="none" w:sz="0" w:space="0" w:color="auto"/>
        <w:right w:val="none" w:sz="0" w:space="0" w:color="auto"/>
      </w:divBdr>
    </w:div>
    <w:div w:id="1876113418">
      <w:bodyDiv w:val="1"/>
      <w:marLeft w:val="0"/>
      <w:marRight w:val="0"/>
      <w:marTop w:val="0"/>
      <w:marBottom w:val="0"/>
      <w:divBdr>
        <w:top w:val="none" w:sz="0" w:space="0" w:color="auto"/>
        <w:left w:val="none" w:sz="0" w:space="0" w:color="auto"/>
        <w:bottom w:val="none" w:sz="0" w:space="0" w:color="auto"/>
        <w:right w:val="none" w:sz="0" w:space="0" w:color="auto"/>
      </w:divBdr>
    </w:div>
    <w:div w:id="1876775081">
      <w:bodyDiv w:val="1"/>
      <w:marLeft w:val="0"/>
      <w:marRight w:val="0"/>
      <w:marTop w:val="0"/>
      <w:marBottom w:val="0"/>
      <w:divBdr>
        <w:top w:val="none" w:sz="0" w:space="0" w:color="auto"/>
        <w:left w:val="none" w:sz="0" w:space="0" w:color="auto"/>
        <w:bottom w:val="none" w:sz="0" w:space="0" w:color="auto"/>
        <w:right w:val="none" w:sz="0" w:space="0" w:color="auto"/>
      </w:divBdr>
    </w:div>
    <w:div w:id="1876847536">
      <w:bodyDiv w:val="1"/>
      <w:marLeft w:val="0"/>
      <w:marRight w:val="0"/>
      <w:marTop w:val="0"/>
      <w:marBottom w:val="0"/>
      <w:divBdr>
        <w:top w:val="none" w:sz="0" w:space="0" w:color="auto"/>
        <w:left w:val="none" w:sz="0" w:space="0" w:color="auto"/>
        <w:bottom w:val="none" w:sz="0" w:space="0" w:color="auto"/>
        <w:right w:val="none" w:sz="0" w:space="0" w:color="auto"/>
      </w:divBdr>
    </w:div>
    <w:div w:id="1877154206">
      <w:bodyDiv w:val="1"/>
      <w:marLeft w:val="0"/>
      <w:marRight w:val="0"/>
      <w:marTop w:val="0"/>
      <w:marBottom w:val="0"/>
      <w:divBdr>
        <w:top w:val="none" w:sz="0" w:space="0" w:color="auto"/>
        <w:left w:val="none" w:sz="0" w:space="0" w:color="auto"/>
        <w:bottom w:val="none" w:sz="0" w:space="0" w:color="auto"/>
        <w:right w:val="none" w:sz="0" w:space="0" w:color="auto"/>
      </w:divBdr>
    </w:div>
    <w:div w:id="1877695331">
      <w:bodyDiv w:val="1"/>
      <w:marLeft w:val="0"/>
      <w:marRight w:val="0"/>
      <w:marTop w:val="0"/>
      <w:marBottom w:val="0"/>
      <w:divBdr>
        <w:top w:val="none" w:sz="0" w:space="0" w:color="auto"/>
        <w:left w:val="none" w:sz="0" w:space="0" w:color="auto"/>
        <w:bottom w:val="none" w:sz="0" w:space="0" w:color="auto"/>
        <w:right w:val="none" w:sz="0" w:space="0" w:color="auto"/>
      </w:divBdr>
    </w:div>
    <w:div w:id="1877811576">
      <w:bodyDiv w:val="1"/>
      <w:marLeft w:val="0"/>
      <w:marRight w:val="0"/>
      <w:marTop w:val="0"/>
      <w:marBottom w:val="0"/>
      <w:divBdr>
        <w:top w:val="none" w:sz="0" w:space="0" w:color="auto"/>
        <w:left w:val="none" w:sz="0" w:space="0" w:color="auto"/>
        <w:bottom w:val="none" w:sz="0" w:space="0" w:color="auto"/>
        <w:right w:val="none" w:sz="0" w:space="0" w:color="auto"/>
      </w:divBdr>
    </w:div>
    <w:div w:id="1878160851">
      <w:bodyDiv w:val="1"/>
      <w:marLeft w:val="0"/>
      <w:marRight w:val="0"/>
      <w:marTop w:val="0"/>
      <w:marBottom w:val="0"/>
      <w:divBdr>
        <w:top w:val="none" w:sz="0" w:space="0" w:color="auto"/>
        <w:left w:val="none" w:sz="0" w:space="0" w:color="auto"/>
        <w:bottom w:val="none" w:sz="0" w:space="0" w:color="auto"/>
        <w:right w:val="none" w:sz="0" w:space="0" w:color="auto"/>
      </w:divBdr>
    </w:div>
    <w:div w:id="1878279111">
      <w:bodyDiv w:val="1"/>
      <w:marLeft w:val="0"/>
      <w:marRight w:val="0"/>
      <w:marTop w:val="0"/>
      <w:marBottom w:val="0"/>
      <w:divBdr>
        <w:top w:val="none" w:sz="0" w:space="0" w:color="auto"/>
        <w:left w:val="none" w:sz="0" w:space="0" w:color="auto"/>
        <w:bottom w:val="none" w:sz="0" w:space="0" w:color="auto"/>
        <w:right w:val="none" w:sz="0" w:space="0" w:color="auto"/>
      </w:divBdr>
    </w:div>
    <w:div w:id="1878814397">
      <w:bodyDiv w:val="1"/>
      <w:marLeft w:val="0"/>
      <w:marRight w:val="0"/>
      <w:marTop w:val="0"/>
      <w:marBottom w:val="0"/>
      <w:divBdr>
        <w:top w:val="none" w:sz="0" w:space="0" w:color="auto"/>
        <w:left w:val="none" w:sz="0" w:space="0" w:color="auto"/>
        <w:bottom w:val="none" w:sz="0" w:space="0" w:color="auto"/>
        <w:right w:val="none" w:sz="0" w:space="0" w:color="auto"/>
      </w:divBdr>
    </w:div>
    <w:div w:id="1878927436">
      <w:bodyDiv w:val="1"/>
      <w:marLeft w:val="0"/>
      <w:marRight w:val="0"/>
      <w:marTop w:val="0"/>
      <w:marBottom w:val="0"/>
      <w:divBdr>
        <w:top w:val="none" w:sz="0" w:space="0" w:color="auto"/>
        <w:left w:val="none" w:sz="0" w:space="0" w:color="auto"/>
        <w:bottom w:val="none" w:sz="0" w:space="0" w:color="auto"/>
        <w:right w:val="none" w:sz="0" w:space="0" w:color="auto"/>
      </w:divBdr>
    </w:div>
    <w:div w:id="1879583562">
      <w:bodyDiv w:val="1"/>
      <w:marLeft w:val="0"/>
      <w:marRight w:val="0"/>
      <w:marTop w:val="0"/>
      <w:marBottom w:val="0"/>
      <w:divBdr>
        <w:top w:val="none" w:sz="0" w:space="0" w:color="auto"/>
        <w:left w:val="none" w:sz="0" w:space="0" w:color="auto"/>
        <w:bottom w:val="none" w:sz="0" w:space="0" w:color="auto"/>
        <w:right w:val="none" w:sz="0" w:space="0" w:color="auto"/>
      </w:divBdr>
    </w:div>
    <w:div w:id="1880125088">
      <w:bodyDiv w:val="1"/>
      <w:marLeft w:val="0"/>
      <w:marRight w:val="0"/>
      <w:marTop w:val="0"/>
      <w:marBottom w:val="0"/>
      <w:divBdr>
        <w:top w:val="none" w:sz="0" w:space="0" w:color="auto"/>
        <w:left w:val="none" w:sz="0" w:space="0" w:color="auto"/>
        <w:bottom w:val="none" w:sz="0" w:space="0" w:color="auto"/>
        <w:right w:val="none" w:sz="0" w:space="0" w:color="auto"/>
      </w:divBdr>
    </w:div>
    <w:div w:id="1880361057">
      <w:bodyDiv w:val="1"/>
      <w:marLeft w:val="0"/>
      <w:marRight w:val="0"/>
      <w:marTop w:val="0"/>
      <w:marBottom w:val="0"/>
      <w:divBdr>
        <w:top w:val="none" w:sz="0" w:space="0" w:color="auto"/>
        <w:left w:val="none" w:sz="0" w:space="0" w:color="auto"/>
        <w:bottom w:val="none" w:sz="0" w:space="0" w:color="auto"/>
        <w:right w:val="none" w:sz="0" w:space="0" w:color="auto"/>
      </w:divBdr>
    </w:div>
    <w:div w:id="1880389095">
      <w:bodyDiv w:val="1"/>
      <w:marLeft w:val="0"/>
      <w:marRight w:val="0"/>
      <w:marTop w:val="0"/>
      <w:marBottom w:val="0"/>
      <w:divBdr>
        <w:top w:val="none" w:sz="0" w:space="0" w:color="auto"/>
        <w:left w:val="none" w:sz="0" w:space="0" w:color="auto"/>
        <w:bottom w:val="none" w:sz="0" w:space="0" w:color="auto"/>
        <w:right w:val="none" w:sz="0" w:space="0" w:color="auto"/>
      </w:divBdr>
    </w:div>
    <w:div w:id="1881898270">
      <w:bodyDiv w:val="1"/>
      <w:marLeft w:val="0"/>
      <w:marRight w:val="0"/>
      <w:marTop w:val="0"/>
      <w:marBottom w:val="0"/>
      <w:divBdr>
        <w:top w:val="none" w:sz="0" w:space="0" w:color="auto"/>
        <w:left w:val="none" w:sz="0" w:space="0" w:color="auto"/>
        <w:bottom w:val="none" w:sz="0" w:space="0" w:color="auto"/>
        <w:right w:val="none" w:sz="0" w:space="0" w:color="auto"/>
      </w:divBdr>
    </w:div>
    <w:div w:id="1882011795">
      <w:bodyDiv w:val="1"/>
      <w:marLeft w:val="0"/>
      <w:marRight w:val="0"/>
      <w:marTop w:val="0"/>
      <w:marBottom w:val="0"/>
      <w:divBdr>
        <w:top w:val="none" w:sz="0" w:space="0" w:color="auto"/>
        <w:left w:val="none" w:sz="0" w:space="0" w:color="auto"/>
        <w:bottom w:val="none" w:sz="0" w:space="0" w:color="auto"/>
        <w:right w:val="none" w:sz="0" w:space="0" w:color="auto"/>
      </w:divBdr>
    </w:div>
    <w:div w:id="1882353897">
      <w:bodyDiv w:val="1"/>
      <w:marLeft w:val="0"/>
      <w:marRight w:val="0"/>
      <w:marTop w:val="0"/>
      <w:marBottom w:val="0"/>
      <w:divBdr>
        <w:top w:val="none" w:sz="0" w:space="0" w:color="auto"/>
        <w:left w:val="none" w:sz="0" w:space="0" w:color="auto"/>
        <w:bottom w:val="none" w:sz="0" w:space="0" w:color="auto"/>
        <w:right w:val="none" w:sz="0" w:space="0" w:color="auto"/>
      </w:divBdr>
    </w:div>
    <w:div w:id="1882354416">
      <w:bodyDiv w:val="1"/>
      <w:marLeft w:val="0"/>
      <w:marRight w:val="0"/>
      <w:marTop w:val="0"/>
      <w:marBottom w:val="0"/>
      <w:divBdr>
        <w:top w:val="none" w:sz="0" w:space="0" w:color="auto"/>
        <w:left w:val="none" w:sz="0" w:space="0" w:color="auto"/>
        <w:bottom w:val="none" w:sz="0" w:space="0" w:color="auto"/>
        <w:right w:val="none" w:sz="0" w:space="0" w:color="auto"/>
      </w:divBdr>
    </w:div>
    <w:div w:id="1882593678">
      <w:bodyDiv w:val="1"/>
      <w:marLeft w:val="0"/>
      <w:marRight w:val="0"/>
      <w:marTop w:val="0"/>
      <w:marBottom w:val="0"/>
      <w:divBdr>
        <w:top w:val="none" w:sz="0" w:space="0" w:color="auto"/>
        <w:left w:val="none" w:sz="0" w:space="0" w:color="auto"/>
        <w:bottom w:val="none" w:sz="0" w:space="0" w:color="auto"/>
        <w:right w:val="none" w:sz="0" w:space="0" w:color="auto"/>
      </w:divBdr>
    </w:div>
    <w:div w:id="1883401888">
      <w:bodyDiv w:val="1"/>
      <w:marLeft w:val="0"/>
      <w:marRight w:val="0"/>
      <w:marTop w:val="0"/>
      <w:marBottom w:val="0"/>
      <w:divBdr>
        <w:top w:val="none" w:sz="0" w:space="0" w:color="auto"/>
        <w:left w:val="none" w:sz="0" w:space="0" w:color="auto"/>
        <w:bottom w:val="none" w:sz="0" w:space="0" w:color="auto"/>
        <w:right w:val="none" w:sz="0" w:space="0" w:color="auto"/>
      </w:divBdr>
    </w:div>
    <w:div w:id="1884322463">
      <w:bodyDiv w:val="1"/>
      <w:marLeft w:val="0"/>
      <w:marRight w:val="0"/>
      <w:marTop w:val="0"/>
      <w:marBottom w:val="0"/>
      <w:divBdr>
        <w:top w:val="none" w:sz="0" w:space="0" w:color="auto"/>
        <w:left w:val="none" w:sz="0" w:space="0" w:color="auto"/>
        <w:bottom w:val="none" w:sz="0" w:space="0" w:color="auto"/>
        <w:right w:val="none" w:sz="0" w:space="0" w:color="auto"/>
      </w:divBdr>
    </w:div>
    <w:div w:id="1884518810">
      <w:bodyDiv w:val="1"/>
      <w:marLeft w:val="0"/>
      <w:marRight w:val="0"/>
      <w:marTop w:val="0"/>
      <w:marBottom w:val="0"/>
      <w:divBdr>
        <w:top w:val="none" w:sz="0" w:space="0" w:color="auto"/>
        <w:left w:val="none" w:sz="0" w:space="0" w:color="auto"/>
        <w:bottom w:val="none" w:sz="0" w:space="0" w:color="auto"/>
        <w:right w:val="none" w:sz="0" w:space="0" w:color="auto"/>
      </w:divBdr>
    </w:div>
    <w:div w:id="1885287331">
      <w:bodyDiv w:val="1"/>
      <w:marLeft w:val="0"/>
      <w:marRight w:val="0"/>
      <w:marTop w:val="0"/>
      <w:marBottom w:val="0"/>
      <w:divBdr>
        <w:top w:val="none" w:sz="0" w:space="0" w:color="auto"/>
        <w:left w:val="none" w:sz="0" w:space="0" w:color="auto"/>
        <w:bottom w:val="none" w:sz="0" w:space="0" w:color="auto"/>
        <w:right w:val="none" w:sz="0" w:space="0" w:color="auto"/>
      </w:divBdr>
    </w:div>
    <w:div w:id="1886024310">
      <w:bodyDiv w:val="1"/>
      <w:marLeft w:val="0"/>
      <w:marRight w:val="0"/>
      <w:marTop w:val="0"/>
      <w:marBottom w:val="0"/>
      <w:divBdr>
        <w:top w:val="none" w:sz="0" w:space="0" w:color="auto"/>
        <w:left w:val="none" w:sz="0" w:space="0" w:color="auto"/>
        <w:bottom w:val="none" w:sz="0" w:space="0" w:color="auto"/>
        <w:right w:val="none" w:sz="0" w:space="0" w:color="auto"/>
      </w:divBdr>
    </w:div>
    <w:div w:id="1886215388">
      <w:bodyDiv w:val="1"/>
      <w:marLeft w:val="0"/>
      <w:marRight w:val="0"/>
      <w:marTop w:val="0"/>
      <w:marBottom w:val="0"/>
      <w:divBdr>
        <w:top w:val="none" w:sz="0" w:space="0" w:color="auto"/>
        <w:left w:val="none" w:sz="0" w:space="0" w:color="auto"/>
        <w:bottom w:val="none" w:sz="0" w:space="0" w:color="auto"/>
        <w:right w:val="none" w:sz="0" w:space="0" w:color="auto"/>
      </w:divBdr>
    </w:div>
    <w:div w:id="1886672396">
      <w:bodyDiv w:val="1"/>
      <w:marLeft w:val="0"/>
      <w:marRight w:val="0"/>
      <w:marTop w:val="0"/>
      <w:marBottom w:val="0"/>
      <w:divBdr>
        <w:top w:val="none" w:sz="0" w:space="0" w:color="auto"/>
        <w:left w:val="none" w:sz="0" w:space="0" w:color="auto"/>
        <w:bottom w:val="none" w:sz="0" w:space="0" w:color="auto"/>
        <w:right w:val="none" w:sz="0" w:space="0" w:color="auto"/>
      </w:divBdr>
    </w:div>
    <w:div w:id="1886981959">
      <w:bodyDiv w:val="1"/>
      <w:marLeft w:val="0"/>
      <w:marRight w:val="0"/>
      <w:marTop w:val="0"/>
      <w:marBottom w:val="0"/>
      <w:divBdr>
        <w:top w:val="none" w:sz="0" w:space="0" w:color="auto"/>
        <w:left w:val="none" w:sz="0" w:space="0" w:color="auto"/>
        <w:bottom w:val="none" w:sz="0" w:space="0" w:color="auto"/>
        <w:right w:val="none" w:sz="0" w:space="0" w:color="auto"/>
      </w:divBdr>
    </w:div>
    <w:div w:id="1887839640">
      <w:bodyDiv w:val="1"/>
      <w:marLeft w:val="0"/>
      <w:marRight w:val="0"/>
      <w:marTop w:val="0"/>
      <w:marBottom w:val="0"/>
      <w:divBdr>
        <w:top w:val="none" w:sz="0" w:space="0" w:color="auto"/>
        <w:left w:val="none" w:sz="0" w:space="0" w:color="auto"/>
        <w:bottom w:val="none" w:sz="0" w:space="0" w:color="auto"/>
        <w:right w:val="none" w:sz="0" w:space="0" w:color="auto"/>
      </w:divBdr>
    </w:div>
    <w:div w:id="1888714127">
      <w:bodyDiv w:val="1"/>
      <w:marLeft w:val="0"/>
      <w:marRight w:val="0"/>
      <w:marTop w:val="0"/>
      <w:marBottom w:val="0"/>
      <w:divBdr>
        <w:top w:val="none" w:sz="0" w:space="0" w:color="auto"/>
        <w:left w:val="none" w:sz="0" w:space="0" w:color="auto"/>
        <w:bottom w:val="none" w:sz="0" w:space="0" w:color="auto"/>
        <w:right w:val="none" w:sz="0" w:space="0" w:color="auto"/>
      </w:divBdr>
    </w:div>
    <w:div w:id="1889027015">
      <w:bodyDiv w:val="1"/>
      <w:marLeft w:val="0"/>
      <w:marRight w:val="0"/>
      <w:marTop w:val="0"/>
      <w:marBottom w:val="0"/>
      <w:divBdr>
        <w:top w:val="none" w:sz="0" w:space="0" w:color="auto"/>
        <w:left w:val="none" w:sz="0" w:space="0" w:color="auto"/>
        <w:bottom w:val="none" w:sz="0" w:space="0" w:color="auto"/>
        <w:right w:val="none" w:sz="0" w:space="0" w:color="auto"/>
      </w:divBdr>
    </w:div>
    <w:div w:id="1889299616">
      <w:bodyDiv w:val="1"/>
      <w:marLeft w:val="0"/>
      <w:marRight w:val="0"/>
      <w:marTop w:val="0"/>
      <w:marBottom w:val="0"/>
      <w:divBdr>
        <w:top w:val="none" w:sz="0" w:space="0" w:color="auto"/>
        <w:left w:val="none" w:sz="0" w:space="0" w:color="auto"/>
        <w:bottom w:val="none" w:sz="0" w:space="0" w:color="auto"/>
        <w:right w:val="none" w:sz="0" w:space="0" w:color="auto"/>
      </w:divBdr>
    </w:div>
    <w:div w:id="1889951640">
      <w:bodyDiv w:val="1"/>
      <w:marLeft w:val="0"/>
      <w:marRight w:val="0"/>
      <w:marTop w:val="0"/>
      <w:marBottom w:val="0"/>
      <w:divBdr>
        <w:top w:val="none" w:sz="0" w:space="0" w:color="auto"/>
        <w:left w:val="none" w:sz="0" w:space="0" w:color="auto"/>
        <w:bottom w:val="none" w:sz="0" w:space="0" w:color="auto"/>
        <w:right w:val="none" w:sz="0" w:space="0" w:color="auto"/>
      </w:divBdr>
    </w:div>
    <w:div w:id="1890147417">
      <w:bodyDiv w:val="1"/>
      <w:marLeft w:val="0"/>
      <w:marRight w:val="0"/>
      <w:marTop w:val="0"/>
      <w:marBottom w:val="0"/>
      <w:divBdr>
        <w:top w:val="none" w:sz="0" w:space="0" w:color="auto"/>
        <w:left w:val="none" w:sz="0" w:space="0" w:color="auto"/>
        <w:bottom w:val="none" w:sz="0" w:space="0" w:color="auto"/>
        <w:right w:val="none" w:sz="0" w:space="0" w:color="auto"/>
      </w:divBdr>
    </w:div>
    <w:div w:id="1890259662">
      <w:bodyDiv w:val="1"/>
      <w:marLeft w:val="0"/>
      <w:marRight w:val="0"/>
      <w:marTop w:val="0"/>
      <w:marBottom w:val="0"/>
      <w:divBdr>
        <w:top w:val="none" w:sz="0" w:space="0" w:color="auto"/>
        <w:left w:val="none" w:sz="0" w:space="0" w:color="auto"/>
        <w:bottom w:val="none" w:sz="0" w:space="0" w:color="auto"/>
        <w:right w:val="none" w:sz="0" w:space="0" w:color="auto"/>
      </w:divBdr>
    </w:div>
    <w:div w:id="1890338870">
      <w:bodyDiv w:val="1"/>
      <w:marLeft w:val="0"/>
      <w:marRight w:val="0"/>
      <w:marTop w:val="0"/>
      <w:marBottom w:val="0"/>
      <w:divBdr>
        <w:top w:val="none" w:sz="0" w:space="0" w:color="auto"/>
        <w:left w:val="none" w:sz="0" w:space="0" w:color="auto"/>
        <w:bottom w:val="none" w:sz="0" w:space="0" w:color="auto"/>
        <w:right w:val="none" w:sz="0" w:space="0" w:color="auto"/>
      </w:divBdr>
    </w:div>
    <w:div w:id="1890846851">
      <w:bodyDiv w:val="1"/>
      <w:marLeft w:val="0"/>
      <w:marRight w:val="0"/>
      <w:marTop w:val="0"/>
      <w:marBottom w:val="0"/>
      <w:divBdr>
        <w:top w:val="none" w:sz="0" w:space="0" w:color="auto"/>
        <w:left w:val="none" w:sz="0" w:space="0" w:color="auto"/>
        <w:bottom w:val="none" w:sz="0" w:space="0" w:color="auto"/>
        <w:right w:val="none" w:sz="0" w:space="0" w:color="auto"/>
      </w:divBdr>
    </w:div>
    <w:div w:id="1891376056">
      <w:bodyDiv w:val="1"/>
      <w:marLeft w:val="0"/>
      <w:marRight w:val="0"/>
      <w:marTop w:val="0"/>
      <w:marBottom w:val="0"/>
      <w:divBdr>
        <w:top w:val="none" w:sz="0" w:space="0" w:color="auto"/>
        <w:left w:val="none" w:sz="0" w:space="0" w:color="auto"/>
        <w:bottom w:val="none" w:sz="0" w:space="0" w:color="auto"/>
        <w:right w:val="none" w:sz="0" w:space="0" w:color="auto"/>
      </w:divBdr>
    </w:div>
    <w:div w:id="1891532682">
      <w:bodyDiv w:val="1"/>
      <w:marLeft w:val="0"/>
      <w:marRight w:val="0"/>
      <w:marTop w:val="0"/>
      <w:marBottom w:val="0"/>
      <w:divBdr>
        <w:top w:val="none" w:sz="0" w:space="0" w:color="auto"/>
        <w:left w:val="none" w:sz="0" w:space="0" w:color="auto"/>
        <w:bottom w:val="none" w:sz="0" w:space="0" w:color="auto"/>
        <w:right w:val="none" w:sz="0" w:space="0" w:color="auto"/>
      </w:divBdr>
    </w:div>
    <w:div w:id="1892422467">
      <w:bodyDiv w:val="1"/>
      <w:marLeft w:val="0"/>
      <w:marRight w:val="0"/>
      <w:marTop w:val="0"/>
      <w:marBottom w:val="0"/>
      <w:divBdr>
        <w:top w:val="none" w:sz="0" w:space="0" w:color="auto"/>
        <w:left w:val="none" w:sz="0" w:space="0" w:color="auto"/>
        <w:bottom w:val="none" w:sz="0" w:space="0" w:color="auto"/>
        <w:right w:val="none" w:sz="0" w:space="0" w:color="auto"/>
      </w:divBdr>
    </w:div>
    <w:div w:id="1893148918">
      <w:bodyDiv w:val="1"/>
      <w:marLeft w:val="0"/>
      <w:marRight w:val="0"/>
      <w:marTop w:val="0"/>
      <w:marBottom w:val="0"/>
      <w:divBdr>
        <w:top w:val="none" w:sz="0" w:space="0" w:color="auto"/>
        <w:left w:val="none" w:sz="0" w:space="0" w:color="auto"/>
        <w:bottom w:val="none" w:sz="0" w:space="0" w:color="auto"/>
        <w:right w:val="none" w:sz="0" w:space="0" w:color="auto"/>
      </w:divBdr>
    </w:div>
    <w:div w:id="1893273210">
      <w:bodyDiv w:val="1"/>
      <w:marLeft w:val="0"/>
      <w:marRight w:val="0"/>
      <w:marTop w:val="0"/>
      <w:marBottom w:val="0"/>
      <w:divBdr>
        <w:top w:val="none" w:sz="0" w:space="0" w:color="auto"/>
        <w:left w:val="none" w:sz="0" w:space="0" w:color="auto"/>
        <w:bottom w:val="none" w:sz="0" w:space="0" w:color="auto"/>
        <w:right w:val="none" w:sz="0" w:space="0" w:color="auto"/>
      </w:divBdr>
    </w:div>
    <w:div w:id="1893690014">
      <w:bodyDiv w:val="1"/>
      <w:marLeft w:val="0"/>
      <w:marRight w:val="0"/>
      <w:marTop w:val="0"/>
      <w:marBottom w:val="0"/>
      <w:divBdr>
        <w:top w:val="none" w:sz="0" w:space="0" w:color="auto"/>
        <w:left w:val="none" w:sz="0" w:space="0" w:color="auto"/>
        <w:bottom w:val="none" w:sz="0" w:space="0" w:color="auto"/>
        <w:right w:val="none" w:sz="0" w:space="0" w:color="auto"/>
      </w:divBdr>
    </w:div>
    <w:div w:id="1893956009">
      <w:bodyDiv w:val="1"/>
      <w:marLeft w:val="0"/>
      <w:marRight w:val="0"/>
      <w:marTop w:val="0"/>
      <w:marBottom w:val="0"/>
      <w:divBdr>
        <w:top w:val="none" w:sz="0" w:space="0" w:color="auto"/>
        <w:left w:val="none" w:sz="0" w:space="0" w:color="auto"/>
        <w:bottom w:val="none" w:sz="0" w:space="0" w:color="auto"/>
        <w:right w:val="none" w:sz="0" w:space="0" w:color="auto"/>
      </w:divBdr>
    </w:div>
    <w:div w:id="1895698119">
      <w:bodyDiv w:val="1"/>
      <w:marLeft w:val="0"/>
      <w:marRight w:val="0"/>
      <w:marTop w:val="0"/>
      <w:marBottom w:val="0"/>
      <w:divBdr>
        <w:top w:val="none" w:sz="0" w:space="0" w:color="auto"/>
        <w:left w:val="none" w:sz="0" w:space="0" w:color="auto"/>
        <w:bottom w:val="none" w:sz="0" w:space="0" w:color="auto"/>
        <w:right w:val="none" w:sz="0" w:space="0" w:color="auto"/>
      </w:divBdr>
    </w:div>
    <w:div w:id="1896041054">
      <w:bodyDiv w:val="1"/>
      <w:marLeft w:val="0"/>
      <w:marRight w:val="0"/>
      <w:marTop w:val="0"/>
      <w:marBottom w:val="0"/>
      <w:divBdr>
        <w:top w:val="none" w:sz="0" w:space="0" w:color="auto"/>
        <w:left w:val="none" w:sz="0" w:space="0" w:color="auto"/>
        <w:bottom w:val="none" w:sz="0" w:space="0" w:color="auto"/>
        <w:right w:val="none" w:sz="0" w:space="0" w:color="auto"/>
      </w:divBdr>
    </w:div>
    <w:div w:id="1896428801">
      <w:bodyDiv w:val="1"/>
      <w:marLeft w:val="0"/>
      <w:marRight w:val="0"/>
      <w:marTop w:val="0"/>
      <w:marBottom w:val="0"/>
      <w:divBdr>
        <w:top w:val="none" w:sz="0" w:space="0" w:color="auto"/>
        <w:left w:val="none" w:sz="0" w:space="0" w:color="auto"/>
        <w:bottom w:val="none" w:sz="0" w:space="0" w:color="auto"/>
        <w:right w:val="none" w:sz="0" w:space="0" w:color="auto"/>
      </w:divBdr>
    </w:div>
    <w:div w:id="1896578131">
      <w:bodyDiv w:val="1"/>
      <w:marLeft w:val="0"/>
      <w:marRight w:val="0"/>
      <w:marTop w:val="0"/>
      <w:marBottom w:val="0"/>
      <w:divBdr>
        <w:top w:val="none" w:sz="0" w:space="0" w:color="auto"/>
        <w:left w:val="none" w:sz="0" w:space="0" w:color="auto"/>
        <w:bottom w:val="none" w:sz="0" w:space="0" w:color="auto"/>
        <w:right w:val="none" w:sz="0" w:space="0" w:color="auto"/>
      </w:divBdr>
    </w:div>
    <w:div w:id="1896813995">
      <w:bodyDiv w:val="1"/>
      <w:marLeft w:val="0"/>
      <w:marRight w:val="0"/>
      <w:marTop w:val="0"/>
      <w:marBottom w:val="0"/>
      <w:divBdr>
        <w:top w:val="none" w:sz="0" w:space="0" w:color="auto"/>
        <w:left w:val="none" w:sz="0" w:space="0" w:color="auto"/>
        <w:bottom w:val="none" w:sz="0" w:space="0" w:color="auto"/>
        <w:right w:val="none" w:sz="0" w:space="0" w:color="auto"/>
      </w:divBdr>
    </w:div>
    <w:div w:id="1897547527">
      <w:bodyDiv w:val="1"/>
      <w:marLeft w:val="0"/>
      <w:marRight w:val="0"/>
      <w:marTop w:val="0"/>
      <w:marBottom w:val="0"/>
      <w:divBdr>
        <w:top w:val="none" w:sz="0" w:space="0" w:color="auto"/>
        <w:left w:val="none" w:sz="0" w:space="0" w:color="auto"/>
        <w:bottom w:val="none" w:sz="0" w:space="0" w:color="auto"/>
        <w:right w:val="none" w:sz="0" w:space="0" w:color="auto"/>
      </w:divBdr>
    </w:div>
    <w:div w:id="1897549133">
      <w:bodyDiv w:val="1"/>
      <w:marLeft w:val="0"/>
      <w:marRight w:val="0"/>
      <w:marTop w:val="0"/>
      <w:marBottom w:val="0"/>
      <w:divBdr>
        <w:top w:val="none" w:sz="0" w:space="0" w:color="auto"/>
        <w:left w:val="none" w:sz="0" w:space="0" w:color="auto"/>
        <w:bottom w:val="none" w:sz="0" w:space="0" w:color="auto"/>
        <w:right w:val="none" w:sz="0" w:space="0" w:color="auto"/>
      </w:divBdr>
    </w:div>
    <w:div w:id="1897620319">
      <w:bodyDiv w:val="1"/>
      <w:marLeft w:val="0"/>
      <w:marRight w:val="0"/>
      <w:marTop w:val="0"/>
      <w:marBottom w:val="0"/>
      <w:divBdr>
        <w:top w:val="none" w:sz="0" w:space="0" w:color="auto"/>
        <w:left w:val="none" w:sz="0" w:space="0" w:color="auto"/>
        <w:bottom w:val="none" w:sz="0" w:space="0" w:color="auto"/>
        <w:right w:val="none" w:sz="0" w:space="0" w:color="auto"/>
      </w:divBdr>
    </w:div>
    <w:div w:id="1897886958">
      <w:bodyDiv w:val="1"/>
      <w:marLeft w:val="0"/>
      <w:marRight w:val="0"/>
      <w:marTop w:val="0"/>
      <w:marBottom w:val="0"/>
      <w:divBdr>
        <w:top w:val="none" w:sz="0" w:space="0" w:color="auto"/>
        <w:left w:val="none" w:sz="0" w:space="0" w:color="auto"/>
        <w:bottom w:val="none" w:sz="0" w:space="0" w:color="auto"/>
        <w:right w:val="none" w:sz="0" w:space="0" w:color="auto"/>
      </w:divBdr>
    </w:div>
    <w:div w:id="1898274477">
      <w:bodyDiv w:val="1"/>
      <w:marLeft w:val="0"/>
      <w:marRight w:val="0"/>
      <w:marTop w:val="0"/>
      <w:marBottom w:val="0"/>
      <w:divBdr>
        <w:top w:val="none" w:sz="0" w:space="0" w:color="auto"/>
        <w:left w:val="none" w:sz="0" w:space="0" w:color="auto"/>
        <w:bottom w:val="none" w:sz="0" w:space="0" w:color="auto"/>
        <w:right w:val="none" w:sz="0" w:space="0" w:color="auto"/>
      </w:divBdr>
    </w:div>
    <w:div w:id="1898861655">
      <w:bodyDiv w:val="1"/>
      <w:marLeft w:val="0"/>
      <w:marRight w:val="0"/>
      <w:marTop w:val="0"/>
      <w:marBottom w:val="0"/>
      <w:divBdr>
        <w:top w:val="none" w:sz="0" w:space="0" w:color="auto"/>
        <w:left w:val="none" w:sz="0" w:space="0" w:color="auto"/>
        <w:bottom w:val="none" w:sz="0" w:space="0" w:color="auto"/>
        <w:right w:val="none" w:sz="0" w:space="0" w:color="auto"/>
      </w:divBdr>
    </w:div>
    <w:div w:id="1899242640">
      <w:bodyDiv w:val="1"/>
      <w:marLeft w:val="0"/>
      <w:marRight w:val="0"/>
      <w:marTop w:val="0"/>
      <w:marBottom w:val="0"/>
      <w:divBdr>
        <w:top w:val="none" w:sz="0" w:space="0" w:color="auto"/>
        <w:left w:val="none" w:sz="0" w:space="0" w:color="auto"/>
        <w:bottom w:val="none" w:sz="0" w:space="0" w:color="auto"/>
        <w:right w:val="none" w:sz="0" w:space="0" w:color="auto"/>
      </w:divBdr>
    </w:div>
    <w:div w:id="1899319621">
      <w:bodyDiv w:val="1"/>
      <w:marLeft w:val="0"/>
      <w:marRight w:val="0"/>
      <w:marTop w:val="0"/>
      <w:marBottom w:val="0"/>
      <w:divBdr>
        <w:top w:val="none" w:sz="0" w:space="0" w:color="auto"/>
        <w:left w:val="none" w:sz="0" w:space="0" w:color="auto"/>
        <w:bottom w:val="none" w:sz="0" w:space="0" w:color="auto"/>
        <w:right w:val="none" w:sz="0" w:space="0" w:color="auto"/>
      </w:divBdr>
    </w:div>
    <w:div w:id="1899512078">
      <w:bodyDiv w:val="1"/>
      <w:marLeft w:val="0"/>
      <w:marRight w:val="0"/>
      <w:marTop w:val="0"/>
      <w:marBottom w:val="0"/>
      <w:divBdr>
        <w:top w:val="none" w:sz="0" w:space="0" w:color="auto"/>
        <w:left w:val="none" w:sz="0" w:space="0" w:color="auto"/>
        <w:bottom w:val="none" w:sz="0" w:space="0" w:color="auto"/>
        <w:right w:val="none" w:sz="0" w:space="0" w:color="auto"/>
      </w:divBdr>
    </w:div>
    <w:div w:id="1899896410">
      <w:bodyDiv w:val="1"/>
      <w:marLeft w:val="0"/>
      <w:marRight w:val="0"/>
      <w:marTop w:val="0"/>
      <w:marBottom w:val="0"/>
      <w:divBdr>
        <w:top w:val="none" w:sz="0" w:space="0" w:color="auto"/>
        <w:left w:val="none" w:sz="0" w:space="0" w:color="auto"/>
        <w:bottom w:val="none" w:sz="0" w:space="0" w:color="auto"/>
        <w:right w:val="none" w:sz="0" w:space="0" w:color="auto"/>
      </w:divBdr>
    </w:div>
    <w:div w:id="1900170631">
      <w:bodyDiv w:val="1"/>
      <w:marLeft w:val="0"/>
      <w:marRight w:val="0"/>
      <w:marTop w:val="0"/>
      <w:marBottom w:val="0"/>
      <w:divBdr>
        <w:top w:val="none" w:sz="0" w:space="0" w:color="auto"/>
        <w:left w:val="none" w:sz="0" w:space="0" w:color="auto"/>
        <w:bottom w:val="none" w:sz="0" w:space="0" w:color="auto"/>
        <w:right w:val="none" w:sz="0" w:space="0" w:color="auto"/>
      </w:divBdr>
    </w:div>
    <w:div w:id="1900440311">
      <w:bodyDiv w:val="1"/>
      <w:marLeft w:val="0"/>
      <w:marRight w:val="0"/>
      <w:marTop w:val="0"/>
      <w:marBottom w:val="0"/>
      <w:divBdr>
        <w:top w:val="none" w:sz="0" w:space="0" w:color="auto"/>
        <w:left w:val="none" w:sz="0" w:space="0" w:color="auto"/>
        <w:bottom w:val="none" w:sz="0" w:space="0" w:color="auto"/>
        <w:right w:val="none" w:sz="0" w:space="0" w:color="auto"/>
      </w:divBdr>
    </w:div>
    <w:div w:id="1901818434">
      <w:bodyDiv w:val="1"/>
      <w:marLeft w:val="0"/>
      <w:marRight w:val="0"/>
      <w:marTop w:val="0"/>
      <w:marBottom w:val="0"/>
      <w:divBdr>
        <w:top w:val="none" w:sz="0" w:space="0" w:color="auto"/>
        <w:left w:val="none" w:sz="0" w:space="0" w:color="auto"/>
        <w:bottom w:val="none" w:sz="0" w:space="0" w:color="auto"/>
        <w:right w:val="none" w:sz="0" w:space="0" w:color="auto"/>
      </w:divBdr>
    </w:div>
    <w:div w:id="1901860383">
      <w:bodyDiv w:val="1"/>
      <w:marLeft w:val="0"/>
      <w:marRight w:val="0"/>
      <w:marTop w:val="0"/>
      <w:marBottom w:val="0"/>
      <w:divBdr>
        <w:top w:val="none" w:sz="0" w:space="0" w:color="auto"/>
        <w:left w:val="none" w:sz="0" w:space="0" w:color="auto"/>
        <w:bottom w:val="none" w:sz="0" w:space="0" w:color="auto"/>
        <w:right w:val="none" w:sz="0" w:space="0" w:color="auto"/>
      </w:divBdr>
    </w:div>
    <w:div w:id="1902908251">
      <w:bodyDiv w:val="1"/>
      <w:marLeft w:val="0"/>
      <w:marRight w:val="0"/>
      <w:marTop w:val="0"/>
      <w:marBottom w:val="0"/>
      <w:divBdr>
        <w:top w:val="none" w:sz="0" w:space="0" w:color="auto"/>
        <w:left w:val="none" w:sz="0" w:space="0" w:color="auto"/>
        <w:bottom w:val="none" w:sz="0" w:space="0" w:color="auto"/>
        <w:right w:val="none" w:sz="0" w:space="0" w:color="auto"/>
      </w:divBdr>
    </w:div>
    <w:div w:id="1903297716">
      <w:bodyDiv w:val="1"/>
      <w:marLeft w:val="0"/>
      <w:marRight w:val="0"/>
      <w:marTop w:val="0"/>
      <w:marBottom w:val="0"/>
      <w:divBdr>
        <w:top w:val="none" w:sz="0" w:space="0" w:color="auto"/>
        <w:left w:val="none" w:sz="0" w:space="0" w:color="auto"/>
        <w:bottom w:val="none" w:sz="0" w:space="0" w:color="auto"/>
        <w:right w:val="none" w:sz="0" w:space="0" w:color="auto"/>
      </w:divBdr>
    </w:div>
    <w:div w:id="1903759735">
      <w:bodyDiv w:val="1"/>
      <w:marLeft w:val="0"/>
      <w:marRight w:val="0"/>
      <w:marTop w:val="0"/>
      <w:marBottom w:val="0"/>
      <w:divBdr>
        <w:top w:val="none" w:sz="0" w:space="0" w:color="auto"/>
        <w:left w:val="none" w:sz="0" w:space="0" w:color="auto"/>
        <w:bottom w:val="none" w:sz="0" w:space="0" w:color="auto"/>
        <w:right w:val="none" w:sz="0" w:space="0" w:color="auto"/>
      </w:divBdr>
    </w:div>
    <w:div w:id="1903787808">
      <w:bodyDiv w:val="1"/>
      <w:marLeft w:val="0"/>
      <w:marRight w:val="0"/>
      <w:marTop w:val="0"/>
      <w:marBottom w:val="0"/>
      <w:divBdr>
        <w:top w:val="none" w:sz="0" w:space="0" w:color="auto"/>
        <w:left w:val="none" w:sz="0" w:space="0" w:color="auto"/>
        <w:bottom w:val="none" w:sz="0" w:space="0" w:color="auto"/>
        <w:right w:val="none" w:sz="0" w:space="0" w:color="auto"/>
      </w:divBdr>
    </w:div>
    <w:div w:id="1904439194">
      <w:bodyDiv w:val="1"/>
      <w:marLeft w:val="0"/>
      <w:marRight w:val="0"/>
      <w:marTop w:val="0"/>
      <w:marBottom w:val="0"/>
      <w:divBdr>
        <w:top w:val="none" w:sz="0" w:space="0" w:color="auto"/>
        <w:left w:val="none" w:sz="0" w:space="0" w:color="auto"/>
        <w:bottom w:val="none" w:sz="0" w:space="0" w:color="auto"/>
        <w:right w:val="none" w:sz="0" w:space="0" w:color="auto"/>
      </w:divBdr>
    </w:div>
    <w:div w:id="1905218193">
      <w:bodyDiv w:val="1"/>
      <w:marLeft w:val="0"/>
      <w:marRight w:val="0"/>
      <w:marTop w:val="0"/>
      <w:marBottom w:val="0"/>
      <w:divBdr>
        <w:top w:val="none" w:sz="0" w:space="0" w:color="auto"/>
        <w:left w:val="none" w:sz="0" w:space="0" w:color="auto"/>
        <w:bottom w:val="none" w:sz="0" w:space="0" w:color="auto"/>
        <w:right w:val="none" w:sz="0" w:space="0" w:color="auto"/>
      </w:divBdr>
    </w:div>
    <w:div w:id="1905480308">
      <w:bodyDiv w:val="1"/>
      <w:marLeft w:val="0"/>
      <w:marRight w:val="0"/>
      <w:marTop w:val="0"/>
      <w:marBottom w:val="0"/>
      <w:divBdr>
        <w:top w:val="none" w:sz="0" w:space="0" w:color="auto"/>
        <w:left w:val="none" w:sz="0" w:space="0" w:color="auto"/>
        <w:bottom w:val="none" w:sz="0" w:space="0" w:color="auto"/>
        <w:right w:val="none" w:sz="0" w:space="0" w:color="auto"/>
      </w:divBdr>
    </w:div>
    <w:div w:id="1905481123">
      <w:bodyDiv w:val="1"/>
      <w:marLeft w:val="0"/>
      <w:marRight w:val="0"/>
      <w:marTop w:val="0"/>
      <w:marBottom w:val="0"/>
      <w:divBdr>
        <w:top w:val="none" w:sz="0" w:space="0" w:color="auto"/>
        <w:left w:val="none" w:sz="0" w:space="0" w:color="auto"/>
        <w:bottom w:val="none" w:sz="0" w:space="0" w:color="auto"/>
        <w:right w:val="none" w:sz="0" w:space="0" w:color="auto"/>
      </w:divBdr>
    </w:div>
    <w:div w:id="1906649506">
      <w:bodyDiv w:val="1"/>
      <w:marLeft w:val="0"/>
      <w:marRight w:val="0"/>
      <w:marTop w:val="0"/>
      <w:marBottom w:val="0"/>
      <w:divBdr>
        <w:top w:val="none" w:sz="0" w:space="0" w:color="auto"/>
        <w:left w:val="none" w:sz="0" w:space="0" w:color="auto"/>
        <w:bottom w:val="none" w:sz="0" w:space="0" w:color="auto"/>
        <w:right w:val="none" w:sz="0" w:space="0" w:color="auto"/>
      </w:divBdr>
    </w:div>
    <w:div w:id="1907370811">
      <w:bodyDiv w:val="1"/>
      <w:marLeft w:val="0"/>
      <w:marRight w:val="0"/>
      <w:marTop w:val="0"/>
      <w:marBottom w:val="0"/>
      <w:divBdr>
        <w:top w:val="none" w:sz="0" w:space="0" w:color="auto"/>
        <w:left w:val="none" w:sz="0" w:space="0" w:color="auto"/>
        <w:bottom w:val="none" w:sz="0" w:space="0" w:color="auto"/>
        <w:right w:val="none" w:sz="0" w:space="0" w:color="auto"/>
      </w:divBdr>
    </w:div>
    <w:div w:id="1907571983">
      <w:bodyDiv w:val="1"/>
      <w:marLeft w:val="0"/>
      <w:marRight w:val="0"/>
      <w:marTop w:val="0"/>
      <w:marBottom w:val="0"/>
      <w:divBdr>
        <w:top w:val="none" w:sz="0" w:space="0" w:color="auto"/>
        <w:left w:val="none" w:sz="0" w:space="0" w:color="auto"/>
        <w:bottom w:val="none" w:sz="0" w:space="0" w:color="auto"/>
        <w:right w:val="none" w:sz="0" w:space="0" w:color="auto"/>
      </w:divBdr>
    </w:div>
    <w:div w:id="1907836736">
      <w:bodyDiv w:val="1"/>
      <w:marLeft w:val="0"/>
      <w:marRight w:val="0"/>
      <w:marTop w:val="0"/>
      <w:marBottom w:val="0"/>
      <w:divBdr>
        <w:top w:val="none" w:sz="0" w:space="0" w:color="auto"/>
        <w:left w:val="none" w:sz="0" w:space="0" w:color="auto"/>
        <w:bottom w:val="none" w:sz="0" w:space="0" w:color="auto"/>
        <w:right w:val="none" w:sz="0" w:space="0" w:color="auto"/>
      </w:divBdr>
    </w:div>
    <w:div w:id="1907841895">
      <w:bodyDiv w:val="1"/>
      <w:marLeft w:val="0"/>
      <w:marRight w:val="0"/>
      <w:marTop w:val="0"/>
      <w:marBottom w:val="0"/>
      <w:divBdr>
        <w:top w:val="none" w:sz="0" w:space="0" w:color="auto"/>
        <w:left w:val="none" w:sz="0" w:space="0" w:color="auto"/>
        <w:bottom w:val="none" w:sz="0" w:space="0" w:color="auto"/>
        <w:right w:val="none" w:sz="0" w:space="0" w:color="auto"/>
      </w:divBdr>
    </w:div>
    <w:div w:id="1907884130">
      <w:bodyDiv w:val="1"/>
      <w:marLeft w:val="0"/>
      <w:marRight w:val="0"/>
      <w:marTop w:val="0"/>
      <w:marBottom w:val="0"/>
      <w:divBdr>
        <w:top w:val="none" w:sz="0" w:space="0" w:color="auto"/>
        <w:left w:val="none" w:sz="0" w:space="0" w:color="auto"/>
        <w:bottom w:val="none" w:sz="0" w:space="0" w:color="auto"/>
        <w:right w:val="none" w:sz="0" w:space="0" w:color="auto"/>
      </w:divBdr>
    </w:div>
    <w:div w:id="1908106660">
      <w:bodyDiv w:val="1"/>
      <w:marLeft w:val="0"/>
      <w:marRight w:val="0"/>
      <w:marTop w:val="0"/>
      <w:marBottom w:val="0"/>
      <w:divBdr>
        <w:top w:val="none" w:sz="0" w:space="0" w:color="auto"/>
        <w:left w:val="none" w:sz="0" w:space="0" w:color="auto"/>
        <w:bottom w:val="none" w:sz="0" w:space="0" w:color="auto"/>
        <w:right w:val="none" w:sz="0" w:space="0" w:color="auto"/>
      </w:divBdr>
    </w:div>
    <w:div w:id="1908808293">
      <w:bodyDiv w:val="1"/>
      <w:marLeft w:val="0"/>
      <w:marRight w:val="0"/>
      <w:marTop w:val="0"/>
      <w:marBottom w:val="0"/>
      <w:divBdr>
        <w:top w:val="none" w:sz="0" w:space="0" w:color="auto"/>
        <w:left w:val="none" w:sz="0" w:space="0" w:color="auto"/>
        <w:bottom w:val="none" w:sz="0" w:space="0" w:color="auto"/>
        <w:right w:val="none" w:sz="0" w:space="0" w:color="auto"/>
      </w:divBdr>
    </w:div>
    <w:div w:id="1909143485">
      <w:bodyDiv w:val="1"/>
      <w:marLeft w:val="0"/>
      <w:marRight w:val="0"/>
      <w:marTop w:val="0"/>
      <w:marBottom w:val="0"/>
      <w:divBdr>
        <w:top w:val="none" w:sz="0" w:space="0" w:color="auto"/>
        <w:left w:val="none" w:sz="0" w:space="0" w:color="auto"/>
        <w:bottom w:val="none" w:sz="0" w:space="0" w:color="auto"/>
        <w:right w:val="none" w:sz="0" w:space="0" w:color="auto"/>
      </w:divBdr>
    </w:div>
    <w:div w:id="1909267117">
      <w:bodyDiv w:val="1"/>
      <w:marLeft w:val="0"/>
      <w:marRight w:val="0"/>
      <w:marTop w:val="0"/>
      <w:marBottom w:val="0"/>
      <w:divBdr>
        <w:top w:val="none" w:sz="0" w:space="0" w:color="auto"/>
        <w:left w:val="none" w:sz="0" w:space="0" w:color="auto"/>
        <w:bottom w:val="none" w:sz="0" w:space="0" w:color="auto"/>
        <w:right w:val="none" w:sz="0" w:space="0" w:color="auto"/>
      </w:divBdr>
    </w:div>
    <w:div w:id="1909614705">
      <w:bodyDiv w:val="1"/>
      <w:marLeft w:val="0"/>
      <w:marRight w:val="0"/>
      <w:marTop w:val="0"/>
      <w:marBottom w:val="0"/>
      <w:divBdr>
        <w:top w:val="none" w:sz="0" w:space="0" w:color="auto"/>
        <w:left w:val="none" w:sz="0" w:space="0" w:color="auto"/>
        <w:bottom w:val="none" w:sz="0" w:space="0" w:color="auto"/>
        <w:right w:val="none" w:sz="0" w:space="0" w:color="auto"/>
      </w:divBdr>
    </w:div>
    <w:div w:id="1909881091">
      <w:bodyDiv w:val="1"/>
      <w:marLeft w:val="0"/>
      <w:marRight w:val="0"/>
      <w:marTop w:val="0"/>
      <w:marBottom w:val="0"/>
      <w:divBdr>
        <w:top w:val="none" w:sz="0" w:space="0" w:color="auto"/>
        <w:left w:val="none" w:sz="0" w:space="0" w:color="auto"/>
        <w:bottom w:val="none" w:sz="0" w:space="0" w:color="auto"/>
        <w:right w:val="none" w:sz="0" w:space="0" w:color="auto"/>
      </w:divBdr>
    </w:div>
    <w:div w:id="1910529813">
      <w:bodyDiv w:val="1"/>
      <w:marLeft w:val="0"/>
      <w:marRight w:val="0"/>
      <w:marTop w:val="0"/>
      <w:marBottom w:val="0"/>
      <w:divBdr>
        <w:top w:val="none" w:sz="0" w:space="0" w:color="auto"/>
        <w:left w:val="none" w:sz="0" w:space="0" w:color="auto"/>
        <w:bottom w:val="none" w:sz="0" w:space="0" w:color="auto"/>
        <w:right w:val="none" w:sz="0" w:space="0" w:color="auto"/>
      </w:divBdr>
    </w:div>
    <w:div w:id="1910768494">
      <w:bodyDiv w:val="1"/>
      <w:marLeft w:val="0"/>
      <w:marRight w:val="0"/>
      <w:marTop w:val="0"/>
      <w:marBottom w:val="0"/>
      <w:divBdr>
        <w:top w:val="none" w:sz="0" w:space="0" w:color="auto"/>
        <w:left w:val="none" w:sz="0" w:space="0" w:color="auto"/>
        <w:bottom w:val="none" w:sz="0" w:space="0" w:color="auto"/>
        <w:right w:val="none" w:sz="0" w:space="0" w:color="auto"/>
      </w:divBdr>
    </w:div>
    <w:div w:id="1911116750">
      <w:bodyDiv w:val="1"/>
      <w:marLeft w:val="0"/>
      <w:marRight w:val="0"/>
      <w:marTop w:val="0"/>
      <w:marBottom w:val="0"/>
      <w:divBdr>
        <w:top w:val="none" w:sz="0" w:space="0" w:color="auto"/>
        <w:left w:val="none" w:sz="0" w:space="0" w:color="auto"/>
        <w:bottom w:val="none" w:sz="0" w:space="0" w:color="auto"/>
        <w:right w:val="none" w:sz="0" w:space="0" w:color="auto"/>
      </w:divBdr>
    </w:div>
    <w:div w:id="1911378730">
      <w:bodyDiv w:val="1"/>
      <w:marLeft w:val="0"/>
      <w:marRight w:val="0"/>
      <w:marTop w:val="0"/>
      <w:marBottom w:val="0"/>
      <w:divBdr>
        <w:top w:val="none" w:sz="0" w:space="0" w:color="auto"/>
        <w:left w:val="none" w:sz="0" w:space="0" w:color="auto"/>
        <w:bottom w:val="none" w:sz="0" w:space="0" w:color="auto"/>
        <w:right w:val="none" w:sz="0" w:space="0" w:color="auto"/>
      </w:divBdr>
    </w:div>
    <w:div w:id="1912424466">
      <w:bodyDiv w:val="1"/>
      <w:marLeft w:val="0"/>
      <w:marRight w:val="0"/>
      <w:marTop w:val="0"/>
      <w:marBottom w:val="0"/>
      <w:divBdr>
        <w:top w:val="none" w:sz="0" w:space="0" w:color="auto"/>
        <w:left w:val="none" w:sz="0" w:space="0" w:color="auto"/>
        <w:bottom w:val="none" w:sz="0" w:space="0" w:color="auto"/>
        <w:right w:val="none" w:sz="0" w:space="0" w:color="auto"/>
      </w:divBdr>
    </w:div>
    <w:div w:id="1912615892">
      <w:bodyDiv w:val="1"/>
      <w:marLeft w:val="0"/>
      <w:marRight w:val="0"/>
      <w:marTop w:val="0"/>
      <w:marBottom w:val="0"/>
      <w:divBdr>
        <w:top w:val="none" w:sz="0" w:space="0" w:color="auto"/>
        <w:left w:val="none" w:sz="0" w:space="0" w:color="auto"/>
        <w:bottom w:val="none" w:sz="0" w:space="0" w:color="auto"/>
        <w:right w:val="none" w:sz="0" w:space="0" w:color="auto"/>
      </w:divBdr>
    </w:div>
    <w:div w:id="1913585862">
      <w:bodyDiv w:val="1"/>
      <w:marLeft w:val="0"/>
      <w:marRight w:val="0"/>
      <w:marTop w:val="0"/>
      <w:marBottom w:val="0"/>
      <w:divBdr>
        <w:top w:val="none" w:sz="0" w:space="0" w:color="auto"/>
        <w:left w:val="none" w:sz="0" w:space="0" w:color="auto"/>
        <w:bottom w:val="none" w:sz="0" w:space="0" w:color="auto"/>
        <w:right w:val="none" w:sz="0" w:space="0" w:color="auto"/>
      </w:divBdr>
    </w:div>
    <w:div w:id="1914854364">
      <w:bodyDiv w:val="1"/>
      <w:marLeft w:val="0"/>
      <w:marRight w:val="0"/>
      <w:marTop w:val="0"/>
      <w:marBottom w:val="0"/>
      <w:divBdr>
        <w:top w:val="none" w:sz="0" w:space="0" w:color="auto"/>
        <w:left w:val="none" w:sz="0" w:space="0" w:color="auto"/>
        <w:bottom w:val="none" w:sz="0" w:space="0" w:color="auto"/>
        <w:right w:val="none" w:sz="0" w:space="0" w:color="auto"/>
      </w:divBdr>
    </w:div>
    <w:div w:id="1914965953">
      <w:bodyDiv w:val="1"/>
      <w:marLeft w:val="0"/>
      <w:marRight w:val="0"/>
      <w:marTop w:val="0"/>
      <w:marBottom w:val="0"/>
      <w:divBdr>
        <w:top w:val="none" w:sz="0" w:space="0" w:color="auto"/>
        <w:left w:val="none" w:sz="0" w:space="0" w:color="auto"/>
        <w:bottom w:val="none" w:sz="0" w:space="0" w:color="auto"/>
        <w:right w:val="none" w:sz="0" w:space="0" w:color="auto"/>
      </w:divBdr>
    </w:div>
    <w:div w:id="1915234513">
      <w:bodyDiv w:val="1"/>
      <w:marLeft w:val="0"/>
      <w:marRight w:val="0"/>
      <w:marTop w:val="0"/>
      <w:marBottom w:val="0"/>
      <w:divBdr>
        <w:top w:val="none" w:sz="0" w:space="0" w:color="auto"/>
        <w:left w:val="none" w:sz="0" w:space="0" w:color="auto"/>
        <w:bottom w:val="none" w:sz="0" w:space="0" w:color="auto"/>
        <w:right w:val="none" w:sz="0" w:space="0" w:color="auto"/>
      </w:divBdr>
    </w:div>
    <w:div w:id="1915581780">
      <w:bodyDiv w:val="1"/>
      <w:marLeft w:val="0"/>
      <w:marRight w:val="0"/>
      <w:marTop w:val="0"/>
      <w:marBottom w:val="0"/>
      <w:divBdr>
        <w:top w:val="none" w:sz="0" w:space="0" w:color="auto"/>
        <w:left w:val="none" w:sz="0" w:space="0" w:color="auto"/>
        <w:bottom w:val="none" w:sz="0" w:space="0" w:color="auto"/>
        <w:right w:val="none" w:sz="0" w:space="0" w:color="auto"/>
      </w:divBdr>
    </w:div>
    <w:div w:id="1916894357">
      <w:bodyDiv w:val="1"/>
      <w:marLeft w:val="0"/>
      <w:marRight w:val="0"/>
      <w:marTop w:val="0"/>
      <w:marBottom w:val="0"/>
      <w:divBdr>
        <w:top w:val="none" w:sz="0" w:space="0" w:color="auto"/>
        <w:left w:val="none" w:sz="0" w:space="0" w:color="auto"/>
        <w:bottom w:val="none" w:sz="0" w:space="0" w:color="auto"/>
        <w:right w:val="none" w:sz="0" w:space="0" w:color="auto"/>
      </w:divBdr>
    </w:div>
    <w:div w:id="1918321078">
      <w:bodyDiv w:val="1"/>
      <w:marLeft w:val="0"/>
      <w:marRight w:val="0"/>
      <w:marTop w:val="0"/>
      <w:marBottom w:val="0"/>
      <w:divBdr>
        <w:top w:val="none" w:sz="0" w:space="0" w:color="auto"/>
        <w:left w:val="none" w:sz="0" w:space="0" w:color="auto"/>
        <w:bottom w:val="none" w:sz="0" w:space="0" w:color="auto"/>
        <w:right w:val="none" w:sz="0" w:space="0" w:color="auto"/>
      </w:divBdr>
    </w:div>
    <w:div w:id="1918322796">
      <w:bodyDiv w:val="1"/>
      <w:marLeft w:val="0"/>
      <w:marRight w:val="0"/>
      <w:marTop w:val="0"/>
      <w:marBottom w:val="0"/>
      <w:divBdr>
        <w:top w:val="none" w:sz="0" w:space="0" w:color="auto"/>
        <w:left w:val="none" w:sz="0" w:space="0" w:color="auto"/>
        <w:bottom w:val="none" w:sz="0" w:space="0" w:color="auto"/>
        <w:right w:val="none" w:sz="0" w:space="0" w:color="auto"/>
      </w:divBdr>
    </w:div>
    <w:div w:id="1918637488">
      <w:bodyDiv w:val="1"/>
      <w:marLeft w:val="0"/>
      <w:marRight w:val="0"/>
      <w:marTop w:val="0"/>
      <w:marBottom w:val="0"/>
      <w:divBdr>
        <w:top w:val="none" w:sz="0" w:space="0" w:color="auto"/>
        <w:left w:val="none" w:sz="0" w:space="0" w:color="auto"/>
        <w:bottom w:val="none" w:sz="0" w:space="0" w:color="auto"/>
        <w:right w:val="none" w:sz="0" w:space="0" w:color="auto"/>
      </w:divBdr>
    </w:div>
    <w:div w:id="1918637565">
      <w:bodyDiv w:val="1"/>
      <w:marLeft w:val="0"/>
      <w:marRight w:val="0"/>
      <w:marTop w:val="0"/>
      <w:marBottom w:val="0"/>
      <w:divBdr>
        <w:top w:val="none" w:sz="0" w:space="0" w:color="auto"/>
        <w:left w:val="none" w:sz="0" w:space="0" w:color="auto"/>
        <w:bottom w:val="none" w:sz="0" w:space="0" w:color="auto"/>
        <w:right w:val="none" w:sz="0" w:space="0" w:color="auto"/>
      </w:divBdr>
    </w:div>
    <w:div w:id="1918707383">
      <w:bodyDiv w:val="1"/>
      <w:marLeft w:val="0"/>
      <w:marRight w:val="0"/>
      <w:marTop w:val="0"/>
      <w:marBottom w:val="0"/>
      <w:divBdr>
        <w:top w:val="none" w:sz="0" w:space="0" w:color="auto"/>
        <w:left w:val="none" w:sz="0" w:space="0" w:color="auto"/>
        <w:bottom w:val="none" w:sz="0" w:space="0" w:color="auto"/>
        <w:right w:val="none" w:sz="0" w:space="0" w:color="auto"/>
      </w:divBdr>
    </w:div>
    <w:div w:id="1918709838">
      <w:bodyDiv w:val="1"/>
      <w:marLeft w:val="0"/>
      <w:marRight w:val="0"/>
      <w:marTop w:val="0"/>
      <w:marBottom w:val="0"/>
      <w:divBdr>
        <w:top w:val="none" w:sz="0" w:space="0" w:color="auto"/>
        <w:left w:val="none" w:sz="0" w:space="0" w:color="auto"/>
        <w:bottom w:val="none" w:sz="0" w:space="0" w:color="auto"/>
        <w:right w:val="none" w:sz="0" w:space="0" w:color="auto"/>
      </w:divBdr>
    </w:div>
    <w:div w:id="1918981744">
      <w:bodyDiv w:val="1"/>
      <w:marLeft w:val="0"/>
      <w:marRight w:val="0"/>
      <w:marTop w:val="0"/>
      <w:marBottom w:val="0"/>
      <w:divBdr>
        <w:top w:val="none" w:sz="0" w:space="0" w:color="auto"/>
        <w:left w:val="none" w:sz="0" w:space="0" w:color="auto"/>
        <w:bottom w:val="none" w:sz="0" w:space="0" w:color="auto"/>
        <w:right w:val="none" w:sz="0" w:space="0" w:color="auto"/>
      </w:divBdr>
    </w:div>
    <w:div w:id="1919633880">
      <w:bodyDiv w:val="1"/>
      <w:marLeft w:val="0"/>
      <w:marRight w:val="0"/>
      <w:marTop w:val="0"/>
      <w:marBottom w:val="0"/>
      <w:divBdr>
        <w:top w:val="none" w:sz="0" w:space="0" w:color="auto"/>
        <w:left w:val="none" w:sz="0" w:space="0" w:color="auto"/>
        <w:bottom w:val="none" w:sz="0" w:space="0" w:color="auto"/>
        <w:right w:val="none" w:sz="0" w:space="0" w:color="auto"/>
      </w:divBdr>
    </w:div>
    <w:div w:id="1920560215">
      <w:bodyDiv w:val="1"/>
      <w:marLeft w:val="0"/>
      <w:marRight w:val="0"/>
      <w:marTop w:val="0"/>
      <w:marBottom w:val="0"/>
      <w:divBdr>
        <w:top w:val="none" w:sz="0" w:space="0" w:color="auto"/>
        <w:left w:val="none" w:sz="0" w:space="0" w:color="auto"/>
        <w:bottom w:val="none" w:sz="0" w:space="0" w:color="auto"/>
        <w:right w:val="none" w:sz="0" w:space="0" w:color="auto"/>
      </w:divBdr>
    </w:div>
    <w:div w:id="1921211839">
      <w:bodyDiv w:val="1"/>
      <w:marLeft w:val="0"/>
      <w:marRight w:val="0"/>
      <w:marTop w:val="0"/>
      <w:marBottom w:val="0"/>
      <w:divBdr>
        <w:top w:val="none" w:sz="0" w:space="0" w:color="auto"/>
        <w:left w:val="none" w:sz="0" w:space="0" w:color="auto"/>
        <w:bottom w:val="none" w:sz="0" w:space="0" w:color="auto"/>
        <w:right w:val="none" w:sz="0" w:space="0" w:color="auto"/>
      </w:divBdr>
    </w:div>
    <w:div w:id="1921713174">
      <w:bodyDiv w:val="1"/>
      <w:marLeft w:val="0"/>
      <w:marRight w:val="0"/>
      <w:marTop w:val="0"/>
      <w:marBottom w:val="0"/>
      <w:divBdr>
        <w:top w:val="none" w:sz="0" w:space="0" w:color="auto"/>
        <w:left w:val="none" w:sz="0" w:space="0" w:color="auto"/>
        <w:bottom w:val="none" w:sz="0" w:space="0" w:color="auto"/>
        <w:right w:val="none" w:sz="0" w:space="0" w:color="auto"/>
      </w:divBdr>
    </w:div>
    <w:div w:id="1921744179">
      <w:bodyDiv w:val="1"/>
      <w:marLeft w:val="0"/>
      <w:marRight w:val="0"/>
      <w:marTop w:val="0"/>
      <w:marBottom w:val="0"/>
      <w:divBdr>
        <w:top w:val="none" w:sz="0" w:space="0" w:color="auto"/>
        <w:left w:val="none" w:sz="0" w:space="0" w:color="auto"/>
        <w:bottom w:val="none" w:sz="0" w:space="0" w:color="auto"/>
        <w:right w:val="none" w:sz="0" w:space="0" w:color="auto"/>
      </w:divBdr>
    </w:div>
    <w:div w:id="1922373223">
      <w:bodyDiv w:val="1"/>
      <w:marLeft w:val="0"/>
      <w:marRight w:val="0"/>
      <w:marTop w:val="0"/>
      <w:marBottom w:val="0"/>
      <w:divBdr>
        <w:top w:val="none" w:sz="0" w:space="0" w:color="auto"/>
        <w:left w:val="none" w:sz="0" w:space="0" w:color="auto"/>
        <w:bottom w:val="none" w:sz="0" w:space="0" w:color="auto"/>
        <w:right w:val="none" w:sz="0" w:space="0" w:color="auto"/>
      </w:divBdr>
    </w:div>
    <w:div w:id="1922374528">
      <w:bodyDiv w:val="1"/>
      <w:marLeft w:val="0"/>
      <w:marRight w:val="0"/>
      <w:marTop w:val="0"/>
      <w:marBottom w:val="0"/>
      <w:divBdr>
        <w:top w:val="none" w:sz="0" w:space="0" w:color="auto"/>
        <w:left w:val="none" w:sz="0" w:space="0" w:color="auto"/>
        <w:bottom w:val="none" w:sz="0" w:space="0" w:color="auto"/>
        <w:right w:val="none" w:sz="0" w:space="0" w:color="auto"/>
      </w:divBdr>
    </w:div>
    <w:div w:id="1922444960">
      <w:bodyDiv w:val="1"/>
      <w:marLeft w:val="0"/>
      <w:marRight w:val="0"/>
      <w:marTop w:val="0"/>
      <w:marBottom w:val="0"/>
      <w:divBdr>
        <w:top w:val="none" w:sz="0" w:space="0" w:color="auto"/>
        <w:left w:val="none" w:sz="0" w:space="0" w:color="auto"/>
        <w:bottom w:val="none" w:sz="0" w:space="0" w:color="auto"/>
        <w:right w:val="none" w:sz="0" w:space="0" w:color="auto"/>
      </w:divBdr>
    </w:div>
    <w:div w:id="1922449324">
      <w:bodyDiv w:val="1"/>
      <w:marLeft w:val="0"/>
      <w:marRight w:val="0"/>
      <w:marTop w:val="0"/>
      <w:marBottom w:val="0"/>
      <w:divBdr>
        <w:top w:val="none" w:sz="0" w:space="0" w:color="auto"/>
        <w:left w:val="none" w:sz="0" w:space="0" w:color="auto"/>
        <w:bottom w:val="none" w:sz="0" w:space="0" w:color="auto"/>
        <w:right w:val="none" w:sz="0" w:space="0" w:color="auto"/>
      </w:divBdr>
    </w:div>
    <w:div w:id="1922525081">
      <w:bodyDiv w:val="1"/>
      <w:marLeft w:val="0"/>
      <w:marRight w:val="0"/>
      <w:marTop w:val="0"/>
      <w:marBottom w:val="0"/>
      <w:divBdr>
        <w:top w:val="none" w:sz="0" w:space="0" w:color="auto"/>
        <w:left w:val="none" w:sz="0" w:space="0" w:color="auto"/>
        <w:bottom w:val="none" w:sz="0" w:space="0" w:color="auto"/>
        <w:right w:val="none" w:sz="0" w:space="0" w:color="auto"/>
      </w:divBdr>
    </w:div>
    <w:div w:id="1923181980">
      <w:bodyDiv w:val="1"/>
      <w:marLeft w:val="0"/>
      <w:marRight w:val="0"/>
      <w:marTop w:val="0"/>
      <w:marBottom w:val="0"/>
      <w:divBdr>
        <w:top w:val="none" w:sz="0" w:space="0" w:color="auto"/>
        <w:left w:val="none" w:sz="0" w:space="0" w:color="auto"/>
        <w:bottom w:val="none" w:sz="0" w:space="0" w:color="auto"/>
        <w:right w:val="none" w:sz="0" w:space="0" w:color="auto"/>
      </w:divBdr>
    </w:div>
    <w:div w:id="1923946843">
      <w:bodyDiv w:val="1"/>
      <w:marLeft w:val="0"/>
      <w:marRight w:val="0"/>
      <w:marTop w:val="0"/>
      <w:marBottom w:val="0"/>
      <w:divBdr>
        <w:top w:val="none" w:sz="0" w:space="0" w:color="auto"/>
        <w:left w:val="none" w:sz="0" w:space="0" w:color="auto"/>
        <w:bottom w:val="none" w:sz="0" w:space="0" w:color="auto"/>
        <w:right w:val="none" w:sz="0" w:space="0" w:color="auto"/>
      </w:divBdr>
    </w:div>
    <w:div w:id="1925525343">
      <w:bodyDiv w:val="1"/>
      <w:marLeft w:val="0"/>
      <w:marRight w:val="0"/>
      <w:marTop w:val="0"/>
      <w:marBottom w:val="0"/>
      <w:divBdr>
        <w:top w:val="none" w:sz="0" w:space="0" w:color="auto"/>
        <w:left w:val="none" w:sz="0" w:space="0" w:color="auto"/>
        <w:bottom w:val="none" w:sz="0" w:space="0" w:color="auto"/>
        <w:right w:val="none" w:sz="0" w:space="0" w:color="auto"/>
      </w:divBdr>
    </w:div>
    <w:div w:id="1925989359">
      <w:bodyDiv w:val="1"/>
      <w:marLeft w:val="0"/>
      <w:marRight w:val="0"/>
      <w:marTop w:val="0"/>
      <w:marBottom w:val="0"/>
      <w:divBdr>
        <w:top w:val="none" w:sz="0" w:space="0" w:color="auto"/>
        <w:left w:val="none" w:sz="0" w:space="0" w:color="auto"/>
        <w:bottom w:val="none" w:sz="0" w:space="0" w:color="auto"/>
        <w:right w:val="none" w:sz="0" w:space="0" w:color="auto"/>
      </w:divBdr>
    </w:div>
    <w:div w:id="1926113855">
      <w:bodyDiv w:val="1"/>
      <w:marLeft w:val="0"/>
      <w:marRight w:val="0"/>
      <w:marTop w:val="0"/>
      <w:marBottom w:val="0"/>
      <w:divBdr>
        <w:top w:val="none" w:sz="0" w:space="0" w:color="auto"/>
        <w:left w:val="none" w:sz="0" w:space="0" w:color="auto"/>
        <w:bottom w:val="none" w:sz="0" w:space="0" w:color="auto"/>
        <w:right w:val="none" w:sz="0" w:space="0" w:color="auto"/>
      </w:divBdr>
    </w:div>
    <w:div w:id="1926693600">
      <w:bodyDiv w:val="1"/>
      <w:marLeft w:val="0"/>
      <w:marRight w:val="0"/>
      <w:marTop w:val="0"/>
      <w:marBottom w:val="0"/>
      <w:divBdr>
        <w:top w:val="none" w:sz="0" w:space="0" w:color="auto"/>
        <w:left w:val="none" w:sz="0" w:space="0" w:color="auto"/>
        <w:bottom w:val="none" w:sz="0" w:space="0" w:color="auto"/>
        <w:right w:val="none" w:sz="0" w:space="0" w:color="auto"/>
      </w:divBdr>
    </w:div>
    <w:div w:id="1926720409">
      <w:bodyDiv w:val="1"/>
      <w:marLeft w:val="0"/>
      <w:marRight w:val="0"/>
      <w:marTop w:val="0"/>
      <w:marBottom w:val="0"/>
      <w:divBdr>
        <w:top w:val="none" w:sz="0" w:space="0" w:color="auto"/>
        <w:left w:val="none" w:sz="0" w:space="0" w:color="auto"/>
        <w:bottom w:val="none" w:sz="0" w:space="0" w:color="auto"/>
        <w:right w:val="none" w:sz="0" w:space="0" w:color="auto"/>
      </w:divBdr>
    </w:div>
    <w:div w:id="1926842945">
      <w:bodyDiv w:val="1"/>
      <w:marLeft w:val="0"/>
      <w:marRight w:val="0"/>
      <w:marTop w:val="0"/>
      <w:marBottom w:val="0"/>
      <w:divBdr>
        <w:top w:val="none" w:sz="0" w:space="0" w:color="auto"/>
        <w:left w:val="none" w:sz="0" w:space="0" w:color="auto"/>
        <w:bottom w:val="none" w:sz="0" w:space="0" w:color="auto"/>
        <w:right w:val="none" w:sz="0" w:space="0" w:color="auto"/>
      </w:divBdr>
    </w:div>
    <w:div w:id="1926986417">
      <w:bodyDiv w:val="1"/>
      <w:marLeft w:val="0"/>
      <w:marRight w:val="0"/>
      <w:marTop w:val="0"/>
      <w:marBottom w:val="0"/>
      <w:divBdr>
        <w:top w:val="none" w:sz="0" w:space="0" w:color="auto"/>
        <w:left w:val="none" w:sz="0" w:space="0" w:color="auto"/>
        <w:bottom w:val="none" w:sz="0" w:space="0" w:color="auto"/>
        <w:right w:val="none" w:sz="0" w:space="0" w:color="auto"/>
      </w:divBdr>
    </w:div>
    <w:div w:id="1927377445">
      <w:bodyDiv w:val="1"/>
      <w:marLeft w:val="0"/>
      <w:marRight w:val="0"/>
      <w:marTop w:val="0"/>
      <w:marBottom w:val="0"/>
      <w:divBdr>
        <w:top w:val="none" w:sz="0" w:space="0" w:color="auto"/>
        <w:left w:val="none" w:sz="0" w:space="0" w:color="auto"/>
        <w:bottom w:val="none" w:sz="0" w:space="0" w:color="auto"/>
        <w:right w:val="none" w:sz="0" w:space="0" w:color="auto"/>
      </w:divBdr>
    </w:div>
    <w:div w:id="1928421830">
      <w:bodyDiv w:val="1"/>
      <w:marLeft w:val="0"/>
      <w:marRight w:val="0"/>
      <w:marTop w:val="0"/>
      <w:marBottom w:val="0"/>
      <w:divBdr>
        <w:top w:val="none" w:sz="0" w:space="0" w:color="auto"/>
        <w:left w:val="none" w:sz="0" w:space="0" w:color="auto"/>
        <w:bottom w:val="none" w:sz="0" w:space="0" w:color="auto"/>
        <w:right w:val="none" w:sz="0" w:space="0" w:color="auto"/>
      </w:divBdr>
    </w:div>
    <w:div w:id="1928924918">
      <w:bodyDiv w:val="1"/>
      <w:marLeft w:val="0"/>
      <w:marRight w:val="0"/>
      <w:marTop w:val="0"/>
      <w:marBottom w:val="0"/>
      <w:divBdr>
        <w:top w:val="none" w:sz="0" w:space="0" w:color="auto"/>
        <w:left w:val="none" w:sz="0" w:space="0" w:color="auto"/>
        <w:bottom w:val="none" w:sz="0" w:space="0" w:color="auto"/>
        <w:right w:val="none" w:sz="0" w:space="0" w:color="auto"/>
      </w:divBdr>
    </w:div>
    <w:div w:id="1929077226">
      <w:bodyDiv w:val="1"/>
      <w:marLeft w:val="0"/>
      <w:marRight w:val="0"/>
      <w:marTop w:val="0"/>
      <w:marBottom w:val="0"/>
      <w:divBdr>
        <w:top w:val="none" w:sz="0" w:space="0" w:color="auto"/>
        <w:left w:val="none" w:sz="0" w:space="0" w:color="auto"/>
        <w:bottom w:val="none" w:sz="0" w:space="0" w:color="auto"/>
        <w:right w:val="none" w:sz="0" w:space="0" w:color="auto"/>
      </w:divBdr>
    </w:div>
    <w:div w:id="1929121978">
      <w:bodyDiv w:val="1"/>
      <w:marLeft w:val="0"/>
      <w:marRight w:val="0"/>
      <w:marTop w:val="0"/>
      <w:marBottom w:val="0"/>
      <w:divBdr>
        <w:top w:val="none" w:sz="0" w:space="0" w:color="auto"/>
        <w:left w:val="none" w:sz="0" w:space="0" w:color="auto"/>
        <w:bottom w:val="none" w:sz="0" w:space="0" w:color="auto"/>
        <w:right w:val="none" w:sz="0" w:space="0" w:color="auto"/>
      </w:divBdr>
    </w:div>
    <w:div w:id="1929263706">
      <w:bodyDiv w:val="1"/>
      <w:marLeft w:val="0"/>
      <w:marRight w:val="0"/>
      <w:marTop w:val="0"/>
      <w:marBottom w:val="0"/>
      <w:divBdr>
        <w:top w:val="none" w:sz="0" w:space="0" w:color="auto"/>
        <w:left w:val="none" w:sz="0" w:space="0" w:color="auto"/>
        <w:bottom w:val="none" w:sz="0" w:space="0" w:color="auto"/>
        <w:right w:val="none" w:sz="0" w:space="0" w:color="auto"/>
      </w:divBdr>
    </w:div>
    <w:div w:id="1929581557">
      <w:bodyDiv w:val="1"/>
      <w:marLeft w:val="0"/>
      <w:marRight w:val="0"/>
      <w:marTop w:val="0"/>
      <w:marBottom w:val="0"/>
      <w:divBdr>
        <w:top w:val="none" w:sz="0" w:space="0" w:color="auto"/>
        <w:left w:val="none" w:sz="0" w:space="0" w:color="auto"/>
        <w:bottom w:val="none" w:sz="0" w:space="0" w:color="auto"/>
        <w:right w:val="none" w:sz="0" w:space="0" w:color="auto"/>
      </w:divBdr>
    </w:div>
    <w:div w:id="1929846201">
      <w:bodyDiv w:val="1"/>
      <w:marLeft w:val="0"/>
      <w:marRight w:val="0"/>
      <w:marTop w:val="0"/>
      <w:marBottom w:val="0"/>
      <w:divBdr>
        <w:top w:val="none" w:sz="0" w:space="0" w:color="auto"/>
        <w:left w:val="none" w:sz="0" w:space="0" w:color="auto"/>
        <w:bottom w:val="none" w:sz="0" w:space="0" w:color="auto"/>
        <w:right w:val="none" w:sz="0" w:space="0" w:color="auto"/>
      </w:divBdr>
    </w:div>
    <w:div w:id="1930001929">
      <w:bodyDiv w:val="1"/>
      <w:marLeft w:val="0"/>
      <w:marRight w:val="0"/>
      <w:marTop w:val="0"/>
      <w:marBottom w:val="0"/>
      <w:divBdr>
        <w:top w:val="none" w:sz="0" w:space="0" w:color="auto"/>
        <w:left w:val="none" w:sz="0" w:space="0" w:color="auto"/>
        <w:bottom w:val="none" w:sz="0" w:space="0" w:color="auto"/>
        <w:right w:val="none" w:sz="0" w:space="0" w:color="auto"/>
      </w:divBdr>
    </w:div>
    <w:div w:id="1930042247">
      <w:bodyDiv w:val="1"/>
      <w:marLeft w:val="0"/>
      <w:marRight w:val="0"/>
      <w:marTop w:val="0"/>
      <w:marBottom w:val="0"/>
      <w:divBdr>
        <w:top w:val="none" w:sz="0" w:space="0" w:color="auto"/>
        <w:left w:val="none" w:sz="0" w:space="0" w:color="auto"/>
        <w:bottom w:val="none" w:sz="0" w:space="0" w:color="auto"/>
        <w:right w:val="none" w:sz="0" w:space="0" w:color="auto"/>
      </w:divBdr>
    </w:div>
    <w:div w:id="1930432665">
      <w:bodyDiv w:val="1"/>
      <w:marLeft w:val="0"/>
      <w:marRight w:val="0"/>
      <w:marTop w:val="0"/>
      <w:marBottom w:val="0"/>
      <w:divBdr>
        <w:top w:val="none" w:sz="0" w:space="0" w:color="auto"/>
        <w:left w:val="none" w:sz="0" w:space="0" w:color="auto"/>
        <w:bottom w:val="none" w:sz="0" w:space="0" w:color="auto"/>
        <w:right w:val="none" w:sz="0" w:space="0" w:color="auto"/>
      </w:divBdr>
    </w:div>
    <w:div w:id="1930693175">
      <w:bodyDiv w:val="1"/>
      <w:marLeft w:val="0"/>
      <w:marRight w:val="0"/>
      <w:marTop w:val="0"/>
      <w:marBottom w:val="0"/>
      <w:divBdr>
        <w:top w:val="none" w:sz="0" w:space="0" w:color="auto"/>
        <w:left w:val="none" w:sz="0" w:space="0" w:color="auto"/>
        <w:bottom w:val="none" w:sz="0" w:space="0" w:color="auto"/>
        <w:right w:val="none" w:sz="0" w:space="0" w:color="auto"/>
      </w:divBdr>
    </w:div>
    <w:div w:id="1930847453">
      <w:bodyDiv w:val="1"/>
      <w:marLeft w:val="0"/>
      <w:marRight w:val="0"/>
      <w:marTop w:val="0"/>
      <w:marBottom w:val="0"/>
      <w:divBdr>
        <w:top w:val="none" w:sz="0" w:space="0" w:color="auto"/>
        <w:left w:val="none" w:sz="0" w:space="0" w:color="auto"/>
        <w:bottom w:val="none" w:sz="0" w:space="0" w:color="auto"/>
        <w:right w:val="none" w:sz="0" w:space="0" w:color="auto"/>
      </w:divBdr>
    </w:div>
    <w:div w:id="1931040013">
      <w:bodyDiv w:val="1"/>
      <w:marLeft w:val="0"/>
      <w:marRight w:val="0"/>
      <w:marTop w:val="0"/>
      <w:marBottom w:val="0"/>
      <w:divBdr>
        <w:top w:val="none" w:sz="0" w:space="0" w:color="auto"/>
        <w:left w:val="none" w:sz="0" w:space="0" w:color="auto"/>
        <w:bottom w:val="none" w:sz="0" w:space="0" w:color="auto"/>
        <w:right w:val="none" w:sz="0" w:space="0" w:color="auto"/>
      </w:divBdr>
    </w:div>
    <w:div w:id="1931815469">
      <w:bodyDiv w:val="1"/>
      <w:marLeft w:val="0"/>
      <w:marRight w:val="0"/>
      <w:marTop w:val="0"/>
      <w:marBottom w:val="0"/>
      <w:divBdr>
        <w:top w:val="none" w:sz="0" w:space="0" w:color="auto"/>
        <w:left w:val="none" w:sz="0" w:space="0" w:color="auto"/>
        <w:bottom w:val="none" w:sz="0" w:space="0" w:color="auto"/>
        <w:right w:val="none" w:sz="0" w:space="0" w:color="auto"/>
      </w:divBdr>
    </w:div>
    <w:div w:id="1932006834">
      <w:bodyDiv w:val="1"/>
      <w:marLeft w:val="0"/>
      <w:marRight w:val="0"/>
      <w:marTop w:val="0"/>
      <w:marBottom w:val="0"/>
      <w:divBdr>
        <w:top w:val="none" w:sz="0" w:space="0" w:color="auto"/>
        <w:left w:val="none" w:sz="0" w:space="0" w:color="auto"/>
        <w:bottom w:val="none" w:sz="0" w:space="0" w:color="auto"/>
        <w:right w:val="none" w:sz="0" w:space="0" w:color="auto"/>
      </w:divBdr>
    </w:div>
    <w:div w:id="1932158509">
      <w:bodyDiv w:val="1"/>
      <w:marLeft w:val="0"/>
      <w:marRight w:val="0"/>
      <w:marTop w:val="0"/>
      <w:marBottom w:val="0"/>
      <w:divBdr>
        <w:top w:val="none" w:sz="0" w:space="0" w:color="auto"/>
        <w:left w:val="none" w:sz="0" w:space="0" w:color="auto"/>
        <w:bottom w:val="none" w:sz="0" w:space="0" w:color="auto"/>
        <w:right w:val="none" w:sz="0" w:space="0" w:color="auto"/>
      </w:divBdr>
    </w:div>
    <w:div w:id="1932469100">
      <w:bodyDiv w:val="1"/>
      <w:marLeft w:val="0"/>
      <w:marRight w:val="0"/>
      <w:marTop w:val="0"/>
      <w:marBottom w:val="0"/>
      <w:divBdr>
        <w:top w:val="none" w:sz="0" w:space="0" w:color="auto"/>
        <w:left w:val="none" w:sz="0" w:space="0" w:color="auto"/>
        <w:bottom w:val="none" w:sz="0" w:space="0" w:color="auto"/>
        <w:right w:val="none" w:sz="0" w:space="0" w:color="auto"/>
      </w:divBdr>
    </w:div>
    <w:div w:id="1932665443">
      <w:bodyDiv w:val="1"/>
      <w:marLeft w:val="0"/>
      <w:marRight w:val="0"/>
      <w:marTop w:val="0"/>
      <w:marBottom w:val="0"/>
      <w:divBdr>
        <w:top w:val="none" w:sz="0" w:space="0" w:color="auto"/>
        <w:left w:val="none" w:sz="0" w:space="0" w:color="auto"/>
        <w:bottom w:val="none" w:sz="0" w:space="0" w:color="auto"/>
        <w:right w:val="none" w:sz="0" w:space="0" w:color="auto"/>
      </w:divBdr>
    </w:div>
    <w:div w:id="1932885883">
      <w:bodyDiv w:val="1"/>
      <w:marLeft w:val="0"/>
      <w:marRight w:val="0"/>
      <w:marTop w:val="0"/>
      <w:marBottom w:val="0"/>
      <w:divBdr>
        <w:top w:val="none" w:sz="0" w:space="0" w:color="auto"/>
        <w:left w:val="none" w:sz="0" w:space="0" w:color="auto"/>
        <w:bottom w:val="none" w:sz="0" w:space="0" w:color="auto"/>
        <w:right w:val="none" w:sz="0" w:space="0" w:color="auto"/>
      </w:divBdr>
    </w:div>
    <w:div w:id="1933278257">
      <w:bodyDiv w:val="1"/>
      <w:marLeft w:val="0"/>
      <w:marRight w:val="0"/>
      <w:marTop w:val="0"/>
      <w:marBottom w:val="0"/>
      <w:divBdr>
        <w:top w:val="none" w:sz="0" w:space="0" w:color="auto"/>
        <w:left w:val="none" w:sz="0" w:space="0" w:color="auto"/>
        <w:bottom w:val="none" w:sz="0" w:space="0" w:color="auto"/>
        <w:right w:val="none" w:sz="0" w:space="0" w:color="auto"/>
      </w:divBdr>
    </w:div>
    <w:div w:id="1933515251">
      <w:bodyDiv w:val="1"/>
      <w:marLeft w:val="0"/>
      <w:marRight w:val="0"/>
      <w:marTop w:val="0"/>
      <w:marBottom w:val="0"/>
      <w:divBdr>
        <w:top w:val="none" w:sz="0" w:space="0" w:color="auto"/>
        <w:left w:val="none" w:sz="0" w:space="0" w:color="auto"/>
        <w:bottom w:val="none" w:sz="0" w:space="0" w:color="auto"/>
        <w:right w:val="none" w:sz="0" w:space="0" w:color="auto"/>
      </w:divBdr>
    </w:div>
    <w:div w:id="1933705383">
      <w:bodyDiv w:val="1"/>
      <w:marLeft w:val="0"/>
      <w:marRight w:val="0"/>
      <w:marTop w:val="0"/>
      <w:marBottom w:val="0"/>
      <w:divBdr>
        <w:top w:val="none" w:sz="0" w:space="0" w:color="auto"/>
        <w:left w:val="none" w:sz="0" w:space="0" w:color="auto"/>
        <w:bottom w:val="none" w:sz="0" w:space="0" w:color="auto"/>
        <w:right w:val="none" w:sz="0" w:space="0" w:color="auto"/>
      </w:divBdr>
    </w:div>
    <w:div w:id="1934588690">
      <w:bodyDiv w:val="1"/>
      <w:marLeft w:val="0"/>
      <w:marRight w:val="0"/>
      <w:marTop w:val="0"/>
      <w:marBottom w:val="0"/>
      <w:divBdr>
        <w:top w:val="none" w:sz="0" w:space="0" w:color="auto"/>
        <w:left w:val="none" w:sz="0" w:space="0" w:color="auto"/>
        <w:bottom w:val="none" w:sz="0" w:space="0" w:color="auto"/>
        <w:right w:val="none" w:sz="0" w:space="0" w:color="auto"/>
      </w:divBdr>
    </w:div>
    <w:div w:id="1934893168">
      <w:bodyDiv w:val="1"/>
      <w:marLeft w:val="0"/>
      <w:marRight w:val="0"/>
      <w:marTop w:val="0"/>
      <w:marBottom w:val="0"/>
      <w:divBdr>
        <w:top w:val="none" w:sz="0" w:space="0" w:color="auto"/>
        <w:left w:val="none" w:sz="0" w:space="0" w:color="auto"/>
        <w:bottom w:val="none" w:sz="0" w:space="0" w:color="auto"/>
        <w:right w:val="none" w:sz="0" w:space="0" w:color="auto"/>
      </w:divBdr>
    </w:div>
    <w:div w:id="1934900694">
      <w:bodyDiv w:val="1"/>
      <w:marLeft w:val="0"/>
      <w:marRight w:val="0"/>
      <w:marTop w:val="0"/>
      <w:marBottom w:val="0"/>
      <w:divBdr>
        <w:top w:val="none" w:sz="0" w:space="0" w:color="auto"/>
        <w:left w:val="none" w:sz="0" w:space="0" w:color="auto"/>
        <w:bottom w:val="none" w:sz="0" w:space="0" w:color="auto"/>
        <w:right w:val="none" w:sz="0" w:space="0" w:color="auto"/>
      </w:divBdr>
    </w:div>
    <w:div w:id="1934967314">
      <w:bodyDiv w:val="1"/>
      <w:marLeft w:val="0"/>
      <w:marRight w:val="0"/>
      <w:marTop w:val="0"/>
      <w:marBottom w:val="0"/>
      <w:divBdr>
        <w:top w:val="none" w:sz="0" w:space="0" w:color="auto"/>
        <w:left w:val="none" w:sz="0" w:space="0" w:color="auto"/>
        <w:bottom w:val="none" w:sz="0" w:space="0" w:color="auto"/>
        <w:right w:val="none" w:sz="0" w:space="0" w:color="auto"/>
      </w:divBdr>
    </w:div>
    <w:div w:id="1935479681">
      <w:bodyDiv w:val="1"/>
      <w:marLeft w:val="0"/>
      <w:marRight w:val="0"/>
      <w:marTop w:val="0"/>
      <w:marBottom w:val="0"/>
      <w:divBdr>
        <w:top w:val="none" w:sz="0" w:space="0" w:color="auto"/>
        <w:left w:val="none" w:sz="0" w:space="0" w:color="auto"/>
        <w:bottom w:val="none" w:sz="0" w:space="0" w:color="auto"/>
        <w:right w:val="none" w:sz="0" w:space="0" w:color="auto"/>
      </w:divBdr>
    </w:div>
    <w:div w:id="1936284243">
      <w:bodyDiv w:val="1"/>
      <w:marLeft w:val="0"/>
      <w:marRight w:val="0"/>
      <w:marTop w:val="0"/>
      <w:marBottom w:val="0"/>
      <w:divBdr>
        <w:top w:val="none" w:sz="0" w:space="0" w:color="auto"/>
        <w:left w:val="none" w:sz="0" w:space="0" w:color="auto"/>
        <w:bottom w:val="none" w:sz="0" w:space="0" w:color="auto"/>
        <w:right w:val="none" w:sz="0" w:space="0" w:color="auto"/>
      </w:divBdr>
    </w:div>
    <w:div w:id="1937518625">
      <w:bodyDiv w:val="1"/>
      <w:marLeft w:val="0"/>
      <w:marRight w:val="0"/>
      <w:marTop w:val="0"/>
      <w:marBottom w:val="0"/>
      <w:divBdr>
        <w:top w:val="none" w:sz="0" w:space="0" w:color="auto"/>
        <w:left w:val="none" w:sz="0" w:space="0" w:color="auto"/>
        <w:bottom w:val="none" w:sz="0" w:space="0" w:color="auto"/>
        <w:right w:val="none" w:sz="0" w:space="0" w:color="auto"/>
      </w:divBdr>
    </w:div>
    <w:div w:id="1937983935">
      <w:bodyDiv w:val="1"/>
      <w:marLeft w:val="0"/>
      <w:marRight w:val="0"/>
      <w:marTop w:val="0"/>
      <w:marBottom w:val="0"/>
      <w:divBdr>
        <w:top w:val="none" w:sz="0" w:space="0" w:color="auto"/>
        <w:left w:val="none" w:sz="0" w:space="0" w:color="auto"/>
        <w:bottom w:val="none" w:sz="0" w:space="0" w:color="auto"/>
        <w:right w:val="none" w:sz="0" w:space="0" w:color="auto"/>
      </w:divBdr>
    </w:div>
    <w:div w:id="1938556696">
      <w:bodyDiv w:val="1"/>
      <w:marLeft w:val="0"/>
      <w:marRight w:val="0"/>
      <w:marTop w:val="0"/>
      <w:marBottom w:val="0"/>
      <w:divBdr>
        <w:top w:val="none" w:sz="0" w:space="0" w:color="auto"/>
        <w:left w:val="none" w:sz="0" w:space="0" w:color="auto"/>
        <w:bottom w:val="none" w:sz="0" w:space="0" w:color="auto"/>
        <w:right w:val="none" w:sz="0" w:space="0" w:color="auto"/>
      </w:divBdr>
    </w:div>
    <w:div w:id="1938711398">
      <w:bodyDiv w:val="1"/>
      <w:marLeft w:val="0"/>
      <w:marRight w:val="0"/>
      <w:marTop w:val="0"/>
      <w:marBottom w:val="0"/>
      <w:divBdr>
        <w:top w:val="none" w:sz="0" w:space="0" w:color="auto"/>
        <w:left w:val="none" w:sz="0" w:space="0" w:color="auto"/>
        <w:bottom w:val="none" w:sz="0" w:space="0" w:color="auto"/>
        <w:right w:val="none" w:sz="0" w:space="0" w:color="auto"/>
      </w:divBdr>
    </w:div>
    <w:div w:id="1938975874">
      <w:bodyDiv w:val="1"/>
      <w:marLeft w:val="0"/>
      <w:marRight w:val="0"/>
      <w:marTop w:val="0"/>
      <w:marBottom w:val="0"/>
      <w:divBdr>
        <w:top w:val="none" w:sz="0" w:space="0" w:color="auto"/>
        <w:left w:val="none" w:sz="0" w:space="0" w:color="auto"/>
        <w:bottom w:val="none" w:sz="0" w:space="0" w:color="auto"/>
        <w:right w:val="none" w:sz="0" w:space="0" w:color="auto"/>
      </w:divBdr>
    </w:div>
    <w:div w:id="1939167752">
      <w:bodyDiv w:val="1"/>
      <w:marLeft w:val="0"/>
      <w:marRight w:val="0"/>
      <w:marTop w:val="0"/>
      <w:marBottom w:val="0"/>
      <w:divBdr>
        <w:top w:val="none" w:sz="0" w:space="0" w:color="auto"/>
        <w:left w:val="none" w:sz="0" w:space="0" w:color="auto"/>
        <w:bottom w:val="none" w:sz="0" w:space="0" w:color="auto"/>
        <w:right w:val="none" w:sz="0" w:space="0" w:color="auto"/>
      </w:divBdr>
    </w:div>
    <w:div w:id="1939362660">
      <w:bodyDiv w:val="1"/>
      <w:marLeft w:val="0"/>
      <w:marRight w:val="0"/>
      <w:marTop w:val="0"/>
      <w:marBottom w:val="0"/>
      <w:divBdr>
        <w:top w:val="none" w:sz="0" w:space="0" w:color="auto"/>
        <w:left w:val="none" w:sz="0" w:space="0" w:color="auto"/>
        <w:bottom w:val="none" w:sz="0" w:space="0" w:color="auto"/>
        <w:right w:val="none" w:sz="0" w:space="0" w:color="auto"/>
      </w:divBdr>
    </w:div>
    <w:div w:id="1940212663">
      <w:bodyDiv w:val="1"/>
      <w:marLeft w:val="0"/>
      <w:marRight w:val="0"/>
      <w:marTop w:val="0"/>
      <w:marBottom w:val="0"/>
      <w:divBdr>
        <w:top w:val="none" w:sz="0" w:space="0" w:color="auto"/>
        <w:left w:val="none" w:sz="0" w:space="0" w:color="auto"/>
        <w:bottom w:val="none" w:sz="0" w:space="0" w:color="auto"/>
        <w:right w:val="none" w:sz="0" w:space="0" w:color="auto"/>
      </w:divBdr>
    </w:div>
    <w:div w:id="1940674710">
      <w:bodyDiv w:val="1"/>
      <w:marLeft w:val="0"/>
      <w:marRight w:val="0"/>
      <w:marTop w:val="0"/>
      <w:marBottom w:val="0"/>
      <w:divBdr>
        <w:top w:val="none" w:sz="0" w:space="0" w:color="auto"/>
        <w:left w:val="none" w:sz="0" w:space="0" w:color="auto"/>
        <w:bottom w:val="none" w:sz="0" w:space="0" w:color="auto"/>
        <w:right w:val="none" w:sz="0" w:space="0" w:color="auto"/>
      </w:divBdr>
    </w:div>
    <w:div w:id="1940794873">
      <w:bodyDiv w:val="1"/>
      <w:marLeft w:val="0"/>
      <w:marRight w:val="0"/>
      <w:marTop w:val="0"/>
      <w:marBottom w:val="0"/>
      <w:divBdr>
        <w:top w:val="none" w:sz="0" w:space="0" w:color="auto"/>
        <w:left w:val="none" w:sz="0" w:space="0" w:color="auto"/>
        <w:bottom w:val="none" w:sz="0" w:space="0" w:color="auto"/>
        <w:right w:val="none" w:sz="0" w:space="0" w:color="auto"/>
      </w:divBdr>
    </w:div>
    <w:div w:id="1940942236">
      <w:bodyDiv w:val="1"/>
      <w:marLeft w:val="0"/>
      <w:marRight w:val="0"/>
      <w:marTop w:val="0"/>
      <w:marBottom w:val="0"/>
      <w:divBdr>
        <w:top w:val="none" w:sz="0" w:space="0" w:color="auto"/>
        <w:left w:val="none" w:sz="0" w:space="0" w:color="auto"/>
        <w:bottom w:val="none" w:sz="0" w:space="0" w:color="auto"/>
        <w:right w:val="none" w:sz="0" w:space="0" w:color="auto"/>
      </w:divBdr>
    </w:div>
    <w:div w:id="1941645945">
      <w:bodyDiv w:val="1"/>
      <w:marLeft w:val="0"/>
      <w:marRight w:val="0"/>
      <w:marTop w:val="0"/>
      <w:marBottom w:val="0"/>
      <w:divBdr>
        <w:top w:val="none" w:sz="0" w:space="0" w:color="auto"/>
        <w:left w:val="none" w:sz="0" w:space="0" w:color="auto"/>
        <w:bottom w:val="none" w:sz="0" w:space="0" w:color="auto"/>
        <w:right w:val="none" w:sz="0" w:space="0" w:color="auto"/>
      </w:divBdr>
    </w:div>
    <w:div w:id="1942175351">
      <w:bodyDiv w:val="1"/>
      <w:marLeft w:val="0"/>
      <w:marRight w:val="0"/>
      <w:marTop w:val="0"/>
      <w:marBottom w:val="0"/>
      <w:divBdr>
        <w:top w:val="none" w:sz="0" w:space="0" w:color="auto"/>
        <w:left w:val="none" w:sz="0" w:space="0" w:color="auto"/>
        <w:bottom w:val="none" w:sz="0" w:space="0" w:color="auto"/>
        <w:right w:val="none" w:sz="0" w:space="0" w:color="auto"/>
      </w:divBdr>
    </w:div>
    <w:div w:id="1942178990">
      <w:bodyDiv w:val="1"/>
      <w:marLeft w:val="0"/>
      <w:marRight w:val="0"/>
      <w:marTop w:val="0"/>
      <w:marBottom w:val="0"/>
      <w:divBdr>
        <w:top w:val="none" w:sz="0" w:space="0" w:color="auto"/>
        <w:left w:val="none" w:sz="0" w:space="0" w:color="auto"/>
        <w:bottom w:val="none" w:sz="0" w:space="0" w:color="auto"/>
        <w:right w:val="none" w:sz="0" w:space="0" w:color="auto"/>
      </w:divBdr>
    </w:div>
    <w:div w:id="1942302621">
      <w:bodyDiv w:val="1"/>
      <w:marLeft w:val="0"/>
      <w:marRight w:val="0"/>
      <w:marTop w:val="0"/>
      <w:marBottom w:val="0"/>
      <w:divBdr>
        <w:top w:val="none" w:sz="0" w:space="0" w:color="auto"/>
        <w:left w:val="none" w:sz="0" w:space="0" w:color="auto"/>
        <w:bottom w:val="none" w:sz="0" w:space="0" w:color="auto"/>
        <w:right w:val="none" w:sz="0" w:space="0" w:color="auto"/>
      </w:divBdr>
    </w:div>
    <w:div w:id="1942372854">
      <w:bodyDiv w:val="1"/>
      <w:marLeft w:val="0"/>
      <w:marRight w:val="0"/>
      <w:marTop w:val="0"/>
      <w:marBottom w:val="0"/>
      <w:divBdr>
        <w:top w:val="none" w:sz="0" w:space="0" w:color="auto"/>
        <w:left w:val="none" w:sz="0" w:space="0" w:color="auto"/>
        <w:bottom w:val="none" w:sz="0" w:space="0" w:color="auto"/>
        <w:right w:val="none" w:sz="0" w:space="0" w:color="auto"/>
      </w:divBdr>
    </w:div>
    <w:div w:id="1942377222">
      <w:bodyDiv w:val="1"/>
      <w:marLeft w:val="0"/>
      <w:marRight w:val="0"/>
      <w:marTop w:val="0"/>
      <w:marBottom w:val="0"/>
      <w:divBdr>
        <w:top w:val="none" w:sz="0" w:space="0" w:color="auto"/>
        <w:left w:val="none" w:sz="0" w:space="0" w:color="auto"/>
        <w:bottom w:val="none" w:sz="0" w:space="0" w:color="auto"/>
        <w:right w:val="none" w:sz="0" w:space="0" w:color="auto"/>
      </w:divBdr>
    </w:div>
    <w:div w:id="1942377572">
      <w:bodyDiv w:val="1"/>
      <w:marLeft w:val="0"/>
      <w:marRight w:val="0"/>
      <w:marTop w:val="0"/>
      <w:marBottom w:val="0"/>
      <w:divBdr>
        <w:top w:val="none" w:sz="0" w:space="0" w:color="auto"/>
        <w:left w:val="none" w:sz="0" w:space="0" w:color="auto"/>
        <w:bottom w:val="none" w:sz="0" w:space="0" w:color="auto"/>
        <w:right w:val="none" w:sz="0" w:space="0" w:color="auto"/>
      </w:divBdr>
    </w:div>
    <w:div w:id="1942562211">
      <w:bodyDiv w:val="1"/>
      <w:marLeft w:val="0"/>
      <w:marRight w:val="0"/>
      <w:marTop w:val="0"/>
      <w:marBottom w:val="0"/>
      <w:divBdr>
        <w:top w:val="none" w:sz="0" w:space="0" w:color="auto"/>
        <w:left w:val="none" w:sz="0" w:space="0" w:color="auto"/>
        <w:bottom w:val="none" w:sz="0" w:space="0" w:color="auto"/>
        <w:right w:val="none" w:sz="0" w:space="0" w:color="auto"/>
      </w:divBdr>
    </w:div>
    <w:div w:id="1942563676">
      <w:bodyDiv w:val="1"/>
      <w:marLeft w:val="0"/>
      <w:marRight w:val="0"/>
      <w:marTop w:val="0"/>
      <w:marBottom w:val="0"/>
      <w:divBdr>
        <w:top w:val="none" w:sz="0" w:space="0" w:color="auto"/>
        <w:left w:val="none" w:sz="0" w:space="0" w:color="auto"/>
        <w:bottom w:val="none" w:sz="0" w:space="0" w:color="auto"/>
        <w:right w:val="none" w:sz="0" w:space="0" w:color="auto"/>
      </w:divBdr>
    </w:div>
    <w:div w:id="1942833775">
      <w:bodyDiv w:val="1"/>
      <w:marLeft w:val="0"/>
      <w:marRight w:val="0"/>
      <w:marTop w:val="0"/>
      <w:marBottom w:val="0"/>
      <w:divBdr>
        <w:top w:val="none" w:sz="0" w:space="0" w:color="auto"/>
        <w:left w:val="none" w:sz="0" w:space="0" w:color="auto"/>
        <w:bottom w:val="none" w:sz="0" w:space="0" w:color="auto"/>
        <w:right w:val="none" w:sz="0" w:space="0" w:color="auto"/>
      </w:divBdr>
    </w:div>
    <w:div w:id="1944140954">
      <w:bodyDiv w:val="1"/>
      <w:marLeft w:val="0"/>
      <w:marRight w:val="0"/>
      <w:marTop w:val="0"/>
      <w:marBottom w:val="0"/>
      <w:divBdr>
        <w:top w:val="none" w:sz="0" w:space="0" w:color="auto"/>
        <w:left w:val="none" w:sz="0" w:space="0" w:color="auto"/>
        <w:bottom w:val="none" w:sz="0" w:space="0" w:color="auto"/>
        <w:right w:val="none" w:sz="0" w:space="0" w:color="auto"/>
      </w:divBdr>
    </w:div>
    <w:div w:id="1944654436">
      <w:bodyDiv w:val="1"/>
      <w:marLeft w:val="0"/>
      <w:marRight w:val="0"/>
      <w:marTop w:val="0"/>
      <w:marBottom w:val="0"/>
      <w:divBdr>
        <w:top w:val="none" w:sz="0" w:space="0" w:color="auto"/>
        <w:left w:val="none" w:sz="0" w:space="0" w:color="auto"/>
        <w:bottom w:val="none" w:sz="0" w:space="0" w:color="auto"/>
        <w:right w:val="none" w:sz="0" w:space="0" w:color="auto"/>
      </w:divBdr>
    </w:div>
    <w:div w:id="1946577341">
      <w:bodyDiv w:val="1"/>
      <w:marLeft w:val="0"/>
      <w:marRight w:val="0"/>
      <w:marTop w:val="0"/>
      <w:marBottom w:val="0"/>
      <w:divBdr>
        <w:top w:val="none" w:sz="0" w:space="0" w:color="auto"/>
        <w:left w:val="none" w:sz="0" w:space="0" w:color="auto"/>
        <w:bottom w:val="none" w:sz="0" w:space="0" w:color="auto"/>
        <w:right w:val="none" w:sz="0" w:space="0" w:color="auto"/>
      </w:divBdr>
    </w:div>
    <w:div w:id="1947301971">
      <w:bodyDiv w:val="1"/>
      <w:marLeft w:val="0"/>
      <w:marRight w:val="0"/>
      <w:marTop w:val="0"/>
      <w:marBottom w:val="0"/>
      <w:divBdr>
        <w:top w:val="none" w:sz="0" w:space="0" w:color="auto"/>
        <w:left w:val="none" w:sz="0" w:space="0" w:color="auto"/>
        <w:bottom w:val="none" w:sz="0" w:space="0" w:color="auto"/>
        <w:right w:val="none" w:sz="0" w:space="0" w:color="auto"/>
      </w:divBdr>
    </w:div>
    <w:div w:id="1947497510">
      <w:bodyDiv w:val="1"/>
      <w:marLeft w:val="0"/>
      <w:marRight w:val="0"/>
      <w:marTop w:val="0"/>
      <w:marBottom w:val="0"/>
      <w:divBdr>
        <w:top w:val="none" w:sz="0" w:space="0" w:color="auto"/>
        <w:left w:val="none" w:sz="0" w:space="0" w:color="auto"/>
        <w:bottom w:val="none" w:sz="0" w:space="0" w:color="auto"/>
        <w:right w:val="none" w:sz="0" w:space="0" w:color="auto"/>
      </w:divBdr>
    </w:div>
    <w:div w:id="1948272012">
      <w:bodyDiv w:val="1"/>
      <w:marLeft w:val="0"/>
      <w:marRight w:val="0"/>
      <w:marTop w:val="0"/>
      <w:marBottom w:val="0"/>
      <w:divBdr>
        <w:top w:val="none" w:sz="0" w:space="0" w:color="auto"/>
        <w:left w:val="none" w:sz="0" w:space="0" w:color="auto"/>
        <w:bottom w:val="none" w:sz="0" w:space="0" w:color="auto"/>
        <w:right w:val="none" w:sz="0" w:space="0" w:color="auto"/>
      </w:divBdr>
    </w:div>
    <w:div w:id="1949002323">
      <w:bodyDiv w:val="1"/>
      <w:marLeft w:val="0"/>
      <w:marRight w:val="0"/>
      <w:marTop w:val="0"/>
      <w:marBottom w:val="0"/>
      <w:divBdr>
        <w:top w:val="none" w:sz="0" w:space="0" w:color="auto"/>
        <w:left w:val="none" w:sz="0" w:space="0" w:color="auto"/>
        <w:bottom w:val="none" w:sz="0" w:space="0" w:color="auto"/>
        <w:right w:val="none" w:sz="0" w:space="0" w:color="auto"/>
      </w:divBdr>
    </w:div>
    <w:div w:id="1949265441">
      <w:bodyDiv w:val="1"/>
      <w:marLeft w:val="0"/>
      <w:marRight w:val="0"/>
      <w:marTop w:val="0"/>
      <w:marBottom w:val="0"/>
      <w:divBdr>
        <w:top w:val="none" w:sz="0" w:space="0" w:color="auto"/>
        <w:left w:val="none" w:sz="0" w:space="0" w:color="auto"/>
        <w:bottom w:val="none" w:sz="0" w:space="0" w:color="auto"/>
        <w:right w:val="none" w:sz="0" w:space="0" w:color="auto"/>
      </w:divBdr>
    </w:div>
    <w:div w:id="1950551467">
      <w:bodyDiv w:val="1"/>
      <w:marLeft w:val="0"/>
      <w:marRight w:val="0"/>
      <w:marTop w:val="0"/>
      <w:marBottom w:val="0"/>
      <w:divBdr>
        <w:top w:val="none" w:sz="0" w:space="0" w:color="auto"/>
        <w:left w:val="none" w:sz="0" w:space="0" w:color="auto"/>
        <w:bottom w:val="none" w:sz="0" w:space="0" w:color="auto"/>
        <w:right w:val="none" w:sz="0" w:space="0" w:color="auto"/>
      </w:divBdr>
    </w:div>
    <w:div w:id="1951162595">
      <w:bodyDiv w:val="1"/>
      <w:marLeft w:val="0"/>
      <w:marRight w:val="0"/>
      <w:marTop w:val="0"/>
      <w:marBottom w:val="0"/>
      <w:divBdr>
        <w:top w:val="none" w:sz="0" w:space="0" w:color="auto"/>
        <w:left w:val="none" w:sz="0" w:space="0" w:color="auto"/>
        <w:bottom w:val="none" w:sz="0" w:space="0" w:color="auto"/>
        <w:right w:val="none" w:sz="0" w:space="0" w:color="auto"/>
      </w:divBdr>
    </w:div>
    <w:div w:id="1951937396">
      <w:bodyDiv w:val="1"/>
      <w:marLeft w:val="0"/>
      <w:marRight w:val="0"/>
      <w:marTop w:val="0"/>
      <w:marBottom w:val="0"/>
      <w:divBdr>
        <w:top w:val="none" w:sz="0" w:space="0" w:color="auto"/>
        <w:left w:val="none" w:sz="0" w:space="0" w:color="auto"/>
        <w:bottom w:val="none" w:sz="0" w:space="0" w:color="auto"/>
        <w:right w:val="none" w:sz="0" w:space="0" w:color="auto"/>
      </w:divBdr>
    </w:div>
    <w:div w:id="1952129418">
      <w:bodyDiv w:val="1"/>
      <w:marLeft w:val="0"/>
      <w:marRight w:val="0"/>
      <w:marTop w:val="0"/>
      <w:marBottom w:val="0"/>
      <w:divBdr>
        <w:top w:val="none" w:sz="0" w:space="0" w:color="auto"/>
        <w:left w:val="none" w:sz="0" w:space="0" w:color="auto"/>
        <w:bottom w:val="none" w:sz="0" w:space="0" w:color="auto"/>
        <w:right w:val="none" w:sz="0" w:space="0" w:color="auto"/>
      </w:divBdr>
    </w:div>
    <w:div w:id="1952936129">
      <w:bodyDiv w:val="1"/>
      <w:marLeft w:val="0"/>
      <w:marRight w:val="0"/>
      <w:marTop w:val="0"/>
      <w:marBottom w:val="0"/>
      <w:divBdr>
        <w:top w:val="none" w:sz="0" w:space="0" w:color="auto"/>
        <w:left w:val="none" w:sz="0" w:space="0" w:color="auto"/>
        <w:bottom w:val="none" w:sz="0" w:space="0" w:color="auto"/>
        <w:right w:val="none" w:sz="0" w:space="0" w:color="auto"/>
      </w:divBdr>
    </w:div>
    <w:div w:id="1953897032">
      <w:bodyDiv w:val="1"/>
      <w:marLeft w:val="0"/>
      <w:marRight w:val="0"/>
      <w:marTop w:val="0"/>
      <w:marBottom w:val="0"/>
      <w:divBdr>
        <w:top w:val="none" w:sz="0" w:space="0" w:color="auto"/>
        <w:left w:val="none" w:sz="0" w:space="0" w:color="auto"/>
        <w:bottom w:val="none" w:sz="0" w:space="0" w:color="auto"/>
        <w:right w:val="none" w:sz="0" w:space="0" w:color="auto"/>
      </w:divBdr>
    </w:div>
    <w:div w:id="1953900387">
      <w:bodyDiv w:val="1"/>
      <w:marLeft w:val="0"/>
      <w:marRight w:val="0"/>
      <w:marTop w:val="0"/>
      <w:marBottom w:val="0"/>
      <w:divBdr>
        <w:top w:val="none" w:sz="0" w:space="0" w:color="auto"/>
        <w:left w:val="none" w:sz="0" w:space="0" w:color="auto"/>
        <w:bottom w:val="none" w:sz="0" w:space="0" w:color="auto"/>
        <w:right w:val="none" w:sz="0" w:space="0" w:color="auto"/>
      </w:divBdr>
    </w:div>
    <w:div w:id="1954239128">
      <w:bodyDiv w:val="1"/>
      <w:marLeft w:val="0"/>
      <w:marRight w:val="0"/>
      <w:marTop w:val="0"/>
      <w:marBottom w:val="0"/>
      <w:divBdr>
        <w:top w:val="none" w:sz="0" w:space="0" w:color="auto"/>
        <w:left w:val="none" w:sz="0" w:space="0" w:color="auto"/>
        <w:bottom w:val="none" w:sz="0" w:space="0" w:color="auto"/>
        <w:right w:val="none" w:sz="0" w:space="0" w:color="auto"/>
      </w:divBdr>
    </w:div>
    <w:div w:id="1954290323">
      <w:bodyDiv w:val="1"/>
      <w:marLeft w:val="0"/>
      <w:marRight w:val="0"/>
      <w:marTop w:val="0"/>
      <w:marBottom w:val="0"/>
      <w:divBdr>
        <w:top w:val="none" w:sz="0" w:space="0" w:color="auto"/>
        <w:left w:val="none" w:sz="0" w:space="0" w:color="auto"/>
        <w:bottom w:val="none" w:sz="0" w:space="0" w:color="auto"/>
        <w:right w:val="none" w:sz="0" w:space="0" w:color="auto"/>
      </w:divBdr>
    </w:div>
    <w:div w:id="1954944504">
      <w:bodyDiv w:val="1"/>
      <w:marLeft w:val="0"/>
      <w:marRight w:val="0"/>
      <w:marTop w:val="0"/>
      <w:marBottom w:val="0"/>
      <w:divBdr>
        <w:top w:val="none" w:sz="0" w:space="0" w:color="auto"/>
        <w:left w:val="none" w:sz="0" w:space="0" w:color="auto"/>
        <w:bottom w:val="none" w:sz="0" w:space="0" w:color="auto"/>
        <w:right w:val="none" w:sz="0" w:space="0" w:color="auto"/>
      </w:divBdr>
    </w:div>
    <w:div w:id="1955675081">
      <w:bodyDiv w:val="1"/>
      <w:marLeft w:val="0"/>
      <w:marRight w:val="0"/>
      <w:marTop w:val="0"/>
      <w:marBottom w:val="0"/>
      <w:divBdr>
        <w:top w:val="none" w:sz="0" w:space="0" w:color="auto"/>
        <w:left w:val="none" w:sz="0" w:space="0" w:color="auto"/>
        <w:bottom w:val="none" w:sz="0" w:space="0" w:color="auto"/>
        <w:right w:val="none" w:sz="0" w:space="0" w:color="auto"/>
      </w:divBdr>
    </w:div>
    <w:div w:id="1958291659">
      <w:bodyDiv w:val="1"/>
      <w:marLeft w:val="0"/>
      <w:marRight w:val="0"/>
      <w:marTop w:val="0"/>
      <w:marBottom w:val="0"/>
      <w:divBdr>
        <w:top w:val="none" w:sz="0" w:space="0" w:color="auto"/>
        <w:left w:val="none" w:sz="0" w:space="0" w:color="auto"/>
        <w:bottom w:val="none" w:sz="0" w:space="0" w:color="auto"/>
        <w:right w:val="none" w:sz="0" w:space="0" w:color="auto"/>
      </w:divBdr>
    </w:div>
    <w:div w:id="1958441787">
      <w:bodyDiv w:val="1"/>
      <w:marLeft w:val="0"/>
      <w:marRight w:val="0"/>
      <w:marTop w:val="0"/>
      <w:marBottom w:val="0"/>
      <w:divBdr>
        <w:top w:val="none" w:sz="0" w:space="0" w:color="auto"/>
        <w:left w:val="none" w:sz="0" w:space="0" w:color="auto"/>
        <w:bottom w:val="none" w:sz="0" w:space="0" w:color="auto"/>
        <w:right w:val="none" w:sz="0" w:space="0" w:color="auto"/>
      </w:divBdr>
    </w:div>
    <w:div w:id="1959146510">
      <w:bodyDiv w:val="1"/>
      <w:marLeft w:val="0"/>
      <w:marRight w:val="0"/>
      <w:marTop w:val="0"/>
      <w:marBottom w:val="0"/>
      <w:divBdr>
        <w:top w:val="none" w:sz="0" w:space="0" w:color="auto"/>
        <w:left w:val="none" w:sz="0" w:space="0" w:color="auto"/>
        <w:bottom w:val="none" w:sz="0" w:space="0" w:color="auto"/>
        <w:right w:val="none" w:sz="0" w:space="0" w:color="auto"/>
      </w:divBdr>
    </w:div>
    <w:div w:id="1959674953">
      <w:bodyDiv w:val="1"/>
      <w:marLeft w:val="0"/>
      <w:marRight w:val="0"/>
      <w:marTop w:val="0"/>
      <w:marBottom w:val="0"/>
      <w:divBdr>
        <w:top w:val="none" w:sz="0" w:space="0" w:color="auto"/>
        <w:left w:val="none" w:sz="0" w:space="0" w:color="auto"/>
        <w:bottom w:val="none" w:sz="0" w:space="0" w:color="auto"/>
        <w:right w:val="none" w:sz="0" w:space="0" w:color="auto"/>
      </w:divBdr>
    </w:div>
    <w:div w:id="1960068060">
      <w:bodyDiv w:val="1"/>
      <w:marLeft w:val="0"/>
      <w:marRight w:val="0"/>
      <w:marTop w:val="0"/>
      <w:marBottom w:val="0"/>
      <w:divBdr>
        <w:top w:val="none" w:sz="0" w:space="0" w:color="auto"/>
        <w:left w:val="none" w:sz="0" w:space="0" w:color="auto"/>
        <w:bottom w:val="none" w:sz="0" w:space="0" w:color="auto"/>
        <w:right w:val="none" w:sz="0" w:space="0" w:color="auto"/>
      </w:divBdr>
    </w:div>
    <w:div w:id="1960260257">
      <w:bodyDiv w:val="1"/>
      <w:marLeft w:val="0"/>
      <w:marRight w:val="0"/>
      <w:marTop w:val="0"/>
      <w:marBottom w:val="0"/>
      <w:divBdr>
        <w:top w:val="none" w:sz="0" w:space="0" w:color="auto"/>
        <w:left w:val="none" w:sz="0" w:space="0" w:color="auto"/>
        <w:bottom w:val="none" w:sz="0" w:space="0" w:color="auto"/>
        <w:right w:val="none" w:sz="0" w:space="0" w:color="auto"/>
      </w:divBdr>
    </w:div>
    <w:div w:id="1960649468">
      <w:bodyDiv w:val="1"/>
      <w:marLeft w:val="0"/>
      <w:marRight w:val="0"/>
      <w:marTop w:val="0"/>
      <w:marBottom w:val="0"/>
      <w:divBdr>
        <w:top w:val="none" w:sz="0" w:space="0" w:color="auto"/>
        <w:left w:val="none" w:sz="0" w:space="0" w:color="auto"/>
        <w:bottom w:val="none" w:sz="0" w:space="0" w:color="auto"/>
        <w:right w:val="none" w:sz="0" w:space="0" w:color="auto"/>
      </w:divBdr>
    </w:div>
    <w:div w:id="1960723266">
      <w:bodyDiv w:val="1"/>
      <w:marLeft w:val="0"/>
      <w:marRight w:val="0"/>
      <w:marTop w:val="0"/>
      <w:marBottom w:val="0"/>
      <w:divBdr>
        <w:top w:val="none" w:sz="0" w:space="0" w:color="auto"/>
        <w:left w:val="none" w:sz="0" w:space="0" w:color="auto"/>
        <w:bottom w:val="none" w:sz="0" w:space="0" w:color="auto"/>
        <w:right w:val="none" w:sz="0" w:space="0" w:color="auto"/>
      </w:divBdr>
    </w:div>
    <w:div w:id="1961184885">
      <w:bodyDiv w:val="1"/>
      <w:marLeft w:val="0"/>
      <w:marRight w:val="0"/>
      <w:marTop w:val="0"/>
      <w:marBottom w:val="0"/>
      <w:divBdr>
        <w:top w:val="none" w:sz="0" w:space="0" w:color="auto"/>
        <w:left w:val="none" w:sz="0" w:space="0" w:color="auto"/>
        <w:bottom w:val="none" w:sz="0" w:space="0" w:color="auto"/>
        <w:right w:val="none" w:sz="0" w:space="0" w:color="auto"/>
      </w:divBdr>
    </w:div>
    <w:div w:id="1961376823">
      <w:bodyDiv w:val="1"/>
      <w:marLeft w:val="0"/>
      <w:marRight w:val="0"/>
      <w:marTop w:val="0"/>
      <w:marBottom w:val="0"/>
      <w:divBdr>
        <w:top w:val="none" w:sz="0" w:space="0" w:color="auto"/>
        <w:left w:val="none" w:sz="0" w:space="0" w:color="auto"/>
        <w:bottom w:val="none" w:sz="0" w:space="0" w:color="auto"/>
        <w:right w:val="none" w:sz="0" w:space="0" w:color="auto"/>
      </w:divBdr>
    </w:div>
    <w:div w:id="1961498250">
      <w:bodyDiv w:val="1"/>
      <w:marLeft w:val="0"/>
      <w:marRight w:val="0"/>
      <w:marTop w:val="0"/>
      <w:marBottom w:val="0"/>
      <w:divBdr>
        <w:top w:val="none" w:sz="0" w:space="0" w:color="auto"/>
        <w:left w:val="none" w:sz="0" w:space="0" w:color="auto"/>
        <w:bottom w:val="none" w:sz="0" w:space="0" w:color="auto"/>
        <w:right w:val="none" w:sz="0" w:space="0" w:color="auto"/>
      </w:divBdr>
    </w:div>
    <w:div w:id="1961645034">
      <w:bodyDiv w:val="1"/>
      <w:marLeft w:val="0"/>
      <w:marRight w:val="0"/>
      <w:marTop w:val="0"/>
      <w:marBottom w:val="0"/>
      <w:divBdr>
        <w:top w:val="none" w:sz="0" w:space="0" w:color="auto"/>
        <w:left w:val="none" w:sz="0" w:space="0" w:color="auto"/>
        <w:bottom w:val="none" w:sz="0" w:space="0" w:color="auto"/>
        <w:right w:val="none" w:sz="0" w:space="0" w:color="auto"/>
      </w:divBdr>
    </w:div>
    <w:div w:id="1962224155">
      <w:bodyDiv w:val="1"/>
      <w:marLeft w:val="0"/>
      <w:marRight w:val="0"/>
      <w:marTop w:val="0"/>
      <w:marBottom w:val="0"/>
      <w:divBdr>
        <w:top w:val="none" w:sz="0" w:space="0" w:color="auto"/>
        <w:left w:val="none" w:sz="0" w:space="0" w:color="auto"/>
        <w:bottom w:val="none" w:sz="0" w:space="0" w:color="auto"/>
        <w:right w:val="none" w:sz="0" w:space="0" w:color="auto"/>
      </w:divBdr>
    </w:div>
    <w:div w:id="1962570514">
      <w:bodyDiv w:val="1"/>
      <w:marLeft w:val="0"/>
      <w:marRight w:val="0"/>
      <w:marTop w:val="0"/>
      <w:marBottom w:val="0"/>
      <w:divBdr>
        <w:top w:val="none" w:sz="0" w:space="0" w:color="auto"/>
        <w:left w:val="none" w:sz="0" w:space="0" w:color="auto"/>
        <w:bottom w:val="none" w:sz="0" w:space="0" w:color="auto"/>
        <w:right w:val="none" w:sz="0" w:space="0" w:color="auto"/>
      </w:divBdr>
    </w:div>
    <w:div w:id="1962687184">
      <w:bodyDiv w:val="1"/>
      <w:marLeft w:val="0"/>
      <w:marRight w:val="0"/>
      <w:marTop w:val="0"/>
      <w:marBottom w:val="0"/>
      <w:divBdr>
        <w:top w:val="none" w:sz="0" w:space="0" w:color="auto"/>
        <w:left w:val="none" w:sz="0" w:space="0" w:color="auto"/>
        <w:bottom w:val="none" w:sz="0" w:space="0" w:color="auto"/>
        <w:right w:val="none" w:sz="0" w:space="0" w:color="auto"/>
      </w:divBdr>
    </w:div>
    <w:div w:id="1962689104">
      <w:bodyDiv w:val="1"/>
      <w:marLeft w:val="0"/>
      <w:marRight w:val="0"/>
      <w:marTop w:val="0"/>
      <w:marBottom w:val="0"/>
      <w:divBdr>
        <w:top w:val="none" w:sz="0" w:space="0" w:color="auto"/>
        <w:left w:val="none" w:sz="0" w:space="0" w:color="auto"/>
        <w:bottom w:val="none" w:sz="0" w:space="0" w:color="auto"/>
        <w:right w:val="none" w:sz="0" w:space="0" w:color="auto"/>
      </w:divBdr>
    </w:div>
    <w:div w:id="1962803545">
      <w:bodyDiv w:val="1"/>
      <w:marLeft w:val="0"/>
      <w:marRight w:val="0"/>
      <w:marTop w:val="0"/>
      <w:marBottom w:val="0"/>
      <w:divBdr>
        <w:top w:val="none" w:sz="0" w:space="0" w:color="auto"/>
        <w:left w:val="none" w:sz="0" w:space="0" w:color="auto"/>
        <w:bottom w:val="none" w:sz="0" w:space="0" w:color="auto"/>
        <w:right w:val="none" w:sz="0" w:space="0" w:color="auto"/>
      </w:divBdr>
    </w:div>
    <w:div w:id="1962956135">
      <w:bodyDiv w:val="1"/>
      <w:marLeft w:val="0"/>
      <w:marRight w:val="0"/>
      <w:marTop w:val="0"/>
      <w:marBottom w:val="0"/>
      <w:divBdr>
        <w:top w:val="none" w:sz="0" w:space="0" w:color="auto"/>
        <w:left w:val="none" w:sz="0" w:space="0" w:color="auto"/>
        <w:bottom w:val="none" w:sz="0" w:space="0" w:color="auto"/>
        <w:right w:val="none" w:sz="0" w:space="0" w:color="auto"/>
      </w:divBdr>
    </w:div>
    <w:div w:id="1963802640">
      <w:bodyDiv w:val="1"/>
      <w:marLeft w:val="0"/>
      <w:marRight w:val="0"/>
      <w:marTop w:val="0"/>
      <w:marBottom w:val="0"/>
      <w:divBdr>
        <w:top w:val="none" w:sz="0" w:space="0" w:color="auto"/>
        <w:left w:val="none" w:sz="0" w:space="0" w:color="auto"/>
        <w:bottom w:val="none" w:sz="0" w:space="0" w:color="auto"/>
        <w:right w:val="none" w:sz="0" w:space="0" w:color="auto"/>
      </w:divBdr>
    </w:div>
    <w:div w:id="1964261076">
      <w:bodyDiv w:val="1"/>
      <w:marLeft w:val="0"/>
      <w:marRight w:val="0"/>
      <w:marTop w:val="0"/>
      <w:marBottom w:val="0"/>
      <w:divBdr>
        <w:top w:val="none" w:sz="0" w:space="0" w:color="auto"/>
        <w:left w:val="none" w:sz="0" w:space="0" w:color="auto"/>
        <w:bottom w:val="none" w:sz="0" w:space="0" w:color="auto"/>
        <w:right w:val="none" w:sz="0" w:space="0" w:color="auto"/>
      </w:divBdr>
    </w:div>
    <w:div w:id="1964340761">
      <w:bodyDiv w:val="1"/>
      <w:marLeft w:val="0"/>
      <w:marRight w:val="0"/>
      <w:marTop w:val="0"/>
      <w:marBottom w:val="0"/>
      <w:divBdr>
        <w:top w:val="none" w:sz="0" w:space="0" w:color="auto"/>
        <w:left w:val="none" w:sz="0" w:space="0" w:color="auto"/>
        <w:bottom w:val="none" w:sz="0" w:space="0" w:color="auto"/>
        <w:right w:val="none" w:sz="0" w:space="0" w:color="auto"/>
      </w:divBdr>
    </w:div>
    <w:div w:id="1964538787">
      <w:bodyDiv w:val="1"/>
      <w:marLeft w:val="0"/>
      <w:marRight w:val="0"/>
      <w:marTop w:val="0"/>
      <w:marBottom w:val="0"/>
      <w:divBdr>
        <w:top w:val="none" w:sz="0" w:space="0" w:color="auto"/>
        <w:left w:val="none" w:sz="0" w:space="0" w:color="auto"/>
        <w:bottom w:val="none" w:sz="0" w:space="0" w:color="auto"/>
        <w:right w:val="none" w:sz="0" w:space="0" w:color="auto"/>
      </w:divBdr>
    </w:div>
    <w:div w:id="1965309598">
      <w:bodyDiv w:val="1"/>
      <w:marLeft w:val="0"/>
      <w:marRight w:val="0"/>
      <w:marTop w:val="0"/>
      <w:marBottom w:val="0"/>
      <w:divBdr>
        <w:top w:val="none" w:sz="0" w:space="0" w:color="auto"/>
        <w:left w:val="none" w:sz="0" w:space="0" w:color="auto"/>
        <w:bottom w:val="none" w:sz="0" w:space="0" w:color="auto"/>
        <w:right w:val="none" w:sz="0" w:space="0" w:color="auto"/>
      </w:divBdr>
    </w:div>
    <w:div w:id="1965454659">
      <w:bodyDiv w:val="1"/>
      <w:marLeft w:val="0"/>
      <w:marRight w:val="0"/>
      <w:marTop w:val="0"/>
      <w:marBottom w:val="0"/>
      <w:divBdr>
        <w:top w:val="none" w:sz="0" w:space="0" w:color="auto"/>
        <w:left w:val="none" w:sz="0" w:space="0" w:color="auto"/>
        <w:bottom w:val="none" w:sz="0" w:space="0" w:color="auto"/>
        <w:right w:val="none" w:sz="0" w:space="0" w:color="auto"/>
      </w:divBdr>
    </w:div>
    <w:div w:id="1965847519">
      <w:bodyDiv w:val="1"/>
      <w:marLeft w:val="0"/>
      <w:marRight w:val="0"/>
      <w:marTop w:val="0"/>
      <w:marBottom w:val="0"/>
      <w:divBdr>
        <w:top w:val="none" w:sz="0" w:space="0" w:color="auto"/>
        <w:left w:val="none" w:sz="0" w:space="0" w:color="auto"/>
        <w:bottom w:val="none" w:sz="0" w:space="0" w:color="auto"/>
        <w:right w:val="none" w:sz="0" w:space="0" w:color="auto"/>
      </w:divBdr>
    </w:div>
    <w:div w:id="1966690023">
      <w:bodyDiv w:val="1"/>
      <w:marLeft w:val="0"/>
      <w:marRight w:val="0"/>
      <w:marTop w:val="0"/>
      <w:marBottom w:val="0"/>
      <w:divBdr>
        <w:top w:val="none" w:sz="0" w:space="0" w:color="auto"/>
        <w:left w:val="none" w:sz="0" w:space="0" w:color="auto"/>
        <w:bottom w:val="none" w:sz="0" w:space="0" w:color="auto"/>
        <w:right w:val="none" w:sz="0" w:space="0" w:color="auto"/>
      </w:divBdr>
    </w:div>
    <w:div w:id="1966739392">
      <w:bodyDiv w:val="1"/>
      <w:marLeft w:val="0"/>
      <w:marRight w:val="0"/>
      <w:marTop w:val="0"/>
      <w:marBottom w:val="0"/>
      <w:divBdr>
        <w:top w:val="none" w:sz="0" w:space="0" w:color="auto"/>
        <w:left w:val="none" w:sz="0" w:space="0" w:color="auto"/>
        <w:bottom w:val="none" w:sz="0" w:space="0" w:color="auto"/>
        <w:right w:val="none" w:sz="0" w:space="0" w:color="auto"/>
      </w:divBdr>
    </w:div>
    <w:div w:id="1967154184">
      <w:bodyDiv w:val="1"/>
      <w:marLeft w:val="0"/>
      <w:marRight w:val="0"/>
      <w:marTop w:val="0"/>
      <w:marBottom w:val="0"/>
      <w:divBdr>
        <w:top w:val="none" w:sz="0" w:space="0" w:color="auto"/>
        <w:left w:val="none" w:sz="0" w:space="0" w:color="auto"/>
        <w:bottom w:val="none" w:sz="0" w:space="0" w:color="auto"/>
        <w:right w:val="none" w:sz="0" w:space="0" w:color="auto"/>
      </w:divBdr>
    </w:div>
    <w:div w:id="1967271991">
      <w:bodyDiv w:val="1"/>
      <w:marLeft w:val="0"/>
      <w:marRight w:val="0"/>
      <w:marTop w:val="0"/>
      <w:marBottom w:val="0"/>
      <w:divBdr>
        <w:top w:val="none" w:sz="0" w:space="0" w:color="auto"/>
        <w:left w:val="none" w:sz="0" w:space="0" w:color="auto"/>
        <w:bottom w:val="none" w:sz="0" w:space="0" w:color="auto"/>
        <w:right w:val="none" w:sz="0" w:space="0" w:color="auto"/>
      </w:divBdr>
    </w:div>
    <w:div w:id="1967853380">
      <w:bodyDiv w:val="1"/>
      <w:marLeft w:val="0"/>
      <w:marRight w:val="0"/>
      <w:marTop w:val="0"/>
      <w:marBottom w:val="0"/>
      <w:divBdr>
        <w:top w:val="none" w:sz="0" w:space="0" w:color="auto"/>
        <w:left w:val="none" w:sz="0" w:space="0" w:color="auto"/>
        <w:bottom w:val="none" w:sz="0" w:space="0" w:color="auto"/>
        <w:right w:val="none" w:sz="0" w:space="0" w:color="auto"/>
      </w:divBdr>
    </w:div>
    <w:div w:id="1968655610">
      <w:bodyDiv w:val="1"/>
      <w:marLeft w:val="0"/>
      <w:marRight w:val="0"/>
      <w:marTop w:val="0"/>
      <w:marBottom w:val="0"/>
      <w:divBdr>
        <w:top w:val="none" w:sz="0" w:space="0" w:color="auto"/>
        <w:left w:val="none" w:sz="0" w:space="0" w:color="auto"/>
        <w:bottom w:val="none" w:sz="0" w:space="0" w:color="auto"/>
        <w:right w:val="none" w:sz="0" w:space="0" w:color="auto"/>
      </w:divBdr>
    </w:div>
    <w:div w:id="1969121413">
      <w:bodyDiv w:val="1"/>
      <w:marLeft w:val="0"/>
      <w:marRight w:val="0"/>
      <w:marTop w:val="0"/>
      <w:marBottom w:val="0"/>
      <w:divBdr>
        <w:top w:val="none" w:sz="0" w:space="0" w:color="auto"/>
        <w:left w:val="none" w:sz="0" w:space="0" w:color="auto"/>
        <w:bottom w:val="none" w:sz="0" w:space="0" w:color="auto"/>
        <w:right w:val="none" w:sz="0" w:space="0" w:color="auto"/>
      </w:divBdr>
    </w:div>
    <w:div w:id="1969167517">
      <w:bodyDiv w:val="1"/>
      <w:marLeft w:val="0"/>
      <w:marRight w:val="0"/>
      <w:marTop w:val="0"/>
      <w:marBottom w:val="0"/>
      <w:divBdr>
        <w:top w:val="none" w:sz="0" w:space="0" w:color="auto"/>
        <w:left w:val="none" w:sz="0" w:space="0" w:color="auto"/>
        <w:bottom w:val="none" w:sz="0" w:space="0" w:color="auto"/>
        <w:right w:val="none" w:sz="0" w:space="0" w:color="auto"/>
      </w:divBdr>
    </w:div>
    <w:div w:id="1969580388">
      <w:bodyDiv w:val="1"/>
      <w:marLeft w:val="0"/>
      <w:marRight w:val="0"/>
      <w:marTop w:val="0"/>
      <w:marBottom w:val="0"/>
      <w:divBdr>
        <w:top w:val="none" w:sz="0" w:space="0" w:color="auto"/>
        <w:left w:val="none" w:sz="0" w:space="0" w:color="auto"/>
        <w:bottom w:val="none" w:sz="0" w:space="0" w:color="auto"/>
        <w:right w:val="none" w:sz="0" w:space="0" w:color="auto"/>
      </w:divBdr>
    </w:div>
    <w:div w:id="1970865432">
      <w:bodyDiv w:val="1"/>
      <w:marLeft w:val="0"/>
      <w:marRight w:val="0"/>
      <w:marTop w:val="0"/>
      <w:marBottom w:val="0"/>
      <w:divBdr>
        <w:top w:val="none" w:sz="0" w:space="0" w:color="auto"/>
        <w:left w:val="none" w:sz="0" w:space="0" w:color="auto"/>
        <w:bottom w:val="none" w:sz="0" w:space="0" w:color="auto"/>
        <w:right w:val="none" w:sz="0" w:space="0" w:color="auto"/>
      </w:divBdr>
    </w:div>
    <w:div w:id="1970940288">
      <w:bodyDiv w:val="1"/>
      <w:marLeft w:val="0"/>
      <w:marRight w:val="0"/>
      <w:marTop w:val="0"/>
      <w:marBottom w:val="0"/>
      <w:divBdr>
        <w:top w:val="none" w:sz="0" w:space="0" w:color="auto"/>
        <w:left w:val="none" w:sz="0" w:space="0" w:color="auto"/>
        <w:bottom w:val="none" w:sz="0" w:space="0" w:color="auto"/>
        <w:right w:val="none" w:sz="0" w:space="0" w:color="auto"/>
      </w:divBdr>
    </w:div>
    <w:div w:id="1971745923">
      <w:bodyDiv w:val="1"/>
      <w:marLeft w:val="0"/>
      <w:marRight w:val="0"/>
      <w:marTop w:val="0"/>
      <w:marBottom w:val="0"/>
      <w:divBdr>
        <w:top w:val="none" w:sz="0" w:space="0" w:color="auto"/>
        <w:left w:val="none" w:sz="0" w:space="0" w:color="auto"/>
        <w:bottom w:val="none" w:sz="0" w:space="0" w:color="auto"/>
        <w:right w:val="none" w:sz="0" w:space="0" w:color="auto"/>
      </w:divBdr>
    </w:div>
    <w:div w:id="1971861688">
      <w:bodyDiv w:val="1"/>
      <w:marLeft w:val="0"/>
      <w:marRight w:val="0"/>
      <w:marTop w:val="0"/>
      <w:marBottom w:val="0"/>
      <w:divBdr>
        <w:top w:val="none" w:sz="0" w:space="0" w:color="auto"/>
        <w:left w:val="none" w:sz="0" w:space="0" w:color="auto"/>
        <w:bottom w:val="none" w:sz="0" w:space="0" w:color="auto"/>
        <w:right w:val="none" w:sz="0" w:space="0" w:color="auto"/>
      </w:divBdr>
    </w:div>
    <w:div w:id="1971863272">
      <w:bodyDiv w:val="1"/>
      <w:marLeft w:val="0"/>
      <w:marRight w:val="0"/>
      <w:marTop w:val="0"/>
      <w:marBottom w:val="0"/>
      <w:divBdr>
        <w:top w:val="none" w:sz="0" w:space="0" w:color="auto"/>
        <w:left w:val="none" w:sz="0" w:space="0" w:color="auto"/>
        <w:bottom w:val="none" w:sz="0" w:space="0" w:color="auto"/>
        <w:right w:val="none" w:sz="0" w:space="0" w:color="auto"/>
      </w:divBdr>
    </w:div>
    <w:div w:id="1972128187">
      <w:bodyDiv w:val="1"/>
      <w:marLeft w:val="0"/>
      <w:marRight w:val="0"/>
      <w:marTop w:val="0"/>
      <w:marBottom w:val="0"/>
      <w:divBdr>
        <w:top w:val="none" w:sz="0" w:space="0" w:color="auto"/>
        <w:left w:val="none" w:sz="0" w:space="0" w:color="auto"/>
        <w:bottom w:val="none" w:sz="0" w:space="0" w:color="auto"/>
        <w:right w:val="none" w:sz="0" w:space="0" w:color="auto"/>
      </w:divBdr>
    </w:div>
    <w:div w:id="1973557764">
      <w:bodyDiv w:val="1"/>
      <w:marLeft w:val="0"/>
      <w:marRight w:val="0"/>
      <w:marTop w:val="0"/>
      <w:marBottom w:val="0"/>
      <w:divBdr>
        <w:top w:val="none" w:sz="0" w:space="0" w:color="auto"/>
        <w:left w:val="none" w:sz="0" w:space="0" w:color="auto"/>
        <w:bottom w:val="none" w:sz="0" w:space="0" w:color="auto"/>
        <w:right w:val="none" w:sz="0" w:space="0" w:color="auto"/>
      </w:divBdr>
    </w:div>
    <w:div w:id="1973945332">
      <w:bodyDiv w:val="1"/>
      <w:marLeft w:val="0"/>
      <w:marRight w:val="0"/>
      <w:marTop w:val="0"/>
      <w:marBottom w:val="0"/>
      <w:divBdr>
        <w:top w:val="none" w:sz="0" w:space="0" w:color="auto"/>
        <w:left w:val="none" w:sz="0" w:space="0" w:color="auto"/>
        <w:bottom w:val="none" w:sz="0" w:space="0" w:color="auto"/>
        <w:right w:val="none" w:sz="0" w:space="0" w:color="auto"/>
      </w:divBdr>
    </w:div>
    <w:div w:id="1973975632">
      <w:bodyDiv w:val="1"/>
      <w:marLeft w:val="0"/>
      <w:marRight w:val="0"/>
      <w:marTop w:val="0"/>
      <w:marBottom w:val="0"/>
      <w:divBdr>
        <w:top w:val="none" w:sz="0" w:space="0" w:color="auto"/>
        <w:left w:val="none" w:sz="0" w:space="0" w:color="auto"/>
        <w:bottom w:val="none" w:sz="0" w:space="0" w:color="auto"/>
        <w:right w:val="none" w:sz="0" w:space="0" w:color="auto"/>
      </w:divBdr>
    </w:div>
    <w:div w:id="1974021383">
      <w:bodyDiv w:val="1"/>
      <w:marLeft w:val="0"/>
      <w:marRight w:val="0"/>
      <w:marTop w:val="0"/>
      <w:marBottom w:val="0"/>
      <w:divBdr>
        <w:top w:val="none" w:sz="0" w:space="0" w:color="auto"/>
        <w:left w:val="none" w:sz="0" w:space="0" w:color="auto"/>
        <w:bottom w:val="none" w:sz="0" w:space="0" w:color="auto"/>
        <w:right w:val="none" w:sz="0" w:space="0" w:color="auto"/>
      </w:divBdr>
    </w:div>
    <w:div w:id="1975137932">
      <w:bodyDiv w:val="1"/>
      <w:marLeft w:val="0"/>
      <w:marRight w:val="0"/>
      <w:marTop w:val="0"/>
      <w:marBottom w:val="0"/>
      <w:divBdr>
        <w:top w:val="none" w:sz="0" w:space="0" w:color="auto"/>
        <w:left w:val="none" w:sz="0" w:space="0" w:color="auto"/>
        <w:bottom w:val="none" w:sz="0" w:space="0" w:color="auto"/>
        <w:right w:val="none" w:sz="0" w:space="0" w:color="auto"/>
      </w:divBdr>
    </w:div>
    <w:div w:id="1975480378">
      <w:bodyDiv w:val="1"/>
      <w:marLeft w:val="0"/>
      <w:marRight w:val="0"/>
      <w:marTop w:val="0"/>
      <w:marBottom w:val="0"/>
      <w:divBdr>
        <w:top w:val="none" w:sz="0" w:space="0" w:color="auto"/>
        <w:left w:val="none" w:sz="0" w:space="0" w:color="auto"/>
        <w:bottom w:val="none" w:sz="0" w:space="0" w:color="auto"/>
        <w:right w:val="none" w:sz="0" w:space="0" w:color="auto"/>
      </w:divBdr>
    </w:div>
    <w:div w:id="1975913549">
      <w:bodyDiv w:val="1"/>
      <w:marLeft w:val="0"/>
      <w:marRight w:val="0"/>
      <w:marTop w:val="0"/>
      <w:marBottom w:val="0"/>
      <w:divBdr>
        <w:top w:val="none" w:sz="0" w:space="0" w:color="auto"/>
        <w:left w:val="none" w:sz="0" w:space="0" w:color="auto"/>
        <w:bottom w:val="none" w:sz="0" w:space="0" w:color="auto"/>
        <w:right w:val="none" w:sz="0" w:space="0" w:color="auto"/>
      </w:divBdr>
    </w:div>
    <w:div w:id="1976258687">
      <w:bodyDiv w:val="1"/>
      <w:marLeft w:val="0"/>
      <w:marRight w:val="0"/>
      <w:marTop w:val="0"/>
      <w:marBottom w:val="0"/>
      <w:divBdr>
        <w:top w:val="none" w:sz="0" w:space="0" w:color="auto"/>
        <w:left w:val="none" w:sz="0" w:space="0" w:color="auto"/>
        <w:bottom w:val="none" w:sz="0" w:space="0" w:color="auto"/>
        <w:right w:val="none" w:sz="0" w:space="0" w:color="auto"/>
      </w:divBdr>
    </w:div>
    <w:div w:id="1976829129">
      <w:bodyDiv w:val="1"/>
      <w:marLeft w:val="0"/>
      <w:marRight w:val="0"/>
      <w:marTop w:val="0"/>
      <w:marBottom w:val="0"/>
      <w:divBdr>
        <w:top w:val="none" w:sz="0" w:space="0" w:color="auto"/>
        <w:left w:val="none" w:sz="0" w:space="0" w:color="auto"/>
        <w:bottom w:val="none" w:sz="0" w:space="0" w:color="auto"/>
        <w:right w:val="none" w:sz="0" w:space="0" w:color="auto"/>
      </w:divBdr>
    </w:div>
    <w:div w:id="1976835684">
      <w:bodyDiv w:val="1"/>
      <w:marLeft w:val="0"/>
      <w:marRight w:val="0"/>
      <w:marTop w:val="0"/>
      <w:marBottom w:val="0"/>
      <w:divBdr>
        <w:top w:val="none" w:sz="0" w:space="0" w:color="auto"/>
        <w:left w:val="none" w:sz="0" w:space="0" w:color="auto"/>
        <w:bottom w:val="none" w:sz="0" w:space="0" w:color="auto"/>
        <w:right w:val="none" w:sz="0" w:space="0" w:color="auto"/>
      </w:divBdr>
    </w:div>
    <w:div w:id="1977297606">
      <w:bodyDiv w:val="1"/>
      <w:marLeft w:val="0"/>
      <w:marRight w:val="0"/>
      <w:marTop w:val="0"/>
      <w:marBottom w:val="0"/>
      <w:divBdr>
        <w:top w:val="none" w:sz="0" w:space="0" w:color="auto"/>
        <w:left w:val="none" w:sz="0" w:space="0" w:color="auto"/>
        <w:bottom w:val="none" w:sz="0" w:space="0" w:color="auto"/>
        <w:right w:val="none" w:sz="0" w:space="0" w:color="auto"/>
      </w:divBdr>
    </w:div>
    <w:div w:id="1977640878">
      <w:bodyDiv w:val="1"/>
      <w:marLeft w:val="0"/>
      <w:marRight w:val="0"/>
      <w:marTop w:val="0"/>
      <w:marBottom w:val="0"/>
      <w:divBdr>
        <w:top w:val="none" w:sz="0" w:space="0" w:color="auto"/>
        <w:left w:val="none" w:sz="0" w:space="0" w:color="auto"/>
        <w:bottom w:val="none" w:sz="0" w:space="0" w:color="auto"/>
        <w:right w:val="none" w:sz="0" w:space="0" w:color="auto"/>
      </w:divBdr>
    </w:div>
    <w:div w:id="1977835348">
      <w:bodyDiv w:val="1"/>
      <w:marLeft w:val="0"/>
      <w:marRight w:val="0"/>
      <w:marTop w:val="0"/>
      <w:marBottom w:val="0"/>
      <w:divBdr>
        <w:top w:val="none" w:sz="0" w:space="0" w:color="auto"/>
        <w:left w:val="none" w:sz="0" w:space="0" w:color="auto"/>
        <w:bottom w:val="none" w:sz="0" w:space="0" w:color="auto"/>
        <w:right w:val="none" w:sz="0" w:space="0" w:color="auto"/>
      </w:divBdr>
    </w:div>
    <w:div w:id="1978024964">
      <w:bodyDiv w:val="1"/>
      <w:marLeft w:val="0"/>
      <w:marRight w:val="0"/>
      <w:marTop w:val="0"/>
      <w:marBottom w:val="0"/>
      <w:divBdr>
        <w:top w:val="none" w:sz="0" w:space="0" w:color="auto"/>
        <w:left w:val="none" w:sz="0" w:space="0" w:color="auto"/>
        <w:bottom w:val="none" w:sz="0" w:space="0" w:color="auto"/>
        <w:right w:val="none" w:sz="0" w:space="0" w:color="auto"/>
      </w:divBdr>
    </w:div>
    <w:div w:id="1978758766">
      <w:bodyDiv w:val="1"/>
      <w:marLeft w:val="0"/>
      <w:marRight w:val="0"/>
      <w:marTop w:val="0"/>
      <w:marBottom w:val="0"/>
      <w:divBdr>
        <w:top w:val="none" w:sz="0" w:space="0" w:color="auto"/>
        <w:left w:val="none" w:sz="0" w:space="0" w:color="auto"/>
        <w:bottom w:val="none" w:sz="0" w:space="0" w:color="auto"/>
        <w:right w:val="none" w:sz="0" w:space="0" w:color="auto"/>
      </w:divBdr>
    </w:div>
    <w:div w:id="1978798289">
      <w:bodyDiv w:val="1"/>
      <w:marLeft w:val="0"/>
      <w:marRight w:val="0"/>
      <w:marTop w:val="0"/>
      <w:marBottom w:val="0"/>
      <w:divBdr>
        <w:top w:val="none" w:sz="0" w:space="0" w:color="auto"/>
        <w:left w:val="none" w:sz="0" w:space="0" w:color="auto"/>
        <w:bottom w:val="none" w:sz="0" w:space="0" w:color="auto"/>
        <w:right w:val="none" w:sz="0" w:space="0" w:color="auto"/>
      </w:divBdr>
    </w:div>
    <w:div w:id="1978992864">
      <w:bodyDiv w:val="1"/>
      <w:marLeft w:val="0"/>
      <w:marRight w:val="0"/>
      <w:marTop w:val="0"/>
      <w:marBottom w:val="0"/>
      <w:divBdr>
        <w:top w:val="none" w:sz="0" w:space="0" w:color="auto"/>
        <w:left w:val="none" w:sz="0" w:space="0" w:color="auto"/>
        <w:bottom w:val="none" w:sz="0" w:space="0" w:color="auto"/>
        <w:right w:val="none" w:sz="0" w:space="0" w:color="auto"/>
      </w:divBdr>
    </w:div>
    <w:div w:id="1979020961">
      <w:bodyDiv w:val="1"/>
      <w:marLeft w:val="0"/>
      <w:marRight w:val="0"/>
      <w:marTop w:val="0"/>
      <w:marBottom w:val="0"/>
      <w:divBdr>
        <w:top w:val="none" w:sz="0" w:space="0" w:color="auto"/>
        <w:left w:val="none" w:sz="0" w:space="0" w:color="auto"/>
        <w:bottom w:val="none" w:sz="0" w:space="0" w:color="auto"/>
        <w:right w:val="none" w:sz="0" w:space="0" w:color="auto"/>
      </w:divBdr>
    </w:div>
    <w:div w:id="1979187679">
      <w:bodyDiv w:val="1"/>
      <w:marLeft w:val="0"/>
      <w:marRight w:val="0"/>
      <w:marTop w:val="0"/>
      <w:marBottom w:val="0"/>
      <w:divBdr>
        <w:top w:val="none" w:sz="0" w:space="0" w:color="auto"/>
        <w:left w:val="none" w:sz="0" w:space="0" w:color="auto"/>
        <w:bottom w:val="none" w:sz="0" w:space="0" w:color="auto"/>
        <w:right w:val="none" w:sz="0" w:space="0" w:color="auto"/>
      </w:divBdr>
    </w:div>
    <w:div w:id="1979450748">
      <w:bodyDiv w:val="1"/>
      <w:marLeft w:val="0"/>
      <w:marRight w:val="0"/>
      <w:marTop w:val="0"/>
      <w:marBottom w:val="0"/>
      <w:divBdr>
        <w:top w:val="none" w:sz="0" w:space="0" w:color="auto"/>
        <w:left w:val="none" w:sz="0" w:space="0" w:color="auto"/>
        <w:bottom w:val="none" w:sz="0" w:space="0" w:color="auto"/>
        <w:right w:val="none" w:sz="0" w:space="0" w:color="auto"/>
      </w:divBdr>
    </w:div>
    <w:div w:id="1980454558">
      <w:bodyDiv w:val="1"/>
      <w:marLeft w:val="0"/>
      <w:marRight w:val="0"/>
      <w:marTop w:val="0"/>
      <w:marBottom w:val="0"/>
      <w:divBdr>
        <w:top w:val="none" w:sz="0" w:space="0" w:color="auto"/>
        <w:left w:val="none" w:sz="0" w:space="0" w:color="auto"/>
        <w:bottom w:val="none" w:sz="0" w:space="0" w:color="auto"/>
        <w:right w:val="none" w:sz="0" w:space="0" w:color="auto"/>
      </w:divBdr>
    </w:div>
    <w:div w:id="1980718380">
      <w:bodyDiv w:val="1"/>
      <w:marLeft w:val="0"/>
      <w:marRight w:val="0"/>
      <w:marTop w:val="0"/>
      <w:marBottom w:val="0"/>
      <w:divBdr>
        <w:top w:val="none" w:sz="0" w:space="0" w:color="auto"/>
        <w:left w:val="none" w:sz="0" w:space="0" w:color="auto"/>
        <w:bottom w:val="none" w:sz="0" w:space="0" w:color="auto"/>
        <w:right w:val="none" w:sz="0" w:space="0" w:color="auto"/>
      </w:divBdr>
    </w:div>
    <w:div w:id="1980721628">
      <w:bodyDiv w:val="1"/>
      <w:marLeft w:val="0"/>
      <w:marRight w:val="0"/>
      <w:marTop w:val="0"/>
      <w:marBottom w:val="0"/>
      <w:divBdr>
        <w:top w:val="none" w:sz="0" w:space="0" w:color="auto"/>
        <w:left w:val="none" w:sz="0" w:space="0" w:color="auto"/>
        <w:bottom w:val="none" w:sz="0" w:space="0" w:color="auto"/>
        <w:right w:val="none" w:sz="0" w:space="0" w:color="auto"/>
      </w:divBdr>
    </w:div>
    <w:div w:id="1980912132">
      <w:bodyDiv w:val="1"/>
      <w:marLeft w:val="0"/>
      <w:marRight w:val="0"/>
      <w:marTop w:val="0"/>
      <w:marBottom w:val="0"/>
      <w:divBdr>
        <w:top w:val="none" w:sz="0" w:space="0" w:color="auto"/>
        <w:left w:val="none" w:sz="0" w:space="0" w:color="auto"/>
        <w:bottom w:val="none" w:sz="0" w:space="0" w:color="auto"/>
        <w:right w:val="none" w:sz="0" w:space="0" w:color="auto"/>
      </w:divBdr>
    </w:div>
    <w:div w:id="1980961421">
      <w:bodyDiv w:val="1"/>
      <w:marLeft w:val="0"/>
      <w:marRight w:val="0"/>
      <w:marTop w:val="0"/>
      <w:marBottom w:val="0"/>
      <w:divBdr>
        <w:top w:val="none" w:sz="0" w:space="0" w:color="auto"/>
        <w:left w:val="none" w:sz="0" w:space="0" w:color="auto"/>
        <w:bottom w:val="none" w:sz="0" w:space="0" w:color="auto"/>
        <w:right w:val="none" w:sz="0" w:space="0" w:color="auto"/>
      </w:divBdr>
    </w:div>
    <w:div w:id="1981960239">
      <w:bodyDiv w:val="1"/>
      <w:marLeft w:val="0"/>
      <w:marRight w:val="0"/>
      <w:marTop w:val="0"/>
      <w:marBottom w:val="0"/>
      <w:divBdr>
        <w:top w:val="none" w:sz="0" w:space="0" w:color="auto"/>
        <w:left w:val="none" w:sz="0" w:space="0" w:color="auto"/>
        <w:bottom w:val="none" w:sz="0" w:space="0" w:color="auto"/>
        <w:right w:val="none" w:sz="0" w:space="0" w:color="auto"/>
      </w:divBdr>
    </w:div>
    <w:div w:id="1982154525">
      <w:bodyDiv w:val="1"/>
      <w:marLeft w:val="0"/>
      <w:marRight w:val="0"/>
      <w:marTop w:val="0"/>
      <w:marBottom w:val="0"/>
      <w:divBdr>
        <w:top w:val="none" w:sz="0" w:space="0" w:color="auto"/>
        <w:left w:val="none" w:sz="0" w:space="0" w:color="auto"/>
        <w:bottom w:val="none" w:sz="0" w:space="0" w:color="auto"/>
        <w:right w:val="none" w:sz="0" w:space="0" w:color="auto"/>
      </w:divBdr>
    </w:div>
    <w:div w:id="1982467405">
      <w:bodyDiv w:val="1"/>
      <w:marLeft w:val="0"/>
      <w:marRight w:val="0"/>
      <w:marTop w:val="0"/>
      <w:marBottom w:val="0"/>
      <w:divBdr>
        <w:top w:val="none" w:sz="0" w:space="0" w:color="auto"/>
        <w:left w:val="none" w:sz="0" w:space="0" w:color="auto"/>
        <w:bottom w:val="none" w:sz="0" w:space="0" w:color="auto"/>
        <w:right w:val="none" w:sz="0" w:space="0" w:color="auto"/>
      </w:divBdr>
    </w:div>
    <w:div w:id="1983340881">
      <w:bodyDiv w:val="1"/>
      <w:marLeft w:val="0"/>
      <w:marRight w:val="0"/>
      <w:marTop w:val="0"/>
      <w:marBottom w:val="0"/>
      <w:divBdr>
        <w:top w:val="none" w:sz="0" w:space="0" w:color="auto"/>
        <w:left w:val="none" w:sz="0" w:space="0" w:color="auto"/>
        <w:bottom w:val="none" w:sz="0" w:space="0" w:color="auto"/>
        <w:right w:val="none" w:sz="0" w:space="0" w:color="auto"/>
      </w:divBdr>
    </w:div>
    <w:div w:id="1983847066">
      <w:bodyDiv w:val="1"/>
      <w:marLeft w:val="0"/>
      <w:marRight w:val="0"/>
      <w:marTop w:val="0"/>
      <w:marBottom w:val="0"/>
      <w:divBdr>
        <w:top w:val="none" w:sz="0" w:space="0" w:color="auto"/>
        <w:left w:val="none" w:sz="0" w:space="0" w:color="auto"/>
        <w:bottom w:val="none" w:sz="0" w:space="0" w:color="auto"/>
        <w:right w:val="none" w:sz="0" w:space="0" w:color="auto"/>
      </w:divBdr>
    </w:div>
    <w:div w:id="1983997527">
      <w:bodyDiv w:val="1"/>
      <w:marLeft w:val="0"/>
      <w:marRight w:val="0"/>
      <w:marTop w:val="0"/>
      <w:marBottom w:val="0"/>
      <w:divBdr>
        <w:top w:val="none" w:sz="0" w:space="0" w:color="auto"/>
        <w:left w:val="none" w:sz="0" w:space="0" w:color="auto"/>
        <w:bottom w:val="none" w:sz="0" w:space="0" w:color="auto"/>
        <w:right w:val="none" w:sz="0" w:space="0" w:color="auto"/>
      </w:divBdr>
    </w:div>
    <w:div w:id="1984503936">
      <w:bodyDiv w:val="1"/>
      <w:marLeft w:val="0"/>
      <w:marRight w:val="0"/>
      <w:marTop w:val="0"/>
      <w:marBottom w:val="0"/>
      <w:divBdr>
        <w:top w:val="none" w:sz="0" w:space="0" w:color="auto"/>
        <w:left w:val="none" w:sz="0" w:space="0" w:color="auto"/>
        <w:bottom w:val="none" w:sz="0" w:space="0" w:color="auto"/>
        <w:right w:val="none" w:sz="0" w:space="0" w:color="auto"/>
      </w:divBdr>
    </w:div>
    <w:div w:id="1984652312">
      <w:bodyDiv w:val="1"/>
      <w:marLeft w:val="0"/>
      <w:marRight w:val="0"/>
      <w:marTop w:val="0"/>
      <w:marBottom w:val="0"/>
      <w:divBdr>
        <w:top w:val="none" w:sz="0" w:space="0" w:color="auto"/>
        <w:left w:val="none" w:sz="0" w:space="0" w:color="auto"/>
        <w:bottom w:val="none" w:sz="0" w:space="0" w:color="auto"/>
        <w:right w:val="none" w:sz="0" w:space="0" w:color="auto"/>
      </w:divBdr>
    </w:div>
    <w:div w:id="1984891050">
      <w:bodyDiv w:val="1"/>
      <w:marLeft w:val="0"/>
      <w:marRight w:val="0"/>
      <w:marTop w:val="0"/>
      <w:marBottom w:val="0"/>
      <w:divBdr>
        <w:top w:val="none" w:sz="0" w:space="0" w:color="auto"/>
        <w:left w:val="none" w:sz="0" w:space="0" w:color="auto"/>
        <w:bottom w:val="none" w:sz="0" w:space="0" w:color="auto"/>
        <w:right w:val="none" w:sz="0" w:space="0" w:color="auto"/>
      </w:divBdr>
    </w:div>
    <w:div w:id="1984961859">
      <w:bodyDiv w:val="1"/>
      <w:marLeft w:val="0"/>
      <w:marRight w:val="0"/>
      <w:marTop w:val="0"/>
      <w:marBottom w:val="0"/>
      <w:divBdr>
        <w:top w:val="none" w:sz="0" w:space="0" w:color="auto"/>
        <w:left w:val="none" w:sz="0" w:space="0" w:color="auto"/>
        <w:bottom w:val="none" w:sz="0" w:space="0" w:color="auto"/>
        <w:right w:val="none" w:sz="0" w:space="0" w:color="auto"/>
      </w:divBdr>
    </w:div>
    <w:div w:id="1985040666">
      <w:bodyDiv w:val="1"/>
      <w:marLeft w:val="0"/>
      <w:marRight w:val="0"/>
      <w:marTop w:val="0"/>
      <w:marBottom w:val="0"/>
      <w:divBdr>
        <w:top w:val="none" w:sz="0" w:space="0" w:color="auto"/>
        <w:left w:val="none" w:sz="0" w:space="0" w:color="auto"/>
        <w:bottom w:val="none" w:sz="0" w:space="0" w:color="auto"/>
        <w:right w:val="none" w:sz="0" w:space="0" w:color="auto"/>
      </w:divBdr>
    </w:div>
    <w:div w:id="1985160679">
      <w:bodyDiv w:val="1"/>
      <w:marLeft w:val="0"/>
      <w:marRight w:val="0"/>
      <w:marTop w:val="0"/>
      <w:marBottom w:val="0"/>
      <w:divBdr>
        <w:top w:val="none" w:sz="0" w:space="0" w:color="auto"/>
        <w:left w:val="none" w:sz="0" w:space="0" w:color="auto"/>
        <w:bottom w:val="none" w:sz="0" w:space="0" w:color="auto"/>
        <w:right w:val="none" w:sz="0" w:space="0" w:color="auto"/>
      </w:divBdr>
    </w:div>
    <w:div w:id="1986547206">
      <w:bodyDiv w:val="1"/>
      <w:marLeft w:val="0"/>
      <w:marRight w:val="0"/>
      <w:marTop w:val="0"/>
      <w:marBottom w:val="0"/>
      <w:divBdr>
        <w:top w:val="none" w:sz="0" w:space="0" w:color="auto"/>
        <w:left w:val="none" w:sz="0" w:space="0" w:color="auto"/>
        <w:bottom w:val="none" w:sz="0" w:space="0" w:color="auto"/>
        <w:right w:val="none" w:sz="0" w:space="0" w:color="auto"/>
      </w:divBdr>
    </w:div>
    <w:div w:id="1986931545">
      <w:bodyDiv w:val="1"/>
      <w:marLeft w:val="0"/>
      <w:marRight w:val="0"/>
      <w:marTop w:val="0"/>
      <w:marBottom w:val="0"/>
      <w:divBdr>
        <w:top w:val="none" w:sz="0" w:space="0" w:color="auto"/>
        <w:left w:val="none" w:sz="0" w:space="0" w:color="auto"/>
        <w:bottom w:val="none" w:sz="0" w:space="0" w:color="auto"/>
        <w:right w:val="none" w:sz="0" w:space="0" w:color="auto"/>
      </w:divBdr>
    </w:div>
    <w:div w:id="1987932553">
      <w:bodyDiv w:val="1"/>
      <w:marLeft w:val="0"/>
      <w:marRight w:val="0"/>
      <w:marTop w:val="0"/>
      <w:marBottom w:val="0"/>
      <w:divBdr>
        <w:top w:val="none" w:sz="0" w:space="0" w:color="auto"/>
        <w:left w:val="none" w:sz="0" w:space="0" w:color="auto"/>
        <w:bottom w:val="none" w:sz="0" w:space="0" w:color="auto"/>
        <w:right w:val="none" w:sz="0" w:space="0" w:color="auto"/>
      </w:divBdr>
    </w:div>
    <w:div w:id="1988853693">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283673">
      <w:bodyDiv w:val="1"/>
      <w:marLeft w:val="0"/>
      <w:marRight w:val="0"/>
      <w:marTop w:val="0"/>
      <w:marBottom w:val="0"/>
      <w:divBdr>
        <w:top w:val="none" w:sz="0" w:space="0" w:color="auto"/>
        <w:left w:val="none" w:sz="0" w:space="0" w:color="auto"/>
        <w:bottom w:val="none" w:sz="0" w:space="0" w:color="auto"/>
        <w:right w:val="none" w:sz="0" w:space="0" w:color="auto"/>
      </w:divBdr>
    </w:div>
    <w:div w:id="1989505979">
      <w:bodyDiv w:val="1"/>
      <w:marLeft w:val="0"/>
      <w:marRight w:val="0"/>
      <w:marTop w:val="0"/>
      <w:marBottom w:val="0"/>
      <w:divBdr>
        <w:top w:val="none" w:sz="0" w:space="0" w:color="auto"/>
        <w:left w:val="none" w:sz="0" w:space="0" w:color="auto"/>
        <w:bottom w:val="none" w:sz="0" w:space="0" w:color="auto"/>
        <w:right w:val="none" w:sz="0" w:space="0" w:color="auto"/>
      </w:divBdr>
    </w:div>
    <w:div w:id="1989554523">
      <w:bodyDiv w:val="1"/>
      <w:marLeft w:val="0"/>
      <w:marRight w:val="0"/>
      <w:marTop w:val="0"/>
      <w:marBottom w:val="0"/>
      <w:divBdr>
        <w:top w:val="none" w:sz="0" w:space="0" w:color="auto"/>
        <w:left w:val="none" w:sz="0" w:space="0" w:color="auto"/>
        <w:bottom w:val="none" w:sz="0" w:space="0" w:color="auto"/>
        <w:right w:val="none" w:sz="0" w:space="0" w:color="auto"/>
      </w:divBdr>
    </w:div>
    <w:div w:id="1989628714">
      <w:bodyDiv w:val="1"/>
      <w:marLeft w:val="0"/>
      <w:marRight w:val="0"/>
      <w:marTop w:val="0"/>
      <w:marBottom w:val="0"/>
      <w:divBdr>
        <w:top w:val="none" w:sz="0" w:space="0" w:color="auto"/>
        <w:left w:val="none" w:sz="0" w:space="0" w:color="auto"/>
        <w:bottom w:val="none" w:sz="0" w:space="0" w:color="auto"/>
        <w:right w:val="none" w:sz="0" w:space="0" w:color="auto"/>
      </w:divBdr>
    </w:div>
    <w:div w:id="1989899380">
      <w:bodyDiv w:val="1"/>
      <w:marLeft w:val="0"/>
      <w:marRight w:val="0"/>
      <w:marTop w:val="0"/>
      <w:marBottom w:val="0"/>
      <w:divBdr>
        <w:top w:val="none" w:sz="0" w:space="0" w:color="auto"/>
        <w:left w:val="none" w:sz="0" w:space="0" w:color="auto"/>
        <w:bottom w:val="none" w:sz="0" w:space="0" w:color="auto"/>
        <w:right w:val="none" w:sz="0" w:space="0" w:color="auto"/>
      </w:divBdr>
    </w:div>
    <w:div w:id="1990091514">
      <w:bodyDiv w:val="1"/>
      <w:marLeft w:val="0"/>
      <w:marRight w:val="0"/>
      <w:marTop w:val="0"/>
      <w:marBottom w:val="0"/>
      <w:divBdr>
        <w:top w:val="none" w:sz="0" w:space="0" w:color="auto"/>
        <w:left w:val="none" w:sz="0" w:space="0" w:color="auto"/>
        <w:bottom w:val="none" w:sz="0" w:space="0" w:color="auto"/>
        <w:right w:val="none" w:sz="0" w:space="0" w:color="auto"/>
      </w:divBdr>
    </w:div>
    <w:div w:id="1990134250">
      <w:bodyDiv w:val="1"/>
      <w:marLeft w:val="0"/>
      <w:marRight w:val="0"/>
      <w:marTop w:val="0"/>
      <w:marBottom w:val="0"/>
      <w:divBdr>
        <w:top w:val="none" w:sz="0" w:space="0" w:color="auto"/>
        <w:left w:val="none" w:sz="0" w:space="0" w:color="auto"/>
        <w:bottom w:val="none" w:sz="0" w:space="0" w:color="auto"/>
        <w:right w:val="none" w:sz="0" w:space="0" w:color="auto"/>
      </w:divBdr>
    </w:div>
    <w:div w:id="1991593220">
      <w:bodyDiv w:val="1"/>
      <w:marLeft w:val="0"/>
      <w:marRight w:val="0"/>
      <w:marTop w:val="0"/>
      <w:marBottom w:val="0"/>
      <w:divBdr>
        <w:top w:val="none" w:sz="0" w:space="0" w:color="auto"/>
        <w:left w:val="none" w:sz="0" w:space="0" w:color="auto"/>
        <w:bottom w:val="none" w:sz="0" w:space="0" w:color="auto"/>
        <w:right w:val="none" w:sz="0" w:space="0" w:color="auto"/>
      </w:divBdr>
    </w:div>
    <w:div w:id="1991976593">
      <w:bodyDiv w:val="1"/>
      <w:marLeft w:val="0"/>
      <w:marRight w:val="0"/>
      <w:marTop w:val="0"/>
      <w:marBottom w:val="0"/>
      <w:divBdr>
        <w:top w:val="none" w:sz="0" w:space="0" w:color="auto"/>
        <w:left w:val="none" w:sz="0" w:space="0" w:color="auto"/>
        <w:bottom w:val="none" w:sz="0" w:space="0" w:color="auto"/>
        <w:right w:val="none" w:sz="0" w:space="0" w:color="auto"/>
      </w:divBdr>
    </w:div>
    <w:div w:id="1992295330">
      <w:bodyDiv w:val="1"/>
      <w:marLeft w:val="0"/>
      <w:marRight w:val="0"/>
      <w:marTop w:val="0"/>
      <w:marBottom w:val="0"/>
      <w:divBdr>
        <w:top w:val="none" w:sz="0" w:space="0" w:color="auto"/>
        <w:left w:val="none" w:sz="0" w:space="0" w:color="auto"/>
        <w:bottom w:val="none" w:sz="0" w:space="0" w:color="auto"/>
        <w:right w:val="none" w:sz="0" w:space="0" w:color="auto"/>
      </w:divBdr>
    </w:div>
    <w:div w:id="1993437115">
      <w:bodyDiv w:val="1"/>
      <w:marLeft w:val="0"/>
      <w:marRight w:val="0"/>
      <w:marTop w:val="0"/>
      <w:marBottom w:val="0"/>
      <w:divBdr>
        <w:top w:val="none" w:sz="0" w:space="0" w:color="auto"/>
        <w:left w:val="none" w:sz="0" w:space="0" w:color="auto"/>
        <w:bottom w:val="none" w:sz="0" w:space="0" w:color="auto"/>
        <w:right w:val="none" w:sz="0" w:space="0" w:color="auto"/>
      </w:divBdr>
    </w:div>
    <w:div w:id="1993676017">
      <w:bodyDiv w:val="1"/>
      <w:marLeft w:val="0"/>
      <w:marRight w:val="0"/>
      <w:marTop w:val="0"/>
      <w:marBottom w:val="0"/>
      <w:divBdr>
        <w:top w:val="none" w:sz="0" w:space="0" w:color="auto"/>
        <w:left w:val="none" w:sz="0" w:space="0" w:color="auto"/>
        <w:bottom w:val="none" w:sz="0" w:space="0" w:color="auto"/>
        <w:right w:val="none" w:sz="0" w:space="0" w:color="auto"/>
      </w:divBdr>
    </w:div>
    <w:div w:id="1993825085">
      <w:bodyDiv w:val="1"/>
      <w:marLeft w:val="0"/>
      <w:marRight w:val="0"/>
      <w:marTop w:val="0"/>
      <w:marBottom w:val="0"/>
      <w:divBdr>
        <w:top w:val="none" w:sz="0" w:space="0" w:color="auto"/>
        <w:left w:val="none" w:sz="0" w:space="0" w:color="auto"/>
        <w:bottom w:val="none" w:sz="0" w:space="0" w:color="auto"/>
        <w:right w:val="none" w:sz="0" w:space="0" w:color="auto"/>
      </w:divBdr>
    </w:div>
    <w:div w:id="1993870476">
      <w:bodyDiv w:val="1"/>
      <w:marLeft w:val="0"/>
      <w:marRight w:val="0"/>
      <w:marTop w:val="0"/>
      <w:marBottom w:val="0"/>
      <w:divBdr>
        <w:top w:val="none" w:sz="0" w:space="0" w:color="auto"/>
        <w:left w:val="none" w:sz="0" w:space="0" w:color="auto"/>
        <w:bottom w:val="none" w:sz="0" w:space="0" w:color="auto"/>
        <w:right w:val="none" w:sz="0" w:space="0" w:color="auto"/>
      </w:divBdr>
    </w:div>
    <w:div w:id="1994140355">
      <w:bodyDiv w:val="1"/>
      <w:marLeft w:val="0"/>
      <w:marRight w:val="0"/>
      <w:marTop w:val="0"/>
      <w:marBottom w:val="0"/>
      <w:divBdr>
        <w:top w:val="none" w:sz="0" w:space="0" w:color="auto"/>
        <w:left w:val="none" w:sz="0" w:space="0" w:color="auto"/>
        <w:bottom w:val="none" w:sz="0" w:space="0" w:color="auto"/>
        <w:right w:val="none" w:sz="0" w:space="0" w:color="auto"/>
      </w:divBdr>
    </w:div>
    <w:div w:id="1994260517">
      <w:bodyDiv w:val="1"/>
      <w:marLeft w:val="0"/>
      <w:marRight w:val="0"/>
      <w:marTop w:val="0"/>
      <w:marBottom w:val="0"/>
      <w:divBdr>
        <w:top w:val="none" w:sz="0" w:space="0" w:color="auto"/>
        <w:left w:val="none" w:sz="0" w:space="0" w:color="auto"/>
        <w:bottom w:val="none" w:sz="0" w:space="0" w:color="auto"/>
        <w:right w:val="none" w:sz="0" w:space="0" w:color="auto"/>
      </w:divBdr>
    </w:div>
    <w:div w:id="1994794869">
      <w:bodyDiv w:val="1"/>
      <w:marLeft w:val="0"/>
      <w:marRight w:val="0"/>
      <w:marTop w:val="0"/>
      <w:marBottom w:val="0"/>
      <w:divBdr>
        <w:top w:val="none" w:sz="0" w:space="0" w:color="auto"/>
        <w:left w:val="none" w:sz="0" w:space="0" w:color="auto"/>
        <w:bottom w:val="none" w:sz="0" w:space="0" w:color="auto"/>
        <w:right w:val="none" w:sz="0" w:space="0" w:color="auto"/>
      </w:divBdr>
    </w:div>
    <w:div w:id="1995063872">
      <w:bodyDiv w:val="1"/>
      <w:marLeft w:val="0"/>
      <w:marRight w:val="0"/>
      <w:marTop w:val="0"/>
      <w:marBottom w:val="0"/>
      <w:divBdr>
        <w:top w:val="none" w:sz="0" w:space="0" w:color="auto"/>
        <w:left w:val="none" w:sz="0" w:space="0" w:color="auto"/>
        <w:bottom w:val="none" w:sz="0" w:space="0" w:color="auto"/>
        <w:right w:val="none" w:sz="0" w:space="0" w:color="auto"/>
      </w:divBdr>
    </w:div>
    <w:div w:id="1995136073">
      <w:bodyDiv w:val="1"/>
      <w:marLeft w:val="0"/>
      <w:marRight w:val="0"/>
      <w:marTop w:val="0"/>
      <w:marBottom w:val="0"/>
      <w:divBdr>
        <w:top w:val="none" w:sz="0" w:space="0" w:color="auto"/>
        <w:left w:val="none" w:sz="0" w:space="0" w:color="auto"/>
        <w:bottom w:val="none" w:sz="0" w:space="0" w:color="auto"/>
        <w:right w:val="none" w:sz="0" w:space="0" w:color="auto"/>
      </w:divBdr>
    </w:div>
    <w:div w:id="1995331950">
      <w:bodyDiv w:val="1"/>
      <w:marLeft w:val="0"/>
      <w:marRight w:val="0"/>
      <w:marTop w:val="0"/>
      <w:marBottom w:val="0"/>
      <w:divBdr>
        <w:top w:val="none" w:sz="0" w:space="0" w:color="auto"/>
        <w:left w:val="none" w:sz="0" w:space="0" w:color="auto"/>
        <w:bottom w:val="none" w:sz="0" w:space="0" w:color="auto"/>
        <w:right w:val="none" w:sz="0" w:space="0" w:color="auto"/>
      </w:divBdr>
    </w:div>
    <w:div w:id="1995915851">
      <w:bodyDiv w:val="1"/>
      <w:marLeft w:val="0"/>
      <w:marRight w:val="0"/>
      <w:marTop w:val="0"/>
      <w:marBottom w:val="0"/>
      <w:divBdr>
        <w:top w:val="none" w:sz="0" w:space="0" w:color="auto"/>
        <w:left w:val="none" w:sz="0" w:space="0" w:color="auto"/>
        <w:bottom w:val="none" w:sz="0" w:space="0" w:color="auto"/>
        <w:right w:val="none" w:sz="0" w:space="0" w:color="auto"/>
      </w:divBdr>
    </w:div>
    <w:div w:id="1995990818">
      <w:bodyDiv w:val="1"/>
      <w:marLeft w:val="0"/>
      <w:marRight w:val="0"/>
      <w:marTop w:val="0"/>
      <w:marBottom w:val="0"/>
      <w:divBdr>
        <w:top w:val="none" w:sz="0" w:space="0" w:color="auto"/>
        <w:left w:val="none" w:sz="0" w:space="0" w:color="auto"/>
        <w:bottom w:val="none" w:sz="0" w:space="0" w:color="auto"/>
        <w:right w:val="none" w:sz="0" w:space="0" w:color="auto"/>
      </w:divBdr>
    </w:div>
    <w:div w:id="1997877072">
      <w:bodyDiv w:val="1"/>
      <w:marLeft w:val="0"/>
      <w:marRight w:val="0"/>
      <w:marTop w:val="0"/>
      <w:marBottom w:val="0"/>
      <w:divBdr>
        <w:top w:val="none" w:sz="0" w:space="0" w:color="auto"/>
        <w:left w:val="none" w:sz="0" w:space="0" w:color="auto"/>
        <w:bottom w:val="none" w:sz="0" w:space="0" w:color="auto"/>
        <w:right w:val="none" w:sz="0" w:space="0" w:color="auto"/>
      </w:divBdr>
    </w:div>
    <w:div w:id="1998145622">
      <w:bodyDiv w:val="1"/>
      <w:marLeft w:val="0"/>
      <w:marRight w:val="0"/>
      <w:marTop w:val="0"/>
      <w:marBottom w:val="0"/>
      <w:divBdr>
        <w:top w:val="none" w:sz="0" w:space="0" w:color="auto"/>
        <w:left w:val="none" w:sz="0" w:space="0" w:color="auto"/>
        <w:bottom w:val="none" w:sz="0" w:space="0" w:color="auto"/>
        <w:right w:val="none" w:sz="0" w:space="0" w:color="auto"/>
      </w:divBdr>
    </w:div>
    <w:div w:id="1998410583">
      <w:bodyDiv w:val="1"/>
      <w:marLeft w:val="0"/>
      <w:marRight w:val="0"/>
      <w:marTop w:val="0"/>
      <w:marBottom w:val="0"/>
      <w:divBdr>
        <w:top w:val="none" w:sz="0" w:space="0" w:color="auto"/>
        <w:left w:val="none" w:sz="0" w:space="0" w:color="auto"/>
        <w:bottom w:val="none" w:sz="0" w:space="0" w:color="auto"/>
        <w:right w:val="none" w:sz="0" w:space="0" w:color="auto"/>
      </w:divBdr>
    </w:div>
    <w:div w:id="1999184153">
      <w:bodyDiv w:val="1"/>
      <w:marLeft w:val="0"/>
      <w:marRight w:val="0"/>
      <w:marTop w:val="0"/>
      <w:marBottom w:val="0"/>
      <w:divBdr>
        <w:top w:val="none" w:sz="0" w:space="0" w:color="auto"/>
        <w:left w:val="none" w:sz="0" w:space="0" w:color="auto"/>
        <w:bottom w:val="none" w:sz="0" w:space="0" w:color="auto"/>
        <w:right w:val="none" w:sz="0" w:space="0" w:color="auto"/>
      </w:divBdr>
    </w:div>
    <w:div w:id="2000499074">
      <w:bodyDiv w:val="1"/>
      <w:marLeft w:val="0"/>
      <w:marRight w:val="0"/>
      <w:marTop w:val="0"/>
      <w:marBottom w:val="0"/>
      <w:divBdr>
        <w:top w:val="none" w:sz="0" w:space="0" w:color="auto"/>
        <w:left w:val="none" w:sz="0" w:space="0" w:color="auto"/>
        <w:bottom w:val="none" w:sz="0" w:space="0" w:color="auto"/>
        <w:right w:val="none" w:sz="0" w:space="0" w:color="auto"/>
      </w:divBdr>
    </w:div>
    <w:div w:id="2002074762">
      <w:bodyDiv w:val="1"/>
      <w:marLeft w:val="0"/>
      <w:marRight w:val="0"/>
      <w:marTop w:val="0"/>
      <w:marBottom w:val="0"/>
      <w:divBdr>
        <w:top w:val="none" w:sz="0" w:space="0" w:color="auto"/>
        <w:left w:val="none" w:sz="0" w:space="0" w:color="auto"/>
        <w:bottom w:val="none" w:sz="0" w:space="0" w:color="auto"/>
        <w:right w:val="none" w:sz="0" w:space="0" w:color="auto"/>
      </w:divBdr>
    </w:div>
    <w:div w:id="2002463949">
      <w:bodyDiv w:val="1"/>
      <w:marLeft w:val="0"/>
      <w:marRight w:val="0"/>
      <w:marTop w:val="0"/>
      <w:marBottom w:val="0"/>
      <w:divBdr>
        <w:top w:val="none" w:sz="0" w:space="0" w:color="auto"/>
        <w:left w:val="none" w:sz="0" w:space="0" w:color="auto"/>
        <w:bottom w:val="none" w:sz="0" w:space="0" w:color="auto"/>
        <w:right w:val="none" w:sz="0" w:space="0" w:color="auto"/>
      </w:divBdr>
    </w:div>
    <w:div w:id="2002466140">
      <w:bodyDiv w:val="1"/>
      <w:marLeft w:val="0"/>
      <w:marRight w:val="0"/>
      <w:marTop w:val="0"/>
      <w:marBottom w:val="0"/>
      <w:divBdr>
        <w:top w:val="none" w:sz="0" w:space="0" w:color="auto"/>
        <w:left w:val="none" w:sz="0" w:space="0" w:color="auto"/>
        <w:bottom w:val="none" w:sz="0" w:space="0" w:color="auto"/>
        <w:right w:val="none" w:sz="0" w:space="0" w:color="auto"/>
      </w:divBdr>
    </w:div>
    <w:div w:id="2002730684">
      <w:bodyDiv w:val="1"/>
      <w:marLeft w:val="0"/>
      <w:marRight w:val="0"/>
      <w:marTop w:val="0"/>
      <w:marBottom w:val="0"/>
      <w:divBdr>
        <w:top w:val="none" w:sz="0" w:space="0" w:color="auto"/>
        <w:left w:val="none" w:sz="0" w:space="0" w:color="auto"/>
        <w:bottom w:val="none" w:sz="0" w:space="0" w:color="auto"/>
        <w:right w:val="none" w:sz="0" w:space="0" w:color="auto"/>
      </w:divBdr>
    </w:div>
    <w:div w:id="2002734939">
      <w:bodyDiv w:val="1"/>
      <w:marLeft w:val="0"/>
      <w:marRight w:val="0"/>
      <w:marTop w:val="0"/>
      <w:marBottom w:val="0"/>
      <w:divBdr>
        <w:top w:val="none" w:sz="0" w:space="0" w:color="auto"/>
        <w:left w:val="none" w:sz="0" w:space="0" w:color="auto"/>
        <w:bottom w:val="none" w:sz="0" w:space="0" w:color="auto"/>
        <w:right w:val="none" w:sz="0" w:space="0" w:color="auto"/>
      </w:divBdr>
    </w:div>
    <w:div w:id="2003267767">
      <w:bodyDiv w:val="1"/>
      <w:marLeft w:val="0"/>
      <w:marRight w:val="0"/>
      <w:marTop w:val="0"/>
      <w:marBottom w:val="0"/>
      <w:divBdr>
        <w:top w:val="none" w:sz="0" w:space="0" w:color="auto"/>
        <w:left w:val="none" w:sz="0" w:space="0" w:color="auto"/>
        <w:bottom w:val="none" w:sz="0" w:space="0" w:color="auto"/>
        <w:right w:val="none" w:sz="0" w:space="0" w:color="auto"/>
      </w:divBdr>
    </w:div>
    <w:div w:id="2003502697">
      <w:bodyDiv w:val="1"/>
      <w:marLeft w:val="0"/>
      <w:marRight w:val="0"/>
      <w:marTop w:val="0"/>
      <w:marBottom w:val="0"/>
      <w:divBdr>
        <w:top w:val="none" w:sz="0" w:space="0" w:color="auto"/>
        <w:left w:val="none" w:sz="0" w:space="0" w:color="auto"/>
        <w:bottom w:val="none" w:sz="0" w:space="0" w:color="auto"/>
        <w:right w:val="none" w:sz="0" w:space="0" w:color="auto"/>
      </w:divBdr>
    </w:div>
    <w:div w:id="2003657835">
      <w:bodyDiv w:val="1"/>
      <w:marLeft w:val="0"/>
      <w:marRight w:val="0"/>
      <w:marTop w:val="0"/>
      <w:marBottom w:val="0"/>
      <w:divBdr>
        <w:top w:val="none" w:sz="0" w:space="0" w:color="auto"/>
        <w:left w:val="none" w:sz="0" w:space="0" w:color="auto"/>
        <w:bottom w:val="none" w:sz="0" w:space="0" w:color="auto"/>
        <w:right w:val="none" w:sz="0" w:space="0" w:color="auto"/>
      </w:divBdr>
    </w:div>
    <w:div w:id="2003659637">
      <w:bodyDiv w:val="1"/>
      <w:marLeft w:val="0"/>
      <w:marRight w:val="0"/>
      <w:marTop w:val="0"/>
      <w:marBottom w:val="0"/>
      <w:divBdr>
        <w:top w:val="none" w:sz="0" w:space="0" w:color="auto"/>
        <w:left w:val="none" w:sz="0" w:space="0" w:color="auto"/>
        <w:bottom w:val="none" w:sz="0" w:space="0" w:color="auto"/>
        <w:right w:val="none" w:sz="0" w:space="0" w:color="auto"/>
      </w:divBdr>
    </w:div>
    <w:div w:id="2003704162">
      <w:bodyDiv w:val="1"/>
      <w:marLeft w:val="0"/>
      <w:marRight w:val="0"/>
      <w:marTop w:val="0"/>
      <w:marBottom w:val="0"/>
      <w:divBdr>
        <w:top w:val="none" w:sz="0" w:space="0" w:color="auto"/>
        <w:left w:val="none" w:sz="0" w:space="0" w:color="auto"/>
        <w:bottom w:val="none" w:sz="0" w:space="0" w:color="auto"/>
        <w:right w:val="none" w:sz="0" w:space="0" w:color="auto"/>
      </w:divBdr>
    </w:div>
    <w:div w:id="2003780046">
      <w:bodyDiv w:val="1"/>
      <w:marLeft w:val="0"/>
      <w:marRight w:val="0"/>
      <w:marTop w:val="0"/>
      <w:marBottom w:val="0"/>
      <w:divBdr>
        <w:top w:val="none" w:sz="0" w:space="0" w:color="auto"/>
        <w:left w:val="none" w:sz="0" w:space="0" w:color="auto"/>
        <w:bottom w:val="none" w:sz="0" w:space="0" w:color="auto"/>
        <w:right w:val="none" w:sz="0" w:space="0" w:color="auto"/>
      </w:divBdr>
    </w:div>
    <w:div w:id="2004695984">
      <w:bodyDiv w:val="1"/>
      <w:marLeft w:val="0"/>
      <w:marRight w:val="0"/>
      <w:marTop w:val="0"/>
      <w:marBottom w:val="0"/>
      <w:divBdr>
        <w:top w:val="none" w:sz="0" w:space="0" w:color="auto"/>
        <w:left w:val="none" w:sz="0" w:space="0" w:color="auto"/>
        <w:bottom w:val="none" w:sz="0" w:space="0" w:color="auto"/>
        <w:right w:val="none" w:sz="0" w:space="0" w:color="auto"/>
      </w:divBdr>
    </w:div>
    <w:div w:id="2006547612">
      <w:bodyDiv w:val="1"/>
      <w:marLeft w:val="0"/>
      <w:marRight w:val="0"/>
      <w:marTop w:val="0"/>
      <w:marBottom w:val="0"/>
      <w:divBdr>
        <w:top w:val="none" w:sz="0" w:space="0" w:color="auto"/>
        <w:left w:val="none" w:sz="0" w:space="0" w:color="auto"/>
        <w:bottom w:val="none" w:sz="0" w:space="0" w:color="auto"/>
        <w:right w:val="none" w:sz="0" w:space="0" w:color="auto"/>
      </w:divBdr>
    </w:div>
    <w:div w:id="2006935591">
      <w:bodyDiv w:val="1"/>
      <w:marLeft w:val="0"/>
      <w:marRight w:val="0"/>
      <w:marTop w:val="0"/>
      <w:marBottom w:val="0"/>
      <w:divBdr>
        <w:top w:val="none" w:sz="0" w:space="0" w:color="auto"/>
        <w:left w:val="none" w:sz="0" w:space="0" w:color="auto"/>
        <w:bottom w:val="none" w:sz="0" w:space="0" w:color="auto"/>
        <w:right w:val="none" w:sz="0" w:space="0" w:color="auto"/>
      </w:divBdr>
    </w:div>
    <w:div w:id="2007005357">
      <w:bodyDiv w:val="1"/>
      <w:marLeft w:val="0"/>
      <w:marRight w:val="0"/>
      <w:marTop w:val="0"/>
      <w:marBottom w:val="0"/>
      <w:divBdr>
        <w:top w:val="none" w:sz="0" w:space="0" w:color="auto"/>
        <w:left w:val="none" w:sz="0" w:space="0" w:color="auto"/>
        <w:bottom w:val="none" w:sz="0" w:space="0" w:color="auto"/>
        <w:right w:val="none" w:sz="0" w:space="0" w:color="auto"/>
      </w:divBdr>
    </w:div>
    <w:div w:id="2009627629">
      <w:bodyDiv w:val="1"/>
      <w:marLeft w:val="0"/>
      <w:marRight w:val="0"/>
      <w:marTop w:val="0"/>
      <w:marBottom w:val="0"/>
      <w:divBdr>
        <w:top w:val="none" w:sz="0" w:space="0" w:color="auto"/>
        <w:left w:val="none" w:sz="0" w:space="0" w:color="auto"/>
        <w:bottom w:val="none" w:sz="0" w:space="0" w:color="auto"/>
        <w:right w:val="none" w:sz="0" w:space="0" w:color="auto"/>
      </w:divBdr>
    </w:div>
    <w:div w:id="2009668983">
      <w:bodyDiv w:val="1"/>
      <w:marLeft w:val="0"/>
      <w:marRight w:val="0"/>
      <w:marTop w:val="0"/>
      <w:marBottom w:val="0"/>
      <w:divBdr>
        <w:top w:val="none" w:sz="0" w:space="0" w:color="auto"/>
        <w:left w:val="none" w:sz="0" w:space="0" w:color="auto"/>
        <w:bottom w:val="none" w:sz="0" w:space="0" w:color="auto"/>
        <w:right w:val="none" w:sz="0" w:space="0" w:color="auto"/>
      </w:divBdr>
    </w:div>
    <w:div w:id="2010869508">
      <w:bodyDiv w:val="1"/>
      <w:marLeft w:val="0"/>
      <w:marRight w:val="0"/>
      <w:marTop w:val="0"/>
      <w:marBottom w:val="0"/>
      <w:divBdr>
        <w:top w:val="none" w:sz="0" w:space="0" w:color="auto"/>
        <w:left w:val="none" w:sz="0" w:space="0" w:color="auto"/>
        <w:bottom w:val="none" w:sz="0" w:space="0" w:color="auto"/>
        <w:right w:val="none" w:sz="0" w:space="0" w:color="auto"/>
      </w:divBdr>
    </w:div>
    <w:div w:id="2011638372">
      <w:bodyDiv w:val="1"/>
      <w:marLeft w:val="0"/>
      <w:marRight w:val="0"/>
      <w:marTop w:val="0"/>
      <w:marBottom w:val="0"/>
      <w:divBdr>
        <w:top w:val="none" w:sz="0" w:space="0" w:color="auto"/>
        <w:left w:val="none" w:sz="0" w:space="0" w:color="auto"/>
        <w:bottom w:val="none" w:sz="0" w:space="0" w:color="auto"/>
        <w:right w:val="none" w:sz="0" w:space="0" w:color="auto"/>
      </w:divBdr>
    </w:div>
    <w:div w:id="2011902306">
      <w:bodyDiv w:val="1"/>
      <w:marLeft w:val="0"/>
      <w:marRight w:val="0"/>
      <w:marTop w:val="0"/>
      <w:marBottom w:val="0"/>
      <w:divBdr>
        <w:top w:val="none" w:sz="0" w:space="0" w:color="auto"/>
        <w:left w:val="none" w:sz="0" w:space="0" w:color="auto"/>
        <w:bottom w:val="none" w:sz="0" w:space="0" w:color="auto"/>
        <w:right w:val="none" w:sz="0" w:space="0" w:color="auto"/>
      </w:divBdr>
    </w:div>
    <w:div w:id="2012641323">
      <w:bodyDiv w:val="1"/>
      <w:marLeft w:val="0"/>
      <w:marRight w:val="0"/>
      <w:marTop w:val="0"/>
      <w:marBottom w:val="0"/>
      <w:divBdr>
        <w:top w:val="none" w:sz="0" w:space="0" w:color="auto"/>
        <w:left w:val="none" w:sz="0" w:space="0" w:color="auto"/>
        <w:bottom w:val="none" w:sz="0" w:space="0" w:color="auto"/>
        <w:right w:val="none" w:sz="0" w:space="0" w:color="auto"/>
      </w:divBdr>
    </w:div>
    <w:div w:id="2013026370">
      <w:bodyDiv w:val="1"/>
      <w:marLeft w:val="0"/>
      <w:marRight w:val="0"/>
      <w:marTop w:val="0"/>
      <w:marBottom w:val="0"/>
      <w:divBdr>
        <w:top w:val="none" w:sz="0" w:space="0" w:color="auto"/>
        <w:left w:val="none" w:sz="0" w:space="0" w:color="auto"/>
        <w:bottom w:val="none" w:sz="0" w:space="0" w:color="auto"/>
        <w:right w:val="none" w:sz="0" w:space="0" w:color="auto"/>
      </w:divBdr>
    </w:div>
    <w:div w:id="2013213522">
      <w:bodyDiv w:val="1"/>
      <w:marLeft w:val="0"/>
      <w:marRight w:val="0"/>
      <w:marTop w:val="0"/>
      <w:marBottom w:val="0"/>
      <w:divBdr>
        <w:top w:val="none" w:sz="0" w:space="0" w:color="auto"/>
        <w:left w:val="none" w:sz="0" w:space="0" w:color="auto"/>
        <w:bottom w:val="none" w:sz="0" w:space="0" w:color="auto"/>
        <w:right w:val="none" w:sz="0" w:space="0" w:color="auto"/>
      </w:divBdr>
    </w:div>
    <w:div w:id="2013793792">
      <w:bodyDiv w:val="1"/>
      <w:marLeft w:val="0"/>
      <w:marRight w:val="0"/>
      <w:marTop w:val="0"/>
      <w:marBottom w:val="0"/>
      <w:divBdr>
        <w:top w:val="none" w:sz="0" w:space="0" w:color="auto"/>
        <w:left w:val="none" w:sz="0" w:space="0" w:color="auto"/>
        <w:bottom w:val="none" w:sz="0" w:space="0" w:color="auto"/>
        <w:right w:val="none" w:sz="0" w:space="0" w:color="auto"/>
      </w:divBdr>
    </w:div>
    <w:div w:id="2013793968">
      <w:bodyDiv w:val="1"/>
      <w:marLeft w:val="0"/>
      <w:marRight w:val="0"/>
      <w:marTop w:val="0"/>
      <w:marBottom w:val="0"/>
      <w:divBdr>
        <w:top w:val="none" w:sz="0" w:space="0" w:color="auto"/>
        <w:left w:val="none" w:sz="0" w:space="0" w:color="auto"/>
        <w:bottom w:val="none" w:sz="0" w:space="0" w:color="auto"/>
        <w:right w:val="none" w:sz="0" w:space="0" w:color="auto"/>
      </w:divBdr>
    </w:div>
    <w:div w:id="2014259761">
      <w:bodyDiv w:val="1"/>
      <w:marLeft w:val="0"/>
      <w:marRight w:val="0"/>
      <w:marTop w:val="0"/>
      <w:marBottom w:val="0"/>
      <w:divBdr>
        <w:top w:val="none" w:sz="0" w:space="0" w:color="auto"/>
        <w:left w:val="none" w:sz="0" w:space="0" w:color="auto"/>
        <w:bottom w:val="none" w:sz="0" w:space="0" w:color="auto"/>
        <w:right w:val="none" w:sz="0" w:space="0" w:color="auto"/>
      </w:divBdr>
    </w:div>
    <w:div w:id="2014336621">
      <w:bodyDiv w:val="1"/>
      <w:marLeft w:val="0"/>
      <w:marRight w:val="0"/>
      <w:marTop w:val="0"/>
      <w:marBottom w:val="0"/>
      <w:divBdr>
        <w:top w:val="none" w:sz="0" w:space="0" w:color="auto"/>
        <w:left w:val="none" w:sz="0" w:space="0" w:color="auto"/>
        <w:bottom w:val="none" w:sz="0" w:space="0" w:color="auto"/>
        <w:right w:val="none" w:sz="0" w:space="0" w:color="auto"/>
      </w:divBdr>
    </w:div>
    <w:div w:id="2014723882">
      <w:bodyDiv w:val="1"/>
      <w:marLeft w:val="0"/>
      <w:marRight w:val="0"/>
      <w:marTop w:val="0"/>
      <w:marBottom w:val="0"/>
      <w:divBdr>
        <w:top w:val="none" w:sz="0" w:space="0" w:color="auto"/>
        <w:left w:val="none" w:sz="0" w:space="0" w:color="auto"/>
        <w:bottom w:val="none" w:sz="0" w:space="0" w:color="auto"/>
        <w:right w:val="none" w:sz="0" w:space="0" w:color="auto"/>
      </w:divBdr>
    </w:div>
    <w:div w:id="2014795208">
      <w:bodyDiv w:val="1"/>
      <w:marLeft w:val="0"/>
      <w:marRight w:val="0"/>
      <w:marTop w:val="0"/>
      <w:marBottom w:val="0"/>
      <w:divBdr>
        <w:top w:val="none" w:sz="0" w:space="0" w:color="auto"/>
        <w:left w:val="none" w:sz="0" w:space="0" w:color="auto"/>
        <w:bottom w:val="none" w:sz="0" w:space="0" w:color="auto"/>
        <w:right w:val="none" w:sz="0" w:space="0" w:color="auto"/>
      </w:divBdr>
    </w:div>
    <w:div w:id="2014869223">
      <w:bodyDiv w:val="1"/>
      <w:marLeft w:val="0"/>
      <w:marRight w:val="0"/>
      <w:marTop w:val="0"/>
      <w:marBottom w:val="0"/>
      <w:divBdr>
        <w:top w:val="none" w:sz="0" w:space="0" w:color="auto"/>
        <w:left w:val="none" w:sz="0" w:space="0" w:color="auto"/>
        <w:bottom w:val="none" w:sz="0" w:space="0" w:color="auto"/>
        <w:right w:val="none" w:sz="0" w:space="0" w:color="auto"/>
      </w:divBdr>
    </w:div>
    <w:div w:id="2015105053">
      <w:bodyDiv w:val="1"/>
      <w:marLeft w:val="0"/>
      <w:marRight w:val="0"/>
      <w:marTop w:val="0"/>
      <w:marBottom w:val="0"/>
      <w:divBdr>
        <w:top w:val="none" w:sz="0" w:space="0" w:color="auto"/>
        <w:left w:val="none" w:sz="0" w:space="0" w:color="auto"/>
        <w:bottom w:val="none" w:sz="0" w:space="0" w:color="auto"/>
        <w:right w:val="none" w:sz="0" w:space="0" w:color="auto"/>
      </w:divBdr>
    </w:div>
    <w:div w:id="2015837638">
      <w:bodyDiv w:val="1"/>
      <w:marLeft w:val="0"/>
      <w:marRight w:val="0"/>
      <w:marTop w:val="0"/>
      <w:marBottom w:val="0"/>
      <w:divBdr>
        <w:top w:val="none" w:sz="0" w:space="0" w:color="auto"/>
        <w:left w:val="none" w:sz="0" w:space="0" w:color="auto"/>
        <w:bottom w:val="none" w:sz="0" w:space="0" w:color="auto"/>
        <w:right w:val="none" w:sz="0" w:space="0" w:color="auto"/>
      </w:divBdr>
    </w:div>
    <w:div w:id="2015915552">
      <w:bodyDiv w:val="1"/>
      <w:marLeft w:val="0"/>
      <w:marRight w:val="0"/>
      <w:marTop w:val="0"/>
      <w:marBottom w:val="0"/>
      <w:divBdr>
        <w:top w:val="none" w:sz="0" w:space="0" w:color="auto"/>
        <w:left w:val="none" w:sz="0" w:space="0" w:color="auto"/>
        <w:bottom w:val="none" w:sz="0" w:space="0" w:color="auto"/>
        <w:right w:val="none" w:sz="0" w:space="0" w:color="auto"/>
      </w:divBdr>
    </w:div>
    <w:div w:id="2016180738">
      <w:bodyDiv w:val="1"/>
      <w:marLeft w:val="0"/>
      <w:marRight w:val="0"/>
      <w:marTop w:val="0"/>
      <w:marBottom w:val="0"/>
      <w:divBdr>
        <w:top w:val="none" w:sz="0" w:space="0" w:color="auto"/>
        <w:left w:val="none" w:sz="0" w:space="0" w:color="auto"/>
        <w:bottom w:val="none" w:sz="0" w:space="0" w:color="auto"/>
        <w:right w:val="none" w:sz="0" w:space="0" w:color="auto"/>
      </w:divBdr>
    </w:div>
    <w:div w:id="2016565936">
      <w:bodyDiv w:val="1"/>
      <w:marLeft w:val="0"/>
      <w:marRight w:val="0"/>
      <w:marTop w:val="0"/>
      <w:marBottom w:val="0"/>
      <w:divBdr>
        <w:top w:val="none" w:sz="0" w:space="0" w:color="auto"/>
        <w:left w:val="none" w:sz="0" w:space="0" w:color="auto"/>
        <w:bottom w:val="none" w:sz="0" w:space="0" w:color="auto"/>
        <w:right w:val="none" w:sz="0" w:space="0" w:color="auto"/>
      </w:divBdr>
    </w:div>
    <w:div w:id="2017003322">
      <w:bodyDiv w:val="1"/>
      <w:marLeft w:val="0"/>
      <w:marRight w:val="0"/>
      <w:marTop w:val="0"/>
      <w:marBottom w:val="0"/>
      <w:divBdr>
        <w:top w:val="none" w:sz="0" w:space="0" w:color="auto"/>
        <w:left w:val="none" w:sz="0" w:space="0" w:color="auto"/>
        <w:bottom w:val="none" w:sz="0" w:space="0" w:color="auto"/>
        <w:right w:val="none" w:sz="0" w:space="0" w:color="auto"/>
      </w:divBdr>
    </w:div>
    <w:div w:id="2018195711">
      <w:bodyDiv w:val="1"/>
      <w:marLeft w:val="0"/>
      <w:marRight w:val="0"/>
      <w:marTop w:val="0"/>
      <w:marBottom w:val="0"/>
      <w:divBdr>
        <w:top w:val="none" w:sz="0" w:space="0" w:color="auto"/>
        <w:left w:val="none" w:sz="0" w:space="0" w:color="auto"/>
        <w:bottom w:val="none" w:sz="0" w:space="0" w:color="auto"/>
        <w:right w:val="none" w:sz="0" w:space="0" w:color="auto"/>
      </w:divBdr>
    </w:div>
    <w:div w:id="2018266828">
      <w:bodyDiv w:val="1"/>
      <w:marLeft w:val="0"/>
      <w:marRight w:val="0"/>
      <w:marTop w:val="0"/>
      <w:marBottom w:val="0"/>
      <w:divBdr>
        <w:top w:val="none" w:sz="0" w:space="0" w:color="auto"/>
        <w:left w:val="none" w:sz="0" w:space="0" w:color="auto"/>
        <w:bottom w:val="none" w:sz="0" w:space="0" w:color="auto"/>
        <w:right w:val="none" w:sz="0" w:space="0" w:color="auto"/>
      </w:divBdr>
    </w:div>
    <w:div w:id="2019497451">
      <w:bodyDiv w:val="1"/>
      <w:marLeft w:val="0"/>
      <w:marRight w:val="0"/>
      <w:marTop w:val="0"/>
      <w:marBottom w:val="0"/>
      <w:divBdr>
        <w:top w:val="none" w:sz="0" w:space="0" w:color="auto"/>
        <w:left w:val="none" w:sz="0" w:space="0" w:color="auto"/>
        <w:bottom w:val="none" w:sz="0" w:space="0" w:color="auto"/>
        <w:right w:val="none" w:sz="0" w:space="0" w:color="auto"/>
      </w:divBdr>
    </w:div>
    <w:div w:id="2020546346">
      <w:bodyDiv w:val="1"/>
      <w:marLeft w:val="0"/>
      <w:marRight w:val="0"/>
      <w:marTop w:val="0"/>
      <w:marBottom w:val="0"/>
      <w:divBdr>
        <w:top w:val="none" w:sz="0" w:space="0" w:color="auto"/>
        <w:left w:val="none" w:sz="0" w:space="0" w:color="auto"/>
        <w:bottom w:val="none" w:sz="0" w:space="0" w:color="auto"/>
        <w:right w:val="none" w:sz="0" w:space="0" w:color="auto"/>
      </w:divBdr>
    </w:div>
    <w:div w:id="2020739342">
      <w:bodyDiv w:val="1"/>
      <w:marLeft w:val="0"/>
      <w:marRight w:val="0"/>
      <w:marTop w:val="0"/>
      <w:marBottom w:val="0"/>
      <w:divBdr>
        <w:top w:val="none" w:sz="0" w:space="0" w:color="auto"/>
        <w:left w:val="none" w:sz="0" w:space="0" w:color="auto"/>
        <w:bottom w:val="none" w:sz="0" w:space="0" w:color="auto"/>
        <w:right w:val="none" w:sz="0" w:space="0" w:color="auto"/>
      </w:divBdr>
    </w:div>
    <w:div w:id="2021010077">
      <w:bodyDiv w:val="1"/>
      <w:marLeft w:val="0"/>
      <w:marRight w:val="0"/>
      <w:marTop w:val="0"/>
      <w:marBottom w:val="0"/>
      <w:divBdr>
        <w:top w:val="none" w:sz="0" w:space="0" w:color="auto"/>
        <w:left w:val="none" w:sz="0" w:space="0" w:color="auto"/>
        <w:bottom w:val="none" w:sz="0" w:space="0" w:color="auto"/>
        <w:right w:val="none" w:sz="0" w:space="0" w:color="auto"/>
      </w:divBdr>
    </w:div>
    <w:div w:id="2021077047">
      <w:bodyDiv w:val="1"/>
      <w:marLeft w:val="0"/>
      <w:marRight w:val="0"/>
      <w:marTop w:val="0"/>
      <w:marBottom w:val="0"/>
      <w:divBdr>
        <w:top w:val="none" w:sz="0" w:space="0" w:color="auto"/>
        <w:left w:val="none" w:sz="0" w:space="0" w:color="auto"/>
        <w:bottom w:val="none" w:sz="0" w:space="0" w:color="auto"/>
        <w:right w:val="none" w:sz="0" w:space="0" w:color="auto"/>
      </w:divBdr>
    </w:div>
    <w:div w:id="2021734360">
      <w:bodyDiv w:val="1"/>
      <w:marLeft w:val="0"/>
      <w:marRight w:val="0"/>
      <w:marTop w:val="0"/>
      <w:marBottom w:val="0"/>
      <w:divBdr>
        <w:top w:val="none" w:sz="0" w:space="0" w:color="auto"/>
        <w:left w:val="none" w:sz="0" w:space="0" w:color="auto"/>
        <w:bottom w:val="none" w:sz="0" w:space="0" w:color="auto"/>
        <w:right w:val="none" w:sz="0" w:space="0" w:color="auto"/>
      </w:divBdr>
    </w:div>
    <w:div w:id="2022007806">
      <w:bodyDiv w:val="1"/>
      <w:marLeft w:val="0"/>
      <w:marRight w:val="0"/>
      <w:marTop w:val="0"/>
      <w:marBottom w:val="0"/>
      <w:divBdr>
        <w:top w:val="none" w:sz="0" w:space="0" w:color="auto"/>
        <w:left w:val="none" w:sz="0" w:space="0" w:color="auto"/>
        <w:bottom w:val="none" w:sz="0" w:space="0" w:color="auto"/>
        <w:right w:val="none" w:sz="0" w:space="0" w:color="auto"/>
      </w:divBdr>
    </w:div>
    <w:div w:id="2022048354">
      <w:bodyDiv w:val="1"/>
      <w:marLeft w:val="0"/>
      <w:marRight w:val="0"/>
      <w:marTop w:val="0"/>
      <w:marBottom w:val="0"/>
      <w:divBdr>
        <w:top w:val="none" w:sz="0" w:space="0" w:color="auto"/>
        <w:left w:val="none" w:sz="0" w:space="0" w:color="auto"/>
        <w:bottom w:val="none" w:sz="0" w:space="0" w:color="auto"/>
        <w:right w:val="none" w:sz="0" w:space="0" w:color="auto"/>
      </w:divBdr>
    </w:div>
    <w:div w:id="2022588747">
      <w:bodyDiv w:val="1"/>
      <w:marLeft w:val="0"/>
      <w:marRight w:val="0"/>
      <w:marTop w:val="0"/>
      <w:marBottom w:val="0"/>
      <w:divBdr>
        <w:top w:val="none" w:sz="0" w:space="0" w:color="auto"/>
        <w:left w:val="none" w:sz="0" w:space="0" w:color="auto"/>
        <w:bottom w:val="none" w:sz="0" w:space="0" w:color="auto"/>
        <w:right w:val="none" w:sz="0" w:space="0" w:color="auto"/>
      </w:divBdr>
    </w:div>
    <w:div w:id="2023235602">
      <w:bodyDiv w:val="1"/>
      <w:marLeft w:val="0"/>
      <w:marRight w:val="0"/>
      <w:marTop w:val="0"/>
      <w:marBottom w:val="0"/>
      <w:divBdr>
        <w:top w:val="none" w:sz="0" w:space="0" w:color="auto"/>
        <w:left w:val="none" w:sz="0" w:space="0" w:color="auto"/>
        <w:bottom w:val="none" w:sz="0" w:space="0" w:color="auto"/>
        <w:right w:val="none" w:sz="0" w:space="0" w:color="auto"/>
      </w:divBdr>
    </w:div>
    <w:div w:id="2023505904">
      <w:bodyDiv w:val="1"/>
      <w:marLeft w:val="0"/>
      <w:marRight w:val="0"/>
      <w:marTop w:val="0"/>
      <w:marBottom w:val="0"/>
      <w:divBdr>
        <w:top w:val="none" w:sz="0" w:space="0" w:color="auto"/>
        <w:left w:val="none" w:sz="0" w:space="0" w:color="auto"/>
        <w:bottom w:val="none" w:sz="0" w:space="0" w:color="auto"/>
        <w:right w:val="none" w:sz="0" w:space="0" w:color="auto"/>
      </w:divBdr>
    </w:div>
    <w:div w:id="2023622757">
      <w:bodyDiv w:val="1"/>
      <w:marLeft w:val="0"/>
      <w:marRight w:val="0"/>
      <w:marTop w:val="0"/>
      <w:marBottom w:val="0"/>
      <w:divBdr>
        <w:top w:val="none" w:sz="0" w:space="0" w:color="auto"/>
        <w:left w:val="none" w:sz="0" w:space="0" w:color="auto"/>
        <w:bottom w:val="none" w:sz="0" w:space="0" w:color="auto"/>
        <w:right w:val="none" w:sz="0" w:space="0" w:color="auto"/>
      </w:divBdr>
    </w:div>
    <w:div w:id="2023626314">
      <w:bodyDiv w:val="1"/>
      <w:marLeft w:val="0"/>
      <w:marRight w:val="0"/>
      <w:marTop w:val="0"/>
      <w:marBottom w:val="0"/>
      <w:divBdr>
        <w:top w:val="none" w:sz="0" w:space="0" w:color="auto"/>
        <w:left w:val="none" w:sz="0" w:space="0" w:color="auto"/>
        <w:bottom w:val="none" w:sz="0" w:space="0" w:color="auto"/>
        <w:right w:val="none" w:sz="0" w:space="0" w:color="auto"/>
      </w:divBdr>
    </w:div>
    <w:div w:id="2023897721">
      <w:bodyDiv w:val="1"/>
      <w:marLeft w:val="0"/>
      <w:marRight w:val="0"/>
      <w:marTop w:val="0"/>
      <w:marBottom w:val="0"/>
      <w:divBdr>
        <w:top w:val="none" w:sz="0" w:space="0" w:color="auto"/>
        <w:left w:val="none" w:sz="0" w:space="0" w:color="auto"/>
        <w:bottom w:val="none" w:sz="0" w:space="0" w:color="auto"/>
        <w:right w:val="none" w:sz="0" w:space="0" w:color="auto"/>
      </w:divBdr>
    </w:div>
    <w:div w:id="2024434545">
      <w:bodyDiv w:val="1"/>
      <w:marLeft w:val="0"/>
      <w:marRight w:val="0"/>
      <w:marTop w:val="0"/>
      <w:marBottom w:val="0"/>
      <w:divBdr>
        <w:top w:val="none" w:sz="0" w:space="0" w:color="auto"/>
        <w:left w:val="none" w:sz="0" w:space="0" w:color="auto"/>
        <w:bottom w:val="none" w:sz="0" w:space="0" w:color="auto"/>
        <w:right w:val="none" w:sz="0" w:space="0" w:color="auto"/>
      </w:divBdr>
    </w:div>
    <w:div w:id="2024555420">
      <w:bodyDiv w:val="1"/>
      <w:marLeft w:val="0"/>
      <w:marRight w:val="0"/>
      <w:marTop w:val="0"/>
      <w:marBottom w:val="0"/>
      <w:divBdr>
        <w:top w:val="none" w:sz="0" w:space="0" w:color="auto"/>
        <w:left w:val="none" w:sz="0" w:space="0" w:color="auto"/>
        <w:bottom w:val="none" w:sz="0" w:space="0" w:color="auto"/>
        <w:right w:val="none" w:sz="0" w:space="0" w:color="auto"/>
      </w:divBdr>
    </w:div>
    <w:div w:id="2024934117">
      <w:bodyDiv w:val="1"/>
      <w:marLeft w:val="0"/>
      <w:marRight w:val="0"/>
      <w:marTop w:val="0"/>
      <w:marBottom w:val="0"/>
      <w:divBdr>
        <w:top w:val="none" w:sz="0" w:space="0" w:color="auto"/>
        <w:left w:val="none" w:sz="0" w:space="0" w:color="auto"/>
        <w:bottom w:val="none" w:sz="0" w:space="0" w:color="auto"/>
        <w:right w:val="none" w:sz="0" w:space="0" w:color="auto"/>
      </w:divBdr>
    </w:div>
    <w:div w:id="2025130996">
      <w:bodyDiv w:val="1"/>
      <w:marLeft w:val="0"/>
      <w:marRight w:val="0"/>
      <w:marTop w:val="0"/>
      <w:marBottom w:val="0"/>
      <w:divBdr>
        <w:top w:val="none" w:sz="0" w:space="0" w:color="auto"/>
        <w:left w:val="none" w:sz="0" w:space="0" w:color="auto"/>
        <w:bottom w:val="none" w:sz="0" w:space="0" w:color="auto"/>
        <w:right w:val="none" w:sz="0" w:space="0" w:color="auto"/>
      </w:divBdr>
    </w:div>
    <w:div w:id="2025132754">
      <w:bodyDiv w:val="1"/>
      <w:marLeft w:val="0"/>
      <w:marRight w:val="0"/>
      <w:marTop w:val="0"/>
      <w:marBottom w:val="0"/>
      <w:divBdr>
        <w:top w:val="none" w:sz="0" w:space="0" w:color="auto"/>
        <w:left w:val="none" w:sz="0" w:space="0" w:color="auto"/>
        <w:bottom w:val="none" w:sz="0" w:space="0" w:color="auto"/>
        <w:right w:val="none" w:sz="0" w:space="0" w:color="auto"/>
      </w:divBdr>
    </w:div>
    <w:div w:id="2025860562">
      <w:bodyDiv w:val="1"/>
      <w:marLeft w:val="0"/>
      <w:marRight w:val="0"/>
      <w:marTop w:val="0"/>
      <w:marBottom w:val="0"/>
      <w:divBdr>
        <w:top w:val="none" w:sz="0" w:space="0" w:color="auto"/>
        <w:left w:val="none" w:sz="0" w:space="0" w:color="auto"/>
        <w:bottom w:val="none" w:sz="0" w:space="0" w:color="auto"/>
        <w:right w:val="none" w:sz="0" w:space="0" w:color="auto"/>
      </w:divBdr>
    </w:div>
    <w:div w:id="2027973945">
      <w:bodyDiv w:val="1"/>
      <w:marLeft w:val="0"/>
      <w:marRight w:val="0"/>
      <w:marTop w:val="0"/>
      <w:marBottom w:val="0"/>
      <w:divBdr>
        <w:top w:val="none" w:sz="0" w:space="0" w:color="auto"/>
        <w:left w:val="none" w:sz="0" w:space="0" w:color="auto"/>
        <w:bottom w:val="none" w:sz="0" w:space="0" w:color="auto"/>
        <w:right w:val="none" w:sz="0" w:space="0" w:color="auto"/>
      </w:divBdr>
    </w:div>
    <w:div w:id="2028290175">
      <w:bodyDiv w:val="1"/>
      <w:marLeft w:val="0"/>
      <w:marRight w:val="0"/>
      <w:marTop w:val="0"/>
      <w:marBottom w:val="0"/>
      <w:divBdr>
        <w:top w:val="none" w:sz="0" w:space="0" w:color="auto"/>
        <w:left w:val="none" w:sz="0" w:space="0" w:color="auto"/>
        <w:bottom w:val="none" w:sz="0" w:space="0" w:color="auto"/>
        <w:right w:val="none" w:sz="0" w:space="0" w:color="auto"/>
      </w:divBdr>
    </w:div>
    <w:div w:id="2028749260">
      <w:bodyDiv w:val="1"/>
      <w:marLeft w:val="0"/>
      <w:marRight w:val="0"/>
      <w:marTop w:val="0"/>
      <w:marBottom w:val="0"/>
      <w:divBdr>
        <w:top w:val="none" w:sz="0" w:space="0" w:color="auto"/>
        <w:left w:val="none" w:sz="0" w:space="0" w:color="auto"/>
        <w:bottom w:val="none" w:sz="0" w:space="0" w:color="auto"/>
        <w:right w:val="none" w:sz="0" w:space="0" w:color="auto"/>
      </w:divBdr>
    </w:div>
    <w:div w:id="2028821528">
      <w:bodyDiv w:val="1"/>
      <w:marLeft w:val="0"/>
      <w:marRight w:val="0"/>
      <w:marTop w:val="0"/>
      <w:marBottom w:val="0"/>
      <w:divBdr>
        <w:top w:val="none" w:sz="0" w:space="0" w:color="auto"/>
        <w:left w:val="none" w:sz="0" w:space="0" w:color="auto"/>
        <w:bottom w:val="none" w:sz="0" w:space="0" w:color="auto"/>
        <w:right w:val="none" w:sz="0" w:space="0" w:color="auto"/>
      </w:divBdr>
    </w:div>
    <w:div w:id="2028946119">
      <w:bodyDiv w:val="1"/>
      <w:marLeft w:val="0"/>
      <w:marRight w:val="0"/>
      <w:marTop w:val="0"/>
      <w:marBottom w:val="0"/>
      <w:divBdr>
        <w:top w:val="none" w:sz="0" w:space="0" w:color="auto"/>
        <w:left w:val="none" w:sz="0" w:space="0" w:color="auto"/>
        <w:bottom w:val="none" w:sz="0" w:space="0" w:color="auto"/>
        <w:right w:val="none" w:sz="0" w:space="0" w:color="auto"/>
      </w:divBdr>
    </w:div>
    <w:div w:id="2029287107">
      <w:bodyDiv w:val="1"/>
      <w:marLeft w:val="0"/>
      <w:marRight w:val="0"/>
      <w:marTop w:val="0"/>
      <w:marBottom w:val="0"/>
      <w:divBdr>
        <w:top w:val="none" w:sz="0" w:space="0" w:color="auto"/>
        <w:left w:val="none" w:sz="0" w:space="0" w:color="auto"/>
        <w:bottom w:val="none" w:sz="0" w:space="0" w:color="auto"/>
        <w:right w:val="none" w:sz="0" w:space="0" w:color="auto"/>
      </w:divBdr>
    </w:div>
    <w:div w:id="2029746739">
      <w:bodyDiv w:val="1"/>
      <w:marLeft w:val="0"/>
      <w:marRight w:val="0"/>
      <w:marTop w:val="0"/>
      <w:marBottom w:val="0"/>
      <w:divBdr>
        <w:top w:val="none" w:sz="0" w:space="0" w:color="auto"/>
        <w:left w:val="none" w:sz="0" w:space="0" w:color="auto"/>
        <w:bottom w:val="none" w:sz="0" w:space="0" w:color="auto"/>
        <w:right w:val="none" w:sz="0" w:space="0" w:color="auto"/>
      </w:divBdr>
    </w:div>
    <w:div w:id="2030443213">
      <w:bodyDiv w:val="1"/>
      <w:marLeft w:val="0"/>
      <w:marRight w:val="0"/>
      <w:marTop w:val="0"/>
      <w:marBottom w:val="0"/>
      <w:divBdr>
        <w:top w:val="none" w:sz="0" w:space="0" w:color="auto"/>
        <w:left w:val="none" w:sz="0" w:space="0" w:color="auto"/>
        <w:bottom w:val="none" w:sz="0" w:space="0" w:color="auto"/>
        <w:right w:val="none" w:sz="0" w:space="0" w:color="auto"/>
      </w:divBdr>
    </w:div>
    <w:div w:id="2030645614">
      <w:bodyDiv w:val="1"/>
      <w:marLeft w:val="0"/>
      <w:marRight w:val="0"/>
      <w:marTop w:val="0"/>
      <w:marBottom w:val="0"/>
      <w:divBdr>
        <w:top w:val="none" w:sz="0" w:space="0" w:color="auto"/>
        <w:left w:val="none" w:sz="0" w:space="0" w:color="auto"/>
        <w:bottom w:val="none" w:sz="0" w:space="0" w:color="auto"/>
        <w:right w:val="none" w:sz="0" w:space="0" w:color="auto"/>
      </w:divBdr>
    </w:div>
    <w:div w:id="2030790362">
      <w:bodyDiv w:val="1"/>
      <w:marLeft w:val="0"/>
      <w:marRight w:val="0"/>
      <w:marTop w:val="0"/>
      <w:marBottom w:val="0"/>
      <w:divBdr>
        <w:top w:val="none" w:sz="0" w:space="0" w:color="auto"/>
        <w:left w:val="none" w:sz="0" w:space="0" w:color="auto"/>
        <w:bottom w:val="none" w:sz="0" w:space="0" w:color="auto"/>
        <w:right w:val="none" w:sz="0" w:space="0" w:color="auto"/>
      </w:divBdr>
    </w:div>
    <w:div w:id="2030914186">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
    <w:div w:id="2031368257">
      <w:bodyDiv w:val="1"/>
      <w:marLeft w:val="0"/>
      <w:marRight w:val="0"/>
      <w:marTop w:val="0"/>
      <w:marBottom w:val="0"/>
      <w:divBdr>
        <w:top w:val="none" w:sz="0" w:space="0" w:color="auto"/>
        <w:left w:val="none" w:sz="0" w:space="0" w:color="auto"/>
        <w:bottom w:val="none" w:sz="0" w:space="0" w:color="auto"/>
        <w:right w:val="none" w:sz="0" w:space="0" w:color="auto"/>
      </w:divBdr>
    </w:div>
    <w:div w:id="2031561488">
      <w:bodyDiv w:val="1"/>
      <w:marLeft w:val="0"/>
      <w:marRight w:val="0"/>
      <w:marTop w:val="0"/>
      <w:marBottom w:val="0"/>
      <w:divBdr>
        <w:top w:val="none" w:sz="0" w:space="0" w:color="auto"/>
        <w:left w:val="none" w:sz="0" w:space="0" w:color="auto"/>
        <w:bottom w:val="none" w:sz="0" w:space="0" w:color="auto"/>
        <w:right w:val="none" w:sz="0" w:space="0" w:color="auto"/>
      </w:divBdr>
    </w:div>
    <w:div w:id="2031638532">
      <w:bodyDiv w:val="1"/>
      <w:marLeft w:val="0"/>
      <w:marRight w:val="0"/>
      <w:marTop w:val="0"/>
      <w:marBottom w:val="0"/>
      <w:divBdr>
        <w:top w:val="none" w:sz="0" w:space="0" w:color="auto"/>
        <w:left w:val="none" w:sz="0" w:space="0" w:color="auto"/>
        <w:bottom w:val="none" w:sz="0" w:space="0" w:color="auto"/>
        <w:right w:val="none" w:sz="0" w:space="0" w:color="auto"/>
      </w:divBdr>
    </w:div>
    <w:div w:id="2031831822">
      <w:bodyDiv w:val="1"/>
      <w:marLeft w:val="0"/>
      <w:marRight w:val="0"/>
      <w:marTop w:val="0"/>
      <w:marBottom w:val="0"/>
      <w:divBdr>
        <w:top w:val="none" w:sz="0" w:space="0" w:color="auto"/>
        <w:left w:val="none" w:sz="0" w:space="0" w:color="auto"/>
        <w:bottom w:val="none" w:sz="0" w:space="0" w:color="auto"/>
        <w:right w:val="none" w:sz="0" w:space="0" w:color="auto"/>
      </w:divBdr>
    </w:div>
    <w:div w:id="2032418702">
      <w:bodyDiv w:val="1"/>
      <w:marLeft w:val="0"/>
      <w:marRight w:val="0"/>
      <w:marTop w:val="0"/>
      <w:marBottom w:val="0"/>
      <w:divBdr>
        <w:top w:val="none" w:sz="0" w:space="0" w:color="auto"/>
        <w:left w:val="none" w:sz="0" w:space="0" w:color="auto"/>
        <w:bottom w:val="none" w:sz="0" w:space="0" w:color="auto"/>
        <w:right w:val="none" w:sz="0" w:space="0" w:color="auto"/>
      </w:divBdr>
    </w:div>
    <w:div w:id="2032491290">
      <w:bodyDiv w:val="1"/>
      <w:marLeft w:val="0"/>
      <w:marRight w:val="0"/>
      <w:marTop w:val="0"/>
      <w:marBottom w:val="0"/>
      <w:divBdr>
        <w:top w:val="none" w:sz="0" w:space="0" w:color="auto"/>
        <w:left w:val="none" w:sz="0" w:space="0" w:color="auto"/>
        <w:bottom w:val="none" w:sz="0" w:space="0" w:color="auto"/>
        <w:right w:val="none" w:sz="0" w:space="0" w:color="auto"/>
      </w:divBdr>
    </w:div>
    <w:div w:id="2032880034">
      <w:bodyDiv w:val="1"/>
      <w:marLeft w:val="0"/>
      <w:marRight w:val="0"/>
      <w:marTop w:val="0"/>
      <w:marBottom w:val="0"/>
      <w:divBdr>
        <w:top w:val="none" w:sz="0" w:space="0" w:color="auto"/>
        <w:left w:val="none" w:sz="0" w:space="0" w:color="auto"/>
        <w:bottom w:val="none" w:sz="0" w:space="0" w:color="auto"/>
        <w:right w:val="none" w:sz="0" w:space="0" w:color="auto"/>
      </w:divBdr>
    </w:div>
    <w:div w:id="2033413469">
      <w:bodyDiv w:val="1"/>
      <w:marLeft w:val="0"/>
      <w:marRight w:val="0"/>
      <w:marTop w:val="0"/>
      <w:marBottom w:val="0"/>
      <w:divBdr>
        <w:top w:val="none" w:sz="0" w:space="0" w:color="auto"/>
        <w:left w:val="none" w:sz="0" w:space="0" w:color="auto"/>
        <w:bottom w:val="none" w:sz="0" w:space="0" w:color="auto"/>
        <w:right w:val="none" w:sz="0" w:space="0" w:color="auto"/>
      </w:divBdr>
    </w:div>
    <w:div w:id="2034959712">
      <w:bodyDiv w:val="1"/>
      <w:marLeft w:val="0"/>
      <w:marRight w:val="0"/>
      <w:marTop w:val="0"/>
      <w:marBottom w:val="0"/>
      <w:divBdr>
        <w:top w:val="none" w:sz="0" w:space="0" w:color="auto"/>
        <w:left w:val="none" w:sz="0" w:space="0" w:color="auto"/>
        <w:bottom w:val="none" w:sz="0" w:space="0" w:color="auto"/>
        <w:right w:val="none" w:sz="0" w:space="0" w:color="auto"/>
      </w:divBdr>
    </w:div>
    <w:div w:id="2035108284">
      <w:bodyDiv w:val="1"/>
      <w:marLeft w:val="0"/>
      <w:marRight w:val="0"/>
      <w:marTop w:val="0"/>
      <w:marBottom w:val="0"/>
      <w:divBdr>
        <w:top w:val="none" w:sz="0" w:space="0" w:color="auto"/>
        <w:left w:val="none" w:sz="0" w:space="0" w:color="auto"/>
        <w:bottom w:val="none" w:sz="0" w:space="0" w:color="auto"/>
        <w:right w:val="none" w:sz="0" w:space="0" w:color="auto"/>
      </w:divBdr>
    </w:div>
    <w:div w:id="2035690690">
      <w:bodyDiv w:val="1"/>
      <w:marLeft w:val="0"/>
      <w:marRight w:val="0"/>
      <w:marTop w:val="0"/>
      <w:marBottom w:val="0"/>
      <w:divBdr>
        <w:top w:val="none" w:sz="0" w:space="0" w:color="auto"/>
        <w:left w:val="none" w:sz="0" w:space="0" w:color="auto"/>
        <w:bottom w:val="none" w:sz="0" w:space="0" w:color="auto"/>
        <w:right w:val="none" w:sz="0" w:space="0" w:color="auto"/>
      </w:divBdr>
    </w:div>
    <w:div w:id="2035886998">
      <w:bodyDiv w:val="1"/>
      <w:marLeft w:val="0"/>
      <w:marRight w:val="0"/>
      <w:marTop w:val="0"/>
      <w:marBottom w:val="0"/>
      <w:divBdr>
        <w:top w:val="none" w:sz="0" w:space="0" w:color="auto"/>
        <w:left w:val="none" w:sz="0" w:space="0" w:color="auto"/>
        <w:bottom w:val="none" w:sz="0" w:space="0" w:color="auto"/>
        <w:right w:val="none" w:sz="0" w:space="0" w:color="auto"/>
      </w:divBdr>
    </w:div>
    <w:div w:id="2036035995">
      <w:bodyDiv w:val="1"/>
      <w:marLeft w:val="0"/>
      <w:marRight w:val="0"/>
      <w:marTop w:val="0"/>
      <w:marBottom w:val="0"/>
      <w:divBdr>
        <w:top w:val="none" w:sz="0" w:space="0" w:color="auto"/>
        <w:left w:val="none" w:sz="0" w:space="0" w:color="auto"/>
        <w:bottom w:val="none" w:sz="0" w:space="0" w:color="auto"/>
        <w:right w:val="none" w:sz="0" w:space="0" w:color="auto"/>
      </w:divBdr>
    </w:div>
    <w:div w:id="2036037680">
      <w:bodyDiv w:val="1"/>
      <w:marLeft w:val="0"/>
      <w:marRight w:val="0"/>
      <w:marTop w:val="0"/>
      <w:marBottom w:val="0"/>
      <w:divBdr>
        <w:top w:val="none" w:sz="0" w:space="0" w:color="auto"/>
        <w:left w:val="none" w:sz="0" w:space="0" w:color="auto"/>
        <w:bottom w:val="none" w:sz="0" w:space="0" w:color="auto"/>
        <w:right w:val="none" w:sz="0" w:space="0" w:color="auto"/>
      </w:divBdr>
    </w:div>
    <w:div w:id="2036423720">
      <w:bodyDiv w:val="1"/>
      <w:marLeft w:val="0"/>
      <w:marRight w:val="0"/>
      <w:marTop w:val="0"/>
      <w:marBottom w:val="0"/>
      <w:divBdr>
        <w:top w:val="none" w:sz="0" w:space="0" w:color="auto"/>
        <w:left w:val="none" w:sz="0" w:space="0" w:color="auto"/>
        <w:bottom w:val="none" w:sz="0" w:space="0" w:color="auto"/>
        <w:right w:val="none" w:sz="0" w:space="0" w:color="auto"/>
      </w:divBdr>
    </w:div>
    <w:div w:id="2037387941">
      <w:bodyDiv w:val="1"/>
      <w:marLeft w:val="0"/>
      <w:marRight w:val="0"/>
      <w:marTop w:val="0"/>
      <w:marBottom w:val="0"/>
      <w:divBdr>
        <w:top w:val="none" w:sz="0" w:space="0" w:color="auto"/>
        <w:left w:val="none" w:sz="0" w:space="0" w:color="auto"/>
        <w:bottom w:val="none" w:sz="0" w:space="0" w:color="auto"/>
        <w:right w:val="none" w:sz="0" w:space="0" w:color="auto"/>
      </w:divBdr>
    </w:div>
    <w:div w:id="2037659133">
      <w:bodyDiv w:val="1"/>
      <w:marLeft w:val="0"/>
      <w:marRight w:val="0"/>
      <w:marTop w:val="0"/>
      <w:marBottom w:val="0"/>
      <w:divBdr>
        <w:top w:val="none" w:sz="0" w:space="0" w:color="auto"/>
        <w:left w:val="none" w:sz="0" w:space="0" w:color="auto"/>
        <w:bottom w:val="none" w:sz="0" w:space="0" w:color="auto"/>
        <w:right w:val="none" w:sz="0" w:space="0" w:color="auto"/>
      </w:divBdr>
    </w:div>
    <w:div w:id="2037804058">
      <w:bodyDiv w:val="1"/>
      <w:marLeft w:val="0"/>
      <w:marRight w:val="0"/>
      <w:marTop w:val="0"/>
      <w:marBottom w:val="0"/>
      <w:divBdr>
        <w:top w:val="none" w:sz="0" w:space="0" w:color="auto"/>
        <w:left w:val="none" w:sz="0" w:space="0" w:color="auto"/>
        <w:bottom w:val="none" w:sz="0" w:space="0" w:color="auto"/>
        <w:right w:val="none" w:sz="0" w:space="0" w:color="auto"/>
      </w:divBdr>
    </w:div>
    <w:div w:id="2038583173">
      <w:bodyDiv w:val="1"/>
      <w:marLeft w:val="0"/>
      <w:marRight w:val="0"/>
      <w:marTop w:val="0"/>
      <w:marBottom w:val="0"/>
      <w:divBdr>
        <w:top w:val="none" w:sz="0" w:space="0" w:color="auto"/>
        <w:left w:val="none" w:sz="0" w:space="0" w:color="auto"/>
        <w:bottom w:val="none" w:sz="0" w:space="0" w:color="auto"/>
        <w:right w:val="none" w:sz="0" w:space="0" w:color="auto"/>
      </w:divBdr>
    </w:div>
    <w:div w:id="2038895450">
      <w:bodyDiv w:val="1"/>
      <w:marLeft w:val="0"/>
      <w:marRight w:val="0"/>
      <w:marTop w:val="0"/>
      <w:marBottom w:val="0"/>
      <w:divBdr>
        <w:top w:val="none" w:sz="0" w:space="0" w:color="auto"/>
        <w:left w:val="none" w:sz="0" w:space="0" w:color="auto"/>
        <w:bottom w:val="none" w:sz="0" w:space="0" w:color="auto"/>
        <w:right w:val="none" w:sz="0" w:space="0" w:color="auto"/>
      </w:divBdr>
    </w:div>
    <w:div w:id="2039113233">
      <w:bodyDiv w:val="1"/>
      <w:marLeft w:val="0"/>
      <w:marRight w:val="0"/>
      <w:marTop w:val="0"/>
      <w:marBottom w:val="0"/>
      <w:divBdr>
        <w:top w:val="none" w:sz="0" w:space="0" w:color="auto"/>
        <w:left w:val="none" w:sz="0" w:space="0" w:color="auto"/>
        <w:bottom w:val="none" w:sz="0" w:space="0" w:color="auto"/>
        <w:right w:val="none" w:sz="0" w:space="0" w:color="auto"/>
      </w:divBdr>
    </w:div>
    <w:div w:id="2039115905">
      <w:bodyDiv w:val="1"/>
      <w:marLeft w:val="0"/>
      <w:marRight w:val="0"/>
      <w:marTop w:val="0"/>
      <w:marBottom w:val="0"/>
      <w:divBdr>
        <w:top w:val="none" w:sz="0" w:space="0" w:color="auto"/>
        <w:left w:val="none" w:sz="0" w:space="0" w:color="auto"/>
        <w:bottom w:val="none" w:sz="0" w:space="0" w:color="auto"/>
        <w:right w:val="none" w:sz="0" w:space="0" w:color="auto"/>
      </w:divBdr>
    </w:div>
    <w:div w:id="2039238512">
      <w:bodyDiv w:val="1"/>
      <w:marLeft w:val="0"/>
      <w:marRight w:val="0"/>
      <w:marTop w:val="0"/>
      <w:marBottom w:val="0"/>
      <w:divBdr>
        <w:top w:val="none" w:sz="0" w:space="0" w:color="auto"/>
        <w:left w:val="none" w:sz="0" w:space="0" w:color="auto"/>
        <w:bottom w:val="none" w:sz="0" w:space="0" w:color="auto"/>
        <w:right w:val="none" w:sz="0" w:space="0" w:color="auto"/>
      </w:divBdr>
    </w:div>
    <w:div w:id="2039350582">
      <w:bodyDiv w:val="1"/>
      <w:marLeft w:val="0"/>
      <w:marRight w:val="0"/>
      <w:marTop w:val="0"/>
      <w:marBottom w:val="0"/>
      <w:divBdr>
        <w:top w:val="none" w:sz="0" w:space="0" w:color="auto"/>
        <w:left w:val="none" w:sz="0" w:space="0" w:color="auto"/>
        <w:bottom w:val="none" w:sz="0" w:space="0" w:color="auto"/>
        <w:right w:val="none" w:sz="0" w:space="0" w:color="auto"/>
      </w:divBdr>
    </w:div>
    <w:div w:id="2039502320">
      <w:bodyDiv w:val="1"/>
      <w:marLeft w:val="0"/>
      <w:marRight w:val="0"/>
      <w:marTop w:val="0"/>
      <w:marBottom w:val="0"/>
      <w:divBdr>
        <w:top w:val="none" w:sz="0" w:space="0" w:color="auto"/>
        <w:left w:val="none" w:sz="0" w:space="0" w:color="auto"/>
        <w:bottom w:val="none" w:sz="0" w:space="0" w:color="auto"/>
        <w:right w:val="none" w:sz="0" w:space="0" w:color="auto"/>
      </w:divBdr>
    </w:div>
    <w:div w:id="2039507622">
      <w:bodyDiv w:val="1"/>
      <w:marLeft w:val="0"/>
      <w:marRight w:val="0"/>
      <w:marTop w:val="0"/>
      <w:marBottom w:val="0"/>
      <w:divBdr>
        <w:top w:val="none" w:sz="0" w:space="0" w:color="auto"/>
        <w:left w:val="none" w:sz="0" w:space="0" w:color="auto"/>
        <w:bottom w:val="none" w:sz="0" w:space="0" w:color="auto"/>
        <w:right w:val="none" w:sz="0" w:space="0" w:color="auto"/>
      </w:divBdr>
    </w:div>
    <w:div w:id="2039815051">
      <w:bodyDiv w:val="1"/>
      <w:marLeft w:val="0"/>
      <w:marRight w:val="0"/>
      <w:marTop w:val="0"/>
      <w:marBottom w:val="0"/>
      <w:divBdr>
        <w:top w:val="none" w:sz="0" w:space="0" w:color="auto"/>
        <w:left w:val="none" w:sz="0" w:space="0" w:color="auto"/>
        <w:bottom w:val="none" w:sz="0" w:space="0" w:color="auto"/>
        <w:right w:val="none" w:sz="0" w:space="0" w:color="auto"/>
      </w:divBdr>
    </w:div>
    <w:div w:id="2040276538">
      <w:bodyDiv w:val="1"/>
      <w:marLeft w:val="0"/>
      <w:marRight w:val="0"/>
      <w:marTop w:val="0"/>
      <w:marBottom w:val="0"/>
      <w:divBdr>
        <w:top w:val="none" w:sz="0" w:space="0" w:color="auto"/>
        <w:left w:val="none" w:sz="0" w:space="0" w:color="auto"/>
        <w:bottom w:val="none" w:sz="0" w:space="0" w:color="auto"/>
        <w:right w:val="none" w:sz="0" w:space="0" w:color="auto"/>
      </w:divBdr>
    </w:div>
    <w:div w:id="2040662199">
      <w:bodyDiv w:val="1"/>
      <w:marLeft w:val="0"/>
      <w:marRight w:val="0"/>
      <w:marTop w:val="0"/>
      <w:marBottom w:val="0"/>
      <w:divBdr>
        <w:top w:val="none" w:sz="0" w:space="0" w:color="auto"/>
        <w:left w:val="none" w:sz="0" w:space="0" w:color="auto"/>
        <w:bottom w:val="none" w:sz="0" w:space="0" w:color="auto"/>
        <w:right w:val="none" w:sz="0" w:space="0" w:color="auto"/>
      </w:divBdr>
    </w:div>
    <w:div w:id="2040738930">
      <w:bodyDiv w:val="1"/>
      <w:marLeft w:val="0"/>
      <w:marRight w:val="0"/>
      <w:marTop w:val="0"/>
      <w:marBottom w:val="0"/>
      <w:divBdr>
        <w:top w:val="none" w:sz="0" w:space="0" w:color="auto"/>
        <w:left w:val="none" w:sz="0" w:space="0" w:color="auto"/>
        <w:bottom w:val="none" w:sz="0" w:space="0" w:color="auto"/>
        <w:right w:val="none" w:sz="0" w:space="0" w:color="auto"/>
      </w:divBdr>
    </w:div>
    <w:div w:id="2040810646">
      <w:bodyDiv w:val="1"/>
      <w:marLeft w:val="0"/>
      <w:marRight w:val="0"/>
      <w:marTop w:val="0"/>
      <w:marBottom w:val="0"/>
      <w:divBdr>
        <w:top w:val="none" w:sz="0" w:space="0" w:color="auto"/>
        <w:left w:val="none" w:sz="0" w:space="0" w:color="auto"/>
        <w:bottom w:val="none" w:sz="0" w:space="0" w:color="auto"/>
        <w:right w:val="none" w:sz="0" w:space="0" w:color="auto"/>
      </w:divBdr>
    </w:div>
    <w:div w:id="2041319641">
      <w:bodyDiv w:val="1"/>
      <w:marLeft w:val="0"/>
      <w:marRight w:val="0"/>
      <w:marTop w:val="0"/>
      <w:marBottom w:val="0"/>
      <w:divBdr>
        <w:top w:val="none" w:sz="0" w:space="0" w:color="auto"/>
        <w:left w:val="none" w:sz="0" w:space="0" w:color="auto"/>
        <w:bottom w:val="none" w:sz="0" w:space="0" w:color="auto"/>
        <w:right w:val="none" w:sz="0" w:space="0" w:color="auto"/>
      </w:divBdr>
    </w:div>
    <w:div w:id="2041543334">
      <w:bodyDiv w:val="1"/>
      <w:marLeft w:val="0"/>
      <w:marRight w:val="0"/>
      <w:marTop w:val="0"/>
      <w:marBottom w:val="0"/>
      <w:divBdr>
        <w:top w:val="none" w:sz="0" w:space="0" w:color="auto"/>
        <w:left w:val="none" w:sz="0" w:space="0" w:color="auto"/>
        <w:bottom w:val="none" w:sz="0" w:space="0" w:color="auto"/>
        <w:right w:val="none" w:sz="0" w:space="0" w:color="auto"/>
      </w:divBdr>
    </w:div>
    <w:div w:id="2041776694">
      <w:bodyDiv w:val="1"/>
      <w:marLeft w:val="0"/>
      <w:marRight w:val="0"/>
      <w:marTop w:val="0"/>
      <w:marBottom w:val="0"/>
      <w:divBdr>
        <w:top w:val="none" w:sz="0" w:space="0" w:color="auto"/>
        <w:left w:val="none" w:sz="0" w:space="0" w:color="auto"/>
        <w:bottom w:val="none" w:sz="0" w:space="0" w:color="auto"/>
        <w:right w:val="none" w:sz="0" w:space="0" w:color="auto"/>
      </w:divBdr>
    </w:div>
    <w:div w:id="2041778058">
      <w:bodyDiv w:val="1"/>
      <w:marLeft w:val="0"/>
      <w:marRight w:val="0"/>
      <w:marTop w:val="0"/>
      <w:marBottom w:val="0"/>
      <w:divBdr>
        <w:top w:val="none" w:sz="0" w:space="0" w:color="auto"/>
        <w:left w:val="none" w:sz="0" w:space="0" w:color="auto"/>
        <w:bottom w:val="none" w:sz="0" w:space="0" w:color="auto"/>
        <w:right w:val="none" w:sz="0" w:space="0" w:color="auto"/>
      </w:divBdr>
    </w:div>
    <w:div w:id="2041975830">
      <w:bodyDiv w:val="1"/>
      <w:marLeft w:val="0"/>
      <w:marRight w:val="0"/>
      <w:marTop w:val="0"/>
      <w:marBottom w:val="0"/>
      <w:divBdr>
        <w:top w:val="none" w:sz="0" w:space="0" w:color="auto"/>
        <w:left w:val="none" w:sz="0" w:space="0" w:color="auto"/>
        <w:bottom w:val="none" w:sz="0" w:space="0" w:color="auto"/>
        <w:right w:val="none" w:sz="0" w:space="0" w:color="auto"/>
      </w:divBdr>
    </w:div>
    <w:div w:id="2043087196">
      <w:bodyDiv w:val="1"/>
      <w:marLeft w:val="0"/>
      <w:marRight w:val="0"/>
      <w:marTop w:val="0"/>
      <w:marBottom w:val="0"/>
      <w:divBdr>
        <w:top w:val="none" w:sz="0" w:space="0" w:color="auto"/>
        <w:left w:val="none" w:sz="0" w:space="0" w:color="auto"/>
        <w:bottom w:val="none" w:sz="0" w:space="0" w:color="auto"/>
        <w:right w:val="none" w:sz="0" w:space="0" w:color="auto"/>
      </w:divBdr>
    </w:div>
    <w:div w:id="2043554253">
      <w:bodyDiv w:val="1"/>
      <w:marLeft w:val="0"/>
      <w:marRight w:val="0"/>
      <w:marTop w:val="0"/>
      <w:marBottom w:val="0"/>
      <w:divBdr>
        <w:top w:val="none" w:sz="0" w:space="0" w:color="auto"/>
        <w:left w:val="none" w:sz="0" w:space="0" w:color="auto"/>
        <w:bottom w:val="none" w:sz="0" w:space="0" w:color="auto"/>
        <w:right w:val="none" w:sz="0" w:space="0" w:color="auto"/>
      </w:divBdr>
    </w:div>
    <w:div w:id="2043556571">
      <w:bodyDiv w:val="1"/>
      <w:marLeft w:val="0"/>
      <w:marRight w:val="0"/>
      <w:marTop w:val="0"/>
      <w:marBottom w:val="0"/>
      <w:divBdr>
        <w:top w:val="none" w:sz="0" w:space="0" w:color="auto"/>
        <w:left w:val="none" w:sz="0" w:space="0" w:color="auto"/>
        <w:bottom w:val="none" w:sz="0" w:space="0" w:color="auto"/>
        <w:right w:val="none" w:sz="0" w:space="0" w:color="auto"/>
      </w:divBdr>
    </w:div>
    <w:div w:id="2043750726">
      <w:bodyDiv w:val="1"/>
      <w:marLeft w:val="0"/>
      <w:marRight w:val="0"/>
      <w:marTop w:val="0"/>
      <w:marBottom w:val="0"/>
      <w:divBdr>
        <w:top w:val="none" w:sz="0" w:space="0" w:color="auto"/>
        <w:left w:val="none" w:sz="0" w:space="0" w:color="auto"/>
        <w:bottom w:val="none" w:sz="0" w:space="0" w:color="auto"/>
        <w:right w:val="none" w:sz="0" w:space="0" w:color="auto"/>
      </w:divBdr>
    </w:div>
    <w:div w:id="2043940589">
      <w:bodyDiv w:val="1"/>
      <w:marLeft w:val="0"/>
      <w:marRight w:val="0"/>
      <w:marTop w:val="0"/>
      <w:marBottom w:val="0"/>
      <w:divBdr>
        <w:top w:val="none" w:sz="0" w:space="0" w:color="auto"/>
        <w:left w:val="none" w:sz="0" w:space="0" w:color="auto"/>
        <w:bottom w:val="none" w:sz="0" w:space="0" w:color="auto"/>
        <w:right w:val="none" w:sz="0" w:space="0" w:color="auto"/>
      </w:divBdr>
    </w:div>
    <w:div w:id="2044286412">
      <w:bodyDiv w:val="1"/>
      <w:marLeft w:val="0"/>
      <w:marRight w:val="0"/>
      <w:marTop w:val="0"/>
      <w:marBottom w:val="0"/>
      <w:divBdr>
        <w:top w:val="none" w:sz="0" w:space="0" w:color="auto"/>
        <w:left w:val="none" w:sz="0" w:space="0" w:color="auto"/>
        <w:bottom w:val="none" w:sz="0" w:space="0" w:color="auto"/>
        <w:right w:val="none" w:sz="0" w:space="0" w:color="auto"/>
      </w:divBdr>
    </w:div>
    <w:div w:id="2044288642">
      <w:bodyDiv w:val="1"/>
      <w:marLeft w:val="0"/>
      <w:marRight w:val="0"/>
      <w:marTop w:val="0"/>
      <w:marBottom w:val="0"/>
      <w:divBdr>
        <w:top w:val="none" w:sz="0" w:space="0" w:color="auto"/>
        <w:left w:val="none" w:sz="0" w:space="0" w:color="auto"/>
        <w:bottom w:val="none" w:sz="0" w:space="0" w:color="auto"/>
        <w:right w:val="none" w:sz="0" w:space="0" w:color="auto"/>
      </w:divBdr>
    </w:div>
    <w:div w:id="2044359035">
      <w:bodyDiv w:val="1"/>
      <w:marLeft w:val="0"/>
      <w:marRight w:val="0"/>
      <w:marTop w:val="0"/>
      <w:marBottom w:val="0"/>
      <w:divBdr>
        <w:top w:val="none" w:sz="0" w:space="0" w:color="auto"/>
        <w:left w:val="none" w:sz="0" w:space="0" w:color="auto"/>
        <w:bottom w:val="none" w:sz="0" w:space="0" w:color="auto"/>
        <w:right w:val="none" w:sz="0" w:space="0" w:color="auto"/>
      </w:divBdr>
    </w:div>
    <w:div w:id="2044623255">
      <w:bodyDiv w:val="1"/>
      <w:marLeft w:val="0"/>
      <w:marRight w:val="0"/>
      <w:marTop w:val="0"/>
      <w:marBottom w:val="0"/>
      <w:divBdr>
        <w:top w:val="none" w:sz="0" w:space="0" w:color="auto"/>
        <w:left w:val="none" w:sz="0" w:space="0" w:color="auto"/>
        <w:bottom w:val="none" w:sz="0" w:space="0" w:color="auto"/>
        <w:right w:val="none" w:sz="0" w:space="0" w:color="auto"/>
      </w:divBdr>
    </w:div>
    <w:div w:id="2044670482">
      <w:bodyDiv w:val="1"/>
      <w:marLeft w:val="0"/>
      <w:marRight w:val="0"/>
      <w:marTop w:val="0"/>
      <w:marBottom w:val="0"/>
      <w:divBdr>
        <w:top w:val="none" w:sz="0" w:space="0" w:color="auto"/>
        <w:left w:val="none" w:sz="0" w:space="0" w:color="auto"/>
        <w:bottom w:val="none" w:sz="0" w:space="0" w:color="auto"/>
        <w:right w:val="none" w:sz="0" w:space="0" w:color="auto"/>
      </w:divBdr>
    </w:div>
    <w:div w:id="2044790154">
      <w:bodyDiv w:val="1"/>
      <w:marLeft w:val="0"/>
      <w:marRight w:val="0"/>
      <w:marTop w:val="0"/>
      <w:marBottom w:val="0"/>
      <w:divBdr>
        <w:top w:val="none" w:sz="0" w:space="0" w:color="auto"/>
        <w:left w:val="none" w:sz="0" w:space="0" w:color="auto"/>
        <w:bottom w:val="none" w:sz="0" w:space="0" w:color="auto"/>
        <w:right w:val="none" w:sz="0" w:space="0" w:color="auto"/>
      </w:divBdr>
    </w:div>
    <w:div w:id="2045672683">
      <w:bodyDiv w:val="1"/>
      <w:marLeft w:val="0"/>
      <w:marRight w:val="0"/>
      <w:marTop w:val="0"/>
      <w:marBottom w:val="0"/>
      <w:divBdr>
        <w:top w:val="none" w:sz="0" w:space="0" w:color="auto"/>
        <w:left w:val="none" w:sz="0" w:space="0" w:color="auto"/>
        <w:bottom w:val="none" w:sz="0" w:space="0" w:color="auto"/>
        <w:right w:val="none" w:sz="0" w:space="0" w:color="auto"/>
      </w:divBdr>
    </w:div>
    <w:div w:id="2046054279">
      <w:bodyDiv w:val="1"/>
      <w:marLeft w:val="0"/>
      <w:marRight w:val="0"/>
      <w:marTop w:val="0"/>
      <w:marBottom w:val="0"/>
      <w:divBdr>
        <w:top w:val="none" w:sz="0" w:space="0" w:color="auto"/>
        <w:left w:val="none" w:sz="0" w:space="0" w:color="auto"/>
        <w:bottom w:val="none" w:sz="0" w:space="0" w:color="auto"/>
        <w:right w:val="none" w:sz="0" w:space="0" w:color="auto"/>
      </w:divBdr>
    </w:div>
    <w:div w:id="2046129906">
      <w:bodyDiv w:val="1"/>
      <w:marLeft w:val="0"/>
      <w:marRight w:val="0"/>
      <w:marTop w:val="0"/>
      <w:marBottom w:val="0"/>
      <w:divBdr>
        <w:top w:val="none" w:sz="0" w:space="0" w:color="auto"/>
        <w:left w:val="none" w:sz="0" w:space="0" w:color="auto"/>
        <w:bottom w:val="none" w:sz="0" w:space="0" w:color="auto"/>
        <w:right w:val="none" w:sz="0" w:space="0" w:color="auto"/>
      </w:divBdr>
    </w:div>
    <w:div w:id="2046367944">
      <w:bodyDiv w:val="1"/>
      <w:marLeft w:val="0"/>
      <w:marRight w:val="0"/>
      <w:marTop w:val="0"/>
      <w:marBottom w:val="0"/>
      <w:divBdr>
        <w:top w:val="none" w:sz="0" w:space="0" w:color="auto"/>
        <w:left w:val="none" w:sz="0" w:space="0" w:color="auto"/>
        <w:bottom w:val="none" w:sz="0" w:space="0" w:color="auto"/>
        <w:right w:val="none" w:sz="0" w:space="0" w:color="auto"/>
      </w:divBdr>
    </w:div>
    <w:div w:id="2046561005">
      <w:bodyDiv w:val="1"/>
      <w:marLeft w:val="0"/>
      <w:marRight w:val="0"/>
      <w:marTop w:val="0"/>
      <w:marBottom w:val="0"/>
      <w:divBdr>
        <w:top w:val="none" w:sz="0" w:space="0" w:color="auto"/>
        <w:left w:val="none" w:sz="0" w:space="0" w:color="auto"/>
        <w:bottom w:val="none" w:sz="0" w:space="0" w:color="auto"/>
        <w:right w:val="none" w:sz="0" w:space="0" w:color="auto"/>
      </w:divBdr>
    </w:div>
    <w:div w:id="2046590177">
      <w:bodyDiv w:val="1"/>
      <w:marLeft w:val="0"/>
      <w:marRight w:val="0"/>
      <w:marTop w:val="0"/>
      <w:marBottom w:val="0"/>
      <w:divBdr>
        <w:top w:val="none" w:sz="0" w:space="0" w:color="auto"/>
        <w:left w:val="none" w:sz="0" w:space="0" w:color="auto"/>
        <w:bottom w:val="none" w:sz="0" w:space="0" w:color="auto"/>
        <w:right w:val="none" w:sz="0" w:space="0" w:color="auto"/>
      </w:divBdr>
    </w:div>
    <w:div w:id="2046714835">
      <w:bodyDiv w:val="1"/>
      <w:marLeft w:val="0"/>
      <w:marRight w:val="0"/>
      <w:marTop w:val="0"/>
      <w:marBottom w:val="0"/>
      <w:divBdr>
        <w:top w:val="none" w:sz="0" w:space="0" w:color="auto"/>
        <w:left w:val="none" w:sz="0" w:space="0" w:color="auto"/>
        <w:bottom w:val="none" w:sz="0" w:space="0" w:color="auto"/>
        <w:right w:val="none" w:sz="0" w:space="0" w:color="auto"/>
      </w:divBdr>
    </w:div>
    <w:div w:id="2047099957">
      <w:bodyDiv w:val="1"/>
      <w:marLeft w:val="0"/>
      <w:marRight w:val="0"/>
      <w:marTop w:val="0"/>
      <w:marBottom w:val="0"/>
      <w:divBdr>
        <w:top w:val="none" w:sz="0" w:space="0" w:color="auto"/>
        <w:left w:val="none" w:sz="0" w:space="0" w:color="auto"/>
        <w:bottom w:val="none" w:sz="0" w:space="0" w:color="auto"/>
        <w:right w:val="none" w:sz="0" w:space="0" w:color="auto"/>
      </w:divBdr>
    </w:div>
    <w:div w:id="2048215689">
      <w:bodyDiv w:val="1"/>
      <w:marLeft w:val="0"/>
      <w:marRight w:val="0"/>
      <w:marTop w:val="0"/>
      <w:marBottom w:val="0"/>
      <w:divBdr>
        <w:top w:val="none" w:sz="0" w:space="0" w:color="auto"/>
        <w:left w:val="none" w:sz="0" w:space="0" w:color="auto"/>
        <w:bottom w:val="none" w:sz="0" w:space="0" w:color="auto"/>
        <w:right w:val="none" w:sz="0" w:space="0" w:color="auto"/>
      </w:divBdr>
    </w:div>
    <w:div w:id="2048293773">
      <w:bodyDiv w:val="1"/>
      <w:marLeft w:val="0"/>
      <w:marRight w:val="0"/>
      <w:marTop w:val="0"/>
      <w:marBottom w:val="0"/>
      <w:divBdr>
        <w:top w:val="none" w:sz="0" w:space="0" w:color="auto"/>
        <w:left w:val="none" w:sz="0" w:space="0" w:color="auto"/>
        <w:bottom w:val="none" w:sz="0" w:space="0" w:color="auto"/>
        <w:right w:val="none" w:sz="0" w:space="0" w:color="auto"/>
      </w:divBdr>
    </w:div>
    <w:div w:id="2048333125">
      <w:bodyDiv w:val="1"/>
      <w:marLeft w:val="0"/>
      <w:marRight w:val="0"/>
      <w:marTop w:val="0"/>
      <w:marBottom w:val="0"/>
      <w:divBdr>
        <w:top w:val="none" w:sz="0" w:space="0" w:color="auto"/>
        <w:left w:val="none" w:sz="0" w:space="0" w:color="auto"/>
        <w:bottom w:val="none" w:sz="0" w:space="0" w:color="auto"/>
        <w:right w:val="none" w:sz="0" w:space="0" w:color="auto"/>
      </w:divBdr>
    </w:div>
    <w:div w:id="2048405525">
      <w:bodyDiv w:val="1"/>
      <w:marLeft w:val="0"/>
      <w:marRight w:val="0"/>
      <w:marTop w:val="0"/>
      <w:marBottom w:val="0"/>
      <w:divBdr>
        <w:top w:val="none" w:sz="0" w:space="0" w:color="auto"/>
        <w:left w:val="none" w:sz="0" w:space="0" w:color="auto"/>
        <w:bottom w:val="none" w:sz="0" w:space="0" w:color="auto"/>
        <w:right w:val="none" w:sz="0" w:space="0" w:color="auto"/>
      </w:divBdr>
    </w:div>
    <w:div w:id="2048410110">
      <w:bodyDiv w:val="1"/>
      <w:marLeft w:val="0"/>
      <w:marRight w:val="0"/>
      <w:marTop w:val="0"/>
      <w:marBottom w:val="0"/>
      <w:divBdr>
        <w:top w:val="none" w:sz="0" w:space="0" w:color="auto"/>
        <w:left w:val="none" w:sz="0" w:space="0" w:color="auto"/>
        <w:bottom w:val="none" w:sz="0" w:space="0" w:color="auto"/>
        <w:right w:val="none" w:sz="0" w:space="0" w:color="auto"/>
      </w:divBdr>
    </w:div>
    <w:div w:id="2048597804">
      <w:bodyDiv w:val="1"/>
      <w:marLeft w:val="0"/>
      <w:marRight w:val="0"/>
      <w:marTop w:val="0"/>
      <w:marBottom w:val="0"/>
      <w:divBdr>
        <w:top w:val="none" w:sz="0" w:space="0" w:color="auto"/>
        <w:left w:val="none" w:sz="0" w:space="0" w:color="auto"/>
        <w:bottom w:val="none" w:sz="0" w:space="0" w:color="auto"/>
        <w:right w:val="none" w:sz="0" w:space="0" w:color="auto"/>
      </w:divBdr>
    </w:div>
    <w:div w:id="2048794956">
      <w:bodyDiv w:val="1"/>
      <w:marLeft w:val="0"/>
      <w:marRight w:val="0"/>
      <w:marTop w:val="0"/>
      <w:marBottom w:val="0"/>
      <w:divBdr>
        <w:top w:val="none" w:sz="0" w:space="0" w:color="auto"/>
        <w:left w:val="none" w:sz="0" w:space="0" w:color="auto"/>
        <w:bottom w:val="none" w:sz="0" w:space="0" w:color="auto"/>
        <w:right w:val="none" w:sz="0" w:space="0" w:color="auto"/>
      </w:divBdr>
    </w:div>
    <w:div w:id="2048988705">
      <w:bodyDiv w:val="1"/>
      <w:marLeft w:val="0"/>
      <w:marRight w:val="0"/>
      <w:marTop w:val="0"/>
      <w:marBottom w:val="0"/>
      <w:divBdr>
        <w:top w:val="none" w:sz="0" w:space="0" w:color="auto"/>
        <w:left w:val="none" w:sz="0" w:space="0" w:color="auto"/>
        <w:bottom w:val="none" w:sz="0" w:space="0" w:color="auto"/>
        <w:right w:val="none" w:sz="0" w:space="0" w:color="auto"/>
      </w:divBdr>
    </w:div>
    <w:div w:id="2049602901">
      <w:bodyDiv w:val="1"/>
      <w:marLeft w:val="0"/>
      <w:marRight w:val="0"/>
      <w:marTop w:val="0"/>
      <w:marBottom w:val="0"/>
      <w:divBdr>
        <w:top w:val="none" w:sz="0" w:space="0" w:color="auto"/>
        <w:left w:val="none" w:sz="0" w:space="0" w:color="auto"/>
        <w:bottom w:val="none" w:sz="0" w:space="0" w:color="auto"/>
        <w:right w:val="none" w:sz="0" w:space="0" w:color="auto"/>
      </w:divBdr>
    </w:div>
    <w:div w:id="2049648745">
      <w:bodyDiv w:val="1"/>
      <w:marLeft w:val="0"/>
      <w:marRight w:val="0"/>
      <w:marTop w:val="0"/>
      <w:marBottom w:val="0"/>
      <w:divBdr>
        <w:top w:val="none" w:sz="0" w:space="0" w:color="auto"/>
        <w:left w:val="none" w:sz="0" w:space="0" w:color="auto"/>
        <w:bottom w:val="none" w:sz="0" w:space="0" w:color="auto"/>
        <w:right w:val="none" w:sz="0" w:space="0" w:color="auto"/>
      </w:divBdr>
    </w:div>
    <w:div w:id="2049648792">
      <w:bodyDiv w:val="1"/>
      <w:marLeft w:val="0"/>
      <w:marRight w:val="0"/>
      <w:marTop w:val="0"/>
      <w:marBottom w:val="0"/>
      <w:divBdr>
        <w:top w:val="none" w:sz="0" w:space="0" w:color="auto"/>
        <w:left w:val="none" w:sz="0" w:space="0" w:color="auto"/>
        <w:bottom w:val="none" w:sz="0" w:space="0" w:color="auto"/>
        <w:right w:val="none" w:sz="0" w:space="0" w:color="auto"/>
      </w:divBdr>
    </w:div>
    <w:div w:id="2050495007">
      <w:bodyDiv w:val="1"/>
      <w:marLeft w:val="0"/>
      <w:marRight w:val="0"/>
      <w:marTop w:val="0"/>
      <w:marBottom w:val="0"/>
      <w:divBdr>
        <w:top w:val="none" w:sz="0" w:space="0" w:color="auto"/>
        <w:left w:val="none" w:sz="0" w:space="0" w:color="auto"/>
        <w:bottom w:val="none" w:sz="0" w:space="0" w:color="auto"/>
        <w:right w:val="none" w:sz="0" w:space="0" w:color="auto"/>
      </w:divBdr>
    </w:div>
    <w:div w:id="2050566334">
      <w:bodyDiv w:val="1"/>
      <w:marLeft w:val="0"/>
      <w:marRight w:val="0"/>
      <w:marTop w:val="0"/>
      <w:marBottom w:val="0"/>
      <w:divBdr>
        <w:top w:val="none" w:sz="0" w:space="0" w:color="auto"/>
        <w:left w:val="none" w:sz="0" w:space="0" w:color="auto"/>
        <w:bottom w:val="none" w:sz="0" w:space="0" w:color="auto"/>
        <w:right w:val="none" w:sz="0" w:space="0" w:color="auto"/>
      </w:divBdr>
    </w:div>
    <w:div w:id="2051302801">
      <w:bodyDiv w:val="1"/>
      <w:marLeft w:val="0"/>
      <w:marRight w:val="0"/>
      <w:marTop w:val="0"/>
      <w:marBottom w:val="0"/>
      <w:divBdr>
        <w:top w:val="none" w:sz="0" w:space="0" w:color="auto"/>
        <w:left w:val="none" w:sz="0" w:space="0" w:color="auto"/>
        <w:bottom w:val="none" w:sz="0" w:space="0" w:color="auto"/>
        <w:right w:val="none" w:sz="0" w:space="0" w:color="auto"/>
      </w:divBdr>
    </w:div>
    <w:div w:id="2051419441">
      <w:bodyDiv w:val="1"/>
      <w:marLeft w:val="0"/>
      <w:marRight w:val="0"/>
      <w:marTop w:val="0"/>
      <w:marBottom w:val="0"/>
      <w:divBdr>
        <w:top w:val="none" w:sz="0" w:space="0" w:color="auto"/>
        <w:left w:val="none" w:sz="0" w:space="0" w:color="auto"/>
        <w:bottom w:val="none" w:sz="0" w:space="0" w:color="auto"/>
        <w:right w:val="none" w:sz="0" w:space="0" w:color="auto"/>
      </w:divBdr>
    </w:div>
    <w:div w:id="2051566971">
      <w:bodyDiv w:val="1"/>
      <w:marLeft w:val="0"/>
      <w:marRight w:val="0"/>
      <w:marTop w:val="0"/>
      <w:marBottom w:val="0"/>
      <w:divBdr>
        <w:top w:val="none" w:sz="0" w:space="0" w:color="auto"/>
        <w:left w:val="none" w:sz="0" w:space="0" w:color="auto"/>
        <w:bottom w:val="none" w:sz="0" w:space="0" w:color="auto"/>
        <w:right w:val="none" w:sz="0" w:space="0" w:color="auto"/>
      </w:divBdr>
    </w:div>
    <w:div w:id="2052027195">
      <w:bodyDiv w:val="1"/>
      <w:marLeft w:val="0"/>
      <w:marRight w:val="0"/>
      <w:marTop w:val="0"/>
      <w:marBottom w:val="0"/>
      <w:divBdr>
        <w:top w:val="none" w:sz="0" w:space="0" w:color="auto"/>
        <w:left w:val="none" w:sz="0" w:space="0" w:color="auto"/>
        <w:bottom w:val="none" w:sz="0" w:space="0" w:color="auto"/>
        <w:right w:val="none" w:sz="0" w:space="0" w:color="auto"/>
      </w:divBdr>
    </w:div>
    <w:div w:id="2052151371">
      <w:bodyDiv w:val="1"/>
      <w:marLeft w:val="0"/>
      <w:marRight w:val="0"/>
      <w:marTop w:val="0"/>
      <w:marBottom w:val="0"/>
      <w:divBdr>
        <w:top w:val="none" w:sz="0" w:space="0" w:color="auto"/>
        <w:left w:val="none" w:sz="0" w:space="0" w:color="auto"/>
        <w:bottom w:val="none" w:sz="0" w:space="0" w:color="auto"/>
        <w:right w:val="none" w:sz="0" w:space="0" w:color="auto"/>
      </w:divBdr>
    </w:div>
    <w:div w:id="2052337559">
      <w:bodyDiv w:val="1"/>
      <w:marLeft w:val="0"/>
      <w:marRight w:val="0"/>
      <w:marTop w:val="0"/>
      <w:marBottom w:val="0"/>
      <w:divBdr>
        <w:top w:val="none" w:sz="0" w:space="0" w:color="auto"/>
        <w:left w:val="none" w:sz="0" w:space="0" w:color="auto"/>
        <w:bottom w:val="none" w:sz="0" w:space="0" w:color="auto"/>
        <w:right w:val="none" w:sz="0" w:space="0" w:color="auto"/>
      </w:divBdr>
    </w:div>
    <w:div w:id="2052536669">
      <w:bodyDiv w:val="1"/>
      <w:marLeft w:val="0"/>
      <w:marRight w:val="0"/>
      <w:marTop w:val="0"/>
      <w:marBottom w:val="0"/>
      <w:divBdr>
        <w:top w:val="none" w:sz="0" w:space="0" w:color="auto"/>
        <w:left w:val="none" w:sz="0" w:space="0" w:color="auto"/>
        <w:bottom w:val="none" w:sz="0" w:space="0" w:color="auto"/>
        <w:right w:val="none" w:sz="0" w:space="0" w:color="auto"/>
      </w:divBdr>
    </w:div>
    <w:div w:id="2052605402">
      <w:bodyDiv w:val="1"/>
      <w:marLeft w:val="0"/>
      <w:marRight w:val="0"/>
      <w:marTop w:val="0"/>
      <w:marBottom w:val="0"/>
      <w:divBdr>
        <w:top w:val="none" w:sz="0" w:space="0" w:color="auto"/>
        <w:left w:val="none" w:sz="0" w:space="0" w:color="auto"/>
        <w:bottom w:val="none" w:sz="0" w:space="0" w:color="auto"/>
        <w:right w:val="none" w:sz="0" w:space="0" w:color="auto"/>
      </w:divBdr>
    </w:div>
    <w:div w:id="2052918138">
      <w:bodyDiv w:val="1"/>
      <w:marLeft w:val="0"/>
      <w:marRight w:val="0"/>
      <w:marTop w:val="0"/>
      <w:marBottom w:val="0"/>
      <w:divBdr>
        <w:top w:val="none" w:sz="0" w:space="0" w:color="auto"/>
        <w:left w:val="none" w:sz="0" w:space="0" w:color="auto"/>
        <w:bottom w:val="none" w:sz="0" w:space="0" w:color="auto"/>
        <w:right w:val="none" w:sz="0" w:space="0" w:color="auto"/>
      </w:divBdr>
    </w:div>
    <w:div w:id="2052922220">
      <w:bodyDiv w:val="1"/>
      <w:marLeft w:val="0"/>
      <w:marRight w:val="0"/>
      <w:marTop w:val="0"/>
      <w:marBottom w:val="0"/>
      <w:divBdr>
        <w:top w:val="none" w:sz="0" w:space="0" w:color="auto"/>
        <w:left w:val="none" w:sz="0" w:space="0" w:color="auto"/>
        <w:bottom w:val="none" w:sz="0" w:space="0" w:color="auto"/>
        <w:right w:val="none" w:sz="0" w:space="0" w:color="auto"/>
      </w:divBdr>
    </w:div>
    <w:div w:id="2052992881">
      <w:bodyDiv w:val="1"/>
      <w:marLeft w:val="0"/>
      <w:marRight w:val="0"/>
      <w:marTop w:val="0"/>
      <w:marBottom w:val="0"/>
      <w:divBdr>
        <w:top w:val="none" w:sz="0" w:space="0" w:color="auto"/>
        <w:left w:val="none" w:sz="0" w:space="0" w:color="auto"/>
        <w:bottom w:val="none" w:sz="0" w:space="0" w:color="auto"/>
        <w:right w:val="none" w:sz="0" w:space="0" w:color="auto"/>
      </w:divBdr>
    </w:div>
    <w:div w:id="2054385133">
      <w:bodyDiv w:val="1"/>
      <w:marLeft w:val="0"/>
      <w:marRight w:val="0"/>
      <w:marTop w:val="0"/>
      <w:marBottom w:val="0"/>
      <w:divBdr>
        <w:top w:val="none" w:sz="0" w:space="0" w:color="auto"/>
        <w:left w:val="none" w:sz="0" w:space="0" w:color="auto"/>
        <w:bottom w:val="none" w:sz="0" w:space="0" w:color="auto"/>
        <w:right w:val="none" w:sz="0" w:space="0" w:color="auto"/>
      </w:divBdr>
    </w:div>
    <w:div w:id="2054960955">
      <w:bodyDiv w:val="1"/>
      <w:marLeft w:val="0"/>
      <w:marRight w:val="0"/>
      <w:marTop w:val="0"/>
      <w:marBottom w:val="0"/>
      <w:divBdr>
        <w:top w:val="none" w:sz="0" w:space="0" w:color="auto"/>
        <w:left w:val="none" w:sz="0" w:space="0" w:color="auto"/>
        <w:bottom w:val="none" w:sz="0" w:space="0" w:color="auto"/>
        <w:right w:val="none" w:sz="0" w:space="0" w:color="auto"/>
      </w:divBdr>
    </w:div>
    <w:div w:id="2055034755">
      <w:bodyDiv w:val="1"/>
      <w:marLeft w:val="0"/>
      <w:marRight w:val="0"/>
      <w:marTop w:val="0"/>
      <w:marBottom w:val="0"/>
      <w:divBdr>
        <w:top w:val="none" w:sz="0" w:space="0" w:color="auto"/>
        <w:left w:val="none" w:sz="0" w:space="0" w:color="auto"/>
        <w:bottom w:val="none" w:sz="0" w:space="0" w:color="auto"/>
        <w:right w:val="none" w:sz="0" w:space="0" w:color="auto"/>
      </w:divBdr>
    </w:div>
    <w:div w:id="2055152343">
      <w:bodyDiv w:val="1"/>
      <w:marLeft w:val="0"/>
      <w:marRight w:val="0"/>
      <w:marTop w:val="0"/>
      <w:marBottom w:val="0"/>
      <w:divBdr>
        <w:top w:val="none" w:sz="0" w:space="0" w:color="auto"/>
        <w:left w:val="none" w:sz="0" w:space="0" w:color="auto"/>
        <w:bottom w:val="none" w:sz="0" w:space="0" w:color="auto"/>
        <w:right w:val="none" w:sz="0" w:space="0" w:color="auto"/>
      </w:divBdr>
    </w:div>
    <w:div w:id="2056465383">
      <w:bodyDiv w:val="1"/>
      <w:marLeft w:val="0"/>
      <w:marRight w:val="0"/>
      <w:marTop w:val="0"/>
      <w:marBottom w:val="0"/>
      <w:divBdr>
        <w:top w:val="none" w:sz="0" w:space="0" w:color="auto"/>
        <w:left w:val="none" w:sz="0" w:space="0" w:color="auto"/>
        <w:bottom w:val="none" w:sz="0" w:space="0" w:color="auto"/>
        <w:right w:val="none" w:sz="0" w:space="0" w:color="auto"/>
      </w:divBdr>
    </w:div>
    <w:div w:id="2056729925">
      <w:bodyDiv w:val="1"/>
      <w:marLeft w:val="0"/>
      <w:marRight w:val="0"/>
      <w:marTop w:val="0"/>
      <w:marBottom w:val="0"/>
      <w:divBdr>
        <w:top w:val="none" w:sz="0" w:space="0" w:color="auto"/>
        <w:left w:val="none" w:sz="0" w:space="0" w:color="auto"/>
        <w:bottom w:val="none" w:sz="0" w:space="0" w:color="auto"/>
        <w:right w:val="none" w:sz="0" w:space="0" w:color="auto"/>
      </w:divBdr>
    </w:div>
    <w:div w:id="2057242505">
      <w:bodyDiv w:val="1"/>
      <w:marLeft w:val="0"/>
      <w:marRight w:val="0"/>
      <w:marTop w:val="0"/>
      <w:marBottom w:val="0"/>
      <w:divBdr>
        <w:top w:val="none" w:sz="0" w:space="0" w:color="auto"/>
        <w:left w:val="none" w:sz="0" w:space="0" w:color="auto"/>
        <w:bottom w:val="none" w:sz="0" w:space="0" w:color="auto"/>
        <w:right w:val="none" w:sz="0" w:space="0" w:color="auto"/>
      </w:divBdr>
    </w:div>
    <w:div w:id="2057655017">
      <w:bodyDiv w:val="1"/>
      <w:marLeft w:val="0"/>
      <w:marRight w:val="0"/>
      <w:marTop w:val="0"/>
      <w:marBottom w:val="0"/>
      <w:divBdr>
        <w:top w:val="none" w:sz="0" w:space="0" w:color="auto"/>
        <w:left w:val="none" w:sz="0" w:space="0" w:color="auto"/>
        <w:bottom w:val="none" w:sz="0" w:space="0" w:color="auto"/>
        <w:right w:val="none" w:sz="0" w:space="0" w:color="auto"/>
      </w:divBdr>
    </w:div>
    <w:div w:id="2057773037">
      <w:bodyDiv w:val="1"/>
      <w:marLeft w:val="0"/>
      <w:marRight w:val="0"/>
      <w:marTop w:val="0"/>
      <w:marBottom w:val="0"/>
      <w:divBdr>
        <w:top w:val="none" w:sz="0" w:space="0" w:color="auto"/>
        <w:left w:val="none" w:sz="0" w:space="0" w:color="auto"/>
        <w:bottom w:val="none" w:sz="0" w:space="0" w:color="auto"/>
        <w:right w:val="none" w:sz="0" w:space="0" w:color="auto"/>
      </w:divBdr>
    </w:div>
    <w:div w:id="2057773668">
      <w:bodyDiv w:val="1"/>
      <w:marLeft w:val="0"/>
      <w:marRight w:val="0"/>
      <w:marTop w:val="0"/>
      <w:marBottom w:val="0"/>
      <w:divBdr>
        <w:top w:val="none" w:sz="0" w:space="0" w:color="auto"/>
        <w:left w:val="none" w:sz="0" w:space="0" w:color="auto"/>
        <w:bottom w:val="none" w:sz="0" w:space="0" w:color="auto"/>
        <w:right w:val="none" w:sz="0" w:space="0" w:color="auto"/>
      </w:divBdr>
    </w:div>
    <w:div w:id="2058358966">
      <w:bodyDiv w:val="1"/>
      <w:marLeft w:val="0"/>
      <w:marRight w:val="0"/>
      <w:marTop w:val="0"/>
      <w:marBottom w:val="0"/>
      <w:divBdr>
        <w:top w:val="none" w:sz="0" w:space="0" w:color="auto"/>
        <w:left w:val="none" w:sz="0" w:space="0" w:color="auto"/>
        <w:bottom w:val="none" w:sz="0" w:space="0" w:color="auto"/>
        <w:right w:val="none" w:sz="0" w:space="0" w:color="auto"/>
      </w:divBdr>
    </w:div>
    <w:div w:id="2058700893">
      <w:bodyDiv w:val="1"/>
      <w:marLeft w:val="0"/>
      <w:marRight w:val="0"/>
      <w:marTop w:val="0"/>
      <w:marBottom w:val="0"/>
      <w:divBdr>
        <w:top w:val="none" w:sz="0" w:space="0" w:color="auto"/>
        <w:left w:val="none" w:sz="0" w:space="0" w:color="auto"/>
        <w:bottom w:val="none" w:sz="0" w:space="0" w:color="auto"/>
        <w:right w:val="none" w:sz="0" w:space="0" w:color="auto"/>
      </w:divBdr>
    </w:div>
    <w:div w:id="2058892830">
      <w:bodyDiv w:val="1"/>
      <w:marLeft w:val="0"/>
      <w:marRight w:val="0"/>
      <w:marTop w:val="0"/>
      <w:marBottom w:val="0"/>
      <w:divBdr>
        <w:top w:val="none" w:sz="0" w:space="0" w:color="auto"/>
        <w:left w:val="none" w:sz="0" w:space="0" w:color="auto"/>
        <w:bottom w:val="none" w:sz="0" w:space="0" w:color="auto"/>
        <w:right w:val="none" w:sz="0" w:space="0" w:color="auto"/>
      </w:divBdr>
    </w:div>
    <w:div w:id="2058895560">
      <w:bodyDiv w:val="1"/>
      <w:marLeft w:val="0"/>
      <w:marRight w:val="0"/>
      <w:marTop w:val="0"/>
      <w:marBottom w:val="0"/>
      <w:divBdr>
        <w:top w:val="none" w:sz="0" w:space="0" w:color="auto"/>
        <w:left w:val="none" w:sz="0" w:space="0" w:color="auto"/>
        <w:bottom w:val="none" w:sz="0" w:space="0" w:color="auto"/>
        <w:right w:val="none" w:sz="0" w:space="0" w:color="auto"/>
      </w:divBdr>
    </w:div>
    <w:div w:id="2058968520">
      <w:bodyDiv w:val="1"/>
      <w:marLeft w:val="0"/>
      <w:marRight w:val="0"/>
      <w:marTop w:val="0"/>
      <w:marBottom w:val="0"/>
      <w:divBdr>
        <w:top w:val="none" w:sz="0" w:space="0" w:color="auto"/>
        <w:left w:val="none" w:sz="0" w:space="0" w:color="auto"/>
        <w:bottom w:val="none" w:sz="0" w:space="0" w:color="auto"/>
        <w:right w:val="none" w:sz="0" w:space="0" w:color="auto"/>
      </w:divBdr>
    </w:div>
    <w:div w:id="2059236173">
      <w:bodyDiv w:val="1"/>
      <w:marLeft w:val="0"/>
      <w:marRight w:val="0"/>
      <w:marTop w:val="0"/>
      <w:marBottom w:val="0"/>
      <w:divBdr>
        <w:top w:val="none" w:sz="0" w:space="0" w:color="auto"/>
        <w:left w:val="none" w:sz="0" w:space="0" w:color="auto"/>
        <w:bottom w:val="none" w:sz="0" w:space="0" w:color="auto"/>
        <w:right w:val="none" w:sz="0" w:space="0" w:color="auto"/>
      </w:divBdr>
    </w:div>
    <w:div w:id="2059863366">
      <w:bodyDiv w:val="1"/>
      <w:marLeft w:val="0"/>
      <w:marRight w:val="0"/>
      <w:marTop w:val="0"/>
      <w:marBottom w:val="0"/>
      <w:divBdr>
        <w:top w:val="none" w:sz="0" w:space="0" w:color="auto"/>
        <w:left w:val="none" w:sz="0" w:space="0" w:color="auto"/>
        <w:bottom w:val="none" w:sz="0" w:space="0" w:color="auto"/>
        <w:right w:val="none" w:sz="0" w:space="0" w:color="auto"/>
      </w:divBdr>
    </w:div>
    <w:div w:id="2060392571">
      <w:bodyDiv w:val="1"/>
      <w:marLeft w:val="0"/>
      <w:marRight w:val="0"/>
      <w:marTop w:val="0"/>
      <w:marBottom w:val="0"/>
      <w:divBdr>
        <w:top w:val="none" w:sz="0" w:space="0" w:color="auto"/>
        <w:left w:val="none" w:sz="0" w:space="0" w:color="auto"/>
        <w:bottom w:val="none" w:sz="0" w:space="0" w:color="auto"/>
        <w:right w:val="none" w:sz="0" w:space="0" w:color="auto"/>
      </w:divBdr>
    </w:div>
    <w:div w:id="2060739143">
      <w:bodyDiv w:val="1"/>
      <w:marLeft w:val="0"/>
      <w:marRight w:val="0"/>
      <w:marTop w:val="0"/>
      <w:marBottom w:val="0"/>
      <w:divBdr>
        <w:top w:val="none" w:sz="0" w:space="0" w:color="auto"/>
        <w:left w:val="none" w:sz="0" w:space="0" w:color="auto"/>
        <w:bottom w:val="none" w:sz="0" w:space="0" w:color="auto"/>
        <w:right w:val="none" w:sz="0" w:space="0" w:color="auto"/>
      </w:divBdr>
    </w:div>
    <w:div w:id="2060981817">
      <w:bodyDiv w:val="1"/>
      <w:marLeft w:val="0"/>
      <w:marRight w:val="0"/>
      <w:marTop w:val="0"/>
      <w:marBottom w:val="0"/>
      <w:divBdr>
        <w:top w:val="none" w:sz="0" w:space="0" w:color="auto"/>
        <w:left w:val="none" w:sz="0" w:space="0" w:color="auto"/>
        <w:bottom w:val="none" w:sz="0" w:space="0" w:color="auto"/>
        <w:right w:val="none" w:sz="0" w:space="0" w:color="auto"/>
      </w:divBdr>
    </w:div>
    <w:div w:id="2061201681">
      <w:bodyDiv w:val="1"/>
      <w:marLeft w:val="0"/>
      <w:marRight w:val="0"/>
      <w:marTop w:val="0"/>
      <w:marBottom w:val="0"/>
      <w:divBdr>
        <w:top w:val="none" w:sz="0" w:space="0" w:color="auto"/>
        <w:left w:val="none" w:sz="0" w:space="0" w:color="auto"/>
        <w:bottom w:val="none" w:sz="0" w:space="0" w:color="auto"/>
        <w:right w:val="none" w:sz="0" w:space="0" w:color="auto"/>
      </w:divBdr>
    </w:div>
    <w:div w:id="2061632673">
      <w:bodyDiv w:val="1"/>
      <w:marLeft w:val="0"/>
      <w:marRight w:val="0"/>
      <w:marTop w:val="0"/>
      <w:marBottom w:val="0"/>
      <w:divBdr>
        <w:top w:val="none" w:sz="0" w:space="0" w:color="auto"/>
        <w:left w:val="none" w:sz="0" w:space="0" w:color="auto"/>
        <w:bottom w:val="none" w:sz="0" w:space="0" w:color="auto"/>
        <w:right w:val="none" w:sz="0" w:space="0" w:color="auto"/>
      </w:divBdr>
    </w:div>
    <w:div w:id="2062098637">
      <w:bodyDiv w:val="1"/>
      <w:marLeft w:val="0"/>
      <w:marRight w:val="0"/>
      <w:marTop w:val="0"/>
      <w:marBottom w:val="0"/>
      <w:divBdr>
        <w:top w:val="none" w:sz="0" w:space="0" w:color="auto"/>
        <w:left w:val="none" w:sz="0" w:space="0" w:color="auto"/>
        <w:bottom w:val="none" w:sz="0" w:space="0" w:color="auto"/>
        <w:right w:val="none" w:sz="0" w:space="0" w:color="auto"/>
      </w:divBdr>
    </w:div>
    <w:div w:id="2062434515">
      <w:bodyDiv w:val="1"/>
      <w:marLeft w:val="0"/>
      <w:marRight w:val="0"/>
      <w:marTop w:val="0"/>
      <w:marBottom w:val="0"/>
      <w:divBdr>
        <w:top w:val="none" w:sz="0" w:space="0" w:color="auto"/>
        <w:left w:val="none" w:sz="0" w:space="0" w:color="auto"/>
        <w:bottom w:val="none" w:sz="0" w:space="0" w:color="auto"/>
        <w:right w:val="none" w:sz="0" w:space="0" w:color="auto"/>
      </w:divBdr>
    </w:div>
    <w:div w:id="2062630425">
      <w:bodyDiv w:val="1"/>
      <w:marLeft w:val="0"/>
      <w:marRight w:val="0"/>
      <w:marTop w:val="0"/>
      <w:marBottom w:val="0"/>
      <w:divBdr>
        <w:top w:val="none" w:sz="0" w:space="0" w:color="auto"/>
        <w:left w:val="none" w:sz="0" w:space="0" w:color="auto"/>
        <w:bottom w:val="none" w:sz="0" w:space="0" w:color="auto"/>
        <w:right w:val="none" w:sz="0" w:space="0" w:color="auto"/>
      </w:divBdr>
    </w:div>
    <w:div w:id="2062711433">
      <w:bodyDiv w:val="1"/>
      <w:marLeft w:val="0"/>
      <w:marRight w:val="0"/>
      <w:marTop w:val="0"/>
      <w:marBottom w:val="0"/>
      <w:divBdr>
        <w:top w:val="none" w:sz="0" w:space="0" w:color="auto"/>
        <w:left w:val="none" w:sz="0" w:space="0" w:color="auto"/>
        <w:bottom w:val="none" w:sz="0" w:space="0" w:color="auto"/>
        <w:right w:val="none" w:sz="0" w:space="0" w:color="auto"/>
      </w:divBdr>
    </w:div>
    <w:div w:id="2062898759">
      <w:bodyDiv w:val="1"/>
      <w:marLeft w:val="0"/>
      <w:marRight w:val="0"/>
      <w:marTop w:val="0"/>
      <w:marBottom w:val="0"/>
      <w:divBdr>
        <w:top w:val="none" w:sz="0" w:space="0" w:color="auto"/>
        <w:left w:val="none" w:sz="0" w:space="0" w:color="auto"/>
        <w:bottom w:val="none" w:sz="0" w:space="0" w:color="auto"/>
        <w:right w:val="none" w:sz="0" w:space="0" w:color="auto"/>
      </w:divBdr>
    </w:div>
    <w:div w:id="2064256766">
      <w:bodyDiv w:val="1"/>
      <w:marLeft w:val="0"/>
      <w:marRight w:val="0"/>
      <w:marTop w:val="0"/>
      <w:marBottom w:val="0"/>
      <w:divBdr>
        <w:top w:val="none" w:sz="0" w:space="0" w:color="auto"/>
        <w:left w:val="none" w:sz="0" w:space="0" w:color="auto"/>
        <w:bottom w:val="none" w:sz="0" w:space="0" w:color="auto"/>
        <w:right w:val="none" w:sz="0" w:space="0" w:color="auto"/>
      </w:divBdr>
    </w:div>
    <w:div w:id="2064522512">
      <w:bodyDiv w:val="1"/>
      <w:marLeft w:val="0"/>
      <w:marRight w:val="0"/>
      <w:marTop w:val="0"/>
      <w:marBottom w:val="0"/>
      <w:divBdr>
        <w:top w:val="none" w:sz="0" w:space="0" w:color="auto"/>
        <w:left w:val="none" w:sz="0" w:space="0" w:color="auto"/>
        <w:bottom w:val="none" w:sz="0" w:space="0" w:color="auto"/>
        <w:right w:val="none" w:sz="0" w:space="0" w:color="auto"/>
      </w:divBdr>
    </w:div>
    <w:div w:id="2065326126">
      <w:bodyDiv w:val="1"/>
      <w:marLeft w:val="0"/>
      <w:marRight w:val="0"/>
      <w:marTop w:val="0"/>
      <w:marBottom w:val="0"/>
      <w:divBdr>
        <w:top w:val="none" w:sz="0" w:space="0" w:color="auto"/>
        <w:left w:val="none" w:sz="0" w:space="0" w:color="auto"/>
        <w:bottom w:val="none" w:sz="0" w:space="0" w:color="auto"/>
        <w:right w:val="none" w:sz="0" w:space="0" w:color="auto"/>
      </w:divBdr>
    </w:div>
    <w:div w:id="2065643888">
      <w:bodyDiv w:val="1"/>
      <w:marLeft w:val="0"/>
      <w:marRight w:val="0"/>
      <w:marTop w:val="0"/>
      <w:marBottom w:val="0"/>
      <w:divBdr>
        <w:top w:val="none" w:sz="0" w:space="0" w:color="auto"/>
        <w:left w:val="none" w:sz="0" w:space="0" w:color="auto"/>
        <w:bottom w:val="none" w:sz="0" w:space="0" w:color="auto"/>
        <w:right w:val="none" w:sz="0" w:space="0" w:color="auto"/>
      </w:divBdr>
    </w:div>
    <w:div w:id="2065983633">
      <w:bodyDiv w:val="1"/>
      <w:marLeft w:val="0"/>
      <w:marRight w:val="0"/>
      <w:marTop w:val="0"/>
      <w:marBottom w:val="0"/>
      <w:divBdr>
        <w:top w:val="none" w:sz="0" w:space="0" w:color="auto"/>
        <w:left w:val="none" w:sz="0" w:space="0" w:color="auto"/>
        <w:bottom w:val="none" w:sz="0" w:space="0" w:color="auto"/>
        <w:right w:val="none" w:sz="0" w:space="0" w:color="auto"/>
      </w:divBdr>
    </w:div>
    <w:div w:id="2066491355">
      <w:bodyDiv w:val="1"/>
      <w:marLeft w:val="0"/>
      <w:marRight w:val="0"/>
      <w:marTop w:val="0"/>
      <w:marBottom w:val="0"/>
      <w:divBdr>
        <w:top w:val="none" w:sz="0" w:space="0" w:color="auto"/>
        <w:left w:val="none" w:sz="0" w:space="0" w:color="auto"/>
        <w:bottom w:val="none" w:sz="0" w:space="0" w:color="auto"/>
        <w:right w:val="none" w:sz="0" w:space="0" w:color="auto"/>
      </w:divBdr>
    </w:div>
    <w:div w:id="2066681179">
      <w:bodyDiv w:val="1"/>
      <w:marLeft w:val="0"/>
      <w:marRight w:val="0"/>
      <w:marTop w:val="0"/>
      <w:marBottom w:val="0"/>
      <w:divBdr>
        <w:top w:val="none" w:sz="0" w:space="0" w:color="auto"/>
        <w:left w:val="none" w:sz="0" w:space="0" w:color="auto"/>
        <w:bottom w:val="none" w:sz="0" w:space="0" w:color="auto"/>
        <w:right w:val="none" w:sz="0" w:space="0" w:color="auto"/>
      </w:divBdr>
    </w:div>
    <w:div w:id="2066758040">
      <w:bodyDiv w:val="1"/>
      <w:marLeft w:val="0"/>
      <w:marRight w:val="0"/>
      <w:marTop w:val="0"/>
      <w:marBottom w:val="0"/>
      <w:divBdr>
        <w:top w:val="none" w:sz="0" w:space="0" w:color="auto"/>
        <w:left w:val="none" w:sz="0" w:space="0" w:color="auto"/>
        <w:bottom w:val="none" w:sz="0" w:space="0" w:color="auto"/>
        <w:right w:val="none" w:sz="0" w:space="0" w:color="auto"/>
      </w:divBdr>
    </w:div>
    <w:div w:id="2066831066">
      <w:bodyDiv w:val="1"/>
      <w:marLeft w:val="0"/>
      <w:marRight w:val="0"/>
      <w:marTop w:val="0"/>
      <w:marBottom w:val="0"/>
      <w:divBdr>
        <w:top w:val="none" w:sz="0" w:space="0" w:color="auto"/>
        <w:left w:val="none" w:sz="0" w:space="0" w:color="auto"/>
        <w:bottom w:val="none" w:sz="0" w:space="0" w:color="auto"/>
        <w:right w:val="none" w:sz="0" w:space="0" w:color="auto"/>
      </w:divBdr>
    </w:div>
    <w:div w:id="2067213776">
      <w:bodyDiv w:val="1"/>
      <w:marLeft w:val="0"/>
      <w:marRight w:val="0"/>
      <w:marTop w:val="0"/>
      <w:marBottom w:val="0"/>
      <w:divBdr>
        <w:top w:val="none" w:sz="0" w:space="0" w:color="auto"/>
        <w:left w:val="none" w:sz="0" w:space="0" w:color="auto"/>
        <w:bottom w:val="none" w:sz="0" w:space="0" w:color="auto"/>
        <w:right w:val="none" w:sz="0" w:space="0" w:color="auto"/>
      </w:divBdr>
    </w:div>
    <w:div w:id="2067793775">
      <w:bodyDiv w:val="1"/>
      <w:marLeft w:val="0"/>
      <w:marRight w:val="0"/>
      <w:marTop w:val="0"/>
      <w:marBottom w:val="0"/>
      <w:divBdr>
        <w:top w:val="none" w:sz="0" w:space="0" w:color="auto"/>
        <w:left w:val="none" w:sz="0" w:space="0" w:color="auto"/>
        <w:bottom w:val="none" w:sz="0" w:space="0" w:color="auto"/>
        <w:right w:val="none" w:sz="0" w:space="0" w:color="auto"/>
      </w:divBdr>
    </w:div>
    <w:div w:id="2067991377">
      <w:bodyDiv w:val="1"/>
      <w:marLeft w:val="0"/>
      <w:marRight w:val="0"/>
      <w:marTop w:val="0"/>
      <w:marBottom w:val="0"/>
      <w:divBdr>
        <w:top w:val="none" w:sz="0" w:space="0" w:color="auto"/>
        <w:left w:val="none" w:sz="0" w:space="0" w:color="auto"/>
        <w:bottom w:val="none" w:sz="0" w:space="0" w:color="auto"/>
        <w:right w:val="none" w:sz="0" w:space="0" w:color="auto"/>
      </w:divBdr>
    </w:div>
    <w:div w:id="2068529035">
      <w:bodyDiv w:val="1"/>
      <w:marLeft w:val="0"/>
      <w:marRight w:val="0"/>
      <w:marTop w:val="0"/>
      <w:marBottom w:val="0"/>
      <w:divBdr>
        <w:top w:val="none" w:sz="0" w:space="0" w:color="auto"/>
        <w:left w:val="none" w:sz="0" w:space="0" w:color="auto"/>
        <w:bottom w:val="none" w:sz="0" w:space="0" w:color="auto"/>
        <w:right w:val="none" w:sz="0" w:space="0" w:color="auto"/>
      </w:divBdr>
    </w:div>
    <w:div w:id="2069301117">
      <w:bodyDiv w:val="1"/>
      <w:marLeft w:val="0"/>
      <w:marRight w:val="0"/>
      <w:marTop w:val="0"/>
      <w:marBottom w:val="0"/>
      <w:divBdr>
        <w:top w:val="none" w:sz="0" w:space="0" w:color="auto"/>
        <w:left w:val="none" w:sz="0" w:space="0" w:color="auto"/>
        <w:bottom w:val="none" w:sz="0" w:space="0" w:color="auto"/>
        <w:right w:val="none" w:sz="0" w:space="0" w:color="auto"/>
      </w:divBdr>
    </w:div>
    <w:div w:id="2069649713">
      <w:bodyDiv w:val="1"/>
      <w:marLeft w:val="0"/>
      <w:marRight w:val="0"/>
      <w:marTop w:val="0"/>
      <w:marBottom w:val="0"/>
      <w:divBdr>
        <w:top w:val="none" w:sz="0" w:space="0" w:color="auto"/>
        <w:left w:val="none" w:sz="0" w:space="0" w:color="auto"/>
        <w:bottom w:val="none" w:sz="0" w:space="0" w:color="auto"/>
        <w:right w:val="none" w:sz="0" w:space="0" w:color="auto"/>
      </w:divBdr>
    </w:div>
    <w:div w:id="2069843085">
      <w:bodyDiv w:val="1"/>
      <w:marLeft w:val="0"/>
      <w:marRight w:val="0"/>
      <w:marTop w:val="0"/>
      <w:marBottom w:val="0"/>
      <w:divBdr>
        <w:top w:val="none" w:sz="0" w:space="0" w:color="auto"/>
        <w:left w:val="none" w:sz="0" w:space="0" w:color="auto"/>
        <w:bottom w:val="none" w:sz="0" w:space="0" w:color="auto"/>
        <w:right w:val="none" w:sz="0" w:space="0" w:color="auto"/>
      </w:divBdr>
    </w:div>
    <w:div w:id="2070229530">
      <w:bodyDiv w:val="1"/>
      <w:marLeft w:val="0"/>
      <w:marRight w:val="0"/>
      <w:marTop w:val="0"/>
      <w:marBottom w:val="0"/>
      <w:divBdr>
        <w:top w:val="none" w:sz="0" w:space="0" w:color="auto"/>
        <w:left w:val="none" w:sz="0" w:space="0" w:color="auto"/>
        <w:bottom w:val="none" w:sz="0" w:space="0" w:color="auto"/>
        <w:right w:val="none" w:sz="0" w:space="0" w:color="auto"/>
      </w:divBdr>
    </w:div>
    <w:div w:id="2071464806">
      <w:bodyDiv w:val="1"/>
      <w:marLeft w:val="0"/>
      <w:marRight w:val="0"/>
      <w:marTop w:val="0"/>
      <w:marBottom w:val="0"/>
      <w:divBdr>
        <w:top w:val="none" w:sz="0" w:space="0" w:color="auto"/>
        <w:left w:val="none" w:sz="0" w:space="0" w:color="auto"/>
        <w:bottom w:val="none" w:sz="0" w:space="0" w:color="auto"/>
        <w:right w:val="none" w:sz="0" w:space="0" w:color="auto"/>
      </w:divBdr>
    </w:div>
    <w:div w:id="2071613626">
      <w:bodyDiv w:val="1"/>
      <w:marLeft w:val="0"/>
      <w:marRight w:val="0"/>
      <w:marTop w:val="0"/>
      <w:marBottom w:val="0"/>
      <w:divBdr>
        <w:top w:val="none" w:sz="0" w:space="0" w:color="auto"/>
        <w:left w:val="none" w:sz="0" w:space="0" w:color="auto"/>
        <w:bottom w:val="none" w:sz="0" w:space="0" w:color="auto"/>
        <w:right w:val="none" w:sz="0" w:space="0" w:color="auto"/>
      </w:divBdr>
    </w:div>
    <w:div w:id="2071613932">
      <w:bodyDiv w:val="1"/>
      <w:marLeft w:val="0"/>
      <w:marRight w:val="0"/>
      <w:marTop w:val="0"/>
      <w:marBottom w:val="0"/>
      <w:divBdr>
        <w:top w:val="none" w:sz="0" w:space="0" w:color="auto"/>
        <w:left w:val="none" w:sz="0" w:space="0" w:color="auto"/>
        <w:bottom w:val="none" w:sz="0" w:space="0" w:color="auto"/>
        <w:right w:val="none" w:sz="0" w:space="0" w:color="auto"/>
      </w:divBdr>
    </w:div>
    <w:div w:id="2071684936">
      <w:bodyDiv w:val="1"/>
      <w:marLeft w:val="0"/>
      <w:marRight w:val="0"/>
      <w:marTop w:val="0"/>
      <w:marBottom w:val="0"/>
      <w:divBdr>
        <w:top w:val="none" w:sz="0" w:space="0" w:color="auto"/>
        <w:left w:val="none" w:sz="0" w:space="0" w:color="auto"/>
        <w:bottom w:val="none" w:sz="0" w:space="0" w:color="auto"/>
        <w:right w:val="none" w:sz="0" w:space="0" w:color="auto"/>
      </w:divBdr>
    </w:div>
    <w:div w:id="2071802954">
      <w:bodyDiv w:val="1"/>
      <w:marLeft w:val="0"/>
      <w:marRight w:val="0"/>
      <w:marTop w:val="0"/>
      <w:marBottom w:val="0"/>
      <w:divBdr>
        <w:top w:val="none" w:sz="0" w:space="0" w:color="auto"/>
        <w:left w:val="none" w:sz="0" w:space="0" w:color="auto"/>
        <w:bottom w:val="none" w:sz="0" w:space="0" w:color="auto"/>
        <w:right w:val="none" w:sz="0" w:space="0" w:color="auto"/>
      </w:divBdr>
    </w:div>
    <w:div w:id="2072270666">
      <w:bodyDiv w:val="1"/>
      <w:marLeft w:val="0"/>
      <w:marRight w:val="0"/>
      <w:marTop w:val="0"/>
      <w:marBottom w:val="0"/>
      <w:divBdr>
        <w:top w:val="none" w:sz="0" w:space="0" w:color="auto"/>
        <w:left w:val="none" w:sz="0" w:space="0" w:color="auto"/>
        <w:bottom w:val="none" w:sz="0" w:space="0" w:color="auto"/>
        <w:right w:val="none" w:sz="0" w:space="0" w:color="auto"/>
      </w:divBdr>
    </w:div>
    <w:div w:id="2073456914">
      <w:bodyDiv w:val="1"/>
      <w:marLeft w:val="0"/>
      <w:marRight w:val="0"/>
      <w:marTop w:val="0"/>
      <w:marBottom w:val="0"/>
      <w:divBdr>
        <w:top w:val="none" w:sz="0" w:space="0" w:color="auto"/>
        <w:left w:val="none" w:sz="0" w:space="0" w:color="auto"/>
        <w:bottom w:val="none" w:sz="0" w:space="0" w:color="auto"/>
        <w:right w:val="none" w:sz="0" w:space="0" w:color="auto"/>
      </w:divBdr>
    </w:div>
    <w:div w:id="2073582223">
      <w:bodyDiv w:val="1"/>
      <w:marLeft w:val="0"/>
      <w:marRight w:val="0"/>
      <w:marTop w:val="0"/>
      <w:marBottom w:val="0"/>
      <w:divBdr>
        <w:top w:val="none" w:sz="0" w:space="0" w:color="auto"/>
        <w:left w:val="none" w:sz="0" w:space="0" w:color="auto"/>
        <w:bottom w:val="none" w:sz="0" w:space="0" w:color="auto"/>
        <w:right w:val="none" w:sz="0" w:space="0" w:color="auto"/>
      </w:divBdr>
    </w:div>
    <w:div w:id="2073691700">
      <w:bodyDiv w:val="1"/>
      <w:marLeft w:val="0"/>
      <w:marRight w:val="0"/>
      <w:marTop w:val="0"/>
      <w:marBottom w:val="0"/>
      <w:divBdr>
        <w:top w:val="none" w:sz="0" w:space="0" w:color="auto"/>
        <w:left w:val="none" w:sz="0" w:space="0" w:color="auto"/>
        <w:bottom w:val="none" w:sz="0" w:space="0" w:color="auto"/>
        <w:right w:val="none" w:sz="0" w:space="0" w:color="auto"/>
      </w:divBdr>
    </w:div>
    <w:div w:id="2073842809">
      <w:bodyDiv w:val="1"/>
      <w:marLeft w:val="0"/>
      <w:marRight w:val="0"/>
      <w:marTop w:val="0"/>
      <w:marBottom w:val="0"/>
      <w:divBdr>
        <w:top w:val="none" w:sz="0" w:space="0" w:color="auto"/>
        <w:left w:val="none" w:sz="0" w:space="0" w:color="auto"/>
        <w:bottom w:val="none" w:sz="0" w:space="0" w:color="auto"/>
        <w:right w:val="none" w:sz="0" w:space="0" w:color="auto"/>
      </w:divBdr>
    </w:div>
    <w:div w:id="2073960249">
      <w:bodyDiv w:val="1"/>
      <w:marLeft w:val="0"/>
      <w:marRight w:val="0"/>
      <w:marTop w:val="0"/>
      <w:marBottom w:val="0"/>
      <w:divBdr>
        <w:top w:val="none" w:sz="0" w:space="0" w:color="auto"/>
        <w:left w:val="none" w:sz="0" w:space="0" w:color="auto"/>
        <w:bottom w:val="none" w:sz="0" w:space="0" w:color="auto"/>
        <w:right w:val="none" w:sz="0" w:space="0" w:color="auto"/>
      </w:divBdr>
    </w:div>
    <w:div w:id="2074041114">
      <w:bodyDiv w:val="1"/>
      <w:marLeft w:val="0"/>
      <w:marRight w:val="0"/>
      <w:marTop w:val="0"/>
      <w:marBottom w:val="0"/>
      <w:divBdr>
        <w:top w:val="none" w:sz="0" w:space="0" w:color="auto"/>
        <w:left w:val="none" w:sz="0" w:space="0" w:color="auto"/>
        <w:bottom w:val="none" w:sz="0" w:space="0" w:color="auto"/>
        <w:right w:val="none" w:sz="0" w:space="0" w:color="auto"/>
      </w:divBdr>
    </w:div>
    <w:div w:id="2074043427">
      <w:bodyDiv w:val="1"/>
      <w:marLeft w:val="0"/>
      <w:marRight w:val="0"/>
      <w:marTop w:val="0"/>
      <w:marBottom w:val="0"/>
      <w:divBdr>
        <w:top w:val="none" w:sz="0" w:space="0" w:color="auto"/>
        <w:left w:val="none" w:sz="0" w:space="0" w:color="auto"/>
        <w:bottom w:val="none" w:sz="0" w:space="0" w:color="auto"/>
        <w:right w:val="none" w:sz="0" w:space="0" w:color="auto"/>
      </w:divBdr>
    </w:div>
    <w:div w:id="2074548385">
      <w:bodyDiv w:val="1"/>
      <w:marLeft w:val="0"/>
      <w:marRight w:val="0"/>
      <w:marTop w:val="0"/>
      <w:marBottom w:val="0"/>
      <w:divBdr>
        <w:top w:val="none" w:sz="0" w:space="0" w:color="auto"/>
        <w:left w:val="none" w:sz="0" w:space="0" w:color="auto"/>
        <w:bottom w:val="none" w:sz="0" w:space="0" w:color="auto"/>
        <w:right w:val="none" w:sz="0" w:space="0" w:color="auto"/>
      </w:divBdr>
    </w:div>
    <w:div w:id="2074696080">
      <w:bodyDiv w:val="1"/>
      <w:marLeft w:val="0"/>
      <w:marRight w:val="0"/>
      <w:marTop w:val="0"/>
      <w:marBottom w:val="0"/>
      <w:divBdr>
        <w:top w:val="none" w:sz="0" w:space="0" w:color="auto"/>
        <w:left w:val="none" w:sz="0" w:space="0" w:color="auto"/>
        <w:bottom w:val="none" w:sz="0" w:space="0" w:color="auto"/>
        <w:right w:val="none" w:sz="0" w:space="0" w:color="auto"/>
      </w:divBdr>
    </w:div>
    <w:div w:id="2075007734">
      <w:bodyDiv w:val="1"/>
      <w:marLeft w:val="0"/>
      <w:marRight w:val="0"/>
      <w:marTop w:val="0"/>
      <w:marBottom w:val="0"/>
      <w:divBdr>
        <w:top w:val="none" w:sz="0" w:space="0" w:color="auto"/>
        <w:left w:val="none" w:sz="0" w:space="0" w:color="auto"/>
        <w:bottom w:val="none" w:sz="0" w:space="0" w:color="auto"/>
        <w:right w:val="none" w:sz="0" w:space="0" w:color="auto"/>
      </w:divBdr>
    </w:div>
    <w:div w:id="2076049521">
      <w:bodyDiv w:val="1"/>
      <w:marLeft w:val="0"/>
      <w:marRight w:val="0"/>
      <w:marTop w:val="0"/>
      <w:marBottom w:val="0"/>
      <w:divBdr>
        <w:top w:val="none" w:sz="0" w:space="0" w:color="auto"/>
        <w:left w:val="none" w:sz="0" w:space="0" w:color="auto"/>
        <w:bottom w:val="none" w:sz="0" w:space="0" w:color="auto"/>
        <w:right w:val="none" w:sz="0" w:space="0" w:color="auto"/>
      </w:divBdr>
    </w:div>
    <w:div w:id="2076199589">
      <w:bodyDiv w:val="1"/>
      <w:marLeft w:val="0"/>
      <w:marRight w:val="0"/>
      <w:marTop w:val="0"/>
      <w:marBottom w:val="0"/>
      <w:divBdr>
        <w:top w:val="none" w:sz="0" w:space="0" w:color="auto"/>
        <w:left w:val="none" w:sz="0" w:space="0" w:color="auto"/>
        <w:bottom w:val="none" w:sz="0" w:space="0" w:color="auto"/>
        <w:right w:val="none" w:sz="0" w:space="0" w:color="auto"/>
      </w:divBdr>
    </w:div>
    <w:div w:id="2076508655">
      <w:bodyDiv w:val="1"/>
      <w:marLeft w:val="0"/>
      <w:marRight w:val="0"/>
      <w:marTop w:val="0"/>
      <w:marBottom w:val="0"/>
      <w:divBdr>
        <w:top w:val="none" w:sz="0" w:space="0" w:color="auto"/>
        <w:left w:val="none" w:sz="0" w:space="0" w:color="auto"/>
        <w:bottom w:val="none" w:sz="0" w:space="0" w:color="auto"/>
        <w:right w:val="none" w:sz="0" w:space="0" w:color="auto"/>
      </w:divBdr>
    </w:div>
    <w:div w:id="2077119590">
      <w:bodyDiv w:val="1"/>
      <w:marLeft w:val="0"/>
      <w:marRight w:val="0"/>
      <w:marTop w:val="0"/>
      <w:marBottom w:val="0"/>
      <w:divBdr>
        <w:top w:val="none" w:sz="0" w:space="0" w:color="auto"/>
        <w:left w:val="none" w:sz="0" w:space="0" w:color="auto"/>
        <w:bottom w:val="none" w:sz="0" w:space="0" w:color="auto"/>
        <w:right w:val="none" w:sz="0" w:space="0" w:color="auto"/>
      </w:divBdr>
    </w:div>
    <w:div w:id="2077320549">
      <w:bodyDiv w:val="1"/>
      <w:marLeft w:val="0"/>
      <w:marRight w:val="0"/>
      <w:marTop w:val="0"/>
      <w:marBottom w:val="0"/>
      <w:divBdr>
        <w:top w:val="none" w:sz="0" w:space="0" w:color="auto"/>
        <w:left w:val="none" w:sz="0" w:space="0" w:color="auto"/>
        <w:bottom w:val="none" w:sz="0" w:space="0" w:color="auto"/>
        <w:right w:val="none" w:sz="0" w:space="0" w:color="auto"/>
      </w:divBdr>
    </w:div>
    <w:div w:id="2077582816">
      <w:bodyDiv w:val="1"/>
      <w:marLeft w:val="0"/>
      <w:marRight w:val="0"/>
      <w:marTop w:val="0"/>
      <w:marBottom w:val="0"/>
      <w:divBdr>
        <w:top w:val="none" w:sz="0" w:space="0" w:color="auto"/>
        <w:left w:val="none" w:sz="0" w:space="0" w:color="auto"/>
        <w:bottom w:val="none" w:sz="0" w:space="0" w:color="auto"/>
        <w:right w:val="none" w:sz="0" w:space="0" w:color="auto"/>
      </w:divBdr>
    </w:div>
    <w:div w:id="2077585012">
      <w:bodyDiv w:val="1"/>
      <w:marLeft w:val="0"/>
      <w:marRight w:val="0"/>
      <w:marTop w:val="0"/>
      <w:marBottom w:val="0"/>
      <w:divBdr>
        <w:top w:val="none" w:sz="0" w:space="0" w:color="auto"/>
        <w:left w:val="none" w:sz="0" w:space="0" w:color="auto"/>
        <w:bottom w:val="none" w:sz="0" w:space="0" w:color="auto"/>
        <w:right w:val="none" w:sz="0" w:space="0" w:color="auto"/>
      </w:divBdr>
    </w:div>
    <w:div w:id="2077850103">
      <w:bodyDiv w:val="1"/>
      <w:marLeft w:val="0"/>
      <w:marRight w:val="0"/>
      <w:marTop w:val="0"/>
      <w:marBottom w:val="0"/>
      <w:divBdr>
        <w:top w:val="none" w:sz="0" w:space="0" w:color="auto"/>
        <w:left w:val="none" w:sz="0" w:space="0" w:color="auto"/>
        <w:bottom w:val="none" w:sz="0" w:space="0" w:color="auto"/>
        <w:right w:val="none" w:sz="0" w:space="0" w:color="auto"/>
      </w:divBdr>
    </w:div>
    <w:div w:id="2078671161">
      <w:bodyDiv w:val="1"/>
      <w:marLeft w:val="0"/>
      <w:marRight w:val="0"/>
      <w:marTop w:val="0"/>
      <w:marBottom w:val="0"/>
      <w:divBdr>
        <w:top w:val="none" w:sz="0" w:space="0" w:color="auto"/>
        <w:left w:val="none" w:sz="0" w:space="0" w:color="auto"/>
        <w:bottom w:val="none" w:sz="0" w:space="0" w:color="auto"/>
        <w:right w:val="none" w:sz="0" w:space="0" w:color="auto"/>
      </w:divBdr>
    </w:div>
    <w:div w:id="2079668666">
      <w:bodyDiv w:val="1"/>
      <w:marLeft w:val="0"/>
      <w:marRight w:val="0"/>
      <w:marTop w:val="0"/>
      <w:marBottom w:val="0"/>
      <w:divBdr>
        <w:top w:val="none" w:sz="0" w:space="0" w:color="auto"/>
        <w:left w:val="none" w:sz="0" w:space="0" w:color="auto"/>
        <w:bottom w:val="none" w:sz="0" w:space="0" w:color="auto"/>
        <w:right w:val="none" w:sz="0" w:space="0" w:color="auto"/>
      </w:divBdr>
    </w:div>
    <w:div w:id="2080007768">
      <w:bodyDiv w:val="1"/>
      <w:marLeft w:val="0"/>
      <w:marRight w:val="0"/>
      <w:marTop w:val="0"/>
      <w:marBottom w:val="0"/>
      <w:divBdr>
        <w:top w:val="none" w:sz="0" w:space="0" w:color="auto"/>
        <w:left w:val="none" w:sz="0" w:space="0" w:color="auto"/>
        <w:bottom w:val="none" w:sz="0" w:space="0" w:color="auto"/>
        <w:right w:val="none" w:sz="0" w:space="0" w:color="auto"/>
      </w:divBdr>
    </w:div>
    <w:div w:id="2080638809">
      <w:bodyDiv w:val="1"/>
      <w:marLeft w:val="0"/>
      <w:marRight w:val="0"/>
      <w:marTop w:val="0"/>
      <w:marBottom w:val="0"/>
      <w:divBdr>
        <w:top w:val="none" w:sz="0" w:space="0" w:color="auto"/>
        <w:left w:val="none" w:sz="0" w:space="0" w:color="auto"/>
        <w:bottom w:val="none" w:sz="0" w:space="0" w:color="auto"/>
        <w:right w:val="none" w:sz="0" w:space="0" w:color="auto"/>
      </w:divBdr>
    </w:div>
    <w:div w:id="2080709139">
      <w:bodyDiv w:val="1"/>
      <w:marLeft w:val="0"/>
      <w:marRight w:val="0"/>
      <w:marTop w:val="0"/>
      <w:marBottom w:val="0"/>
      <w:divBdr>
        <w:top w:val="none" w:sz="0" w:space="0" w:color="auto"/>
        <w:left w:val="none" w:sz="0" w:space="0" w:color="auto"/>
        <w:bottom w:val="none" w:sz="0" w:space="0" w:color="auto"/>
        <w:right w:val="none" w:sz="0" w:space="0" w:color="auto"/>
      </w:divBdr>
    </w:div>
    <w:div w:id="2080907224">
      <w:bodyDiv w:val="1"/>
      <w:marLeft w:val="0"/>
      <w:marRight w:val="0"/>
      <w:marTop w:val="0"/>
      <w:marBottom w:val="0"/>
      <w:divBdr>
        <w:top w:val="none" w:sz="0" w:space="0" w:color="auto"/>
        <w:left w:val="none" w:sz="0" w:space="0" w:color="auto"/>
        <w:bottom w:val="none" w:sz="0" w:space="0" w:color="auto"/>
        <w:right w:val="none" w:sz="0" w:space="0" w:color="auto"/>
      </w:divBdr>
    </w:div>
    <w:div w:id="2081053810">
      <w:bodyDiv w:val="1"/>
      <w:marLeft w:val="0"/>
      <w:marRight w:val="0"/>
      <w:marTop w:val="0"/>
      <w:marBottom w:val="0"/>
      <w:divBdr>
        <w:top w:val="none" w:sz="0" w:space="0" w:color="auto"/>
        <w:left w:val="none" w:sz="0" w:space="0" w:color="auto"/>
        <w:bottom w:val="none" w:sz="0" w:space="0" w:color="auto"/>
        <w:right w:val="none" w:sz="0" w:space="0" w:color="auto"/>
      </w:divBdr>
    </w:div>
    <w:div w:id="2081440675">
      <w:bodyDiv w:val="1"/>
      <w:marLeft w:val="0"/>
      <w:marRight w:val="0"/>
      <w:marTop w:val="0"/>
      <w:marBottom w:val="0"/>
      <w:divBdr>
        <w:top w:val="none" w:sz="0" w:space="0" w:color="auto"/>
        <w:left w:val="none" w:sz="0" w:space="0" w:color="auto"/>
        <w:bottom w:val="none" w:sz="0" w:space="0" w:color="auto"/>
        <w:right w:val="none" w:sz="0" w:space="0" w:color="auto"/>
      </w:divBdr>
    </w:div>
    <w:div w:id="2081511757">
      <w:bodyDiv w:val="1"/>
      <w:marLeft w:val="0"/>
      <w:marRight w:val="0"/>
      <w:marTop w:val="0"/>
      <w:marBottom w:val="0"/>
      <w:divBdr>
        <w:top w:val="none" w:sz="0" w:space="0" w:color="auto"/>
        <w:left w:val="none" w:sz="0" w:space="0" w:color="auto"/>
        <w:bottom w:val="none" w:sz="0" w:space="0" w:color="auto"/>
        <w:right w:val="none" w:sz="0" w:space="0" w:color="auto"/>
      </w:divBdr>
    </w:div>
    <w:div w:id="2081753640">
      <w:bodyDiv w:val="1"/>
      <w:marLeft w:val="0"/>
      <w:marRight w:val="0"/>
      <w:marTop w:val="0"/>
      <w:marBottom w:val="0"/>
      <w:divBdr>
        <w:top w:val="none" w:sz="0" w:space="0" w:color="auto"/>
        <w:left w:val="none" w:sz="0" w:space="0" w:color="auto"/>
        <w:bottom w:val="none" w:sz="0" w:space="0" w:color="auto"/>
        <w:right w:val="none" w:sz="0" w:space="0" w:color="auto"/>
      </w:divBdr>
    </w:div>
    <w:div w:id="2081826536">
      <w:bodyDiv w:val="1"/>
      <w:marLeft w:val="0"/>
      <w:marRight w:val="0"/>
      <w:marTop w:val="0"/>
      <w:marBottom w:val="0"/>
      <w:divBdr>
        <w:top w:val="none" w:sz="0" w:space="0" w:color="auto"/>
        <w:left w:val="none" w:sz="0" w:space="0" w:color="auto"/>
        <w:bottom w:val="none" w:sz="0" w:space="0" w:color="auto"/>
        <w:right w:val="none" w:sz="0" w:space="0" w:color="auto"/>
      </w:divBdr>
    </w:div>
    <w:div w:id="2082022688">
      <w:bodyDiv w:val="1"/>
      <w:marLeft w:val="0"/>
      <w:marRight w:val="0"/>
      <w:marTop w:val="0"/>
      <w:marBottom w:val="0"/>
      <w:divBdr>
        <w:top w:val="none" w:sz="0" w:space="0" w:color="auto"/>
        <w:left w:val="none" w:sz="0" w:space="0" w:color="auto"/>
        <w:bottom w:val="none" w:sz="0" w:space="0" w:color="auto"/>
        <w:right w:val="none" w:sz="0" w:space="0" w:color="auto"/>
      </w:divBdr>
    </w:div>
    <w:div w:id="2082481235">
      <w:bodyDiv w:val="1"/>
      <w:marLeft w:val="0"/>
      <w:marRight w:val="0"/>
      <w:marTop w:val="0"/>
      <w:marBottom w:val="0"/>
      <w:divBdr>
        <w:top w:val="none" w:sz="0" w:space="0" w:color="auto"/>
        <w:left w:val="none" w:sz="0" w:space="0" w:color="auto"/>
        <w:bottom w:val="none" w:sz="0" w:space="0" w:color="auto"/>
        <w:right w:val="none" w:sz="0" w:space="0" w:color="auto"/>
      </w:divBdr>
    </w:div>
    <w:div w:id="2082555017">
      <w:bodyDiv w:val="1"/>
      <w:marLeft w:val="0"/>
      <w:marRight w:val="0"/>
      <w:marTop w:val="0"/>
      <w:marBottom w:val="0"/>
      <w:divBdr>
        <w:top w:val="none" w:sz="0" w:space="0" w:color="auto"/>
        <w:left w:val="none" w:sz="0" w:space="0" w:color="auto"/>
        <w:bottom w:val="none" w:sz="0" w:space="0" w:color="auto"/>
        <w:right w:val="none" w:sz="0" w:space="0" w:color="auto"/>
      </w:divBdr>
    </w:div>
    <w:div w:id="2082680982">
      <w:bodyDiv w:val="1"/>
      <w:marLeft w:val="0"/>
      <w:marRight w:val="0"/>
      <w:marTop w:val="0"/>
      <w:marBottom w:val="0"/>
      <w:divBdr>
        <w:top w:val="none" w:sz="0" w:space="0" w:color="auto"/>
        <w:left w:val="none" w:sz="0" w:space="0" w:color="auto"/>
        <w:bottom w:val="none" w:sz="0" w:space="0" w:color="auto"/>
        <w:right w:val="none" w:sz="0" w:space="0" w:color="auto"/>
      </w:divBdr>
    </w:div>
    <w:div w:id="2082874312">
      <w:bodyDiv w:val="1"/>
      <w:marLeft w:val="0"/>
      <w:marRight w:val="0"/>
      <w:marTop w:val="0"/>
      <w:marBottom w:val="0"/>
      <w:divBdr>
        <w:top w:val="none" w:sz="0" w:space="0" w:color="auto"/>
        <w:left w:val="none" w:sz="0" w:space="0" w:color="auto"/>
        <w:bottom w:val="none" w:sz="0" w:space="0" w:color="auto"/>
        <w:right w:val="none" w:sz="0" w:space="0" w:color="auto"/>
      </w:divBdr>
    </w:div>
    <w:div w:id="2083258878">
      <w:bodyDiv w:val="1"/>
      <w:marLeft w:val="0"/>
      <w:marRight w:val="0"/>
      <w:marTop w:val="0"/>
      <w:marBottom w:val="0"/>
      <w:divBdr>
        <w:top w:val="none" w:sz="0" w:space="0" w:color="auto"/>
        <w:left w:val="none" w:sz="0" w:space="0" w:color="auto"/>
        <w:bottom w:val="none" w:sz="0" w:space="0" w:color="auto"/>
        <w:right w:val="none" w:sz="0" w:space="0" w:color="auto"/>
      </w:divBdr>
    </w:div>
    <w:div w:id="2083602293">
      <w:bodyDiv w:val="1"/>
      <w:marLeft w:val="0"/>
      <w:marRight w:val="0"/>
      <w:marTop w:val="0"/>
      <w:marBottom w:val="0"/>
      <w:divBdr>
        <w:top w:val="none" w:sz="0" w:space="0" w:color="auto"/>
        <w:left w:val="none" w:sz="0" w:space="0" w:color="auto"/>
        <w:bottom w:val="none" w:sz="0" w:space="0" w:color="auto"/>
        <w:right w:val="none" w:sz="0" w:space="0" w:color="auto"/>
      </w:divBdr>
    </w:div>
    <w:div w:id="2083990880">
      <w:bodyDiv w:val="1"/>
      <w:marLeft w:val="0"/>
      <w:marRight w:val="0"/>
      <w:marTop w:val="0"/>
      <w:marBottom w:val="0"/>
      <w:divBdr>
        <w:top w:val="none" w:sz="0" w:space="0" w:color="auto"/>
        <w:left w:val="none" w:sz="0" w:space="0" w:color="auto"/>
        <w:bottom w:val="none" w:sz="0" w:space="0" w:color="auto"/>
        <w:right w:val="none" w:sz="0" w:space="0" w:color="auto"/>
      </w:divBdr>
    </w:div>
    <w:div w:id="2084520909">
      <w:bodyDiv w:val="1"/>
      <w:marLeft w:val="0"/>
      <w:marRight w:val="0"/>
      <w:marTop w:val="0"/>
      <w:marBottom w:val="0"/>
      <w:divBdr>
        <w:top w:val="none" w:sz="0" w:space="0" w:color="auto"/>
        <w:left w:val="none" w:sz="0" w:space="0" w:color="auto"/>
        <w:bottom w:val="none" w:sz="0" w:space="0" w:color="auto"/>
        <w:right w:val="none" w:sz="0" w:space="0" w:color="auto"/>
      </w:divBdr>
    </w:div>
    <w:div w:id="2084714034">
      <w:bodyDiv w:val="1"/>
      <w:marLeft w:val="0"/>
      <w:marRight w:val="0"/>
      <w:marTop w:val="0"/>
      <w:marBottom w:val="0"/>
      <w:divBdr>
        <w:top w:val="none" w:sz="0" w:space="0" w:color="auto"/>
        <w:left w:val="none" w:sz="0" w:space="0" w:color="auto"/>
        <w:bottom w:val="none" w:sz="0" w:space="0" w:color="auto"/>
        <w:right w:val="none" w:sz="0" w:space="0" w:color="auto"/>
      </w:divBdr>
    </w:div>
    <w:div w:id="2084989537">
      <w:bodyDiv w:val="1"/>
      <w:marLeft w:val="0"/>
      <w:marRight w:val="0"/>
      <w:marTop w:val="0"/>
      <w:marBottom w:val="0"/>
      <w:divBdr>
        <w:top w:val="none" w:sz="0" w:space="0" w:color="auto"/>
        <w:left w:val="none" w:sz="0" w:space="0" w:color="auto"/>
        <w:bottom w:val="none" w:sz="0" w:space="0" w:color="auto"/>
        <w:right w:val="none" w:sz="0" w:space="0" w:color="auto"/>
      </w:divBdr>
    </w:div>
    <w:div w:id="2084990205">
      <w:bodyDiv w:val="1"/>
      <w:marLeft w:val="0"/>
      <w:marRight w:val="0"/>
      <w:marTop w:val="0"/>
      <w:marBottom w:val="0"/>
      <w:divBdr>
        <w:top w:val="none" w:sz="0" w:space="0" w:color="auto"/>
        <w:left w:val="none" w:sz="0" w:space="0" w:color="auto"/>
        <w:bottom w:val="none" w:sz="0" w:space="0" w:color="auto"/>
        <w:right w:val="none" w:sz="0" w:space="0" w:color="auto"/>
      </w:divBdr>
    </w:div>
    <w:div w:id="2085292856">
      <w:bodyDiv w:val="1"/>
      <w:marLeft w:val="0"/>
      <w:marRight w:val="0"/>
      <w:marTop w:val="0"/>
      <w:marBottom w:val="0"/>
      <w:divBdr>
        <w:top w:val="none" w:sz="0" w:space="0" w:color="auto"/>
        <w:left w:val="none" w:sz="0" w:space="0" w:color="auto"/>
        <w:bottom w:val="none" w:sz="0" w:space="0" w:color="auto"/>
        <w:right w:val="none" w:sz="0" w:space="0" w:color="auto"/>
      </w:divBdr>
    </w:div>
    <w:div w:id="2085373275">
      <w:bodyDiv w:val="1"/>
      <w:marLeft w:val="0"/>
      <w:marRight w:val="0"/>
      <w:marTop w:val="0"/>
      <w:marBottom w:val="0"/>
      <w:divBdr>
        <w:top w:val="none" w:sz="0" w:space="0" w:color="auto"/>
        <w:left w:val="none" w:sz="0" w:space="0" w:color="auto"/>
        <w:bottom w:val="none" w:sz="0" w:space="0" w:color="auto"/>
        <w:right w:val="none" w:sz="0" w:space="0" w:color="auto"/>
      </w:divBdr>
    </w:div>
    <w:div w:id="2085637643">
      <w:bodyDiv w:val="1"/>
      <w:marLeft w:val="0"/>
      <w:marRight w:val="0"/>
      <w:marTop w:val="0"/>
      <w:marBottom w:val="0"/>
      <w:divBdr>
        <w:top w:val="none" w:sz="0" w:space="0" w:color="auto"/>
        <w:left w:val="none" w:sz="0" w:space="0" w:color="auto"/>
        <w:bottom w:val="none" w:sz="0" w:space="0" w:color="auto"/>
        <w:right w:val="none" w:sz="0" w:space="0" w:color="auto"/>
      </w:divBdr>
    </w:div>
    <w:div w:id="2085641993">
      <w:bodyDiv w:val="1"/>
      <w:marLeft w:val="0"/>
      <w:marRight w:val="0"/>
      <w:marTop w:val="0"/>
      <w:marBottom w:val="0"/>
      <w:divBdr>
        <w:top w:val="none" w:sz="0" w:space="0" w:color="auto"/>
        <w:left w:val="none" w:sz="0" w:space="0" w:color="auto"/>
        <w:bottom w:val="none" w:sz="0" w:space="0" w:color="auto"/>
        <w:right w:val="none" w:sz="0" w:space="0" w:color="auto"/>
      </w:divBdr>
    </w:div>
    <w:div w:id="2085760719">
      <w:bodyDiv w:val="1"/>
      <w:marLeft w:val="0"/>
      <w:marRight w:val="0"/>
      <w:marTop w:val="0"/>
      <w:marBottom w:val="0"/>
      <w:divBdr>
        <w:top w:val="none" w:sz="0" w:space="0" w:color="auto"/>
        <w:left w:val="none" w:sz="0" w:space="0" w:color="auto"/>
        <w:bottom w:val="none" w:sz="0" w:space="0" w:color="auto"/>
        <w:right w:val="none" w:sz="0" w:space="0" w:color="auto"/>
      </w:divBdr>
    </w:div>
    <w:div w:id="2085956059">
      <w:bodyDiv w:val="1"/>
      <w:marLeft w:val="0"/>
      <w:marRight w:val="0"/>
      <w:marTop w:val="0"/>
      <w:marBottom w:val="0"/>
      <w:divBdr>
        <w:top w:val="none" w:sz="0" w:space="0" w:color="auto"/>
        <w:left w:val="none" w:sz="0" w:space="0" w:color="auto"/>
        <w:bottom w:val="none" w:sz="0" w:space="0" w:color="auto"/>
        <w:right w:val="none" w:sz="0" w:space="0" w:color="auto"/>
      </w:divBdr>
    </w:div>
    <w:div w:id="2086145443">
      <w:bodyDiv w:val="1"/>
      <w:marLeft w:val="0"/>
      <w:marRight w:val="0"/>
      <w:marTop w:val="0"/>
      <w:marBottom w:val="0"/>
      <w:divBdr>
        <w:top w:val="none" w:sz="0" w:space="0" w:color="auto"/>
        <w:left w:val="none" w:sz="0" w:space="0" w:color="auto"/>
        <w:bottom w:val="none" w:sz="0" w:space="0" w:color="auto"/>
        <w:right w:val="none" w:sz="0" w:space="0" w:color="auto"/>
      </w:divBdr>
    </w:div>
    <w:div w:id="2086220079">
      <w:bodyDiv w:val="1"/>
      <w:marLeft w:val="0"/>
      <w:marRight w:val="0"/>
      <w:marTop w:val="0"/>
      <w:marBottom w:val="0"/>
      <w:divBdr>
        <w:top w:val="none" w:sz="0" w:space="0" w:color="auto"/>
        <w:left w:val="none" w:sz="0" w:space="0" w:color="auto"/>
        <w:bottom w:val="none" w:sz="0" w:space="0" w:color="auto"/>
        <w:right w:val="none" w:sz="0" w:space="0" w:color="auto"/>
      </w:divBdr>
    </w:div>
    <w:div w:id="2086603754">
      <w:bodyDiv w:val="1"/>
      <w:marLeft w:val="0"/>
      <w:marRight w:val="0"/>
      <w:marTop w:val="0"/>
      <w:marBottom w:val="0"/>
      <w:divBdr>
        <w:top w:val="none" w:sz="0" w:space="0" w:color="auto"/>
        <w:left w:val="none" w:sz="0" w:space="0" w:color="auto"/>
        <w:bottom w:val="none" w:sz="0" w:space="0" w:color="auto"/>
        <w:right w:val="none" w:sz="0" w:space="0" w:color="auto"/>
      </w:divBdr>
    </w:div>
    <w:div w:id="2086680783">
      <w:bodyDiv w:val="1"/>
      <w:marLeft w:val="0"/>
      <w:marRight w:val="0"/>
      <w:marTop w:val="0"/>
      <w:marBottom w:val="0"/>
      <w:divBdr>
        <w:top w:val="none" w:sz="0" w:space="0" w:color="auto"/>
        <w:left w:val="none" w:sz="0" w:space="0" w:color="auto"/>
        <w:bottom w:val="none" w:sz="0" w:space="0" w:color="auto"/>
        <w:right w:val="none" w:sz="0" w:space="0" w:color="auto"/>
      </w:divBdr>
    </w:div>
    <w:div w:id="2087024256">
      <w:bodyDiv w:val="1"/>
      <w:marLeft w:val="0"/>
      <w:marRight w:val="0"/>
      <w:marTop w:val="0"/>
      <w:marBottom w:val="0"/>
      <w:divBdr>
        <w:top w:val="none" w:sz="0" w:space="0" w:color="auto"/>
        <w:left w:val="none" w:sz="0" w:space="0" w:color="auto"/>
        <w:bottom w:val="none" w:sz="0" w:space="0" w:color="auto"/>
        <w:right w:val="none" w:sz="0" w:space="0" w:color="auto"/>
      </w:divBdr>
      <w:divsChild>
        <w:div w:id="619603582">
          <w:marLeft w:val="173"/>
          <w:marRight w:val="0"/>
          <w:marTop w:val="0"/>
          <w:marBottom w:val="0"/>
          <w:divBdr>
            <w:top w:val="none" w:sz="0" w:space="0" w:color="auto"/>
            <w:left w:val="none" w:sz="0" w:space="0" w:color="auto"/>
            <w:bottom w:val="none" w:sz="0" w:space="0" w:color="auto"/>
            <w:right w:val="none" w:sz="0" w:space="0" w:color="auto"/>
          </w:divBdr>
        </w:div>
        <w:div w:id="932476075">
          <w:marLeft w:val="173"/>
          <w:marRight w:val="0"/>
          <w:marTop w:val="0"/>
          <w:marBottom w:val="0"/>
          <w:divBdr>
            <w:top w:val="none" w:sz="0" w:space="0" w:color="auto"/>
            <w:left w:val="none" w:sz="0" w:space="0" w:color="auto"/>
            <w:bottom w:val="none" w:sz="0" w:space="0" w:color="auto"/>
            <w:right w:val="none" w:sz="0" w:space="0" w:color="auto"/>
          </w:divBdr>
        </w:div>
        <w:div w:id="1087195363">
          <w:marLeft w:val="173"/>
          <w:marRight w:val="0"/>
          <w:marTop w:val="0"/>
          <w:marBottom w:val="0"/>
          <w:divBdr>
            <w:top w:val="none" w:sz="0" w:space="0" w:color="auto"/>
            <w:left w:val="none" w:sz="0" w:space="0" w:color="auto"/>
            <w:bottom w:val="none" w:sz="0" w:space="0" w:color="auto"/>
            <w:right w:val="none" w:sz="0" w:space="0" w:color="auto"/>
          </w:divBdr>
        </w:div>
        <w:div w:id="1325670506">
          <w:marLeft w:val="173"/>
          <w:marRight w:val="0"/>
          <w:marTop w:val="0"/>
          <w:marBottom w:val="0"/>
          <w:divBdr>
            <w:top w:val="none" w:sz="0" w:space="0" w:color="auto"/>
            <w:left w:val="none" w:sz="0" w:space="0" w:color="auto"/>
            <w:bottom w:val="none" w:sz="0" w:space="0" w:color="auto"/>
            <w:right w:val="none" w:sz="0" w:space="0" w:color="auto"/>
          </w:divBdr>
        </w:div>
        <w:div w:id="1609383956">
          <w:marLeft w:val="173"/>
          <w:marRight w:val="0"/>
          <w:marTop w:val="0"/>
          <w:marBottom w:val="0"/>
          <w:divBdr>
            <w:top w:val="none" w:sz="0" w:space="0" w:color="auto"/>
            <w:left w:val="none" w:sz="0" w:space="0" w:color="auto"/>
            <w:bottom w:val="none" w:sz="0" w:space="0" w:color="auto"/>
            <w:right w:val="none" w:sz="0" w:space="0" w:color="auto"/>
          </w:divBdr>
        </w:div>
        <w:div w:id="1785806821">
          <w:marLeft w:val="173"/>
          <w:marRight w:val="0"/>
          <w:marTop w:val="0"/>
          <w:marBottom w:val="0"/>
          <w:divBdr>
            <w:top w:val="none" w:sz="0" w:space="0" w:color="auto"/>
            <w:left w:val="none" w:sz="0" w:space="0" w:color="auto"/>
            <w:bottom w:val="none" w:sz="0" w:space="0" w:color="auto"/>
            <w:right w:val="none" w:sz="0" w:space="0" w:color="auto"/>
          </w:divBdr>
        </w:div>
        <w:div w:id="1794404323">
          <w:marLeft w:val="173"/>
          <w:marRight w:val="0"/>
          <w:marTop w:val="0"/>
          <w:marBottom w:val="0"/>
          <w:divBdr>
            <w:top w:val="none" w:sz="0" w:space="0" w:color="auto"/>
            <w:left w:val="none" w:sz="0" w:space="0" w:color="auto"/>
            <w:bottom w:val="none" w:sz="0" w:space="0" w:color="auto"/>
            <w:right w:val="none" w:sz="0" w:space="0" w:color="auto"/>
          </w:divBdr>
        </w:div>
        <w:div w:id="1893737396">
          <w:marLeft w:val="173"/>
          <w:marRight w:val="0"/>
          <w:marTop w:val="0"/>
          <w:marBottom w:val="0"/>
          <w:divBdr>
            <w:top w:val="none" w:sz="0" w:space="0" w:color="auto"/>
            <w:left w:val="none" w:sz="0" w:space="0" w:color="auto"/>
            <w:bottom w:val="none" w:sz="0" w:space="0" w:color="auto"/>
            <w:right w:val="none" w:sz="0" w:space="0" w:color="auto"/>
          </w:divBdr>
        </w:div>
      </w:divsChild>
    </w:div>
    <w:div w:id="2087191352">
      <w:bodyDiv w:val="1"/>
      <w:marLeft w:val="0"/>
      <w:marRight w:val="0"/>
      <w:marTop w:val="0"/>
      <w:marBottom w:val="0"/>
      <w:divBdr>
        <w:top w:val="none" w:sz="0" w:space="0" w:color="auto"/>
        <w:left w:val="none" w:sz="0" w:space="0" w:color="auto"/>
        <w:bottom w:val="none" w:sz="0" w:space="0" w:color="auto"/>
        <w:right w:val="none" w:sz="0" w:space="0" w:color="auto"/>
      </w:divBdr>
    </w:div>
    <w:div w:id="2087216726">
      <w:bodyDiv w:val="1"/>
      <w:marLeft w:val="0"/>
      <w:marRight w:val="0"/>
      <w:marTop w:val="0"/>
      <w:marBottom w:val="0"/>
      <w:divBdr>
        <w:top w:val="none" w:sz="0" w:space="0" w:color="auto"/>
        <w:left w:val="none" w:sz="0" w:space="0" w:color="auto"/>
        <w:bottom w:val="none" w:sz="0" w:space="0" w:color="auto"/>
        <w:right w:val="none" w:sz="0" w:space="0" w:color="auto"/>
      </w:divBdr>
    </w:div>
    <w:div w:id="2087527969">
      <w:bodyDiv w:val="1"/>
      <w:marLeft w:val="0"/>
      <w:marRight w:val="0"/>
      <w:marTop w:val="0"/>
      <w:marBottom w:val="0"/>
      <w:divBdr>
        <w:top w:val="none" w:sz="0" w:space="0" w:color="auto"/>
        <w:left w:val="none" w:sz="0" w:space="0" w:color="auto"/>
        <w:bottom w:val="none" w:sz="0" w:space="0" w:color="auto"/>
        <w:right w:val="none" w:sz="0" w:space="0" w:color="auto"/>
      </w:divBdr>
    </w:div>
    <w:div w:id="2088502342">
      <w:bodyDiv w:val="1"/>
      <w:marLeft w:val="0"/>
      <w:marRight w:val="0"/>
      <w:marTop w:val="0"/>
      <w:marBottom w:val="0"/>
      <w:divBdr>
        <w:top w:val="none" w:sz="0" w:space="0" w:color="auto"/>
        <w:left w:val="none" w:sz="0" w:space="0" w:color="auto"/>
        <w:bottom w:val="none" w:sz="0" w:space="0" w:color="auto"/>
        <w:right w:val="none" w:sz="0" w:space="0" w:color="auto"/>
      </w:divBdr>
    </w:div>
    <w:div w:id="2088842958">
      <w:bodyDiv w:val="1"/>
      <w:marLeft w:val="0"/>
      <w:marRight w:val="0"/>
      <w:marTop w:val="0"/>
      <w:marBottom w:val="0"/>
      <w:divBdr>
        <w:top w:val="none" w:sz="0" w:space="0" w:color="auto"/>
        <w:left w:val="none" w:sz="0" w:space="0" w:color="auto"/>
        <w:bottom w:val="none" w:sz="0" w:space="0" w:color="auto"/>
        <w:right w:val="none" w:sz="0" w:space="0" w:color="auto"/>
      </w:divBdr>
    </w:div>
    <w:div w:id="2089419977">
      <w:bodyDiv w:val="1"/>
      <w:marLeft w:val="0"/>
      <w:marRight w:val="0"/>
      <w:marTop w:val="0"/>
      <w:marBottom w:val="0"/>
      <w:divBdr>
        <w:top w:val="none" w:sz="0" w:space="0" w:color="auto"/>
        <w:left w:val="none" w:sz="0" w:space="0" w:color="auto"/>
        <w:bottom w:val="none" w:sz="0" w:space="0" w:color="auto"/>
        <w:right w:val="none" w:sz="0" w:space="0" w:color="auto"/>
      </w:divBdr>
    </w:div>
    <w:div w:id="2089644197">
      <w:bodyDiv w:val="1"/>
      <w:marLeft w:val="0"/>
      <w:marRight w:val="0"/>
      <w:marTop w:val="0"/>
      <w:marBottom w:val="0"/>
      <w:divBdr>
        <w:top w:val="none" w:sz="0" w:space="0" w:color="auto"/>
        <w:left w:val="none" w:sz="0" w:space="0" w:color="auto"/>
        <w:bottom w:val="none" w:sz="0" w:space="0" w:color="auto"/>
        <w:right w:val="none" w:sz="0" w:space="0" w:color="auto"/>
      </w:divBdr>
    </w:div>
    <w:div w:id="2090618644">
      <w:bodyDiv w:val="1"/>
      <w:marLeft w:val="0"/>
      <w:marRight w:val="0"/>
      <w:marTop w:val="0"/>
      <w:marBottom w:val="0"/>
      <w:divBdr>
        <w:top w:val="none" w:sz="0" w:space="0" w:color="auto"/>
        <w:left w:val="none" w:sz="0" w:space="0" w:color="auto"/>
        <w:bottom w:val="none" w:sz="0" w:space="0" w:color="auto"/>
        <w:right w:val="none" w:sz="0" w:space="0" w:color="auto"/>
      </w:divBdr>
    </w:div>
    <w:div w:id="2090809620">
      <w:bodyDiv w:val="1"/>
      <w:marLeft w:val="0"/>
      <w:marRight w:val="0"/>
      <w:marTop w:val="0"/>
      <w:marBottom w:val="0"/>
      <w:divBdr>
        <w:top w:val="none" w:sz="0" w:space="0" w:color="auto"/>
        <w:left w:val="none" w:sz="0" w:space="0" w:color="auto"/>
        <w:bottom w:val="none" w:sz="0" w:space="0" w:color="auto"/>
        <w:right w:val="none" w:sz="0" w:space="0" w:color="auto"/>
      </w:divBdr>
    </w:div>
    <w:div w:id="2091073814">
      <w:bodyDiv w:val="1"/>
      <w:marLeft w:val="0"/>
      <w:marRight w:val="0"/>
      <w:marTop w:val="0"/>
      <w:marBottom w:val="0"/>
      <w:divBdr>
        <w:top w:val="none" w:sz="0" w:space="0" w:color="auto"/>
        <w:left w:val="none" w:sz="0" w:space="0" w:color="auto"/>
        <w:bottom w:val="none" w:sz="0" w:space="0" w:color="auto"/>
        <w:right w:val="none" w:sz="0" w:space="0" w:color="auto"/>
      </w:divBdr>
    </w:div>
    <w:div w:id="2091190430">
      <w:bodyDiv w:val="1"/>
      <w:marLeft w:val="0"/>
      <w:marRight w:val="0"/>
      <w:marTop w:val="0"/>
      <w:marBottom w:val="0"/>
      <w:divBdr>
        <w:top w:val="none" w:sz="0" w:space="0" w:color="auto"/>
        <w:left w:val="none" w:sz="0" w:space="0" w:color="auto"/>
        <w:bottom w:val="none" w:sz="0" w:space="0" w:color="auto"/>
        <w:right w:val="none" w:sz="0" w:space="0" w:color="auto"/>
      </w:divBdr>
    </w:div>
    <w:div w:id="2091198765">
      <w:bodyDiv w:val="1"/>
      <w:marLeft w:val="0"/>
      <w:marRight w:val="0"/>
      <w:marTop w:val="0"/>
      <w:marBottom w:val="0"/>
      <w:divBdr>
        <w:top w:val="none" w:sz="0" w:space="0" w:color="auto"/>
        <w:left w:val="none" w:sz="0" w:space="0" w:color="auto"/>
        <w:bottom w:val="none" w:sz="0" w:space="0" w:color="auto"/>
        <w:right w:val="none" w:sz="0" w:space="0" w:color="auto"/>
      </w:divBdr>
    </w:div>
    <w:div w:id="2091849662">
      <w:bodyDiv w:val="1"/>
      <w:marLeft w:val="0"/>
      <w:marRight w:val="0"/>
      <w:marTop w:val="0"/>
      <w:marBottom w:val="0"/>
      <w:divBdr>
        <w:top w:val="none" w:sz="0" w:space="0" w:color="auto"/>
        <w:left w:val="none" w:sz="0" w:space="0" w:color="auto"/>
        <w:bottom w:val="none" w:sz="0" w:space="0" w:color="auto"/>
        <w:right w:val="none" w:sz="0" w:space="0" w:color="auto"/>
      </w:divBdr>
    </w:div>
    <w:div w:id="2092312639">
      <w:bodyDiv w:val="1"/>
      <w:marLeft w:val="0"/>
      <w:marRight w:val="0"/>
      <w:marTop w:val="0"/>
      <w:marBottom w:val="0"/>
      <w:divBdr>
        <w:top w:val="none" w:sz="0" w:space="0" w:color="auto"/>
        <w:left w:val="none" w:sz="0" w:space="0" w:color="auto"/>
        <w:bottom w:val="none" w:sz="0" w:space="0" w:color="auto"/>
        <w:right w:val="none" w:sz="0" w:space="0" w:color="auto"/>
      </w:divBdr>
    </w:div>
    <w:div w:id="2092388043">
      <w:bodyDiv w:val="1"/>
      <w:marLeft w:val="0"/>
      <w:marRight w:val="0"/>
      <w:marTop w:val="0"/>
      <w:marBottom w:val="0"/>
      <w:divBdr>
        <w:top w:val="none" w:sz="0" w:space="0" w:color="auto"/>
        <w:left w:val="none" w:sz="0" w:space="0" w:color="auto"/>
        <w:bottom w:val="none" w:sz="0" w:space="0" w:color="auto"/>
        <w:right w:val="none" w:sz="0" w:space="0" w:color="auto"/>
      </w:divBdr>
    </w:div>
    <w:div w:id="2093116425">
      <w:bodyDiv w:val="1"/>
      <w:marLeft w:val="0"/>
      <w:marRight w:val="0"/>
      <w:marTop w:val="0"/>
      <w:marBottom w:val="0"/>
      <w:divBdr>
        <w:top w:val="none" w:sz="0" w:space="0" w:color="auto"/>
        <w:left w:val="none" w:sz="0" w:space="0" w:color="auto"/>
        <w:bottom w:val="none" w:sz="0" w:space="0" w:color="auto"/>
        <w:right w:val="none" w:sz="0" w:space="0" w:color="auto"/>
      </w:divBdr>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093431411">
      <w:bodyDiv w:val="1"/>
      <w:marLeft w:val="0"/>
      <w:marRight w:val="0"/>
      <w:marTop w:val="0"/>
      <w:marBottom w:val="0"/>
      <w:divBdr>
        <w:top w:val="none" w:sz="0" w:space="0" w:color="auto"/>
        <w:left w:val="none" w:sz="0" w:space="0" w:color="auto"/>
        <w:bottom w:val="none" w:sz="0" w:space="0" w:color="auto"/>
        <w:right w:val="none" w:sz="0" w:space="0" w:color="auto"/>
      </w:divBdr>
    </w:div>
    <w:div w:id="2093504947">
      <w:bodyDiv w:val="1"/>
      <w:marLeft w:val="0"/>
      <w:marRight w:val="0"/>
      <w:marTop w:val="0"/>
      <w:marBottom w:val="0"/>
      <w:divBdr>
        <w:top w:val="none" w:sz="0" w:space="0" w:color="auto"/>
        <w:left w:val="none" w:sz="0" w:space="0" w:color="auto"/>
        <w:bottom w:val="none" w:sz="0" w:space="0" w:color="auto"/>
        <w:right w:val="none" w:sz="0" w:space="0" w:color="auto"/>
      </w:divBdr>
    </w:div>
    <w:div w:id="2093695308">
      <w:bodyDiv w:val="1"/>
      <w:marLeft w:val="0"/>
      <w:marRight w:val="0"/>
      <w:marTop w:val="0"/>
      <w:marBottom w:val="0"/>
      <w:divBdr>
        <w:top w:val="none" w:sz="0" w:space="0" w:color="auto"/>
        <w:left w:val="none" w:sz="0" w:space="0" w:color="auto"/>
        <w:bottom w:val="none" w:sz="0" w:space="0" w:color="auto"/>
        <w:right w:val="none" w:sz="0" w:space="0" w:color="auto"/>
      </w:divBdr>
    </w:div>
    <w:div w:id="2094280145">
      <w:bodyDiv w:val="1"/>
      <w:marLeft w:val="0"/>
      <w:marRight w:val="0"/>
      <w:marTop w:val="0"/>
      <w:marBottom w:val="0"/>
      <w:divBdr>
        <w:top w:val="none" w:sz="0" w:space="0" w:color="auto"/>
        <w:left w:val="none" w:sz="0" w:space="0" w:color="auto"/>
        <w:bottom w:val="none" w:sz="0" w:space="0" w:color="auto"/>
        <w:right w:val="none" w:sz="0" w:space="0" w:color="auto"/>
      </w:divBdr>
    </w:div>
    <w:div w:id="2094350138">
      <w:bodyDiv w:val="1"/>
      <w:marLeft w:val="0"/>
      <w:marRight w:val="0"/>
      <w:marTop w:val="0"/>
      <w:marBottom w:val="0"/>
      <w:divBdr>
        <w:top w:val="none" w:sz="0" w:space="0" w:color="auto"/>
        <w:left w:val="none" w:sz="0" w:space="0" w:color="auto"/>
        <w:bottom w:val="none" w:sz="0" w:space="0" w:color="auto"/>
        <w:right w:val="none" w:sz="0" w:space="0" w:color="auto"/>
      </w:divBdr>
    </w:div>
    <w:div w:id="2094353777">
      <w:bodyDiv w:val="1"/>
      <w:marLeft w:val="0"/>
      <w:marRight w:val="0"/>
      <w:marTop w:val="0"/>
      <w:marBottom w:val="0"/>
      <w:divBdr>
        <w:top w:val="none" w:sz="0" w:space="0" w:color="auto"/>
        <w:left w:val="none" w:sz="0" w:space="0" w:color="auto"/>
        <w:bottom w:val="none" w:sz="0" w:space="0" w:color="auto"/>
        <w:right w:val="none" w:sz="0" w:space="0" w:color="auto"/>
      </w:divBdr>
    </w:div>
    <w:div w:id="2095786237">
      <w:bodyDiv w:val="1"/>
      <w:marLeft w:val="0"/>
      <w:marRight w:val="0"/>
      <w:marTop w:val="0"/>
      <w:marBottom w:val="0"/>
      <w:divBdr>
        <w:top w:val="none" w:sz="0" w:space="0" w:color="auto"/>
        <w:left w:val="none" w:sz="0" w:space="0" w:color="auto"/>
        <w:bottom w:val="none" w:sz="0" w:space="0" w:color="auto"/>
        <w:right w:val="none" w:sz="0" w:space="0" w:color="auto"/>
      </w:divBdr>
    </w:div>
    <w:div w:id="2096432878">
      <w:bodyDiv w:val="1"/>
      <w:marLeft w:val="0"/>
      <w:marRight w:val="0"/>
      <w:marTop w:val="0"/>
      <w:marBottom w:val="0"/>
      <w:divBdr>
        <w:top w:val="none" w:sz="0" w:space="0" w:color="auto"/>
        <w:left w:val="none" w:sz="0" w:space="0" w:color="auto"/>
        <w:bottom w:val="none" w:sz="0" w:space="0" w:color="auto"/>
        <w:right w:val="none" w:sz="0" w:space="0" w:color="auto"/>
      </w:divBdr>
    </w:div>
    <w:div w:id="2096508300">
      <w:bodyDiv w:val="1"/>
      <w:marLeft w:val="0"/>
      <w:marRight w:val="0"/>
      <w:marTop w:val="0"/>
      <w:marBottom w:val="0"/>
      <w:divBdr>
        <w:top w:val="none" w:sz="0" w:space="0" w:color="auto"/>
        <w:left w:val="none" w:sz="0" w:space="0" w:color="auto"/>
        <w:bottom w:val="none" w:sz="0" w:space="0" w:color="auto"/>
        <w:right w:val="none" w:sz="0" w:space="0" w:color="auto"/>
      </w:divBdr>
    </w:div>
    <w:div w:id="2096658710">
      <w:bodyDiv w:val="1"/>
      <w:marLeft w:val="0"/>
      <w:marRight w:val="0"/>
      <w:marTop w:val="0"/>
      <w:marBottom w:val="0"/>
      <w:divBdr>
        <w:top w:val="none" w:sz="0" w:space="0" w:color="auto"/>
        <w:left w:val="none" w:sz="0" w:space="0" w:color="auto"/>
        <w:bottom w:val="none" w:sz="0" w:space="0" w:color="auto"/>
        <w:right w:val="none" w:sz="0" w:space="0" w:color="auto"/>
      </w:divBdr>
    </w:div>
    <w:div w:id="2097246254">
      <w:bodyDiv w:val="1"/>
      <w:marLeft w:val="0"/>
      <w:marRight w:val="0"/>
      <w:marTop w:val="0"/>
      <w:marBottom w:val="0"/>
      <w:divBdr>
        <w:top w:val="none" w:sz="0" w:space="0" w:color="auto"/>
        <w:left w:val="none" w:sz="0" w:space="0" w:color="auto"/>
        <w:bottom w:val="none" w:sz="0" w:space="0" w:color="auto"/>
        <w:right w:val="none" w:sz="0" w:space="0" w:color="auto"/>
      </w:divBdr>
    </w:div>
    <w:div w:id="2097247577">
      <w:bodyDiv w:val="1"/>
      <w:marLeft w:val="0"/>
      <w:marRight w:val="0"/>
      <w:marTop w:val="0"/>
      <w:marBottom w:val="0"/>
      <w:divBdr>
        <w:top w:val="none" w:sz="0" w:space="0" w:color="auto"/>
        <w:left w:val="none" w:sz="0" w:space="0" w:color="auto"/>
        <w:bottom w:val="none" w:sz="0" w:space="0" w:color="auto"/>
        <w:right w:val="none" w:sz="0" w:space="0" w:color="auto"/>
      </w:divBdr>
    </w:div>
    <w:div w:id="2097315244">
      <w:bodyDiv w:val="1"/>
      <w:marLeft w:val="0"/>
      <w:marRight w:val="0"/>
      <w:marTop w:val="0"/>
      <w:marBottom w:val="0"/>
      <w:divBdr>
        <w:top w:val="none" w:sz="0" w:space="0" w:color="auto"/>
        <w:left w:val="none" w:sz="0" w:space="0" w:color="auto"/>
        <w:bottom w:val="none" w:sz="0" w:space="0" w:color="auto"/>
        <w:right w:val="none" w:sz="0" w:space="0" w:color="auto"/>
      </w:divBdr>
    </w:div>
    <w:div w:id="2097553055">
      <w:bodyDiv w:val="1"/>
      <w:marLeft w:val="0"/>
      <w:marRight w:val="0"/>
      <w:marTop w:val="0"/>
      <w:marBottom w:val="0"/>
      <w:divBdr>
        <w:top w:val="none" w:sz="0" w:space="0" w:color="auto"/>
        <w:left w:val="none" w:sz="0" w:space="0" w:color="auto"/>
        <w:bottom w:val="none" w:sz="0" w:space="0" w:color="auto"/>
        <w:right w:val="none" w:sz="0" w:space="0" w:color="auto"/>
      </w:divBdr>
    </w:div>
    <w:div w:id="2097938730">
      <w:bodyDiv w:val="1"/>
      <w:marLeft w:val="0"/>
      <w:marRight w:val="0"/>
      <w:marTop w:val="0"/>
      <w:marBottom w:val="0"/>
      <w:divBdr>
        <w:top w:val="none" w:sz="0" w:space="0" w:color="auto"/>
        <w:left w:val="none" w:sz="0" w:space="0" w:color="auto"/>
        <w:bottom w:val="none" w:sz="0" w:space="0" w:color="auto"/>
        <w:right w:val="none" w:sz="0" w:space="0" w:color="auto"/>
      </w:divBdr>
    </w:div>
    <w:div w:id="2098091011">
      <w:bodyDiv w:val="1"/>
      <w:marLeft w:val="0"/>
      <w:marRight w:val="0"/>
      <w:marTop w:val="0"/>
      <w:marBottom w:val="0"/>
      <w:divBdr>
        <w:top w:val="none" w:sz="0" w:space="0" w:color="auto"/>
        <w:left w:val="none" w:sz="0" w:space="0" w:color="auto"/>
        <w:bottom w:val="none" w:sz="0" w:space="0" w:color="auto"/>
        <w:right w:val="none" w:sz="0" w:space="0" w:color="auto"/>
      </w:divBdr>
    </w:div>
    <w:div w:id="2098137468">
      <w:bodyDiv w:val="1"/>
      <w:marLeft w:val="0"/>
      <w:marRight w:val="0"/>
      <w:marTop w:val="0"/>
      <w:marBottom w:val="0"/>
      <w:divBdr>
        <w:top w:val="none" w:sz="0" w:space="0" w:color="auto"/>
        <w:left w:val="none" w:sz="0" w:space="0" w:color="auto"/>
        <w:bottom w:val="none" w:sz="0" w:space="0" w:color="auto"/>
        <w:right w:val="none" w:sz="0" w:space="0" w:color="auto"/>
      </w:divBdr>
    </w:div>
    <w:div w:id="2100131658">
      <w:bodyDiv w:val="1"/>
      <w:marLeft w:val="0"/>
      <w:marRight w:val="0"/>
      <w:marTop w:val="0"/>
      <w:marBottom w:val="0"/>
      <w:divBdr>
        <w:top w:val="none" w:sz="0" w:space="0" w:color="auto"/>
        <w:left w:val="none" w:sz="0" w:space="0" w:color="auto"/>
        <w:bottom w:val="none" w:sz="0" w:space="0" w:color="auto"/>
        <w:right w:val="none" w:sz="0" w:space="0" w:color="auto"/>
      </w:divBdr>
    </w:div>
    <w:div w:id="2100591324">
      <w:bodyDiv w:val="1"/>
      <w:marLeft w:val="0"/>
      <w:marRight w:val="0"/>
      <w:marTop w:val="0"/>
      <w:marBottom w:val="0"/>
      <w:divBdr>
        <w:top w:val="none" w:sz="0" w:space="0" w:color="auto"/>
        <w:left w:val="none" w:sz="0" w:space="0" w:color="auto"/>
        <w:bottom w:val="none" w:sz="0" w:space="0" w:color="auto"/>
        <w:right w:val="none" w:sz="0" w:space="0" w:color="auto"/>
      </w:divBdr>
    </w:div>
    <w:div w:id="2100834441">
      <w:bodyDiv w:val="1"/>
      <w:marLeft w:val="0"/>
      <w:marRight w:val="0"/>
      <w:marTop w:val="0"/>
      <w:marBottom w:val="0"/>
      <w:divBdr>
        <w:top w:val="none" w:sz="0" w:space="0" w:color="auto"/>
        <w:left w:val="none" w:sz="0" w:space="0" w:color="auto"/>
        <w:bottom w:val="none" w:sz="0" w:space="0" w:color="auto"/>
        <w:right w:val="none" w:sz="0" w:space="0" w:color="auto"/>
      </w:divBdr>
    </w:div>
    <w:div w:id="2101103754">
      <w:bodyDiv w:val="1"/>
      <w:marLeft w:val="0"/>
      <w:marRight w:val="0"/>
      <w:marTop w:val="0"/>
      <w:marBottom w:val="0"/>
      <w:divBdr>
        <w:top w:val="none" w:sz="0" w:space="0" w:color="auto"/>
        <w:left w:val="none" w:sz="0" w:space="0" w:color="auto"/>
        <w:bottom w:val="none" w:sz="0" w:space="0" w:color="auto"/>
        <w:right w:val="none" w:sz="0" w:space="0" w:color="auto"/>
      </w:divBdr>
    </w:div>
    <w:div w:id="2101441315">
      <w:bodyDiv w:val="1"/>
      <w:marLeft w:val="0"/>
      <w:marRight w:val="0"/>
      <w:marTop w:val="0"/>
      <w:marBottom w:val="0"/>
      <w:divBdr>
        <w:top w:val="none" w:sz="0" w:space="0" w:color="auto"/>
        <w:left w:val="none" w:sz="0" w:space="0" w:color="auto"/>
        <w:bottom w:val="none" w:sz="0" w:space="0" w:color="auto"/>
        <w:right w:val="none" w:sz="0" w:space="0" w:color="auto"/>
      </w:divBdr>
    </w:div>
    <w:div w:id="2101487112">
      <w:bodyDiv w:val="1"/>
      <w:marLeft w:val="0"/>
      <w:marRight w:val="0"/>
      <w:marTop w:val="0"/>
      <w:marBottom w:val="0"/>
      <w:divBdr>
        <w:top w:val="none" w:sz="0" w:space="0" w:color="auto"/>
        <w:left w:val="none" w:sz="0" w:space="0" w:color="auto"/>
        <w:bottom w:val="none" w:sz="0" w:space="0" w:color="auto"/>
        <w:right w:val="none" w:sz="0" w:space="0" w:color="auto"/>
      </w:divBdr>
    </w:div>
    <w:div w:id="2101833664">
      <w:bodyDiv w:val="1"/>
      <w:marLeft w:val="0"/>
      <w:marRight w:val="0"/>
      <w:marTop w:val="0"/>
      <w:marBottom w:val="0"/>
      <w:divBdr>
        <w:top w:val="none" w:sz="0" w:space="0" w:color="auto"/>
        <w:left w:val="none" w:sz="0" w:space="0" w:color="auto"/>
        <w:bottom w:val="none" w:sz="0" w:space="0" w:color="auto"/>
        <w:right w:val="none" w:sz="0" w:space="0" w:color="auto"/>
      </w:divBdr>
    </w:div>
    <w:div w:id="2101871827">
      <w:bodyDiv w:val="1"/>
      <w:marLeft w:val="0"/>
      <w:marRight w:val="0"/>
      <w:marTop w:val="0"/>
      <w:marBottom w:val="0"/>
      <w:divBdr>
        <w:top w:val="none" w:sz="0" w:space="0" w:color="auto"/>
        <w:left w:val="none" w:sz="0" w:space="0" w:color="auto"/>
        <w:bottom w:val="none" w:sz="0" w:space="0" w:color="auto"/>
        <w:right w:val="none" w:sz="0" w:space="0" w:color="auto"/>
      </w:divBdr>
    </w:div>
    <w:div w:id="2101948807">
      <w:bodyDiv w:val="1"/>
      <w:marLeft w:val="0"/>
      <w:marRight w:val="0"/>
      <w:marTop w:val="0"/>
      <w:marBottom w:val="0"/>
      <w:divBdr>
        <w:top w:val="none" w:sz="0" w:space="0" w:color="auto"/>
        <w:left w:val="none" w:sz="0" w:space="0" w:color="auto"/>
        <w:bottom w:val="none" w:sz="0" w:space="0" w:color="auto"/>
        <w:right w:val="none" w:sz="0" w:space="0" w:color="auto"/>
      </w:divBdr>
    </w:div>
    <w:div w:id="2102287079">
      <w:bodyDiv w:val="1"/>
      <w:marLeft w:val="0"/>
      <w:marRight w:val="0"/>
      <w:marTop w:val="0"/>
      <w:marBottom w:val="0"/>
      <w:divBdr>
        <w:top w:val="none" w:sz="0" w:space="0" w:color="auto"/>
        <w:left w:val="none" w:sz="0" w:space="0" w:color="auto"/>
        <w:bottom w:val="none" w:sz="0" w:space="0" w:color="auto"/>
        <w:right w:val="none" w:sz="0" w:space="0" w:color="auto"/>
      </w:divBdr>
    </w:div>
    <w:div w:id="2102481650">
      <w:bodyDiv w:val="1"/>
      <w:marLeft w:val="0"/>
      <w:marRight w:val="0"/>
      <w:marTop w:val="0"/>
      <w:marBottom w:val="0"/>
      <w:divBdr>
        <w:top w:val="none" w:sz="0" w:space="0" w:color="auto"/>
        <w:left w:val="none" w:sz="0" w:space="0" w:color="auto"/>
        <w:bottom w:val="none" w:sz="0" w:space="0" w:color="auto"/>
        <w:right w:val="none" w:sz="0" w:space="0" w:color="auto"/>
      </w:divBdr>
    </w:div>
    <w:div w:id="2103380581">
      <w:bodyDiv w:val="1"/>
      <w:marLeft w:val="0"/>
      <w:marRight w:val="0"/>
      <w:marTop w:val="0"/>
      <w:marBottom w:val="0"/>
      <w:divBdr>
        <w:top w:val="none" w:sz="0" w:space="0" w:color="auto"/>
        <w:left w:val="none" w:sz="0" w:space="0" w:color="auto"/>
        <w:bottom w:val="none" w:sz="0" w:space="0" w:color="auto"/>
        <w:right w:val="none" w:sz="0" w:space="0" w:color="auto"/>
      </w:divBdr>
    </w:div>
    <w:div w:id="2103643682">
      <w:bodyDiv w:val="1"/>
      <w:marLeft w:val="0"/>
      <w:marRight w:val="0"/>
      <w:marTop w:val="0"/>
      <w:marBottom w:val="0"/>
      <w:divBdr>
        <w:top w:val="none" w:sz="0" w:space="0" w:color="auto"/>
        <w:left w:val="none" w:sz="0" w:space="0" w:color="auto"/>
        <w:bottom w:val="none" w:sz="0" w:space="0" w:color="auto"/>
        <w:right w:val="none" w:sz="0" w:space="0" w:color="auto"/>
      </w:divBdr>
    </w:div>
    <w:div w:id="2105222825">
      <w:bodyDiv w:val="1"/>
      <w:marLeft w:val="0"/>
      <w:marRight w:val="0"/>
      <w:marTop w:val="0"/>
      <w:marBottom w:val="0"/>
      <w:divBdr>
        <w:top w:val="none" w:sz="0" w:space="0" w:color="auto"/>
        <w:left w:val="none" w:sz="0" w:space="0" w:color="auto"/>
        <w:bottom w:val="none" w:sz="0" w:space="0" w:color="auto"/>
        <w:right w:val="none" w:sz="0" w:space="0" w:color="auto"/>
      </w:divBdr>
    </w:div>
    <w:div w:id="2107193116">
      <w:bodyDiv w:val="1"/>
      <w:marLeft w:val="0"/>
      <w:marRight w:val="0"/>
      <w:marTop w:val="0"/>
      <w:marBottom w:val="0"/>
      <w:divBdr>
        <w:top w:val="none" w:sz="0" w:space="0" w:color="auto"/>
        <w:left w:val="none" w:sz="0" w:space="0" w:color="auto"/>
        <w:bottom w:val="none" w:sz="0" w:space="0" w:color="auto"/>
        <w:right w:val="none" w:sz="0" w:space="0" w:color="auto"/>
      </w:divBdr>
    </w:div>
    <w:div w:id="2107532060">
      <w:bodyDiv w:val="1"/>
      <w:marLeft w:val="0"/>
      <w:marRight w:val="0"/>
      <w:marTop w:val="0"/>
      <w:marBottom w:val="0"/>
      <w:divBdr>
        <w:top w:val="none" w:sz="0" w:space="0" w:color="auto"/>
        <w:left w:val="none" w:sz="0" w:space="0" w:color="auto"/>
        <w:bottom w:val="none" w:sz="0" w:space="0" w:color="auto"/>
        <w:right w:val="none" w:sz="0" w:space="0" w:color="auto"/>
      </w:divBdr>
    </w:div>
    <w:div w:id="2107650430">
      <w:bodyDiv w:val="1"/>
      <w:marLeft w:val="0"/>
      <w:marRight w:val="0"/>
      <w:marTop w:val="0"/>
      <w:marBottom w:val="0"/>
      <w:divBdr>
        <w:top w:val="none" w:sz="0" w:space="0" w:color="auto"/>
        <w:left w:val="none" w:sz="0" w:space="0" w:color="auto"/>
        <w:bottom w:val="none" w:sz="0" w:space="0" w:color="auto"/>
        <w:right w:val="none" w:sz="0" w:space="0" w:color="auto"/>
      </w:divBdr>
    </w:div>
    <w:div w:id="2107655352">
      <w:bodyDiv w:val="1"/>
      <w:marLeft w:val="0"/>
      <w:marRight w:val="0"/>
      <w:marTop w:val="0"/>
      <w:marBottom w:val="0"/>
      <w:divBdr>
        <w:top w:val="none" w:sz="0" w:space="0" w:color="auto"/>
        <w:left w:val="none" w:sz="0" w:space="0" w:color="auto"/>
        <w:bottom w:val="none" w:sz="0" w:space="0" w:color="auto"/>
        <w:right w:val="none" w:sz="0" w:space="0" w:color="auto"/>
      </w:divBdr>
    </w:div>
    <w:div w:id="2107729431">
      <w:bodyDiv w:val="1"/>
      <w:marLeft w:val="0"/>
      <w:marRight w:val="0"/>
      <w:marTop w:val="0"/>
      <w:marBottom w:val="0"/>
      <w:divBdr>
        <w:top w:val="none" w:sz="0" w:space="0" w:color="auto"/>
        <w:left w:val="none" w:sz="0" w:space="0" w:color="auto"/>
        <w:bottom w:val="none" w:sz="0" w:space="0" w:color="auto"/>
        <w:right w:val="none" w:sz="0" w:space="0" w:color="auto"/>
      </w:divBdr>
    </w:div>
    <w:div w:id="2107995680">
      <w:bodyDiv w:val="1"/>
      <w:marLeft w:val="0"/>
      <w:marRight w:val="0"/>
      <w:marTop w:val="0"/>
      <w:marBottom w:val="0"/>
      <w:divBdr>
        <w:top w:val="none" w:sz="0" w:space="0" w:color="auto"/>
        <w:left w:val="none" w:sz="0" w:space="0" w:color="auto"/>
        <w:bottom w:val="none" w:sz="0" w:space="0" w:color="auto"/>
        <w:right w:val="none" w:sz="0" w:space="0" w:color="auto"/>
      </w:divBdr>
    </w:div>
    <w:div w:id="2108499404">
      <w:bodyDiv w:val="1"/>
      <w:marLeft w:val="0"/>
      <w:marRight w:val="0"/>
      <w:marTop w:val="0"/>
      <w:marBottom w:val="0"/>
      <w:divBdr>
        <w:top w:val="none" w:sz="0" w:space="0" w:color="auto"/>
        <w:left w:val="none" w:sz="0" w:space="0" w:color="auto"/>
        <w:bottom w:val="none" w:sz="0" w:space="0" w:color="auto"/>
        <w:right w:val="none" w:sz="0" w:space="0" w:color="auto"/>
      </w:divBdr>
    </w:div>
    <w:div w:id="2108843326">
      <w:bodyDiv w:val="1"/>
      <w:marLeft w:val="0"/>
      <w:marRight w:val="0"/>
      <w:marTop w:val="0"/>
      <w:marBottom w:val="0"/>
      <w:divBdr>
        <w:top w:val="none" w:sz="0" w:space="0" w:color="auto"/>
        <w:left w:val="none" w:sz="0" w:space="0" w:color="auto"/>
        <w:bottom w:val="none" w:sz="0" w:space="0" w:color="auto"/>
        <w:right w:val="none" w:sz="0" w:space="0" w:color="auto"/>
      </w:divBdr>
    </w:div>
    <w:div w:id="2108959706">
      <w:bodyDiv w:val="1"/>
      <w:marLeft w:val="0"/>
      <w:marRight w:val="0"/>
      <w:marTop w:val="0"/>
      <w:marBottom w:val="0"/>
      <w:divBdr>
        <w:top w:val="none" w:sz="0" w:space="0" w:color="auto"/>
        <w:left w:val="none" w:sz="0" w:space="0" w:color="auto"/>
        <w:bottom w:val="none" w:sz="0" w:space="0" w:color="auto"/>
        <w:right w:val="none" w:sz="0" w:space="0" w:color="auto"/>
      </w:divBdr>
    </w:div>
    <w:div w:id="2109038735">
      <w:bodyDiv w:val="1"/>
      <w:marLeft w:val="0"/>
      <w:marRight w:val="0"/>
      <w:marTop w:val="0"/>
      <w:marBottom w:val="0"/>
      <w:divBdr>
        <w:top w:val="none" w:sz="0" w:space="0" w:color="auto"/>
        <w:left w:val="none" w:sz="0" w:space="0" w:color="auto"/>
        <w:bottom w:val="none" w:sz="0" w:space="0" w:color="auto"/>
        <w:right w:val="none" w:sz="0" w:space="0" w:color="auto"/>
      </w:divBdr>
    </w:div>
    <w:div w:id="2109696377">
      <w:bodyDiv w:val="1"/>
      <w:marLeft w:val="0"/>
      <w:marRight w:val="0"/>
      <w:marTop w:val="0"/>
      <w:marBottom w:val="0"/>
      <w:divBdr>
        <w:top w:val="none" w:sz="0" w:space="0" w:color="auto"/>
        <w:left w:val="none" w:sz="0" w:space="0" w:color="auto"/>
        <w:bottom w:val="none" w:sz="0" w:space="0" w:color="auto"/>
        <w:right w:val="none" w:sz="0" w:space="0" w:color="auto"/>
      </w:divBdr>
    </w:div>
    <w:div w:id="2110150291">
      <w:bodyDiv w:val="1"/>
      <w:marLeft w:val="0"/>
      <w:marRight w:val="0"/>
      <w:marTop w:val="0"/>
      <w:marBottom w:val="0"/>
      <w:divBdr>
        <w:top w:val="none" w:sz="0" w:space="0" w:color="auto"/>
        <w:left w:val="none" w:sz="0" w:space="0" w:color="auto"/>
        <w:bottom w:val="none" w:sz="0" w:space="0" w:color="auto"/>
        <w:right w:val="none" w:sz="0" w:space="0" w:color="auto"/>
      </w:divBdr>
    </w:div>
    <w:div w:id="2110275695">
      <w:bodyDiv w:val="1"/>
      <w:marLeft w:val="0"/>
      <w:marRight w:val="0"/>
      <w:marTop w:val="0"/>
      <w:marBottom w:val="0"/>
      <w:divBdr>
        <w:top w:val="none" w:sz="0" w:space="0" w:color="auto"/>
        <w:left w:val="none" w:sz="0" w:space="0" w:color="auto"/>
        <w:bottom w:val="none" w:sz="0" w:space="0" w:color="auto"/>
        <w:right w:val="none" w:sz="0" w:space="0" w:color="auto"/>
      </w:divBdr>
    </w:div>
    <w:div w:id="2110467174">
      <w:bodyDiv w:val="1"/>
      <w:marLeft w:val="0"/>
      <w:marRight w:val="0"/>
      <w:marTop w:val="0"/>
      <w:marBottom w:val="0"/>
      <w:divBdr>
        <w:top w:val="none" w:sz="0" w:space="0" w:color="auto"/>
        <w:left w:val="none" w:sz="0" w:space="0" w:color="auto"/>
        <w:bottom w:val="none" w:sz="0" w:space="0" w:color="auto"/>
        <w:right w:val="none" w:sz="0" w:space="0" w:color="auto"/>
      </w:divBdr>
    </w:div>
    <w:div w:id="2110856338">
      <w:bodyDiv w:val="1"/>
      <w:marLeft w:val="0"/>
      <w:marRight w:val="0"/>
      <w:marTop w:val="0"/>
      <w:marBottom w:val="0"/>
      <w:divBdr>
        <w:top w:val="none" w:sz="0" w:space="0" w:color="auto"/>
        <w:left w:val="none" w:sz="0" w:space="0" w:color="auto"/>
        <w:bottom w:val="none" w:sz="0" w:space="0" w:color="auto"/>
        <w:right w:val="none" w:sz="0" w:space="0" w:color="auto"/>
      </w:divBdr>
    </w:div>
    <w:div w:id="2111005980">
      <w:bodyDiv w:val="1"/>
      <w:marLeft w:val="0"/>
      <w:marRight w:val="0"/>
      <w:marTop w:val="0"/>
      <w:marBottom w:val="0"/>
      <w:divBdr>
        <w:top w:val="none" w:sz="0" w:space="0" w:color="auto"/>
        <w:left w:val="none" w:sz="0" w:space="0" w:color="auto"/>
        <w:bottom w:val="none" w:sz="0" w:space="0" w:color="auto"/>
        <w:right w:val="none" w:sz="0" w:space="0" w:color="auto"/>
      </w:divBdr>
    </w:div>
    <w:div w:id="2111267733">
      <w:bodyDiv w:val="1"/>
      <w:marLeft w:val="0"/>
      <w:marRight w:val="0"/>
      <w:marTop w:val="0"/>
      <w:marBottom w:val="0"/>
      <w:divBdr>
        <w:top w:val="none" w:sz="0" w:space="0" w:color="auto"/>
        <w:left w:val="none" w:sz="0" w:space="0" w:color="auto"/>
        <w:bottom w:val="none" w:sz="0" w:space="0" w:color="auto"/>
        <w:right w:val="none" w:sz="0" w:space="0" w:color="auto"/>
      </w:divBdr>
    </w:div>
    <w:div w:id="2111507133">
      <w:bodyDiv w:val="1"/>
      <w:marLeft w:val="0"/>
      <w:marRight w:val="0"/>
      <w:marTop w:val="0"/>
      <w:marBottom w:val="0"/>
      <w:divBdr>
        <w:top w:val="none" w:sz="0" w:space="0" w:color="auto"/>
        <w:left w:val="none" w:sz="0" w:space="0" w:color="auto"/>
        <w:bottom w:val="none" w:sz="0" w:space="0" w:color="auto"/>
        <w:right w:val="none" w:sz="0" w:space="0" w:color="auto"/>
      </w:divBdr>
    </w:div>
    <w:div w:id="2111655071">
      <w:bodyDiv w:val="1"/>
      <w:marLeft w:val="0"/>
      <w:marRight w:val="0"/>
      <w:marTop w:val="0"/>
      <w:marBottom w:val="0"/>
      <w:divBdr>
        <w:top w:val="none" w:sz="0" w:space="0" w:color="auto"/>
        <w:left w:val="none" w:sz="0" w:space="0" w:color="auto"/>
        <w:bottom w:val="none" w:sz="0" w:space="0" w:color="auto"/>
        <w:right w:val="none" w:sz="0" w:space="0" w:color="auto"/>
      </w:divBdr>
    </w:div>
    <w:div w:id="2111856419">
      <w:bodyDiv w:val="1"/>
      <w:marLeft w:val="0"/>
      <w:marRight w:val="0"/>
      <w:marTop w:val="0"/>
      <w:marBottom w:val="0"/>
      <w:divBdr>
        <w:top w:val="none" w:sz="0" w:space="0" w:color="auto"/>
        <w:left w:val="none" w:sz="0" w:space="0" w:color="auto"/>
        <w:bottom w:val="none" w:sz="0" w:space="0" w:color="auto"/>
        <w:right w:val="none" w:sz="0" w:space="0" w:color="auto"/>
      </w:divBdr>
    </w:div>
    <w:div w:id="2112164397">
      <w:bodyDiv w:val="1"/>
      <w:marLeft w:val="0"/>
      <w:marRight w:val="0"/>
      <w:marTop w:val="0"/>
      <w:marBottom w:val="0"/>
      <w:divBdr>
        <w:top w:val="none" w:sz="0" w:space="0" w:color="auto"/>
        <w:left w:val="none" w:sz="0" w:space="0" w:color="auto"/>
        <w:bottom w:val="none" w:sz="0" w:space="0" w:color="auto"/>
        <w:right w:val="none" w:sz="0" w:space="0" w:color="auto"/>
      </w:divBdr>
    </w:div>
    <w:div w:id="2112502691">
      <w:bodyDiv w:val="1"/>
      <w:marLeft w:val="0"/>
      <w:marRight w:val="0"/>
      <w:marTop w:val="0"/>
      <w:marBottom w:val="0"/>
      <w:divBdr>
        <w:top w:val="none" w:sz="0" w:space="0" w:color="auto"/>
        <w:left w:val="none" w:sz="0" w:space="0" w:color="auto"/>
        <w:bottom w:val="none" w:sz="0" w:space="0" w:color="auto"/>
        <w:right w:val="none" w:sz="0" w:space="0" w:color="auto"/>
      </w:divBdr>
    </w:div>
    <w:div w:id="2113351537">
      <w:bodyDiv w:val="1"/>
      <w:marLeft w:val="0"/>
      <w:marRight w:val="0"/>
      <w:marTop w:val="0"/>
      <w:marBottom w:val="0"/>
      <w:divBdr>
        <w:top w:val="none" w:sz="0" w:space="0" w:color="auto"/>
        <w:left w:val="none" w:sz="0" w:space="0" w:color="auto"/>
        <w:bottom w:val="none" w:sz="0" w:space="0" w:color="auto"/>
        <w:right w:val="none" w:sz="0" w:space="0" w:color="auto"/>
      </w:divBdr>
    </w:div>
    <w:div w:id="2113427485">
      <w:bodyDiv w:val="1"/>
      <w:marLeft w:val="0"/>
      <w:marRight w:val="0"/>
      <w:marTop w:val="0"/>
      <w:marBottom w:val="0"/>
      <w:divBdr>
        <w:top w:val="none" w:sz="0" w:space="0" w:color="auto"/>
        <w:left w:val="none" w:sz="0" w:space="0" w:color="auto"/>
        <w:bottom w:val="none" w:sz="0" w:space="0" w:color="auto"/>
        <w:right w:val="none" w:sz="0" w:space="0" w:color="auto"/>
      </w:divBdr>
    </w:div>
    <w:div w:id="2114086953">
      <w:bodyDiv w:val="1"/>
      <w:marLeft w:val="0"/>
      <w:marRight w:val="0"/>
      <w:marTop w:val="0"/>
      <w:marBottom w:val="0"/>
      <w:divBdr>
        <w:top w:val="none" w:sz="0" w:space="0" w:color="auto"/>
        <w:left w:val="none" w:sz="0" w:space="0" w:color="auto"/>
        <w:bottom w:val="none" w:sz="0" w:space="0" w:color="auto"/>
        <w:right w:val="none" w:sz="0" w:space="0" w:color="auto"/>
      </w:divBdr>
    </w:div>
    <w:div w:id="2114201020">
      <w:bodyDiv w:val="1"/>
      <w:marLeft w:val="0"/>
      <w:marRight w:val="0"/>
      <w:marTop w:val="0"/>
      <w:marBottom w:val="0"/>
      <w:divBdr>
        <w:top w:val="none" w:sz="0" w:space="0" w:color="auto"/>
        <w:left w:val="none" w:sz="0" w:space="0" w:color="auto"/>
        <w:bottom w:val="none" w:sz="0" w:space="0" w:color="auto"/>
        <w:right w:val="none" w:sz="0" w:space="0" w:color="auto"/>
      </w:divBdr>
    </w:div>
    <w:div w:id="2115175298">
      <w:bodyDiv w:val="1"/>
      <w:marLeft w:val="0"/>
      <w:marRight w:val="0"/>
      <w:marTop w:val="0"/>
      <w:marBottom w:val="0"/>
      <w:divBdr>
        <w:top w:val="none" w:sz="0" w:space="0" w:color="auto"/>
        <w:left w:val="none" w:sz="0" w:space="0" w:color="auto"/>
        <w:bottom w:val="none" w:sz="0" w:space="0" w:color="auto"/>
        <w:right w:val="none" w:sz="0" w:space="0" w:color="auto"/>
      </w:divBdr>
    </w:div>
    <w:div w:id="2115592182">
      <w:bodyDiv w:val="1"/>
      <w:marLeft w:val="0"/>
      <w:marRight w:val="0"/>
      <w:marTop w:val="0"/>
      <w:marBottom w:val="0"/>
      <w:divBdr>
        <w:top w:val="none" w:sz="0" w:space="0" w:color="auto"/>
        <w:left w:val="none" w:sz="0" w:space="0" w:color="auto"/>
        <w:bottom w:val="none" w:sz="0" w:space="0" w:color="auto"/>
        <w:right w:val="none" w:sz="0" w:space="0" w:color="auto"/>
      </w:divBdr>
    </w:div>
    <w:div w:id="2115902547">
      <w:bodyDiv w:val="1"/>
      <w:marLeft w:val="0"/>
      <w:marRight w:val="0"/>
      <w:marTop w:val="0"/>
      <w:marBottom w:val="0"/>
      <w:divBdr>
        <w:top w:val="none" w:sz="0" w:space="0" w:color="auto"/>
        <w:left w:val="none" w:sz="0" w:space="0" w:color="auto"/>
        <w:bottom w:val="none" w:sz="0" w:space="0" w:color="auto"/>
        <w:right w:val="none" w:sz="0" w:space="0" w:color="auto"/>
      </w:divBdr>
    </w:div>
    <w:div w:id="2116244219">
      <w:bodyDiv w:val="1"/>
      <w:marLeft w:val="0"/>
      <w:marRight w:val="0"/>
      <w:marTop w:val="0"/>
      <w:marBottom w:val="0"/>
      <w:divBdr>
        <w:top w:val="none" w:sz="0" w:space="0" w:color="auto"/>
        <w:left w:val="none" w:sz="0" w:space="0" w:color="auto"/>
        <w:bottom w:val="none" w:sz="0" w:space="0" w:color="auto"/>
        <w:right w:val="none" w:sz="0" w:space="0" w:color="auto"/>
      </w:divBdr>
    </w:div>
    <w:div w:id="2116366742">
      <w:bodyDiv w:val="1"/>
      <w:marLeft w:val="0"/>
      <w:marRight w:val="0"/>
      <w:marTop w:val="0"/>
      <w:marBottom w:val="0"/>
      <w:divBdr>
        <w:top w:val="none" w:sz="0" w:space="0" w:color="auto"/>
        <w:left w:val="none" w:sz="0" w:space="0" w:color="auto"/>
        <w:bottom w:val="none" w:sz="0" w:space="0" w:color="auto"/>
        <w:right w:val="none" w:sz="0" w:space="0" w:color="auto"/>
      </w:divBdr>
    </w:div>
    <w:div w:id="2116440628">
      <w:bodyDiv w:val="1"/>
      <w:marLeft w:val="0"/>
      <w:marRight w:val="0"/>
      <w:marTop w:val="0"/>
      <w:marBottom w:val="0"/>
      <w:divBdr>
        <w:top w:val="none" w:sz="0" w:space="0" w:color="auto"/>
        <w:left w:val="none" w:sz="0" w:space="0" w:color="auto"/>
        <w:bottom w:val="none" w:sz="0" w:space="0" w:color="auto"/>
        <w:right w:val="none" w:sz="0" w:space="0" w:color="auto"/>
      </w:divBdr>
    </w:div>
    <w:div w:id="2116630669">
      <w:bodyDiv w:val="1"/>
      <w:marLeft w:val="0"/>
      <w:marRight w:val="0"/>
      <w:marTop w:val="0"/>
      <w:marBottom w:val="0"/>
      <w:divBdr>
        <w:top w:val="none" w:sz="0" w:space="0" w:color="auto"/>
        <w:left w:val="none" w:sz="0" w:space="0" w:color="auto"/>
        <w:bottom w:val="none" w:sz="0" w:space="0" w:color="auto"/>
        <w:right w:val="none" w:sz="0" w:space="0" w:color="auto"/>
      </w:divBdr>
    </w:div>
    <w:div w:id="2117361814">
      <w:bodyDiv w:val="1"/>
      <w:marLeft w:val="0"/>
      <w:marRight w:val="0"/>
      <w:marTop w:val="0"/>
      <w:marBottom w:val="0"/>
      <w:divBdr>
        <w:top w:val="none" w:sz="0" w:space="0" w:color="auto"/>
        <w:left w:val="none" w:sz="0" w:space="0" w:color="auto"/>
        <w:bottom w:val="none" w:sz="0" w:space="0" w:color="auto"/>
        <w:right w:val="none" w:sz="0" w:space="0" w:color="auto"/>
      </w:divBdr>
    </w:div>
    <w:div w:id="2117367708">
      <w:bodyDiv w:val="1"/>
      <w:marLeft w:val="0"/>
      <w:marRight w:val="0"/>
      <w:marTop w:val="0"/>
      <w:marBottom w:val="0"/>
      <w:divBdr>
        <w:top w:val="none" w:sz="0" w:space="0" w:color="auto"/>
        <w:left w:val="none" w:sz="0" w:space="0" w:color="auto"/>
        <w:bottom w:val="none" w:sz="0" w:space="0" w:color="auto"/>
        <w:right w:val="none" w:sz="0" w:space="0" w:color="auto"/>
      </w:divBdr>
    </w:div>
    <w:div w:id="2118139136">
      <w:bodyDiv w:val="1"/>
      <w:marLeft w:val="0"/>
      <w:marRight w:val="0"/>
      <w:marTop w:val="0"/>
      <w:marBottom w:val="0"/>
      <w:divBdr>
        <w:top w:val="none" w:sz="0" w:space="0" w:color="auto"/>
        <w:left w:val="none" w:sz="0" w:space="0" w:color="auto"/>
        <w:bottom w:val="none" w:sz="0" w:space="0" w:color="auto"/>
        <w:right w:val="none" w:sz="0" w:space="0" w:color="auto"/>
      </w:divBdr>
    </w:div>
    <w:div w:id="2118207134">
      <w:bodyDiv w:val="1"/>
      <w:marLeft w:val="0"/>
      <w:marRight w:val="0"/>
      <w:marTop w:val="0"/>
      <w:marBottom w:val="0"/>
      <w:divBdr>
        <w:top w:val="none" w:sz="0" w:space="0" w:color="auto"/>
        <w:left w:val="none" w:sz="0" w:space="0" w:color="auto"/>
        <w:bottom w:val="none" w:sz="0" w:space="0" w:color="auto"/>
        <w:right w:val="none" w:sz="0" w:space="0" w:color="auto"/>
      </w:divBdr>
    </w:div>
    <w:div w:id="2118325360">
      <w:bodyDiv w:val="1"/>
      <w:marLeft w:val="0"/>
      <w:marRight w:val="0"/>
      <w:marTop w:val="0"/>
      <w:marBottom w:val="0"/>
      <w:divBdr>
        <w:top w:val="none" w:sz="0" w:space="0" w:color="auto"/>
        <w:left w:val="none" w:sz="0" w:space="0" w:color="auto"/>
        <w:bottom w:val="none" w:sz="0" w:space="0" w:color="auto"/>
        <w:right w:val="none" w:sz="0" w:space="0" w:color="auto"/>
      </w:divBdr>
    </w:div>
    <w:div w:id="2118870605">
      <w:bodyDiv w:val="1"/>
      <w:marLeft w:val="0"/>
      <w:marRight w:val="0"/>
      <w:marTop w:val="0"/>
      <w:marBottom w:val="0"/>
      <w:divBdr>
        <w:top w:val="none" w:sz="0" w:space="0" w:color="auto"/>
        <w:left w:val="none" w:sz="0" w:space="0" w:color="auto"/>
        <w:bottom w:val="none" w:sz="0" w:space="0" w:color="auto"/>
        <w:right w:val="none" w:sz="0" w:space="0" w:color="auto"/>
      </w:divBdr>
    </w:div>
    <w:div w:id="2118940993">
      <w:bodyDiv w:val="1"/>
      <w:marLeft w:val="0"/>
      <w:marRight w:val="0"/>
      <w:marTop w:val="0"/>
      <w:marBottom w:val="0"/>
      <w:divBdr>
        <w:top w:val="none" w:sz="0" w:space="0" w:color="auto"/>
        <w:left w:val="none" w:sz="0" w:space="0" w:color="auto"/>
        <w:bottom w:val="none" w:sz="0" w:space="0" w:color="auto"/>
        <w:right w:val="none" w:sz="0" w:space="0" w:color="auto"/>
      </w:divBdr>
    </w:div>
    <w:div w:id="2118941037">
      <w:bodyDiv w:val="1"/>
      <w:marLeft w:val="0"/>
      <w:marRight w:val="0"/>
      <w:marTop w:val="0"/>
      <w:marBottom w:val="0"/>
      <w:divBdr>
        <w:top w:val="none" w:sz="0" w:space="0" w:color="auto"/>
        <w:left w:val="none" w:sz="0" w:space="0" w:color="auto"/>
        <w:bottom w:val="none" w:sz="0" w:space="0" w:color="auto"/>
        <w:right w:val="none" w:sz="0" w:space="0" w:color="auto"/>
      </w:divBdr>
    </w:div>
    <w:div w:id="2119255729">
      <w:bodyDiv w:val="1"/>
      <w:marLeft w:val="0"/>
      <w:marRight w:val="0"/>
      <w:marTop w:val="0"/>
      <w:marBottom w:val="0"/>
      <w:divBdr>
        <w:top w:val="none" w:sz="0" w:space="0" w:color="auto"/>
        <w:left w:val="none" w:sz="0" w:space="0" w:color="auto"/>
        <w:bottom w:val="none" w:sz="0" w:space="0" w:color="auto"/>
        <w:right w:val="none" w:sz="0" w:space="0" w:color="auto"/>
      </w:divBdr>
    </w:div>
    <w:div w:id="2119712354">
      <w:bodyDiv w:val="1"/>
      <w:marLeft w:val="0"/>
      <w:marRight w:val="0"/>
      <w:marTop w:val="0"/>
      <w:marBottom w:val="0"/>
      <w:divBdr>
        <w:top w:val="none" w:sz="0" w:space="0" w:color="auto"/>
        <w:left w:val="none" w:sz="0" w:space="0" w:color="auto"/>
        <w:bottom w:val="none" w:sz="0" w:space="0" w:color="auto"/>
        <w:right w:val="none" w:sz="0" w:space="0" w:color="auto"/>
      </w:divBdr>
    </w:div>
    <w:div w:id="2120446894">
      <w:bodyDiv w:val="1"/>
      <w:marLeft w:val="0"/>
      <w:marRight w:val="0"/>
      <w:marTop w:val="0"/>
      <w:marBottom w:val="0"/>
      <w:divBdr>
        <w:top w:val="none" w:sz="0" w:space="0" w:color="auto"/>
        <w:left w:val="none" w:sz="0" w:space="0" w:color="auto"/>
        <w:bottom w:val="none" w:sz="0" w:space="0" w:color="auto"/>
        <w:right w:val="none" w:sz="0" w:space="0" w:color="auto"/>
      </w:divBdr>
    </w:div>
    <w:div w:id="2120759561">
      <w:bodyDiv w:val="1"/>
      <w:marLeft w:val="0"/>
      <w:marRight w:val="0"/>
      <w:marTop w:val="0"/>
      <w:marBottom w:val="0"/>
      <w:divBdr>
        <w:top w:val="none" w:sz="0" w:space="0" w:color="auto"/>
        <w:left w:val="none" w:sz="0" w:space="0" w:color="auto"/>
        <w:bottom w:val="none" w:sz="0" w:space="0" w:color="auto"/>
        <w:right w:val="none" w:sz="0" w:space="0" w:color="auto"/>
      </w:divBdr>
    </w:div>
    <w:div w:id="2120907547">
      <w:bodyDiv w:val="1"/>
      <w:marLeft w:val="0"/>
      <w:marRight w:val="0"/>
      <w:marTop w:val="0"/>
      <w:marBottom w:val="0"/>
      <w:divBdr>
        <w:top w:val="none" w:sz="0" w:space="0" w:color="auto"/>
        <w:left w:val="none" w:sz="0" w:space="0" w:color="auto"/>
        <w:bottom w:val="none" w:sz="0" w:space="0" w:color="auto"/>
        <w:right w:val="none" w:sz="0" w:space="0" w:color="auto"/>
      </w:divBdr>
    </w:div>
    <w:div w:id="2121602767">
      <w:bodyDiv w:val="1"/>
      <w:marLeft w:val="0"/>
      <w:marRight w:val="0"/>
      <w:marTop w:val="0"/>
      <w:marBottom w:val="0"/>
      <w:divBdr>
        <w:top w:val="none" w:sz="0" w:space="0" w:color="auto"/>
        <w:left w:val="none" w:sz="0" w:space="0" w:color="auto"/>
        <w:bottom w:val="none" w:sz="0" w:space="0" w:color="auto"/>
        <w:right w:val="none" w:sz="0" w:space="0" w:color="auto"/>
      </w:divBdr>
    </w:div>
    <w:div w:id="2122601625">
      <w:bodyDiv w:val="1"/>
      <w:marLeft w:val="0"/>
      <w:marRight w:val="0"/>
      <w:marTop w:val="0"/>
      <w:marBottom w:val="0"/>
      <w:divBdr>
        <w:top w:val="none" w:sz="0" w:space="0" w:color="auto"/>
        <w:left w:val="none" w:sz="0" w:space="0" w:color="auto"/>
        <w:bottom w:val="none" w:sz="0" w:space="0" w:color="auto"/>
        <w:right w:val="none" w:sz="0" w:space="0" w:color="auto"/>
      </w:divBdr>
    </w:div>
    <w:div w:id="2122798351">
      <w:bodyDiv w:val="1"/>
      <w:marLeft w:val="0"/>
      <w:marRight w:val="0"/>
      <w:marTop w:val="0"/>
      <w:marBottom w:val="0"/>
      <w:divBdr>
        <w:top w:val="none" w:sz="0" w:space="0" w:color="auto"/>
        <w:left w:val="none" w:sz="0" w:space="0" w:color="auto"/>
        <w:bottom w:val="none" w:sz="0" w:space="0" w:color="auto"/>
        <w:right w:val="none" w:sz="0" w:space="0" w:color="auto"/>
      </w:divBdr>
    </w:div>
    <w:div w:id="2122919773">
      <w:bodyDiv w:val="1"/>
      <w:marLeft w:val="0"/>
      <w:marRight w:val="0"/>
      <w:marTop w:val="0"/>
      <w:marBottom w:val="0"/>
      <w:divBdr>
        <w:top w:val="none" w:sz="0" w:space="0" w:color="auto"/>
        <w:left w:val="none" w:sz="0" w:space="0" w:color="auto"/>
        <w:bottom w:val="none" w:sz="0" w:space="0" w:color="auto"/>
        <w:right w:val="none" w:sz="0" w:space="0" w:color="auto"/>
      </w:divBdr>
    </w:div>
    <w:div w:id="2124107627">
      <w:bodyDiv w:val="1"/>
      <w:marLeft w:val="0"/>
      <w:marRight w:val="0"/>
      <w:marTop w:val="0"/>
      <w:marBottom w:val="0"/>
      <w:divBdr>
        <w:top w:val="none" w:sz="0" w:space="0" w:color="auto"/>
        <w:left w:val="none" w:sz="0" w:space="0" w:color="auto"/>
        <w:bottom w:val="none" w:sz="0" w:space="0" w:color="auto"/>
        <w:right w:val="none" w:sz="0" w:space="0" w:color="auto"/>
      </w:divBdr>
    </w:div>
    <w:div w:id="2124182385">
      <w:bodyDiv w:val="1"/>
      <w:marLeft w:val="0"/>
      <w:marRight w:val="0"/>
      <w:marTop w:val="0"/>
      <w:marBottom w:val="0"/>
      <w:divBdr>
        <w:top w:val="none" w:sz="0" w:space="0" w:color="auto"/>
        <w:left w:val="none" w:sz="0" w:space="0" w:color="auto"/>
        <w:bottom w:val="none" w:sz="0" w:space="0" w:color="auto"/>
        <w:right w:val="none" w:sz="0" w:space="0" w:color="auto"/>
      </w:divBdr>
    </w:div>
    <w:div w:id="2124299787">
      <w:bodyDiv w:val="1"/>
      <w:marLeft w:val="0"/>
      <w:marRight w:val="0"/>
      <w:marTop w:val="0"/>
      <w:marBottom w:val="0"/>
      <w:divBdr>
        <w:top w:val="none" w:sz="0" w:space="0" w:color="auto"/>
        <w:left w:val="none" w:sz="0" w:space="0" w:color="auto"/>
        <w:bottom w:val="none" w:sz="0" w:space="0" w:color="auto"/>
        <w:right w:val="none" w:sz="0" w:space="0" w:color="auto"/>
      </w:divBdr>
    </w:div>
    <w:div w:id="2125420754">
      <w:bodyDiv w:val="1"/>
      <w:marLeft w:val="0"/>
      <w:marRight w:val="0"/>
      <w:marTop w:val="0"/>
      <w:marBottom w:val="0"/>
      <w:divBdr>
        <w:top w:val="none" w:sz="0" w:space="0" w:color="auto"/>
        <w:left w:val="none" w:sz="0" w:space="0" w:color="auto"/>
        <w:bottom w:val="none" w:sz="0" w:space="0" w:color="auto"/>
        <w:right w:val="none" w:sz="0" w:space="0" w:color="auto"/>
      </w:divBdr>
    </w:div>
    <w:div w:id="2125732850">
      <w:bodyDiv w:val="1"/>
      <w:marLeft w:val="0"/>
      <w:marRight w:val="0"/>
      <w:marTop w:val="0"/>
      <w:marBottom w:val="0"/>
      <w:divBdr>
        <w:top w:val="none" w:sz="0" w:space="0" w:color="auto"/>
        <w:left w:val="none" w:sz="0" w:space="0" w:color="auto"/>
        <w:bottom w:val="none" w:sz="0" w:space="0" w:color="auto"/>
        <w:right w:val="none" w:sz="0" w:space="0" w:color="auto"/>
      </w:divBdr>
    </w:div>
    <w:div w:id="2126607587">
      <w:bodyDiv w:val="1"/>
      <w:marLeft w:val="0"/>
      <w:marRight w:val="0"/>
      <w:marTop w:val="0"/>
      <w:marBottom w:val="0"/>
      <w:divBdr>
        <w:top w:val="none" w:sz="0" w:space="0" w:color="auto"/>
        <w:left w:val="none" w:sz="0" w:space="0" w:color="auto"/>
        <w:bottom w:val="none" w:sz="0" w:space="0" w:color="auto"/>
        <w:right w:val="none" w:sz="0" w:space="0" w:color="auto"/>
      </w:divBdr>
    </w:div>
    <w:div w:id="2126734518">
      <w:bodyDiv w:val="1"/>
      <w:marLeft w:val="0"/>
      <w:marRight w:val="0"/>
      <w:marTop w:val="0"/>
      <w:marBottom w:val="0"/>
      <w:divBdr>
        <w:top w:val="none" w:sz="0" w:space="0" w:color="auto"/>
        <w:left w:val="none" w:sz="0" w:space="0" w:color="auto"/>
        <w:bottom w:val="none" w:sz="0" w:space="0" w:color="auto"/>
        <w:right w:val="none" w:sz="0" w:space="0" w:color="auto"/>
      </w:divBdr>
    </w:div>
    <w:div w:id="2126919479">
      <w:bodyDiv w:val="1"/>
      <w:marLeft w:val="0"/>
      <w:marRight w:val="0"/>
      <w:marTop w:val="0"/>
      <w:marBottom w:val="0"/>
      <w:divBdr>
        <w:top w:val="none" w:sz="0" w:space="0" w:color="auto"/>
        <w:left w:val="none" w:sz="0" w:space="0" w:color="auto"/>
        <w:bottom w:val="none" w:sz="0" w:space="0" w:color="auto"/>
        <w:right w:val="none" w:sz="0" w:space="0" w:color="auto"/>
      </w:divBdr>
    </w:div>
    <w:div w:id="2127191796">
      <w:bodyDiv w:val="1"/>
      <w:marLeft w:val="0"/>
      <w:marRight w:val="0"/>
      <w:marTop w:val="0"/>
      <w:marBottom w:val="0"/>
      <w:divBdr>
        <w:top w:val="none" w:sz="0" w:space="0" w:color="auto"/>
        <w:left w:val="none" w:sz="0" w:space="0" w:color="auto"/>
        <w:bottom w:val="none" w:sz="0" w:space="0" w:color="auto"/>
        <w:right w:val="none" w:sz="0" w:space="0" w:color="auto"/>
      </w:divBdr>
    </w:div>
    <w:div w:id="2127578770">
      <w:bodyDiv w:val="1"/>
      <w:marLeft w:val="0"/>
      <w:marRight w:val="0"/>
      <w:marTop w:val="0"/>
      <w:marBottom w:val="0"/>
      <w:divBdr>
        <w:top w:val="none" w:sz="0" w:space="0" w:color="auto"/>
        <w:left w:val="none" w:sz="0" w:space="0" w:color="auto"/>
        <w:bottom w:val="none" w:sz="0" w:space="0" w:color="auto"/>
        <w:right w:val="none" w:sz="0" w:space="0" w:color="auto"/>
      </w:divBdr>
    </w:div>
    <w:div w:id="2128036411">
      <w:bodyDiv w:val="1"/>
      <w:marLeft w:val="0"/>
      <w:marRight w:val="0"/>
      <w:marTop w:val="0"/>
      <w:marBottom w:val="0"/>
      <w:divBdr>
        <w:top w:val="none" w:sz="0" w:space="0" w:color="auto"/>
        <w:left w:val="none" w:sz="0" w:space="0" w:color="auto"/>
        <w:bottom w:val="none" w:sz="0" w:space="0" w:color="auto"/>
        <w:right w:val="none" w:sz="0" w:space="0" w:color="auto"/>
      </w:divBdr>
    </w:div>
    <w:div w:id="2128116093">
      <w:bodyDiv w:val="1"/>
      <w:marLeft w:val="0"/>
      <w:marRight w:val="0"/>
      <w:marTop w:val="0"/>
      <w:marBottom w:val="0"/>
      <w:divBdr>
        <w:top w:val="none" w:sz="0" w:space="0" w:color="auto"/>
        <w:left w:val="none" w:sz="0" w:space="0" w:color="auto"/>
        <w:bottom w:val="none" w:sz="0" w:space="0" w:color="auto"/>
        <w:right w:val="none" w:sz="0" w:space="0" w:color="auto"/>
      </w:divBdr>
    </w:div>
    <w:div w:id="2128427865">
      <w:bodyDiv w:val="1"/>
      <w:marLeft w:val="0"/>
      <w:marRight w:val="0"/>
      <w:marTop w:val="0"/>
      <w:marBottom w:val="0"/>
      <w:divBdr>
        <w:top w:val="none" w:sz="0" w:space="0" w:color="auto"/>
        <w:left w:val="none" w:sz="0" w:space="0" w:color="auto"/>
        <w:bottom w:val="none" w:sz="0" w:space="0" w:color="auto"/>
        <w:right w:val="none" w:sz="0" w:space="0" w:color="auto"/>
      </w:divBdr>
    </w:div>
    <w:div w:id="2128504154">
      <w:bodyDiv w:val="1"/>
      <w:marLeft w:val="0"/>
      <w:marRight w:val="0"/>
      <w:marTop w:val="0"/>
      <w:marBottom w:val="0"/>
      <w:divBdr>
        <w:top w:val="none" w:sz="0" w:space="0" w:color="auto"/>
        <w:left w:val="none" w:sz="0" w:space="0" w:color="auto"/>
        <w:bottom w:val="none" w:sz="0" w:space="0" w:color="auto"/>
        <w:right w:val="none" w:sz="0" w:space="0" w:color="auto"/>
      </w:divBdr>
    </w:div>
    <w:div w:id="2128772335">
      <w:bodyDiv w:val="1"/>
      <w:marLeft w:val="0"/>
      <w:marRight w:val="0"/>
      <w:marTop w:val="0"/>
      <w:marBottom w:val="0"/>
      <w:divBdr>
        <w:top w:val="none" w:sz="0" w:space="0" w:color="auto"/>
        <w:left w:val="none" w:sz="0" w:space="0" w:color="auto"/>
        <w:bottom w:val="none" w:sz="0" w:space="0" w:color="auto"/>
        <w:right w:val="none" w:sz="0" w:space="0" w:color="auto"/>
      </w:divBdr>
    </w:div>
    <w:div w:id="2130316015">
      <w:bodyDiv w:val="1"/>
      <w:marLeft w:val="0"/>
      <w:marRight w:val="0"/>
      <w:marTop w:val="0"/>
      <w:marBottom w:val="0"/>
      <w:divBdr>
        <w:top w:val="none" w:sz="0" w:space="0" w:color="auto"/>
        <w:left w:val="none" w:sz="0" w:space="0" w:color="auto"/>
        <w:bottom w:val="none" w:sz="0" w:space="0" w:color="auto"/>
        <w:right w:val="none" w:sz="0" w:space="0" w:color="auto"/>
      </w:divBdr>
    </w:div>
    <w:div w:id="2130345784">
      <w:bodyDiv w:val="1"/>
      <w:marLeft w:val="0"/>
      <w:marRight w:val="0"/>
      <w:marTop w:val="0"/>
      <w:marBottom w:val="0"/>
      <w:divBdr>
        <w:top w:val="none" w:sz="0" w:space="0" w:color="auto"/>
        <w:left w:val="none" w:sz="0" w:space="0" w:color="auto"/>
        <w:bottom w:val="none" w:sz="0" w:space="0" w:color="auto"/>
        <w:right w:val="none" w:sz="0" w:space="0" w:color="auto"/>
      </w:divBdr>
    </w:div>
    <w:div w:id="2130394692">
      <w:bodyDiv w:val="1"/>
      <w:marLeft w:val="0"/>
      <w:marRight w:val="0"/>
      <w:marTop w:val="0"/>
      <w:marBottom w:val="0"/>
      <w:divBdr>
        <w:top w:val="none" w:sz="0" w:space="0" w:color="auto"/>
        <w:left w:val="none" w:sz="0" w:space="0" w:color="auto"/>
        <w:bottom w:val="none" w:sz="0" w:space="0" w:color="auto"/>
        <w:right w:val="none" w:sz="0" w:space="0" w:color="auto"/>
      </w:divBdr>
    </w:div>
    <w:div w:id="2130783530">
      <w:bodyDiv w:val="1"/>
      <w:marLeft w:val="0"/>
      <w:marRight w:val="0"/>
      <w:marTop w:val="0"/>
      <w:marBottom w:val="0"/>
      <w:divBdr>
        <w:top w:val="none" w:sz="0" w:space="0" w:color="auto"/>
        <w:left w:val="none" w:sz="0" w:space="0" w:color="auto"/>
        <w:bottom w:val="none" w:sz="0" w:space="0" w:color="auto"/>
        <w:right w:val="none" w:sz="0" w:space="0" w:color="auto"/>
      </w:divBdr>
    </w:div>
    <w:div w:id="2130859468">
      <w:bodyDiv w:val="1"/>
      <w:marLeft w:val="0"/>
      <w:marRight w:val="0"/>
      <w:marTop w:val="0"/>
      <w:marBottom w:val="0"/>
      <w:divBdr>
        <w:top w:val="none" w:sz="0" w:space="0" w:color="auto"/>
        <w:left w:val="none" w:sz="0" w:space="0" w:color="auto"/>
        <w:bottom w:val="none" w:sz="0" w:space="0" w:color="auto"/>
        <w:right w:val="none" w:sz="0" w:space="0" w:color="auto"/>
      </w:divBdr>
    </w:div>
    <w:div w:id="2131043849">
      <w:bodyDiv w:val="1"/>
      <w:marLeft w:val="0"/>
      <w:marRight w:val="0"/>
      <w:marTop w:val="0"/>
      <w:marBottom w:val="0"/>
      <w:divBdr>
        <w:top w:val="none" w:sz="0" w:space="0" w:color="auto"/>
        <w:left w:val="none" w:sz="0" w:space="0" w:color="auto"/>
        <w:bottom w:val="none" w:sz="0" w:space="0" w:color="auto"/>
        <w:right w:val="none" w:sz="0" w:space="0" w:color="auto"/>
      </w:divBdr>
    </w:div>
    <w:div w:id="2131048737">
      <w:bodyDiv w:val="1"/>
      <w:marLeft w:val="0"/>
      <w:marRight w:val="0"/>
      <w:marTop w:val="0"/>
      <w:marBottom w:val="0"/>
      <w:divBdr>
        <w:top w:val="none" w:sz="0" w:space="0" w:color="auto"/>
        <w:left w:val="none" w:sz="0" w:space="0" w:color="auto"/>
        <w:bottom w:val="none" w:sz="0" w:space="0" w:color="auto"/>
        <w:right w:val="none" w:sz="0" w:space="0" w:color="auto"/>
      </w:divBdr>
    </w:div>
    <w:div w:id="2131626113">
      <w:bodyDiv w:val="1"/>
      <w:marLeft w:val="0"/>
      <w:marRight w:val="0"/>
      <w:marTop w:val="0"/>
      <w:marBottom w:val="0"/>
      <w:divBdr>
        <w:top w:val="none" w:sz="0" w:space="0" w:color="auto"/>
        <w:left w:val="none" w:sz="0" w:space="0" w:color="auto"/>
        <w:bottom w:val="none" w:sz="0" w:space="0" w:color="auto"/>
        <w:right w:val="none" w:sz="0" w:space="0" w:color="auto"/>
      </w:divBdr>
    </w:div>
    <w:div w:id="2131898204">
      <w:bodyDiv w:val="1"/>
      <w:marLeft w:val="0"/>
      <w:marRight w:val="0"/>
      <w:marTop w:val="0"/>
      <w:marBottom w:val="0"/>
      <w:divBdr>
        <w:top w:val="none" w:sz="0" w:space="0" w:color="auto"/>
        <w:left w:val="none" w:sz="0" w:space="0" w:color="auto"/>
        <w:bottom w:val="none" w:sz="0" w:space="0" w:color="auto"/>
        <w:right w:val="none" w:sz="0" w:space="0" w:color="auto"/>
      </w:divBdr>
    </w:div>
    <w:div w:id="2132087418">
      <w:bodyDiv w:val="1"/>
      <w:marLeft w:val="0"/>
      <w:marRight w:val="0"/>
      <w:marTop w:val="0"/>
      <w:marBottom w:val="0"/>
      <w:divBdr>
        <w:top w:val="none" w:sz="0" w:space="0" w:color="auto"/>
        <w:left w:val="none" w:sz="0" w:space="0" w:color="auto"/>
        <w:bottom w:val="none" w:sz="0" w:space="0" w:color="auto"/>
        <w:right w:val="none" w:sz="0" w:space="0" w:color="auto"/>
      </w:divBdr>
    </w:div>
    <w:div w:id="2133084932">
      <w:bodyDiv w:val="1"/>
      <w:marLeft w:val="0"/>
      <w:marRight w:val="0"/>
      <w:marTop w:val="0"/>
      <w:marBottom w:val="0"/>
      <w:divBdr>
        <w:top w:val="none" w:sz="0" w:space="0" w:color="auto"/>
        <w:left w:val="none" w:sz="0" w:space="0" w:color="auto"/>
        <w:bottom w:val="none" w:sz="0" w:space="0" w:color="auto"/>
        <w:right w:val="none" w:sz="0" w:space="0" w:color="auto"/>
      </w:divBdr>
    </w:div>
    <w:div w:id="2133085469">
      <w:bodyDiv w:val="1"/>
      <w:marLeft w:val="0"/>
      <w:marRight w:val="0"/>
      <w:marTop w:val="0"/>
      <w:marBottom w:val="0"/>
      <w:divBdr>
        <w:top w:val="none" w:sz="0" w:space="0" w:color="auto"/>
        <w:left w:val="none" w:sz="0" w:space="0" w:color="auto"/>
        <w:bottom w:val="none" w:sz="0" w:space="0" w:color="auto"/>
        <w:right w:val="none" w:sz="0" w:space="0" w:color="auto"/>
      </w:divBdr>
    </w:div>
    <w:div w:id="2133161566">
      <w:bodyDiv w:val="1"/>
      <w:marLeft w:val="0"/>
      <w:marRight w:val="0"/>
      <w:marTop w:val="0"/>
      <w:marBottom w:val="0"/>
      <w:divBdr>
        <w:top w:val="none" w:sz="0" w:space="0" w:color="auto"/>
        <w:left w:val="none" w:sz="0" w:space="0" w:color="auto"/>
        <w:bottom w:val="none" w:sz="0" w:space="0" w:color="auto"/>
        <w:right w:val="none" w:sz="0" w:space="0" w:color="auto"/>
      </w:divBdr>
    </w:div>
    <w:div w:id="2133476720">
      <w:bodyDiv w:val="1"/>
      <w:marLeft w:val="0"/>
      <w:marRight w:val="0"/>
      <w:marTop w:val="0"/>
      <w:marBottom w:val="0"/>
      <w:divBdr>
        <w:top w:val="none" w:sz="0" w:space="0" w:color="auto"/>
        <w:left w:val="none" w:sz="0" w:space="0" w:color="auto"/>
        <w:bottom w:val="none" w:sz="0" w:space="0" w:color="auto"/>
        <w:right w:val="none" w:sz="0" w:space="0" w:color="auto"/>
      </w:divBdr>
    </w:div>
    <w:div w:id="2134008901">
      <w:bodyDiv w:val="1"/>
      <w:marLeft w:val="0"/>
      <w:marRight w:val="0"/>
      <w:marTop w:val="0"/>
      <w:marBottom w:val="0"/>
      <w:divBdr>
        <w:top w:val="none" w:sz="0" w:space="0" w:color="auto"/>
        <w:left w:val="none" w:sz="0" w:space="0" w:color="auto"/>
        <w:bottom w:val="none" w:sz="0" w:space="0" w:color="auto"/>
        <w:right w:val="none" w:sz="0" w:space="0" w:color="auto"/>
      </w:divBdr>
    </w:div>
    <w:div w:id="2134207281">
      <w:bodyDiv w:val="1"/>
      <w:marLeft w:val="0"/>
      <w:marRight w:val="0"/>
      <w:marTop w:val="0"/>
      <w:marBottom w:val="0"/>
      <w:divBdr>
        <w:top w:val="none" w:sz="0" w:space="0" w:color="auto"/>
        <w:left w:val="none" w:sz="0" w:space="0" w:color="auto"/>
        <w:bottom w:val="none" w:sz="0" w:space="0" w:color="auto"/>
        <w:right w:val="none" w:sz="0" w:space="0" w:color="auto"/>
      </w:divBdr>
    </w:div>
    <w:div w:id="2134664027">
      <w:bodyDiv w:val="1"/>
      <w:marLeft w:val="0"/>
      <w:marRight w:val="0"/>
      <w:marTop w:val="0"/>
      <w:marBottom w:val="0"/>
      <w:divBdr>
        <w:top w:val="none" w:sz="0" w:space="0" w:color="auto"/>
        <w:left w:val="none" w:sz="0" w:space="0" w:color="auto"/>
        <w:bottom w:val="none" w:sz="0" w:space="0" w:color="auto"/>
        <w:right w:val="none" w:sz="0" w:space="0" w:color="auto"/>
      </w:divBdr>
    </w:div>
    <w:div w:id="2134709178">
      <w:bodyDiv w:val="1"/>
      <w:marLeft w:val="0"/>
      <w:marRight w:val="0"/>
      <w:marTop w:val="0"/>
      <w:marBottom w:val="0"/>
      <w:divBdr>
        <w:top w:val="none" w:sz="0" w:space="0" w:color="auto"/>
        <w:left w:val="none" w:sz="0" w:space="0" w:color="auto"/>
        <w:bottom w:val="none" w:sz="0" w:space="0" w:color="auto"/>
        <w:right w:val="none" w:sz="0" w:space="0" w:color="auto"/>
      </w:divBdr>
    </w:div>
    <w:div w:id="2134786040">
      <w:bodyDiv w:val="1"/>
      <w:marLeft w:val="0"/>
      <w:marRight w:val="0"/>
      <w:marTop w:val="0"/>
      <w:marBottom w:val="0"/>
      <w:divBdr>
        <w:top w:val="none" w:sz="0" w:space="0" w:color="auto"/>
        <w:left w:val="none" w:sz="0" w:space="0" w:color="auto"/>
        <w:bottom w:val="none" w:sz="0" w:space="0" w:color="auto"/>
        <w:right w:val="none" w:sz="0" w:space="0" w:color="auto"/>
      </w:divBdr>
    </w:div>
    <w:div w:id="2134975794">
      <w:bodyDiv w:val="1"/>
      <w:marLeft w:val="0"/>
      <w:marRight w:val="0"/>
      <w:marTop w:val="0"/>
      <w:marBottom w:val="0"/>
      <w:divBdr>
        <w:top w:val="none" w:sz="0" w:space="0" w:color="auto"/>
        <w:left w:val="none" w:sz="0" w:space="0" w:color="auto"/>
        <w:bottom w:val="none" w:sz="0" w:space="0" w:color="auto"/>
        <w:right w:val="none" w:sz="0" w:space="0" w:color="auto"/>
      </w:divBdr>
    </w:div>
    <w:div w:id="2135564609">
      <w:bodyDiv w:val="1"/>
      <w:marLeft w:val="0"/>
      <w:marRight w:val="0"/>
      <w:marTop w:val="0"/>
      <w:marBottom w:val="0"/>
      <w:divBdr>
        <w:top w:val="none" w:sz="0" w:space="0" w:color="auto"/>
        <w:left w:val="none" w:sz="0" w:space="0" w:color="auto"/>
        <w:bottom w:val="none" w:sz="0" w:space="0" w:color="auto"/>
        <w:right w:val="none" w:sz="0" w:space="0" w:color="auto"/>
      </w:divBdr>
    </w:div>
    <w:div w:id="2136408087">
      <w:bodyDiv w:val="1"/>
      <w:marLeft w:val="0"/>
      <w:marRight w:val="0"/>
      <w:marTop w:val="0"/>
      <w:marBottom w:val="0"/>
      <w:divBdr>
        <w:top w:val="none" w:sz="0" w:space="0" w:color="auto"/>
        <w:left w:val="none" w:sz="0" w:space="0" w:color="auto"/>
        <w:bottom w:val="none" w:sz="0" w:space="0" w:color="auto"/>
        <w:right w:val="none" w:sz="0" w:space="0" w:color="auto"/>
      </w:divBdr>
    </w:div>
    <w:div w:id="2137870830">
      <w:bodyDiv w:val="1"/>
      <w:marLeft w:val="0"/>
      <w:marRight w:val="0"/>
      <w:marTop w:val="0"/>
      <w:marBottom w:val="0"/>
      <w:divBdr>
        <w:top w:val="none" w:sz="0" w:space="0" w:color="auto"/>
        <w:left w:val="none" w:sz="0" w:space="0" w:color="auto"/>
        <w:bottom w:val="none" w:sz="0" w:space="0" w:color="auto"/>
        <w:right w:val="none" w:sz="0" w:space="0" w:color="auto"/>
      </w:divBdr>
    </w:div>
    <w:div w:id="2137942677">
      <w:bodyDiv w:val="1"/>
      <w:marLeft w:val="0"/>
      <w:marRight w:val="0"/>
      <w:marTop w:val="0"/>
      <w:marBottom w:val="0"/>
      <w:divBdr>
        <w:top w:val="none" w:sz="0" w:space="0" w:color="auto"/>
        <w:left w:val="none" w:sz="0" w:space="0" w:color="auto"/>
        <w:bottom w:val="none" w:sz="0" w:space="0" w:color="auto"/>
        <w:right w:val="none" w:sz="0" w:space="0" w:color="auto"/>
      </w:divBdr>
    </w:div>
    <w:div w:id="2138177724">
      <w:bodyDiv w:val="1"/>
      <w:marLeft w:val="0"/>
      <w:marRight w:val="0"/>
      <w:marTop w:val="0"/>
      <w:marBottom w:val="0"/>
      <w:divBdr>
        <w:top w:val="none" w:sz="0" w:space="0" w:color="auto"/>
        <w:left w:val="none" w:sz="0" w:space="0" w:color="auto"/>
        <w:bottom w:val="none" w:sz="0" w:space="0" w:color="auto"/>
        <w:right w:val="none" w:sz="0" w:space="0" w:color="auto"/>
      </w:divBdr>
    </w:div>
    <w:div w:id="2138524051">
      <w:bodyDiv w:val="1"/>
      <w:marLeft w:val="0"/>
      <w:marRight w:val="0"/>
      <w:marTop w:val="0"/>
      <w:marBottom w:val="0"/>
      <w:divBdr>
        <w:top w:val="none" w:sz="0" w:space="0" w:color="auto"/>
        <w:left w:val="none" w:sz="0" w:space="0" w:color="auto"/>
        <w:bottom w:val="none" w:sz="0" w:space="0" w:color="auto"/>
        <w:right w:val="none" w:sz="0" w:space="0" w:color="auto"/>
      </w:divBdr>
    </w:div>
    <w:div w:id="2138646484">
      <w:bodyDiv w:val="1"/>
      <w:marLeft w:val="0"/>
      <w:marRight w:val="0"/>
      <w:marTop w:val="0"/>
      <w:marBottom w:val="0"/>
      <w:divBdr>
        <w:top w:val="none" w:sz="0" w:space="0" w:color="auto"/>
        <w:left w:val="none" w:sz="0" w:space="0" w:color="auto"/>
        <w:bottom w:val="none" w:sz="0" w:space="0" w:color="auto"/>
        <w:right w:val="none" w:sz="0" w:space="0" w:color="auto"/>
      </w:divBdr>
    </w:div>
    <w:div w:id="2139253765">
      <w:bodyDiv w:val="1"/>
      <w:marLeft w:val="0"/>
      <w:marRight w:val="0"/>
      <w:marTop w:val="0"/>
      <w:marBottom w:val="0"/>
      <w:divBdr>
        <w:top w:val="none" w:sz="0" w:space="0" w:color="auto"/>
        <w:left w:val="none" w:sz="0" w:space="0" w:color="auto"/>
        <w:bottom w:val="none" w:sz="0" w:space="0" w:color="auto"/>
        <w:right w:val="none" w:sz="0" w:space="0" w:color="auto"/>
      </w:divBdr>
    </w:div>
    <w:div w:id="2139444264">
      <w:bodyDiv w:val="1"/>
      <w:marLeft w:val="0"/>
      <w:marRight w:val="0"/>
      <w:marTop w:val="0"/>
      <w:marBottom w:val="0"/>
      <w:divBdr>
        <w:top w:val="none" w:sz="0" w:space="0" w:color="auto"/>
        <w:left w:val="none" w:sz="0" w:space="0" w:color="auto"/>
        <w:bottom w:val="none" w:sz="0" w:space="0" w:color="auto"/>
        <w:right w:val="none" w:sz="0" w:space="0" w:color="auto"/>
      </w:divBdr>
    </w:div>
    <w:div w:id="2139565870">
      <w:bodyDiv w:val="1"/>
      <w:marLeft w:val="0"/>
      <w:marRight w:val="0"/>
      <w:marTop w:val="0"/>
      <w:marBottom w:val="0"/>
      <w:divBdr>
        <w:top w:val="none" w:sz="0" w:space="0" w:color="auto"/>
        <w:left w:val="none" w:sz="0" w:space="0" w:color="auto"/>
        <w:bottom w:val="none" w:sz="0" w:space="0" w:color="auto"/>
        <w:right w:val="none" w:sz="0" w:space="0" w:color="auto"/>
      </w:divBdr>
    </w:div>
    <w:div w:id="2140293739">
      <w:bodyDiv w:val="1"/>
      <w:marLeft w:val="0"/>
      <w:marRight w:val="0"/>
      <w:marTop w:val="0"/>
      <w:marBottom w:val="0"/>
      <w:divBdr>
        <w:top w:val="none" w:sz="0" w:space="0" w:color="auto"/>
        <w:left w:val="none" w:sz="0" w:space="0" w:color="auto"/>
        <w:bottom w:val="none" w:sz="0" w:space="0" w:color="auto"/>
        <w:right w:val="none" w:sz="0" w:space="0" w:color="auto"/>
      </w:divBdr>
    </w:div>
    <w:div w:id="2140756418">
      <w:bodyDiv w:val="1"/>
      <w:marLeft w:val="0"/>
      <w:marRight w:val="0"/>
      <w:marTop w:val="0"/>
      <w:marBottom w:val="0"/>
      <w:divBdr>
        <w:top w:val="none" w:sz="0" w:space="0" w:color="auto"/>
        <w:left w:val="none" w:sz="0" w:space="0" w:color="auto"/>
        <w:bottom w:val="none" w:sz="0" w:space="0" w:color="auto"/>
        <w:right w:val="none" w:sz="0" w:space="0" w:color="auto"/>
      </w:divBdr>
    </w:div>
    <w:div w:id="2140956733">
      <w:bodyDiv w:val="1"/>
      <w:marLeft w:val="0"/>
      <w:marRight w:val="0"/>
      <w:marTop w:val="0"/>
      <w:marBottom w:val="0"/>
      <w:divBdr>
        <w:top w:val="none" w:sz="0" w:space="0" w:color="auto"/>
        <w:left w:val="none" w:sz="0" w:space="0" w:color="auto"/>
        <w:bottom w:val="none" w:sz="0" w:space="0" w:color="auto"/>
        <w:right w:val="none" w:sz="0" w:space="0" w:color="auto"/>
      </w:divBdr>
    </w:div>
    <w:div w:id="2141073813">
      <w:bodyDiv w:val="1"/>
      <w:marLeft w:val="0"/>
      <w:marRight w:val="0"/>
      <w:marTop w:val="0"/>
      <w:marBottom w:val="0"/>
      <w:divBdr>
        <w:top w:val="none" w:sz="0" w:space="0" w:color="auto"/>
        <w:left w:val="none" w:sz="0" w:space="0" w:color="auto"/>
        <w:bottom w:val="none" w:sz="0" w:space="0" w:color="auto"/>
        <w:right w:val="none" w:sz="0" w:space="0" w:color="auto"/>
      </w:divBdr>
    </w:div>
    <w:div w:id="2141796658">
      <w:bodyDiv w:val="1"/>
      <w:marLeft w:val="0"/>
      <w:marRight w:val="0"/>
      <w:marTop w:val="0"/>
      <w:marBottom w:val="0"/>
      <w:divBdr>
        <w:top w:val="none" w:sz="0" w:space="0" w:color="auto"/>
        <w:left w:val="none" w:sz="0" w:space="0" w:color="auto"/>
        <w:bottom w:val="none" w:sz="0" w:space="0" w:color="auto"/>
        <w:right w:val="none" w:sz="0" w:space="0" w:color="auto"/>
      </w:divBdr>
    </w:div>
    <w:div w:id="2142073393">
      <w:bodyDiv w:val="1"/>
      <w:marLeft w:val="0"/>
      <w:marRight w:val="0"/>
      <w:marTop w:val="0"/>
      <w:marBottom w:val="0"/>
      <w:divBdr>
        <w:top w:val="none" w:sz="0" w:space="0" w:color="auto"/>
        <w:left w:val="none" w:sz="0" w:space="0" w:color="auto"/>
        <w:bottom w:val="none" w:sz="0" w:space="0" w:color="auto"/>
        <w:right w:val="none" w:sz="0" w:space="0" w:color="auto"/>
      </w:divBdr>
    </w:div>
    <w:div w:id="2142308705">
      <w:bodyDiv w:val="1"/>
      <w:marLeft w:val="0"/>
      <w:marRight w:val="0"/>
      <w:marTop w:val="0"/>
      <w:marBottom w:val="0"/>
      <w:divBdr>
        <w:top w:val="none" w:sz="0" w:space="0" w:color="auto"/>
        <w:left w:val="none" w:sz="0" w:space="0" w:color="auto"/>
        <w:bottom w:val="none" w:sz="0" w:space="0" w:color="auto"/>
        <w:right w:val="none" w:sz="0" w:space="0" w:color="auto"/>
      </w:divBdr>
    </w:div>
    <w:div w:id="2142914601">
      <w:bodyDiv w:val="1"/>
      <w:marLeft w:val="0"/>
      <w:marRight w:val="0"/>
      <w:marTop w:val="0"/>
      <w:marBottom w:val="0"/>
      <w:divBdr>
        <w:top w:val="none" w:sz="0" w:space="0" w:color="auto"/>
        <w:left w:val="none" w:sz="0" w:space="0" w:color="auto"/>
        <w:bottom w:val="none" w:sz="0" w:space="0" w:color="auto"/>
        <w:right w:val="none" w:sz="0" w:space="0" w:color="auto"/>
      </w:divBdr>
    </w:div>
    <w:div w:id="2143233865">
      <w:bodyDiv w:val="1"/>
      <w:marLeft w:val="0"/>
      <w:marRight w:val="0"/>
      <w:marTop w:val="0"/>
      <w:marBottom w:val="0"/>
      <w:divBdr>
        <w:top w:val="none" w:sz="0" w:space="0" w:color="auto"/>
        <w:left w:val="none" w:sz="0" w:space="0" w:color="auto"/>
        <w:bottom w:val="none" w:sz="0" w:space="0" w:color="auto"/>
        <w:right w:val="none" w:sz="0" w:space="0" w:color="auto"/>
      </w:divBdr>
    </w:div>
    <w:div w:id="2143452351">
      <w:bodyDiv w:val="1"/>
      <w:marLeft w:val="0"/>
      <w:marRight w:val="0"/>
      <w:marTop w:val="0"/>
      <w:marBottom w:val="0"/>
      <w:divBdr>
        <w:top w:val="none" w:sz="0" w:space="0" w:color="auto"/>
        <w:left w:val="none" w:sz="0" w:space="0" w:color="auto"/>
        <w:bottom w:val="none" w:sz="0" w:space="0" w:color="auto"/>
        <w:right w:val="none" w:sz="0" w:space="0" w:color="auto"/>
      </w:divBdr>
    </w:div>
    <w:div w:id="2144107171">
      <w:bodyDiv w:val="1"/>
      <w:marLeft w:val="0"/>
      <w:marRight w:val="0"/>
      <w:marTop w:val="0"/>
      <w:marBottom w:val="0"/>
      <w:divBdr>
        <w:top w:val="none" w:sz="0" w:space="0" w:color="auto"/>
        <w:left w:val="none" w:sz="0" w:space="0" w:color="auto"/>
        <w:bottom w:val="none" w:sz="0" w:space="0" w:color="auto"/>
        <w:right w:val="none" w:sz="0" w:space="0" w:color="auto"/>
      </w:divBdr>
    </w:div>
    <w:div w:id="2144351656">
      <w:bodyDiv w:val="1"/>
      <w:marLeft w:val="0"/>
      <w:marRight w:val="0"/>
      <w:marTop w:val="0"/>
      <w:marBottom w:val="0"/>
      <w:divBdr>
        <w:top w:val="none" w:sz="0" w:space="0" w:color="auto"/>
        <w:left w:val="none" w:sz="0" w:space="0" w:color="auto"/>
        <w:bottom w:val="none" w:sz="0" w:space="0" w:color="auto"/>
        <w:right w:val="none" w:sz="0" w:space="0" w:color="auto"/>
      </w:divBdr>
    </w:div>
    <w:div w:id="2144687834">
      <w:bodyDiv w:val="1"/>
      <w:marLeft w:val="0"/>
      <w:marRight w:val="0"/>
      <w:marTop w:val="0"/>
      <w:marBottom w:val="0"/>
      <w:divBdr>
        <w:top w:val="none" w:sz="0" w:space="0" w:color="auto"/>
        <w:left w:val="none" w:sz="0" w:space="0" w:color="auto"/>
        <w:bottom w:val="none" w:sz="0" w:space="0" w:color="auto"/>
        <w:right w:val="none" w:sz="0" w:space="0" w:color="auto"/>
      </w:divBdr>
    </w:div>
    <w:div w:id="2144955519">
      <w:bodyDiv w:val="1"/>
      <w:marLeft w:val="0"/>
      <w:marRight w:val="0"/>
      <w:marTop w:val="0"/>
      <w:marBottom w:val="0"/>
      <w:divBdr>
        <w:top w:val="none" w:sz="0" w:space="0" w:color="auto"/>
        <w:left w:val="none" w:sz="0" w:space="0" w:color="auto"/>
        <w:bottom w:val="none" w:sz="0" w:space="0" w:color="auto"/>
        <w:right w:val="none" w:sz="0" w:space="0" w:color="auto"/>
      </w:divBdr>
    </w:div>
    <w:div w:id="2145199185">
      <w:bodyDiv w:val="1"/>
      <w:marLeft w:val="0"/>
      <w:marRight w:val="0"/>
      <w:marTop w:val="0"/>
      <w:marBottom w:val="0"/>
      <w:divBdr>
        <w:top w:val="none" w:sz="0" w:space="0" w:color="auto"/>
        <w:left w:val="none" w:sz="0" w:space="0" w:color="auto"/>
        <w:bottom w:val="none" w:sz="0" w:space="0" w:color="auto"/>
        <w:right w:val="none" w:sz="0" w:space="0" w:color="auto"/>
      </w:divBdr>
    </w:div>
    <w:div w:id="2145921949">
      <w:bodyDiv w:val="1"/>
      <w:marLeft w:val="0"/>
      <w:marRight w:val="0"/>
      <w:marTop w:val="0"/>
      <w:marBottom w:val="0"/>
      <w:divBdr>
        <w:top w:val="none" w:sz="0" w:space="0" w:color="auto"/>
        <w:left w:val="none" w:sz="0" w:space="0" w:color="auto"/>
        <w:bottom w:val="none" w:sz="0" w:space="0" w:color="auto"/>
        <w:right w:val="none" w:sz="0" w:space="0" w:color="auto"/>
      </w:divBdr>
    </w:div>
    <w:div w:id="2145996717">
      <w:bodyDiv w:val="1"/>
      <w:marLeft w:val="0"/>
      <w:marRight w:val="0"/>
      <w:marTop w:val="0"/>
      <w:marBottom w:val="0"/>
      <w:divBdr>
        <w:top w:val="none" w:sz="0" w:space="0" w:color="auto"/>
        <w:left w:val="none" w:sz="0" w:space="0" w:color="auto"/>
        <w:bottom w:val="none" w:sz="0" w:space="0" w:color="auto"/>
        <w:right w:val="none" w:sz="0" w:space="0" w:color="auto"/>
      </w:divBdr>
    </w:div>
    <w:div w:id="2146192216">
      <w:bodyDiv w:val="1"/>
      <w:marLeft w:val="0"/>
      <w:marRight w:val="0"/>
      <w:marTop w:val="0"/>
      <w:marBottom w:val="0"/>
      <w:divBdr>
        <w:top w:val="none" w:sz="0" w:space="0" w:color="auto"/>
        <w:left w:val="none" w:sz="0" w:space="0" w:color="auto"/>
        <w:bottom w:val="none" w:sz="0" w:space="0" w:color="auto"/>
        <w:right w:val="none" w:sz="0" w:space="0" w:color="auto"/>
      </w:divBdr>
    </w:div>
    <w:div w:id="2146391772">
      <w:bodyDiv w:val="1"/>
      <w:marLeft w:val="0"/>
      <w:marRight w:val="0"/>
      <w:marTop w:val="0"/>
      <w:marBottom w:val="0"/>
      <w:divBdr>
        <w:top w:val="none" w:sz="0" w:space="0" w:color="auto"/>
        <w:left w:val="none" w:sz="0" w:space="0" w:color="auto"/>
        <w:bottom w:val="none" w:sz="0" w:space="0" w:color="auto"/>
        <w:right w:val="none" w:sz="0" w:space="0" w:color="auto"/>
      </w:divBdr>
    </w:div>
    <w:div w:id="214712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library.wmo.int/doc_num.php?explnum_id=5092" TargetMode="Externa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ibrary.wmo.int/doc_num.php?explnum_id=5092"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doc_num.php?explnum_id=5092" TargetMode="External"/><Relationship Id="rId20" Type="http://schemas.openxmlformats.org/officeDocument/2006/relationships/hyperlink" Target="https://library.wmo.int/index.php?lvl=notice_display&amp;id=19693"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s://library.wmo.int/doc_num.php?explnum_id=7901"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diagramColors" Target="diagrams/colors1.xml"/><Relationship Id="rId30" Type="http://schemas.openxmlformats.org/officeDocument/2006/relationships/image" Target="media/image6.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library.wmo.int/doc_num.php?explnum_id=10859"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0880A3-4EAB-4C5C-81AB-FEAB21BE9AF3}"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ZA"/>
        </a:p>
      </dgm:t>
    </dgm:pt>
    <dgm:pt modelId="{AEAD8341-AEE8-4AD1-8994-1E11C8196B4A}">
      <dgm:prSet phldrT="[Text]" custT="1"/>
      <dgm:spPr/>
      <dgm:t>
        <a:bodyPr/>
        <a:lstStyle/>
        <a:p>
          <a:r>
            <a:rPr lang="en-ZA" sz="1000" b="0">
              <a:latin typeface="Arial Narrow" panose="020B0606020202030204" pitchFamily="34" charset="0"/>
              <a:cs typeface="Arial" panose="020B0604020202020204" pitchFamily="34" charset="0"/>
            </a:rPr>
            <a:t>Step 1 - Planning and regional user identification</a:t>
          </a:r>
        </a:p>
      </dgm:t>
    </dgm:pt>
    <dgm:pt modelId="{0111EAAA-B5B0-427A-BA60-E664A86EA848}" type="parTrans" cxnId="{C1E2FDDE-E4EF-4FF7-8448-7B23077A8517}">
      <dgm:prSet/>
      <dgm:spPr/>
      <dgm:t>
        <a:bodyPr/>
        <a:lstStyle/>
        <a:p>
          <a:endParaRPr lang="en-ZA" sz="2400" b="0">
            <a:latin typeface="Arial Narrow" panose="020B0606020202030204" pitchFamily="34" charset="0"/>
            <a:cs typeface="Arial" panose="020B0604020202020204" pitchFamily="34" charset="0"/>
          </a:endParaRPr>
        </a:p>
      </dgm:t>
    </dgm:pt>
    <dgm:pt modelId="{83C93F11-28BC-4E55-A9A2-AE88CFD9D56B}" type="sibTrans" cxnId="{C1E2FDDE-E4EF-4FF7-8448-7B23077A8517}">
      <dgm:prSet/>
      <dgm:spPr/>
      <dgm:t>
        <a:bodyPr/>
        <a:lstStyle/>
        <a:p>
          <a:endParaRPr lang="en-ZA" sz="2400" b="0">
            <a:latin typeface="Arial Narrow" panose="020B0606020202030204" pitchFamily="34" charset="0"/>
            <a:cs typeface="Arial" panose="020B0604020202020204" pitchFamily="34" charset="0"/>
          </a:endParaRPr>
        </a:p>
      </dgm:t>
    </dgm:pt>
    <dgm:pt modelId="{72C45BC1-9647-4E38-AB40-D1BAEE8A8C11}">
      <dgm:prSet phldrT="[Text]" custT="1"/>
      <dgm:spPr/>
      <dgm:t>
        <a:bodyPr/>
        <a:lstStyle/>
        <a:p>
          <a:r>
            <a:rPr lang="en-US" sz="1000">
              <a:latin typeface="Arial Narrow" panose="020B0606020202030204" pitchFamily="34" charset="0"/>
            </a:rPr>
            <a:t>The planning phase should include the following activities: - </a:t>
          </a:r>
          <a:r>
            <a:rPr lang="en-ZA" sz="1000">
              <a:latin typeface="Arial Narrow" panose="020B0606020202030204" pitchFamily="34" charset="0"/>
            </a:rPr>
            <a:t>establishing the RFWWCS organizing Committee; -developing communication and consultation approach; - defining roles and responsibilitie; - i</a:t>
          </a:r>
          <a:r>
            <a:rPr lang="en-US" sz="1000">
              <a:latin typeface="Arial Narrow" panose="020B0606020202030204" pitchFamily="34" charset="0"/>
            </a:rPr>
            <a:t>dentifying regional users and stakeholders; and - i</a:t>
          </a:r>
          <a:r>
            <a:rPr lang="en-ZA" sz="1000">
              <a:latin typeface="Arial Narrow" panose="020B0606020202030204" pitchFamily="34" charset="0"/>
            </a:rPr>
            <a:t>dentifying regional threats, risks, capacities, shortfalls, and developmental needs </a:t>
          </a:r>
          <a:endParaRPr lang="en-ZA" sz="1000" b="0">
            <a:latin typeface="Arial Narrow" panose="020B0606020202030204" pitchFamily="34" charset="0"/>
            <a:cs typeface="Arial" panose="020B0604020202020204" pitchFamily="34" charset="0"/>
          </a:endParaRPr>
        </a:p>
      </dgm:t>
    </dgm:pt>
    <dgm:pt modelId="{E3D27BF4-1116-414C-92FC-7EEECC2D6274}" type="parTrans" cxnId="{F1B6B637-CECA-4051-80B4-468FD554FE2D}">
      <dgm:prSet/>
      <dgm:spPr/>
      <dgm:t>
        <a:bodyPr/>
        <a:lstStyle/>
        <a:p>
          <a:endParaRPr lang="en-ZA" sz="2400" b="0">
            <a:latin typeface="Arial Narrow" panose="020B0606020202030204" pitchFamily="34" charset="0"/>
            <a:cs typeface="Arial" panose="020B0604020202020204" pitchFamily="34" charset="0"/>
          </a:endParaRPr>
        </a:p>
      </dgm:t>
    </dgm:pt>
    <dgm:pt modelId="{9CED85A0-58E1-43B6-B9B8-CED280F42674}" type="sibTrans" cxnId="{F1B6B637-CECA-4051-80B4-468FD554FE2D}">
      <dgm:prSet/>
      <dgm:spPr/>
      <dgm:t>
        <a:bodyPr/>
        <a:lstStyle/>
        <a:p>
          <a:endParaRPr lang="en-ZA" sz="2400" b="0">
            <a:latin typeface="Arial Narrow" panose="020B0606020202030204" pitchFamily="34" charset="0"/>
            <a:cs typeface="Arial" panose="020B0604020202020204" pitchFamily="34" charset="0"/>
          </a:endParaRPr>
        </a:p>
      </dgm:t>
    </dgm:pt>
    <dgm:pt modelId="{A1DA194D-F309-4B7E-B04F-C0809C0B4052}">
      <dgm:prSet phldrT="[Text]" custT="1"/>
      <dgm:spPr/>
      <dgm:t>
        <a:bodyPr/>
        <a:lstStyle/>
        <a:p>
          <a:r>
            <a:rPr lang="en-US" sz="1000">
              <a:latin typeface="Arial Narrow" panose="020B0606020202030204" pitchFamily="34" charset="0"/>
            </a:rPr>
            <a:t>This phase should include the following activities: - reviewing the role and operational outputs of Host Entity, such as RECs, RCCs, etc - assessing the baseline capacity of the Host Entity to understand current needs; and gaps to deliver requested impact-based forecasts and serve user needs in the region.</a:t>
          </a:r>
          <a:endParaRPr lang="en-ZA" sz="1000" b="0">
            <a:latin typeface="Arial Narrow" panose="020B0606020202030204" pitchFamily="34" charset="0"/>
            <a:cs typeface="Arial" panose="020B0604020202020204" pitchFamily="34" charset="0"/>
          </a:endParaRPr>
        </a:p>
      </dgm:t>
    </dgm:pt>
    <dgm:pt modelId="{137B9A44-32EC-4531-91B4-FB2A005128B5}" type="parTrans" cxnId="{70FC58A4-3646-40E8-89D5-95F3969A5C1A}">
      <dgm:prSet/>
      <dgm:spPr/>
      <dgm:t>
        <a:bodyPr/>
        <a:lstStyle/>
        <a:p>
          <a:endParaRPr lang="en-ZA" sz="2400" b="0">
            <a:latin typeface="Arial Narrow" panose="020B0606020202030204" pitchFamily="34" charset="0"/>
            <a:cs typeface="Arial" panose="020B0604020202020204" pitchFamily="34" charset="0"/>
          </a:endParaRPr>
        </a:p>
      </dgm:t>
    </dgm:pt>
    <dgm:pt modelId="{A4C36E69-A1B6-4A28-96F4-CD8BB4921B1A}" type="sibTrans" cxnId="{70FC58A4-3646-40E8-89D5-95F3969A5C1A}">
      <dgm:prSet/>
      <dgm:spPr/>
      <dgm:t>
        <a:bodyPr/>
        <a:lstStyle/>
        <a:p>
          <a:endParaRPr lang="en-ZA" sz="2400" b="0">
            <a:latin typeface="Arial Narrow" panose="020B0606020202030204" pitchFamily="34" charset="0"/>
            <a:cs typeface="Arial" panose="020B0604020202020204" pitchFamily="34" charset="0"/>
          </a:endParaRPr>
        </a:p>
      </dgm:t>
    </dgm:pt>
    <dgm:pt modelId="{02D80E8D-5397-4FE6-B63C-8324AB93C325}">
      <dgm:prSet phldrT="[Text]" custT="1"/>
      <dgm:spPr/>
      <dgm:t>
        <a:bodyPr/>
        <a:lstStyle/>
        <a:p>
          <a:r>
            <a:rPr lang="en-ZA" sz="1000" b="0">
              <a:latin typeface="Arial Narrow" panose="020B0606020202030204" pitchFamily="34" charset="0"/>
              <a:cs typeface="Arial" panose="020B0604020202020204" pitchFamily="34" charset="0"/>
            </a:rPr>
            <a:t>Step 3 - RFWWCS Development </a:t>
          </a:r>
        </a:p>
      </dgm:t>
    </dgm:pt>
    <dgm:pt modelId="{42858D90-BD2F-4839-9DFA-BE5F3E5431CE}" type="parTrans" cxnId="{6ADA33A1-9D5E-42F4-BF23-94829E090AF8}">
      <dgm:prSet/>
      <dgm:spPr/>
      <dgm:t>
        <a:bodyPr/>
        <a:lstStyle/>
        <a:p>
          <a:endParaRPr lang="en-ZA" sz="2400" b="0">
            <a:latin typeface="Arial Narrow" panose="020B0606020202030204" pitchFamily="34" charset="0"/>
            <a:cs typeface="Arial" panose="020B0604020202020204" pitchFamily="34" charset="0"/>
          </a:endParaRPr>
        </a:p>
      </dgm:t>
    </dgm:pt>
    <dgm:pt modelId="{836E03C8-3F23-47C4-9CEC-1B1690735E49}" type="sibTrans" cxnId="{6ADA33A1-9D5E-42F4-BF23-94829E090AF8}">
      <dgm:prSet/>
      <dgm:spPr/>
      <dgm:t>
        <a:bodyPr/>
        <a:lstStyle/>
        <a:p>
          <a:endParaRPr lang="en-ZA" sz="2400" b="0">
            <a:latin typeface="Arial Narrow" panose="020B0606020202030204" pitchFamily="34" charset="0"/>
            <a:cs typeface="Arial" panose="020B0604020202020204" pitchFamily="34" charset="0"/>
          </a:endParaRPr>
        </a:p>
      </dgm:t>
    </dgm:pt>
    <dgm:pt modelId="{63C032C9-837F-4F9B-A85B-8448DA3CD3F2}">
      <dgm:prSet phldrT="[Text]" custT="1"/>
      <dgm:spPr/>
      <dgm:t>
        <a:bodyPr/>
        <a:lstStyle/>
        <a:p>
          <a:r>
            <a:rPr lang="en-US" sz="1000">
              <a:latin typeface="Arial Narrow" panose="020B0606020202030204" pitchFamily="34" charset="0"/>
            </a:rPr>
            <a:t>This phase should include the following activities: - participatory development of a regional strategic action plan to address identified needs and gaps for operational climate services (with active engagement of users, providers, enablers and all relevant stakeholders in the region) - Aligning the RFWWCS with key regional plans and policies.</a:t>
          </a:r>
          <a:endParaRPr lang="en-ZA" sz="1000" b="0">
            <a:latin typeface="Arial Narrow" panose="020B0606020202030204" pitchFamily="34" charset="0"/>
            <a:cs typeface="Arial" panose="020B0604020202020204" pitchFamily="34" charset="0"/>
          </a:endParaRPr>
        </a:p>
      </dgm:t>
    </dgm:pt>
    <dgm:pt modelId="{3F0A88F0-C430-4680-AC48-130193435B99}" type="parTrans" cxnId="{DDE2244E-3E84-4F5C-93D7-FB3F3DB718EC}">
      <dgm:prSet/>
      <dgm:spPr/>
      <dgm:t>
        <a:bodyPr/>
        <a:lstStyle/>
        <a:p>
          <a:endParaRPr lang="en-ZA" sz="2400" b="0">
            <a:latin typeface="Arial Narrow" panose="020B0606020202030204" pitchFamily="34" charset="0"/>
            <a:cs typeface="Arial" panose="020B0604020202020204" pitchFamily="34" charset="0"/>
          </a:endParaRPr>
        </a:p>
      </dgm:t>
    </dgm:pt>
    <dgm:pt modelId="{B9CEA197-E649-4C6B-9BF9-C23DD19A3F43}" type="sibTrans" cxnId="{DDE2244E-3E84-4F5C-93D7-FB3F3DB718EC}">
      <dgm:prSet/>
      <dgm:spPr/>
      <dgm:t>
        <a:bodyPr/>
        <a:lstStyle/>
        <a:p>
          <a:endParaRPr lang="en-ZA" sz="2400" b="0">
            <a:latin typeface="Arial Narrow" panose="020B0606020202030204" pitchFamily="34" charset="0"/>
            <a:cs typeface="Arial" panose="020B0604020202020204" pitchFamily="34" charset="0"/>
          </a:endParaRPr>
        </a:p>
      </dgm:t>
    </dgm:pt>
    <dgm:pt modelId="{1C5BBCE1-4456-443D-84A7-6EDEA820CB26}">
      <dgm:prSet phldrT="[Text]" custT="1"/>
      <dgm:spPr/>
      <dgm:t>
        <a:bodyPr/>
        <a:lstStyle/>
        <a:p>
          <a:r>
            <a:rPr lang="en-ZA" sz="1000" b="0">
              <a:latin typeface="Arial Narrow" panose="020B0606020202030204" pitchFamily="34" charset="0"/>
              <a:cs typeface="Arial" panose="020B0604020202020204" pitchFamily="34" charset="0"/>
            </a:rPr>
            <a:t>Step 2 - Review of Host Entity</a:t>
          </a:r>
        </a:p>
      </dgm:t>
    </dgm:pt>
    <dgm:pt modelId="{3049B7BE-867C-44B0-904D-E1C2E47698B3}" type="sibTrans" cxnId="{B3778D3E-DE4E-4051-93C1-BC9F00BFDF47}">
      <dgm:prSet/>
      <dgm:spPr/>
      <dgm:t>
        <a:bodyPr/>
        <a:lstStyle/>
        <a:p>
          <a:endParaRPr lang="en-ZA" sz="2400" b="0">
            <a:latin typeface="Arial Narrow" panose="020B0606020202030204" pitchFamily="34" charset="0"/>
            <a:cs typeface="Arial" panose="020B0604020202020204" pitchFamily="34" charset="0"/>
          </a:endParaRPr>
        </a:p>
      </dgm:t>
    </dgm:pt>
    <dgm:pt modelId="{EBACDA60-7FD1-4B35-BF01-8B07671B4517}" type="parTrans" cxnId="{B3778D3E-DE4E-4051-93C1-BC9F00BFDF47}">
      <dgm:prSet/>
      <dgm:spPr/>
      <dgm:t>
        <a:bodyPr/>
        <a:lstStyle/>
        <a:p>
          <a:endParaRPr lang="en-ZA" sz="2400" b="0">
            <a:latin typeface="Arial Narrow" panose="020B0606020202030204" pitchFamily="34" charset="0"/>
            <a:cs typeface="Arial" panose="020B0604020202020204" pitchFamily="34" charset="0"/>
          </a:endParaRPr>
        </a:p>
      </dgm:t>
    </dgm:pt>
    <dgm:pt modelId="{54576949-DC51-49EB-80F3-7D0B7926BBA3}">
      <dgm:prSet custT="1"/>
      <dgm:spPr/>
      <dgm:t>
        <a:bodyPr/>
        <a:lstStyle/>
        <a:p>
          <a:r>
            <a:rPr lang="en-ZA" sz="1000" b="0">
              <a:latin typeface="Arial Narrow" panose="020B0606020202030204" pitchFamily="34" charset="0"/>
              <a:cs typeface="Arial" panose="020B0604020202020204" pitchFamily="34" charset="0"/>
            </a:rPr>
            <a:t>Step 4 - Funding Plan and RSP endorsement</a:t>
          </a:r>
        </a:p>
      </dgm:t>
    </dgm:pt>
    <dgm:pt modelId="{04D6A65B-7F69-4858-B58C-7E728E161A53}" type="parTrans" cxnId="{63BBF947-B881-4E3E-A0E8-1A88C1BFA574}">
      <dgm:prSet/>
      <dgm:spPr/>
      <dgm:t>
        <a:bodyPr/>
        <a:lstStyle/>
        <a:p>
          <a:endParaRPr lang="en-ZA" sz="2400" b="0">
            <a:latin typeface="Arial Narrow" panose="020B0606020202030204" pitchFamily="34" charset="0"/>
            <a:cs typeface="Arial" panose="020B0604020202020204" pitchFamily="34" charset="0"/>
          </a:endParaRPr>
        </a:p>
      </dgm:t>
    </dgm:pt>
    <dgm:pt modelId="{C873B33C-7A40-4480-857B-236381112BEC}" type="sibTrans" cxnId="{63BBF947-B881-4E3E-A0E8-1A88C1BFA574}">
      <dgm:prSet/>
      <dgm:spPr/>
      <dgm:t>
        <a:bodyPr/>
        <a:lstStyle/>
        <a:p>
          <a:endParaRPr lang="en-ZA" sz="2400" b="0">
            <a:latin typeface="Arial Narrow" panose="020B0606020202030204" pitchFamily="34" charset="0"/>
            <a:cs typeface="Arial" panose="020B0604020202020204" pitchFamily="34" charset="0"/>
          </a:endParaRPr>
        </a:p>
      </dgm:t>
    </dgm:pt>
    <dgm:pt modelId="{64DC8211-A3E1-4917-B454-893F1C75D0AD}">
      <dgm:prSet custT="1"/>
      <dgm:spPr/>
      <dgm:t>
        <a:bodyPr/>
        <a:lstStyle/>
        <a:p>
          <a:r>
            <a:rPr lang="en-US" sz="1000">
              <a:latin typeface="Arial Narrow" panose="020B0606020202030204" pitchFamily="34" charset="0"/>
            </a:rPr>
            <a:t>This phase should include the following activities: - developing and implementing a funding plan to fund the regional strategic Plan and - endorsement of the RFWWCS by all relevant regional stakeholders.</a:t>
          </a:r>
          <a:endParaRPr lang="en-ZA" sz="1000" b="0">
            <a:latin typeface="Arial Narrow" panose="020B0606020202030204" pitchFamily="34" charset="0"/>
            <a:cs typeface="Arial" panose="020B0604020202020204" pitchFamily="34" charset="0"/>
          </a:endParaRPr>
        </a:p>
      </dgm:t>
    </dgm:pt>
    <dgm:pt modelId="{32018D3E-85BA-4AC2-AFC5-5FF5DA1831E7}" type="parTrans" cxnId="{94824AE2-457B-459B-8179-B44CCA3635CF}">
      <dgm:prSet/>
      <dgm:spPr/>
      <dgm:t>
        <a:bodyPr/>
        <a:lstStyle/>
        <a:p>
          <a:endParaRPr lang="en-ZA" sz="2400" b="0">
            <a:latin typeface="Arial Narrow" panose="020B0606020202030204" pitchFamily="34" charset="0"/>
            <a:cs typeface="Arial" panose="020B0604020202020204" pitchFamily="34" charset="0"/>
          </a:endParaRPr>
        </a:p>
      </dgm:t>
    </dgm:pt>
    <dgm:pt modelId="{18D5B21A-CE15-428B-BAC9-D2257693A146}" type="sibTrans" cxnId="{94824AE2-457B-459B-8179-B44CCA3635CF}">
      <dgm:prSet/>
      <dgm:spPr/>
      <dgm:t>
        <a:bodyPr/>
        <a:lstStyle/>
        <a:p>
          <a:endParaRPr lang="en-ZA" sz="2400" b="0">
            <a:latin typeface="Arial Narrow" panose="020B0606020202030204" pitchFamily="34" charset="0"/>
            <a:cs typeface="Arial" panose="020B0604020202020204" pitchFamily="34" charset="0"/>
          </a:endParaRPr>
        </a:p>
      </dgm:t>
    </dgm:pt>
    <dgm:pt modelId="{009D7B63-5EEF-4909-AE50-8D19790FAD80}">
      <dgm:prSet custT="1"/>
      <dgm:spPr/>
      <dgm:t>
        <a:bodyPr/>
        <a:lstStyle/>
        <a:p>
          <a:r>
            <a:rPr lang="en-ZA" sz="1000" b="0">
              <a:latin typeface="Arial Narrow" panose="020B0606020202030204" pitchFamily="34" charset="0"/>
              <a:cs typeface="Arial" panose="020B0604020202020204" pitchFamily="34" charset="0"/>
            </a:rPr>
            <a:t>Step 5: Launch RFWWCS</a:t>
          </a:r>
        </a:p>
      </dgm:t>
    </dgm:pt>
    <dgm:pt modelId="{2D274478-249D-4365-B23B-EA57E0FD076E}" type="parTrans" cxnId="{55710276-A3E2-43E2-88F2-46CC12640A86}">
      <dgm:prSet/>
      <dgm:spPr/>
      <dgm:t>
        <a:bodyPr/>
        <a:lstStyle/>
        <a:p>
          <a:endParaRPr lang="en-ZA">
            <a:latin typeface="Arial Narrow" panose="020B0606020202030204" pitchFamily="34" charset="0"/>
          </a:endParaRPr>
        </a:p>
      </dgm:t>
    </dgm:pt>
    <dgm:pt modelId="{A468F8D4-6A2D-4452-92A4-180326E413ED}" type="sibTrans" cxnId="{55710276-A3E2-43E2-88F2-46CC12640A86}">
      <dgm:prSet/>
      <dgm:spPr/>
      <dgm:t>
        <a:bodyPr/>
        <a:lstStyle/>
        <a:p>
          <a:endParaRPr lang="en-ZA">
            <a:latin typeface="Arial Narrow" panose="020B0606020202030204" pitchFamily="34" charset="0"/>
          </a:endParaRPr>
        </a:p>
      </dgm:t>
    </dgm:pt>
    <dgm:pt modelId="{C141DD37-4B56-422B-9BC0-35C0F3112077}">
      <dgm:prSet custT="1"/>
      <dgm:spPr/>
      <dgm:t>
        <a:bodyPr/>
        <a:lstStyle/>
        <a:p>
          <a:r>
            <a:rPr lang="en-US" sz="1000">
              <a:latin typeface="Arial Narrow" panose="020B0606020202030204" pitchFamily="34" charset="0"/>
            </a:rPr>
            <a:t>This phase should include the following activities: - launching the RFWWCS and - implementing the priority activities identified.</a:t>
          </a:r>
          <a:endParaRPr lang="en-ZA" sz="1000" b="0">
            <a:latin typeface="Arial Narrow" panose="020B0606020202030204" pitchFamily="34" charset="0"/>
            <a:cs typeface="Arial" panose="020B0604020202020204" pitchFamily="34" charset="0"/>
          </a:endParaRPr>
        </a:p>
      </dgm:t>
    </dgm:pt>
    <dgm:pt modelId="{69946E79-C73A-44FB-8484-A8642D56B320}" type="parTrans" cxnId="{5B7F62B6-CF26-4486-A11B-2B6D54C75112}">
      <dgm:prSet/>
      <dgm:spPr/>
      <dgm:t>
        <a:bodyPr/>
        <a:lstStyle/>
        <a:p>
          <a:endParaRPr lang="en-ZA">
            <a:latin typeface="Arial Narrow" panose="020B0606020202030204" pitchFamily="34" charset="0"/>
          </a:endParaRPr>
        </a:p>
      </dgm:t>
    </dgm:pt>
    <dgm:pt modelId="{92E68331-4908-4F94-A274-7F687FA375AC}" type="sibTrans" cxnId="{5B7F62B6-CF26-4486-A11B-2B6D54C75112}">
      <dgm:prSet/>
      <dgm:spPr/>
      <dgm:t>
        <a:bodyPr/>
        <a:lstStyle/>
        <a:p>
          <a:endParaRPr lang="en-ZA">
            <a:latin typeface="Arial Narrow" panose="020B0606020202030204" pitchFamily="34" charset="0"/>
          </a:endParaRPr>
        </a:p>
      </dgm:t>
    </dgm:pt>
    <dgm:pt modelId="{996D3FF2-91F8-4229-9264-D64D24D4247D}" type="pres">
      <dgm:prSet presAssocID="{450880A3-4EAB-4C5C-81AB-FEAB21BE9AF3}" presName="Name0" presStyleCnt="0">
        <dgm:presLayoutVars>
          <dgm:dir/>
          <dgm:animLvl val="lvl"/>
          <dgm:resizeHandles val="exact"/>
        </dgm:presLayoutVars>
      </dgm:prSet>
      <dgm:spPr/>
    </dgm:pt>
    <dgm:pt modelId="{61B229FB-E173-4460-ABAC-0D0CE128F41A}" type="pres">
      <dgm:prSet presAssocID="{AEAD8341-AEE8-4AD1-8994-1E11C8196B4A}" presName="linNode" presStyleCnt="0"/>
      <dgm:spPr/>
    </dgm:pt>
    <dgm:pt modelId="{0E891726-094B-4A9C-B0BF-154B35BD274E}" type="pres">
      <dgm:prSet presAssocID="{AEAD8341-AEE8-4AD1-8994-1E11C8196B4A}" presName="parentText" presStyleLbl="node1" presStyleIdx="0" presStyleCnt="5" custScaleX="56296" custScaleY="78967" custLinFactNeighborX="-12292" custLinFactNeighborY="-229">
        <dgm:presLayoutVars>
          <dgm:chMax val="1"/>
          <dgm:bulletEnabled val="1"/>
        </dgm:presLayoutVars>
      </dgm:prSet>
      <dgm:spPr/>
    </dgm:pt>
    <dgm:pt modelId="{9EAD6F99-52A1-4082-BCF8-DAA24C1032AE}" type="pres">
      <dgm:prSet presAssocID="{AEAD8341-AEE8-4AD1-8994-1E11C8196B4A}" presName="descendantText" presStyleLbl="alignAccFollowNode1" presStyleIdx="0" presStyleCnt="5" custScaleX="120417" custScaleY="99740">
        <dgm:presLayoutVars>
          <dgm:bulletEnabled val="1"/>
        </dgm:presLayoutVars>
      </dgm:prSet>
      <dgm:spPr/>
    </dgm:pt>
    <dgm:pt modelId="{6C26F731-75F5-4B14-9044-6E421413C9E8}" type="pres">
      <dgm:prSet presAssocID="{83C93F11-28BC-4E55-A9A2-AE88CFD9D56B}" presName="sp" presStyleCnt="0"/>
      <dgm:spPr/>
    </dgm:pt>
    <dgm:pt modelId="{D99C4EE7-D0AA-4853-8362-45CF0FA80F90}" type="pres">
      <dgm:prSet presAssocID="{1C5BBCE1-4456-443D-84A7-6EDEA820CB26}" presName="linNode" presStyleCnt="0"/>
      <dgm:spPr/>
    </dgm:pt>
    <dgm:pt modelId="{AD4694B5-6D85-4D36-8549-F4ACA25CB2E4}" type="pres">
      <dgm:prSet presAssocID="{1C5BBCE1-4456-443D-84A7-6EDEA820CB26}" presName="parentText" presStyleLbl="node1" presStyleIdx="1" presStyleCnt="5" custScaleX="56296" custScaleY="83793" custLinFactNeighborX="-12292" custLinFactNeighborY="-229">
        <dgm:presLayoutVars>
          <dgm:chMax val="1"/>
          <dgm:bulletEnabled val="1"/>
        </dgm:presLayoutVars>
      </dgm:prSet>
      <dgm:spPr/>
    </dgm:pt>
    <dgm:pt modelId="{0A3CE8F8-79F5-4ED1-86AD-9D5811640369}" type="pres">
      <dgm:prSet presAssocID="{1C5BBCE1-4456-443D-84A7-6EDEA820CB26}" presName="descendantText" presStyleLbl="alignAccFollowNode1" presStyleIdx="1" presStyleCnt="5" custScaleX="120417">
        <dgm:presLayoutVars>
          <dgm:bulletEnabled val="1"/>
        </dgm:presLayoutVars>
      </dgm:prSet>
      <dgm:spPr/>
    </dgm:pt>
    <dgm:pt modelId="{0E4FFE88-67E7-4436-A38F-E6A1CFB79769}" type="pres">
      <dgm:prSet presAssocID="{3049B7BE-867C-44B0-904D-E1C2E47698B3}" presName="sp" presStyleCnt="0"/>
      <dgm:spPr/>
    </dgm:pt>
    <dgm:pt modelId="{4397E63F-EFC4-49DC-8D90-BEABE1FCADF4}" type="pres">
      <dgm:prSet presAssocID="{02D80E8D-5397-4FE6-B63C-8324AB93C325}" presName="linNode" presStyleCnt="0"/>
      <dgm:spPr/>
    </dgm:pt>
    <dgm:pt modelId="{68622B83-6290-44D7-A616-B6F538486BE5}" type="pres">
      <dgm:prSet presAssocID="{02D80E8D-5397-4FE6-B63C-8324AB93C325}" presName="parentText" presStyleLbl="node1" presStyleIdx="2" presStyleCnt="5" custScaleX="56296" custScaleY="88323" custLinFactNeighborX="-12292" custLinFactNeighborY="-229">
        <dgm:presLayoutVars>
          <dgm:chMax val="1"/>
          <dgm:bulletEnabled val="1"/>
        </dgm:presLayoutVars>
      </dgm:prSet>
      <dgm:spPr/>
    </dgm:pt>
    <dgm:pt modelId="{E3A9EE28-287A-4861-A003-0E0B9B1358F7}" type="pres">
      <dgm:prSet presAssocID="{02D80E8D-5397-4FE6-B63C-8324AB93C325}" presName="descendantText" presStyleLbl="alignAccFollowNode1" presStyleIdx="2" presStyleCnt="5" custScaleX="120417">
        <dgm:presLayoutVars>
          <dgm:bulletEnabled val="1"/>
        </dgm:presLayoutVars>
      </dgm:prSet>
      <dgm:spPr/>
    </dgm:pt>
    <dgm:pt modelId="{C8A8194D-A5B8-455A-B8D5-53EB1BF18ECC}" type="pres">
      <dgm:prSet presAssocID="{836E03C8-3F23-47C4-9CEC-1B1690735E49}" presName="sp" presStyleCnt="0"/>
      <dgm:spPr/>
    </dgm:pt>
    <dgm:pt modelId="{27E7FD68-994E-47D5-AD57-13DC54234EBB}" type="pres">
      <dgm:prSet presAssocID="{54576949-DC51-49EB-80F3-7D0B7926BBA3}" presName="linNode" presStyleCnt="0"/>
      <dgm:spPr/>
    </dgm:pt>
    <dgm:pt modelId="{5332D0F2-170B-4A79-AEFC-30B7268C7CB5}" type="pres">
      <dgm:prSet presAssocID="{54576949-DC51-49EB-80F3-7D0B7926BBA3}" presName="parentText" presStyleLbl="node1" presStyleIdx="3" presStyleCnt="5" custScaleX="56296" custScaleY="76754" custLinFactNeighborX="-12292" custLinFactNeighborY="-229">
        <dgm:presLayoutVars>
          <dgm:chMax val="1"/>
          <dgm:bulletEnabled val="1"/>
        </dgm:presLayoutVars>
      </dgm:prSet>
      <dgm:spPr/>
    </dgm:pt>
    <dgm:pt modelId="{C71F587C-EAE5-455C-B1AE-1EAA2A5A2DD8}" type="pres">
      <dgm:prSet presAssocID="{54576949-DC51-49EB-80F3-7D0B7926BBA3}" presName="descendantText" presStyleLbl="alignAccFollowNode1" presStyleIdx="3" presStyleCnt="5" custScaleX="120417" custScaleY="88334">
        <dgm:presLayoutVars>
          <dgm:bulletEnabled val="1"/>
        </dgm:presLayoutVars>
      </dgm:prSet>
      <dgm:spPr/>
    </dgm:pt>
    <dgm:pt modelId="{87B643D6-045E-4380-9066-D5FB655F9979}" type="pres">
      <dgm:prSet presAssocID="{C873B33C-7A40-4480-857B-236381112BEC}" presName="sp" presStyleCnt="0"/>
      <dgm:spPr/>
    </dgm:pt>
    <dgm:pt modelId="{66D4C66D-0501-44B1-BB06-DAB34B69D462}" type="pres">
      <dgm:prSet presAssocID="{009D7B63-5EEF-4909-AE50-8D19790FAD80}" presName="linNode" presStyleCnt="0"/>
      <dgm:spPr/>
    </dgm:pt>
    <dgm:pt modelId="{8CC85E06-050A-45C8-84B2-D97BC6073711}" type="pres">
      <dgm:prSet presAssocID="{009D7B63-5EEF-4909-AE50-8D19790FAD80}" presName="parentText" presStyleLbl="node1" presStyleIdx="4" presStyleCnt="5" custScaleX="56325" custScaleY="73761" custLinFactNeighborX="-3703" custLinFactNeighborY="271">
        <dgm:presLayoutVars>
          <dgm:chMax val="1"/>
          <dgm:bulletEnabled val="1"/>
        </dgm:presLayoutVars>
      </dgm:prSet>
      <dgm:spPr/>
    </dgm:pt>
    <dgm:pt modelId="{DDD61CC1-C1A4-4093-A5AA-CE766F6A3ECA}" type="pres">
      <dgm:prSet presAssocID="{009D7B63-5EEF-4909-AE50-8D19790FAD80}" presName="descendantText" presStyleLbl="alignAccFollowNode1" presStyleIdx="4" presStyleCnt="5" custScaleX="120687" custScaleY="84311">
        <dgm:presLayoutVars>
          <dgm:bulletEnabled val="1"/>
        </dgm:presLayoutVars>
      </dgm:prSet>
      <dgm:spPr/>
    </dgm:pt>
  </dgm:ptLst>
  <dgm:cxnLst>
    <dgm:cxn modelId="{9200050A-AEB9-46F1-B8F5-7D4511475DE1}" type="presOf" srcId="{1C5BBCE1-4456-443D-84A7-6EDEA820CB26}" destId="{AD4694B5-6D85-4D36-8549-F4ACA25CB2E4}" srcOrd="0" destOrd="0" presId="urn:microsoft.com/office/officeart/2005/8/layout/vList5"/>
    <dgm:cxn modelId="{8DF3C115-52CB-4147-BF21-D5AF6585196D}" type="presOf" srcId="{C141DD37-4B56-422B-9BC0-35C0F3112077}" destId="{DDD61CC1-C1A4-4093-A5AA-CE766F6A3ECA}" srcOrd="0" destOrd="0" presId="urn:microsoft.com/office/officeart/2005/8/layout/vList5"/>
    <dgm:cxn modelId="{5B63902C-5B16-40C1-B547-40E46A761D77}" type="presOf" srcId="{AEAD8341-AEE8-4AD1-8994-1E11C8196B4A}" destId="{0E891726-094B-4A9C-B0BF-154B35BD274E}" srcOrd="0" destOrd="0" presId="urn:microsoft.com/office/officeart/2005/8/layout/vList5"/>
    <dgm:cxn modelId="{E8ECE82E-307C-4F31-B6D6-06CEB4ACE099}" type="presOf" srcId="{72C45BC1-9647-4E38-AB40-D1BAEE8A8C11}" destId="{9EAD6F99-52A1-4082-BCF8-DAA24C1032AE}" srcOrd="0" destOrd="0" presId="urn:microsoft.com/office/officeart/2005/8/layout/vList5"/>
    <dgm:cxn modelId="{F1B6B637-CECA-4051-80B4-468FD554FE2D}" srcId="{AEAD8341-AEE8-4AD1-8994-1E11C8196B4A}" destId="{72C45BC1-9647-4E38-AB40-D1BAEE8A8C11}" srcOrd="0" destOrd="0" parTransId="{E3D27BF4-1116-414C-92FC-7EEECC2D6274}" sibTransId="{9CED85A0-58E1-43B6-B9B8-CED280F42674}"/>
    <dgm:cxn modelId="{B3778D3E-DE4E-4051-93C1-BC9F00BFDF47}" srcId="{450880A3-4EAB-4C5C-81AB-FEAB21BE9AF3}" destId="{1C5BBCE1-4456-443D-84A7-6EDEA820CB26}" srcOrd="1" destOrd="0" parTransId="{EBACDA60-7FD1-4B35-BF01-8B07671B4517}" sibTransId="{3049B7BE-867C-44B0-904D-E1C2E47698B3}"/>
    <dgm:cxn modelId="{63BBF947-B881-4E3E-A0E8-1A88C1BFA574}" srcId="{450880A3-4EAB-4C5C-81AB-FEAB21BE9AF3}" destId="{54576949-DC51-49EB-80F3-7D0B7926BBA3}" srcOrd="3" destOrd="0" parTransId="{04D6A65B-7F69-4858-B58C-7E728E161A53}" sibTransId="{C873B33C-7A40-4480-857B-236381112BEC}"/>
    <dgm:cxn modelId="{DDE2244E-3E84-4F5C-93D7-FB3F3DB718EC}" srcId="{02D80E8D-5397-4FE6-B63C-8324AB93C325}" destId="{63C032C9-837F-4F9B-A85B-8448DA3CD3F2}" srcOrd="0" destOrd="0" parTransId="{3F0A88F0-C430-4680-AC48-130193435B99}" sibTransId="{B9CEA197-E649-4C6B-9BF9-C23DD19A3F43}"/>
    <dgm:cxn modelId="{55710276-A3E2-43E2-88F2-46CC12640A86}" srcId="{450880A3-4EAB-4C5C-81AB-FEAB21BE9AF3}" destId="{009D7B63-5EEF-4909-AE50-8D19790FAD80}" srcOrd="4" destOrd="0" parTransId="{2D274478-249D-4365-B23B-EA57E0FD076E}" sibTransId="{A468F8D4-6A2D-4452-92A4-180326E413ED}"/>
    <dgm:cxn modelId="{4D9D2D5A-36AD-4F6C-A0D0-0D9EA2FBBEBA}" type="presOf" srcId="{009D7B63-5EEF-4909-AE50-8D19790FAD80}" destId="{8CC85E06-050A-45C8-84B2-D97BC6073711}" srcOrd="0" destOrd="0" presId="urn:microsoft.com/office/officeart/2005/8/layout/vList5"/>
    <dgm:cxn modelId="{0E0A6082-29DF-4DE8-8759-A9ECB8CA08E5}" type="presOf" srcId="{A1DA194D-F309-4B7E-B04F-C0809C0B4052}" destId="{0A3CE8F8-79F5-4ED1-86AD-9D5811640369}" srcOrd="0" destOrd="0" presId="urn:microsoft.com/office/officeart/2005/8/layout/vList5"/>
    <dgm:cxn modelId="{26F5A094-0E5E-4DAE-B32C-44D35F99A2F0}" type="presOf" srcId="{02D80E8D-5397-4FE6-B63C-8324AB93C325}" destId="{68622B83-6290-44D7-A616-B6F538486BE5}" srcOrd="0" destOrd="0" presId="urn:microsoft.com/office/officeart/2005/8/layout/vList5"/>
    <dgm:cxn modelId="{A174B0A0-CB44-4C92-9B03-413271FB8A7D}" type="presOf" srcId="{54576949-DC51-49EB-80F3-7D0B7926BBA3}" destId="{5332D0F2-170B-4A79-AEFC-30B7268C7CB5}" srcOrd="0" destOrd="0" presId="urn:microsoft.com/office/officeart/2005/8/layout/vList5"/>
    <dgm:cxn modelId="{6ADA33A1-9D5E-42F4-BF23-94829E090AF8}" srcId="{450880A3-4EAB-4C5C-81AB-FEAB21BE9AF3}" destId="{02D80E8D-5397-4FE6-B63C-8324AB93C325}" srcOrd="2" destOrd="0" parTransId="{42858D90-BD2F-4839-9DFA-BE5F3E5431CE}" sibTransId="{836E03C8-3F23-47C4-9CEC-1B1690735E49}"/>
    <dgm:cxn modelId="{70FC58A4-3646-40E8-89D5-95F3969A5C1A}" srcId="{1C5BBCE1-4456-443D-84A7-6EDEA820CB26}" destId="{A1DA194D-F309-4B7E-B04F-C0809C0B4052}" srcOrd="0" destOrd="0" parTransId="{137B9A44-32EC-4531-91B4-FB2A005128B5}" sibTransId="{A4C36E69-A1B6-4A28-96F4-CD8BB4921B1A}"/>
    <dgm:cxn modelId="{5B7F62B6-CF26-4486-A11B-2B6D54C75112}" srcId="{009D7B63-5EEF-4909-AE50-8D19790FAD80}" destId="{C141DD37-4B56-422B-9BC0-35C0F3112077}" srcOrd="0" destOrd="0" parTransId="{69946E79-C73A-44FB-8484-A8642D56B320}" sibTransId="{92E68331-4908-4F94-A274-7F687FA375AC}"/>
    <dgm:cxn modelId="{C005A3CE-C9D2-4956-94A2-8F14BB4ABDAD}" type="presOf" srcId="{63C032C9-837F-4F9B-A85B-8448DA3CD3F2}" destId="{E3A9EE28-287A-4861-A003-0E0B9B1358F7}" srcOrd="0" destOrd="0" presId="urn:microsoft.com/office/officeart/2005/8/layout/vList5"/>
    <dgm:cxn modelId="{059327D2-E239-4A3B-A91A-404BC7144416}" type="presOf" srcId="{450880A3-4EAB-4C5C-81AB-FEAB21BE9AF3}" destId="{996D3FF2-91F8-4229-9264-D64D24D4247D}" srcOrd="0" destOrd="0" presId="urn:microsoft.com/office/officeart/2005/8/layout/vList5"/>
    <dgm:cxn modelId="{7394CDD8-8352-4453-86EE-EB154E2FB2A7}" type="presOf" srcId="{64DC8211-A3E1-4917-B454-893F1C75D0AD}" destId="{C71F587C-EAE5-455C-B1AE-1EAA2A5A2DD8}" srcOrd="0" destOrd="0" presId="urn:microsoft.com/office/officeart/2005/8/layout/vList5"/>
    <dgm:cxn modelId="{C1E2FDDE-E4EF-4FF7-8448-7B23077A8517}" srcId="{450880A3-4EAB-4C5C-81AB-FEAB21BE9AF3}" destId="{AEAD8341-AEE8-4AD1-8994-1E11C8196B4A}" srcOrd="0" destOrd="0" parTransId="{0111EAAA-B5B0-427A-BA60-E664A86EA848}" sibTransId="{83C93F11-28BC-4E55-A9A2-AE88CFD9D56B}"/>
    <dgm:cxn modelId="{94824AE2-457B-459B-8179-B44CCA3635CF}" srcId="{54576949-DC51-49EB-80F3-7D0B7926BBA3}" destId="{64DC8211-A3E1-4917-B454-893F1C75D0AD}" srcOrd="0" destOrd="0" parTransId="{32018D3E-85BA-4AC2-AFC5-5FF5DA1831E7}" sibTransId="{18D5B21A-CE15-428B-BAC9-D2257693A146}"/>
    <dgm:cxn modelId="{19E047AC-C7C6-40AD-A400-AD01D550CA34}" type="presParOf" srcId="{996D3FF2-91F8-4229-9264-D64D24D4247D}" destId="{61B229FB-E173-4460-ABAC-0D0CE128F41A}" srcOrd="0" destOrd="0" presId="urn:microsoft.com/office/officeart/2005/8/layout/vList5"/>
    <dgm:cxn modelId="{7595462F-308D-4780-B8C7-C0D247101EEC}" type="presParOf" srcId="{61B229FB-E173-4460-ABAC-0D0CE128F41A}" destId="{0E891726-094B-4A9C-B0BF-154B35BD274E}" srcOrd="0" destOrd="0" presId="urn:microsoft.com/office/officeart/2005/8/layout/vList5"/>
    <dgm:cxn modelId="{635E5A9A-F2BE-4100-B428-1FFAE70AFD39}" type="presParOf" srcId="{61B229FB-E173-4460-ABAC-0D0CE128F41A}" destId="{9EAD6F99-52A1-4082-BCF8-DAA24C1032AE}" srcOrd="1" destOrd="0" presId="urn:microsoft.com/office/officeart/2005/8/layout/vList5"/>
    <dgm:cxn modelId="{5DE2E4EE-5123-43A2-8D82-D88092D87D4B}" type="presParOf" srcId="{996D3FF2-91F8-4229-9264-D64D24D4247D}" destId="{6C26F731-75F5-4B14-9044-6E421413C9E8}" srcOrd="1" destOrd="0" presId="urn:microsoft.com/office/officeart/2005/8/layout/vList5"/>
    <dgm:cxn modelId="{E379FD6B-7EFA-438D-9902-286DAC17F1B4}" type="presParOf" srcId="{996D3FF2-91F8-4229-9264-D64D24D4247D}" destId="{D99C4EE7-D0AA-4853-8362-45CF0FA80F90}" srcOrd="2" destOrd="0" presId="urn:microsoft.com/office/officeart/2005/8/layout/vList5"/>
    <dgm:cxn modelId="{A98EECF4-841E-43D6-AE8B-063601722CF3}" type="presParOf" srcId="{D99C4EE7-D0AA-4853-8362-45CF0FA80F90}" destId="{AD4694B5-6D85-4D36-8549-F4ACA25CB2E4}" srcOrd="0" destOrd="0" presId="urn:microsoft.com/office/officeart/2005/8/layout/vList5"/>
    <dgm:cxn modelId="{79417E84-94C2-43B8-A829-3F7486BC0DB4}" type="presParOf" srcId="{D99C4EE7-D0AA-4853-8362-45CF0FA80F90}" destId="{0A3CE8F8-79F5-4ED1-86AD-9D5811640369}" srcOrd="1" destOrd="0" presId="urn:microsoft.com/office/officeart/2005/8/layout/vList5"/>
    <dgm:cxn modelId="{FCED622A-9961-4645-B6BB-43B11C782ABB}" type="presParOf" srcId="{996D3FF2-91F8-4229-9264-D64D24D4247D}" destId="{0E4FFE88-67E7-4436-A38F-E6A1CFB79769}" srcOrd="3" destOrd="0" presId="urn:microsoft.com/office/officeart/2005/8/layout/vList5"/>
    <dgm:cxn modelId="{994FB5B2-024D-45AF-99D7-3179AEF90613}" type="presParOf" srcId="{996D3FF2-91F8-4229-9264-D64D24D4247D}" destId="{4397E63F-EFC4-49DC-8D90-BEABE1FCADF4}" srcOrd="4" destOrd="0" presId="urn:microsoft.com/office/officeart/2005/8/layout/vList5"/>
    <dgm:cxn modelId="{5F9D5DCA-7013-40E6-851B-6403CA04F516}" type="presParOf" srcId="{4397E63F-EFC4-49DC-8D90-BEABE1FCADF4}" destId="{68622B83-6290-44D7-A616-B6F538486BE5}" srcOrd="0" destOrd="0" presId="urn:microsoft.com/office/officeart/2005/8/layout/vList5"/>
    <dgm:cxn modelId="{935E76BF-1CB7-43C7-A99B-DC442D372EB7}" type="presParOf" srcId="{4397E63F-EFC4-49DC-8D90-BEABE1FCADF4}" destId="{E3A9EE28-287A-4861-A003-0E0B9B1358F7}" srcOrd="1" destOrd="0" presId="urn:microsoft.com/office/officeart/2005/8/layout/vList5"/>
    <dgm:cxn modelId="{DDD5F073-4CEC-4078-BF6B-5C2720C8D8B1}" type="presParOf" srcId="{996D3FF2-91F8-4229-9264-D64D24D4247D}" destId="{C8A8194D-A5B8-455A-B8D5-53EB1BF18ECC}" srcOrd="5" destOrd="0" presId="urn:microsoft.com/office/officeart/2005/8/layout/vList5"/>
    <dgm:cxn modelId="{82CBDCEF-21DD-47AF-BEC9-4E16FEE44E39}" type="presParOf" srcId="{996D3FF2-91F8-4229-9264-D64D24D4247D}" destId="{27E7FD68-994E-47D5-AD57-13DC54234EBB}" srcOrd="6" destOrd="0" presId="urn:microsoft.com/office/officeart/2005/8/layout/vList5"/>
    <dgm:cxn modelId="{5D93B281-EF1E-4211-A569-839AB348FD2F}" type="presParOf" srcId="{27E7FD68-994E-47D5-AD57-13DC54234EBB}" destId="{5332D0F2-170B-4A79-AEFC-30B7268C7CB5}" srcOrd="0" destOrd="0" presId="urn:microsoft.com/office/officeart/2005/8/layout/vList5"/>
    <dgm:cxn modelId="{944F09E5-D476-4F46-A297-23A178B3F837}" type="presParOf" srcId="{27E7FD68-994E-47D5-AD57-13DC54234EBB}" destId="{C71F587C-EAE5-455C-B1AE-1EAA2A5A2DD8}" srcOrd="1" destOrd="0" presId="urn:microsoft.com/office/officeart/2005/8/layout/vList5"/>
    <dgm:cxn modelId="{79089D41-5A5C-41BB-A5DF-E232BE9484ED}" type="presParOf" srcId="{996D3FF2-91F8-4229-9264-D64D24D4247D}" destId="{87B643D6-045E-4380-9066-D5FB655F9979}" srcOrd="7" destOrd="0" presId="urn:microsoft.com/office/officeart/2005/8/layout/vList5"/>
    <dgm:cxn modelId="{B69B698B-72D9-4C2C-9800-D98D850D7E6C}" type="presParOf" srcId="{996D3FF2-91F8-4229-9264-D64D24D4247D}" destId="{66D4C66D-0501-44B1-BB06-DAB34B69D462}" srcOrd="8" destOrd="0" presId="urn:microsoft.com/office/officeart/2005/8/layout/vList5"/>
    <dgm:cxn modelId="{5811281E-6508-4E85-ABB7-12FF75BF7B3C}" type="presParOf" srcId="{66D4C66D-0501-44B1-BB06-DAB34B69D462}" destId="{8CC85E06-050A-45C8-84B2-D97BC6073711}" srcOrd="0" destOrd="0" presId="urn:microsoft.com/office/officeart/2005/8/layout/vList5"/>
    <dgm:cxn modelId="{747E0ECB-14D7-4783-A073-53C30BDCC0D4}" type="presParOf" srcId="{66D4C66D-0501-44B1-BB06-DAB34B69D462}" destId="{DDD61CC1-C1A4-4093-A5AA-CE766F6A3ECA}"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AD6F99-52A1-4082-BCF8-DAA24C1032AE}">
      <dsp:nvSpPr>
        <dsp:cNvPr id="0" name=""/>
        <dsp:cNvSpPr/>
      </dsp:nvSpPr>
      <dsp:spPr>
        <a:xfrm rot="5400000">
          <a:off x="3145118" y="-1897836"/>
          <a:ext cx="666955" cy="4464976"/>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Narrow" panose="020B0606020202030204" pitchFamily="34" charset="0"/>
            </a:rPr>
            <a:t>The planning phase should include the following activities: - </a:t>
          </a:r>
          <a:r>
            <a:rPr lang="en-ZA" sz="1000" kern="1200">
              <a:latin typeface="Arial Narrow" panose="020B0606020202030204" pitchFamily="34" charset="0"/>
            </a:rPr>
            <a:t>establishing the RFWWCS organizing Committee; -developing communication and consultation approach; - defining roles and responsibilitie; - i</a:t>
          </a:r>
          <a:r>
            <a:rPr lang="en-US" sz="1000" kern="1200">
              <a:latin typeface="Arial Narrow" panose="020B0606020202030204" pitchFamily="34" charset="0"/>
            </a:rPr>
            <a:t>dentifying regional users and stakeholders; and - i</a:t>
          </a:r>
          <a:r>
            <a:rPr lang="en-ZA" sz="1000" kern="1200">
              <a:latin typeface="Arial Narrow" panose="020B0606020202030204" pitchFamily="34" charset="0"/>
            </a:rPr>
            <a:t>dentifying regional threats, risks, capacities, shortfalls, and developmental needs </a:t>
          </a:r>
          <a:endParaRPr lang="en-ZA" sz="1000" b="0" kern="1200">
            <a:latin typeface="Arial Narrow" panose="020B0606020202030204" pitchFamily="34" charset="0"/>
            <a:cs typeface="Arial" panose="020B0604020202020204" pitchFamily="34" charset="0"/>
          </a:endParaRPr>
        </a:p>
      </dsp:txBody>
      <dsp:txXfrm rot="-5400000">
        <a:off x="1246108" y="33732"/>
        <a:ext cx="4432418" cy="601839"/>
      </dsp:txXfrm>
    </dsp:sp>
    <dsp:sp modelId="{0E891726-094B-4A9C-B0BF-154B35BD274E}">
      <dsp:nvSpPr>
        <dsp:cNvPr id="0" name=""/>
        <dsp:cNvSpPr/>
      </dsp:nvSpPr>
      <dsp:spPr>
        <a:xfrm>
          <a:off x="0" y="2707"/>
          <a:ext cx="1174171" cy="66005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Narrow" panose="020B0606020202030204" pitchFamily="34" charset="0"/>
              <a:cs typeface="Arial" panose="020B0604020202020204" pitchFamily="34" charset="0"/>
            </a:rPr>
            <a:t>Step 1 - Planning and regional user identification</a:t>
          </a:r>
        </a:p>
      </dsp:txBody>
      <dsp:txXfrm>
        <a:off x="32221" y="34928"/>
        <a:ext cx="1109729" cy="595617"/>
      </dsp:txXfrm>
    </dsp:sp>
    <dsp:sp modelId="{0A3CE8F8-79F5-4ED1-86AD-9D5811640369}">
      <dsp:nvSpPr>
        <dsp:cNvPr id="0" name=""/>
        <dsp:cNvSpPr/>
      </dsp:nvSpPr>
      <dsp:spPr>
        <a:xfrm rot="5400000">
          <a:off x="3144249" y="-1172366"/>
          <a:ext cx="668693" cy="4464976"/>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Narrow" panose="020B0606020202030204" pitchFamily="34" charset="0"/>
            </a:rPr>
            <a:t>This phase should include the following activities: - reviewing the role and operational outputs of Host Entity, such as RECs, RCCs, etc - assessing the baseline capacity of the Host Entity to understand current needs; and gaps to deliver requested impact-based forecasts and serve user needs in the region.</a:t>
          </a:r>
          <a:endParaRPr lang="en-ZA" sz="1000" b="0" kern="1200">
            <a:latin typeface="Arial Narrow" panose="020B0606020202030204" pitchFamily="34" charset="0"/>
            <a:cs typeface="Arial" panose="020B0604020202020204" pitchFamily="34" charset="0"/>
          </a:endParaRPr>
        </a:p>
      </dsp:txBody>
      <dsp:txXfrm rot="-5400000">
        <a:off x="1246108" y="758418"/>
        <a:ext cx="4432333" cy="603407"/>
      </dsp:txXfrm>
    </dsp:sp>
    <dsp:sp modelId="{AD4694B5-6D85-4D36-8549-F4ACA25CB2E4}">
      <dsp:nvSpPr>
        <dsp:cNvPr id="0" name=""/>
        <dsp:cNvSpPr/>
      </dsp:nvSpPr>
      <dsp:spPr>
        <a:xfrm>
          <a:off x="0" y="708007"/>
          <a:ext cx="1174171" cy="70039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Narrow" panose="020B0606020202030204" pitchFamily="34" charset="0"/>
              <a:cs typeface="Arial" panose="020B0604020202020204" pitchFamily="34" charset="0"/>
            </a:rPr>
            <a:t>Step 2 - Review of Host Entity</a:t>
          </a:r>
        </a:p>
      </dsp:txBody>
      <dsp:txXfrm>
        <a:off x="34191" y="742198"/>
        <a:ext cx="1105789" cy="632016"/>
      </dsp:txXfrm>
    </dsp:sp>
    <dsp:sp modelId="{E3A9EE28-287A-4861-A003-0E0B9B1358F7}">
      <dsp:nvSpPr>
        <dsp:cNvPr id="0" name=""/>
        <dsp:cNvSpPr/>
      </dsp:nvSpPr>
      <dsp:spPr>
        <a:xfrm rot="5400000">
          <a:off x="3144249" y="-411243"/>
          <a:ext cx="668693" cy="446497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Narrow" panose="020B0606020202030204" pitchFamily="34" charset="0"/>
            </a:rPr>
            <a:t>This phase should include the following activities: - participatory development of a regional strategic action plan to address identified needs and gaps for operational climate services (with active engagement of users, providers, enablers and all relevant stakeholders in the region) - Aligning the RFWWCS with key regional plans and policies.</a:t>
          </a:r>
          <a:endParaRPr lang="en-ZA" sz="1000" b="0" kern="1200">
            <a:latin typeface="Arial Narrow" panose="020B0606020202030204" pitchFamily="34" charset="0"/>
            <a:cs typeface="Arial" panose="020B0604020202020204" pitchFamily="34" charset="0"/>
          </a:endParaRPr>
        </a:p>
      </dsp:txBody>
      <dsp:txXfrm rot="-5400000">
        <a:off x="1246108" y="1519541"/>
        <a:ext cx="4432333" cy="603407"/>
      </dsp:txXfrm>
    </dsp:sp>
    <dsp:sp modelId="{68622B83-6290-44D7-A616-B6F538486BE5}">
      <dsp:nvSpPr>
        <dsp:cNvPr id="0" name=""/>
        <dsp:cNvSpPr/>
      </dsp:nvSpPr>
      <dsp:spPr>
        <a:xfrm>
          <a:off x="0" y="1450199"/>
          <a:ext cx="1174171" cy="73826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Narrow" panose="020B0606020202030204" pitchFamily="34" charset="0"/>
              <a:cs typeface="Arial" panose="020B0604020202020204" pitchFamily="34" charset="0"/>
            </a:rPr>
            <a:t>Step 3 - RFWWCS Development </a:t>
          </a:r>
        </a:p>
      </dsp:txBody>
      <dsp:txXfrm>
        <a:off x="36039" y="1486238"/>
        <a:ext cx="1102093" cy="666184"/>
      </dsp:txXfrm>
    </dsp:sp>
    <dsp:sp modelId="{C71F587C-EAE5-455C-B1AE-1EAA2A5A2DD8}">
      <dsp:nvSpPr>
        <dsp:cNvPr id="0" name=""/>
        <dsp:cNvSpPr/>
      </dsp:nvSpPr>
      <dsp:spPr>
        <a:xfrm rot="5400000">
          <a:off x="3183254" y="320462"/>
          <a:ext cx="590683" cy="4464976"/>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Narrow" panose="020B0606020202030204" pitchFamily="34" charset="0"/>
            </a:rPr>
            <a:t>This phase should include the following activities: - developing and implementing a funding plan to fund the regional strategic Plan and - endorsement of the RFWWCS by all relevant regional stakeholders.</a:t>
          </a:r>
          <a:endParaRPr lang="en-ZA" sz="1000" b="0" kern="1200">
            <a:latin typeface="Arial Narrow" panose="020B0606020202030204" pitchFamily="34" charset="0"/>
            <a:cs typeface="Arial" panose="020B0604020202020204" pitchFamily="34" charset="0"/>
          </a:endParaRPr>
        </a:p>
      </dsp:txBody>
      <dsp:txXfrm rot="-5400000">
        <a:off x="1246108" y="2286444"/>
        <a:ext cx="4436141" cy="533013"/>
      </dsp:txXfrm>
    </dsp:sp>
    <dsp:sp modelId="{5332D0F2-170B-4A79-AEFC-30B7268C7CB5}">
      <dsp:nvSpPr>
        <dsp:cNvPr id="0" name=""/>
        <dsp:cNvSpPr/>
      </dsp:nvSpPr>
      <dsp:spPr>
        <a:xfrm>
          <a:off x="0" y="2230255"/>
          <a:ext cx="1174171" cy="64156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Narrow" panose="020B0606020202030204" pitchFamily="34" charset="0"/>
              <a:cs typeface="Arial" panose="020B0604020202020204" pitchFamily="34" charset="0"/>
            </a:rPr>
            <a:t>Step 4 - Funding Plan and RSP endorsement</a:t>
          </a:r>
        </a:p>
      </dsp:txBody>
      <dsp:txXfrm>
        <a:off x="31318" y="2261573"/>
        <a:ext cx="1111535" cy="578925"/>
      </dsp:txXfrm>
    </dsp:sp>
    <dsp:sp modelId="{DDD61CC1-C1A4-4093-A5AA-CE766F6A3ECA}">
      <dsp:nvSpPr>
        <dsp:cNvPr id="0" name=""/>
        <dsp:cNvSpPr/>
      </dsp:nvSpPr>
      <dsp:spPr>
        <a:xfrm rot="5400000">
          <a:off x="3202315" y="986302"/>
          <a:ext cx="563782" cy="4474987"/>
        </a:xfrm>
        <a:prstGeom prst="round2Same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Narrow" panose="020B0606020202030204" pitchFamily="34" charset="0"/>
            </a:rPr>
            <a:t>This phase should include the following activities: - launching the RFWWCS and - implementing the priority activities identified.</a:t>
          </a:r>
          <a:endParaRPr lang="en-ZA" sz="1000" b="0" kern="1200">
            <a:latin typeface="Arial Narrow" panose="020B0606020202030204" pitchFamily="34" charset="0"/>
            <a:cs typeface="Arial" panose="020B0604020202020204" pitchFamily="34" charset="0"/>
          </a:endParaRPr>
        </a:p>
      </dsp:txBody>
      <dsp:txXfrm rot="-5400000">
        <a:off x="1246713" y="2969426"/>
        <a:ext cx="4447465" cy="508738"/>
      </dsp:txXfrm>
    </dsp:sp>
    <dsp:sp modelId="{8CC85E06-050A-45C8-84B2-D97BC6073711}">
      <dsp:nvSpPr>
        <dsp:cNvPr id="0" name=""/>
        <dsp:cNvSpPr/>
      </dsp:nvSpPr>
      <dsp:spPr>
        <a:xfrm>
          <a:off x="0" y="2916698"/>
          <a:ext cx="1174775" cy="61654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Narrow" panose="020B0606020202030204" pitchFamily="34" charset="0"/>
              <a:cs typeface="Arial" panose="020B0604020202020204" pitchFamily="34" charset="0"/>
            </a:rPr>
            <a:t>Step 5: Launch RFWWCS</a:t>
          </a:r>
        </a:p>
      </dsp:txBody>
      <dsp:txXfrm>
        <a:off x="30097" y="2946795"/>
        <a:ext cx="1114581" cy="55634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Kir19</b:Tag>
    <b:SourceType>Report</b:SourceType>
    <b:Guid>{C60E3E9B-E960-4012-9B30-4F4A87E9A37B}</b:Guid>
    <b:Author>
      <b:Author>
        <b:Corporate>Kirby A</b:Corporate>
      </b:Author>
    </b:Author>
    <b:Title>Three African Regions at High Risk from Climate Change</b:Title>
    <b:Year>2019</b:Year>
    <b:Publisher>Climate Central</b:Publisher>
    <b:City>http://www.climatecentral.org/news/climate-hotspots-imperil-parts-of-africa-17417</b:City>
    <b:RefOrder>2</b:RefOrder>
  </b:Source>
  <b:Source>
    <b:Tag>Eng19</b:Tag>
    <b:SourceType>Report</b:SourceType>
    <b:Guid>{35EAD446-C80A-4CB7-AACB-6EFCE367B9E1}</b:Guid>
    <b:Author>
      <b:Author>
        <b:Corporate>Engelbrecht, F., Le Roux, A., Arnold, K. &amp; Malherbe, J</b:Corporate>
      </b:Author>
    </b:Author>
    <b:Title>Green Book. Detailed projections of future climate change over South Africa</b:Title>
    <b:Year>2019</b:Year>
    <b:Publisher>CSIR. Available at: https://pta-gis-2-web1.csir.co.za/portal2/apps/GBCascade/index.html?appid=700156e0242d4d0ea833cba8d02a4544</b:Publisher>
    <b:City>Pretoria, SA</b:City>
    <b:RefOrder>1</b:RefOrder>
  </b:Source>
  <b:Source>
    <b:Tag>Equ201</b:Tag>
    <b:SourceType>Report</b:SourceType>
    <b:Guid>{83F16BC2-A8B8-4D20-B34E-B3A023AEAF8E}</b:Guid>
    <b:Author>
      <b:Author>
        <b:Corporate>Equator Principles Association</b:Corporate>
      </b:Author>
    </b:Author>
    <b:Title>The Equator Principles July 2020</b:Title>
    <b:Year>2020a</b:Year>
    <b:Publisher>Equator Principles Association</b:Publisher>
    <b:City>Washington DC</b:City>
    <b:RefOrder>4</b:RefOrder>
  </b:Source>
  <b:Source>
    <b:Tag>Equ20</b:Tag>
    <b:SourceType>Report</b:SourceType>
    <b:Guid>{3F502120-C3E5-4F55-A630-8D2F4E6B1285}</b:Guid>
    <b:Author>
      <b:Author>
        <b:Corporate>Equator Principles Association</b:Corporate>
      </b:Author>
    </b:Author>
    <b:Title>Guidance Note on Climate Change Risk Assessment</b:Title>
    <b:Year>2020b</b:Year>
    <b:Publisher>Equator Principles</b:Publisher>
    <b:City>Washington DC</b:City>
    <b:RefOrder>5</b:RefOrder>
  </b:Source>
  <b:Source>
    <b:Tag>Sch20</b:Tag>
    <b:SourceType>ConferenceProceedings</b:SourceType>
    <b:Guid>{30BD9F39-CCB1-4AAF-9889-72241AA0879A}</b:Guid>
    <b:Title>RCP8.5 tracks cumulative CO2 emissions</b:Title>
    <b:Year>2020</b:Year>
    <b:City>USA</b:City>
    <b:Author>
      <b:Author>
        <b:NameList>
          <b:Person>
            <b:Last>Schwalm</b:Last>
            <b:Middle>R</b:Middle>
            <b:First>Christopher</b:First>
          </b:Person>
          <b:Person>
            <b:Last>Glendon</b:Last>
            <b:First>Spencer</b:First>
          </b:Person>
          <b:Person>
            <b:Last>Duffy</b:Last>
            <b:Middle>B</b:Middle>
            <b:First>Philip</b:First>
          </b:Person>
        </b:NameList>
      </b:Author>
    </b:Author>
    <b:ConferenceName>Proceedings of the National Academy of Sciences</b:ConferenceName>
    <b:DOI>https://doi.org/10.1073/pnas.2007117117</b:DOI>
    <b:RefOrder>8</b:RefOrder>
  </b:Source>
  <b:Source>
    <b:Tag>Thi17</b:Tag>
    <b:SourceType>Report</b:SourceType>
    <b:Guid>{BEA32627-A251-4DE4-BE15-83B8880E0B47}</b:Guid>
    <b:Author>
      <b:Author>
        <b:Corporate>ThinkHazard</b:Corporate>
      </b:Author>
    </b:Author>
    <b:Title>Methodology report - Updated for ThinkHazard! Version 2</b:Title>
    <b:Year>2017</b:Year>
    <b:Publisher>ThinkHazard</b:Publisher>
    <b:RefOrder>7</b:RefOrder>
  </b:Source>
  <b:Source>
    <b:Tag>Glo21</b:Tag>
    <b:SourceType>InternetSite</b:SourceType>
    <b:Guid>{EC0A09E4-A9B2-4132-B7A9-0E664B3D981E}</b:Guid>
    <b:Author>
      <b:Author>
        <b:Corporate>Global Facility for Disaster Reduction and Recovery</b:Corporate>
      </b:Author>
    </b:Author>
    <b:Title>ThinkHazard</b:Title>
    <b:InternetSiteTitle>ThinkHazard - Identify natural hazards in your project area and understand how to reduce their impact</b:InternetSiteTitle>
    <b:Year>2021</b:Year>
    <b:Month>06</b:Month>
    <b:Day>20</b:Day>
    <b:URL>https://thinkhazard.org/en/</b:URL>
    <b:RefOrder>10</b:RefOrder>
  </b:Source>
  <b:Source>
    <b:Tag>Wor21</b:Tag>
    <b:SourceType>InternetSite</b:SourceType>
    <b:Guid>{39984B39-B7A9-4363-8C77-DBBA09344AA7}</b:Guid>
    <b:Author>
      <b:Author>
        <b:Corporate>World Bank Group</b:Corporate>
      </b:Author>
    </b:Author>
    <b:Title>Climate Change Knowledge Portal for Development Practitioners and Policy Makers</b:Title>
    <b:Year>2021</b:Year>
    <b:InternetSiteTitle>Climate Change Knowledge Portal</b:InternetSiteTitle>
    <b:Month>05</b:Month>
    <b:Day>15</b:Day>
    <b:URL>https://climateknowledgeportal.worldbank.org/</b:URL>
    <b:RefOrder>6</b:RefOrder>
  </b:Source>
  <b:Source>
    <b:Tag>Tas17</b:Tag>
    <b:SourceType>Report</b:SourceType>
    <b:Guid>{2FAF08C6-2356-466F-9D5E-D50AD69B2736}</b:Guid>
    <b:Author>
      <b:Author>
        <b:Corporate>TCFD</b:Corporate>
      </b:Author>
    </b:Author>
    <b:Title>Recommendations of the Task Force on Climate-related Financial Disclosures</b:Title>
    <b:Year>2017</b:Year>
    <b:Publisher>Task Force on Climate-related Financial Disclosures</b:Publisher>
    <b:City>Basel, Switzerland</b:City>
    <b:RefOrder>3</b:RefOrder>
  </b:Source>
  <b:Source>
    <b:Tag>IPC19</b:Tag>
    <b:SourceType>Report</b:SourceType>
    <b:Guid>{ACF421D2-D05C-4036-A710-AA3A780059F2}</b:Guid>
    <b:Author>
      <b:Author>
        <b:Corporate>IPCC</b:Corporate>
      </b:Author>
    </b:Author>
    <b:Title>Chapter 4: Sea Level Rise and Implications for Low Lying Islands, Coasts and Communities</b:Title>
    <b:Year>2019</b:Year>
    <b:Publisher>Intergovernmental Panel on Climate Change</b:Publisher>
    <b:City>Geneva, Switzerland</b:City>
    <b:RefOrder>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FC635875425349B3265EFAC3D0A1F0" ma:contentTypeVersion="13" ma:contentTypeDescription="Create a new document." ma:contentTypeScope="" ma:versionID="5e947e87a06114c4248bd2abd131bdef">
  <xsd:schema xmlns:xsd="http://www.w3.org/2001/XMLSchema" xmlns:xs="http://www.w3.org/2001/XMLSchema" xmlns:p="http://schemas.microsoft.com/office/2006/metadata/properties" xmlns:ns3="8ec0b821-9e03-4938-aec6-1dcf2ecf3e10" xmlns:ns4="5e341866-7c71-43e7-8f34-3402d2b4f504" targetNamespace="http://schemas.microsoft.com/office/2006/metadata/properties" ma:root="true" ma:fieldsID="c32dddc8d213318ee377dc2656d9c281" ns3:_="" ns4:_="">
    <xsd:import namespace="8ec0b821-9e03-4938-aec6-1dcf2ecf3e10"/>
    <xsd:import namespace="5e341866-7c71-43e7-8f34-3402d2b4f5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b821-9e03-4938-aec6-1dcf2ecf3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341866-7c71-43e7-8f34-3402d2b4f5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71A870-5BEA-474D-B241-C2B87C4C38A6}">
  <ds:schemaRefs>
    <ds:schemaRef ds:uri="http://schemas.openxmlformats.org/officeDocument/2006/bibliography"/>
  </ds:schemaRefs>
</ds:datastoreItem>
</file>

<file path=customXml/itemProps2.xml><?xml version="1.0" encoding="utf-8"?>
<ds:datastoreItem xmlns:ds="http://schemas.openxmlformats.org/officeDocument/2006/customXml" ds:itemID="{E1C636A1-203F-4DEA-9FCD-67B90CFD43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662FC7-C026-4E72-857A-8823550BB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b821-9e03-4938-aec6-1dcf2ecf3e10"/>
    <ds:schemaRef ds:uri="5e341866-7c71-43e7-8f34-3402d2b4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AEFD9-EEA0-4D9E-B6D9-5D9B403E1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7997</Words>
  <Characters>45588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53479</CharactersWithSpaces>
  <SharedDoc>false</SharedDoc>
  <HLinks>
    <vt:vector size="198" baseType="variant">
      <vt:variant>
        <vt:i4>5963835</vt:i4>
      </vt:variant>
      <vt:variant>
        <vt:i4>180</vt:i4>
      </vt:variant>
      <vt:variant>
        <vt:i4>0</vt:i4>
      </vt:variant>
      <vt:variant>
        <vt:i4>5</vt:i4>
      </vt:variant>
      <vt:variant>
        <vt:lpwstr>https://library.wmo.int/index.php?lvl=notice_display&amp;id=19693</vt:lpwstr>
      </vt:variant>
      <vt:variant>
        <vt:lpwstr>.YeE7ff6xVD9</vt:lpwstr>
      </vt:variant>
      <vt:variant>
        <vt:i4>3473452</vt:i4>
      </vt:variant>
      <vt:variant>
        <vt:i4>177</vt:i4>
      </vt:variant>
      <vt:variant>
        <vt:i4>0</vt:i4>
      </vt:variant>
      <vt:variant>
        <vt:i4>5</vt:i4>
      </vt:variant>
      <vt:variant>
        <vt:lpwstr>https://library.wmo.int/doc_num.php?explnum_id=7901</vt:lpwstr>
      </vt:variant>
      <vt:variant>
        <vt:lpwstr/>
      </vt:variant>
      <vt:variant>
        <vt:i4>4063269</vt:i4>
      </vt:variant>
      <vt:variant>
        <vt:i4>174</vt:i4>
      </vt:variant>
      <vt:variant>
        <vt:i4>0</vt:i4>
      </vt:variant>
      <vt:variant>
        <vt:i4>5</vt:i4>
      </vt:variant>
      <vt:variant>
        <vt:lpwstr>https://library.wmo.int/doc_num.php?explnum_id=5092</vt:lpwstr>
      </vt:variant>
      <vt:variant>
        <vt:lpwstr/>
      </vt:variant>
      <vt:variant>
        <vt:i4>1179700</vt:i4>
      </vt:variant>
      <vt:variant>
        <vt:i4>167</vt:i4>
      </vt:variant>
      <vt:variant>
        <vt:i4>0</vt:i4>
      </vt:variant>
      <vt:variant>
        <vt:i4>5</vt:i4>
      </vt:variant>
      <vt:variant>
        <vt:lpwstr/>
      </vt:variant>
      <vt:variant>
        <vt:lpwstr>_Toc98440990</vt:lpwstr>
      </vt:variant>
      <vt:variant>
        <vt:i4>1769525</vt:i4>
      </vt:variant>
      <vt:variant>
        <vt:i4>161</vt:i4>
      </vt:variant>
      <vt:variant>
        <vt:i4>0</vt:i4>
      </vt:variant>
      <vt:variant>
        <vt:i4>5</vt:i4>
      </vt:variant>
      <vt:variant>
        <vt:lpwstr/>
      </vt:variant>
      <vt:variant>
        <vt:lpwstr>_Toc98440989</vt:lpwstr>
      </vt:variant>
      <vt:variant>
        <vt:i4>1703989</vt:i4>
      </vt:variant>
      <vt:variant>
        <vt:i4>155</vt:i4>
      </vt:variant>
      <vt:variant>
        <vt:i4>0</vt:i4>
      </vt:variant>
      <vt:variant>
        <vt:i4>5</vt:i4>
      </vt:variant>
      <vt:variant>
        <vt:lpwstr/>
      </vt:variant>
      <vt:variant>
        <vt:lpwstr>_Toc98440988</vt:lpwstr>
      </vt:variant>
      <vt:variant>
        <vt:i4>1376309</vt:i4>
      </vt:variant>
      <vt:variant>
        <vt:i4>149</vt:i4>
      </vt:variant>
      <vt:variant>
        <vt:i4>0</vt:i4>
      </vt:variant>
      <vt:variant>
        <vt:i4>5</vt:i4>
      </vt:variant>
      <vt:variant>
        <vt:lpwstr/>
      </vt:variant>
      <vt:variant>
        <vt:lpwstr>_Toc98440987</vt:lpwstr>
      </vt:variant>
      <vt:variant>
        <vt:i4>1310773</vt:i4>
      </vt:variant>
      <vt:variant>
        <vt:i4>143</vt:i4>
      </vt:variant>
      <vt:variant>
        <vt:i4>0</vt:i4>
      </vt:variant>
      <vt:variant>
        <vt:i4>5</vt:i4>
      </vt:variant>
      <vt:variant>
        <vt:lpwstr/>
      </vt:variant>
      <vt:variant>
        <vt:lpwstr>_Toc98440986</vt:lpwstr>
      </vt:variant>
      <vt:variant>
        <vt:i4>1507381</vt:i4>
      </vt:variant>
      <vt:variant>
        <vt:i4>137</vt:i4>
      </vt:variant>
      <vt:variant>
        <vt:i4>0</vt:i4>
      </vt:variant>
      <vt:variant>
        <vt:i4>5</vt:i4>
      </vt:variant>
      <vt:variant>
        <vt:lpwstr/>
      </vt:variant>
      <vt:variant>
        <vt:lpwstr>_Toc98440985</vt:lpwstr>
      </vt:variant>
      <vt:variant>
        <vt:i4>1441845</vt:i4>
      </vt:variant>
      <vt:variant>
        <vt:i4>128</vt:i4>
      </vt:variant>
      <vt:variant>
        <vt:i4>0</vt:i4>
      </vt:variant>
      <vt:variant>
        <vt:i4>5</vt:i4>
      </vt:variant>
      <vt:variant>
        <vt:lpwstr/>
      </vt:variant>
      <vt:variant>
        <vt:lpwstr>_Toc98440984</vt:lpwstr>
      </vt:variant>
      <vt:variant>
        <vt:i4>1114165</vt:i4>
      </vt:variant>
      <vt:variant>
        <vt:i4>122</vt:i4>
      </vt:variant>
      <vt:variant>
        <vt:i4>0</vt:i4>
      </vt:variant>
      <vt:variant>
        <vt:i4>5</vt:i4>
      </vt:variant>
      <vt:variant>
        <vt:lpwstr/>
      </vt:variant>
      <vt:variant>
        <vt:lpwstr>_Toc98440983</vt:lpwstr>
      </vt:variant>
      <vt:variant>
        <vt:i4>1048629</vt:i4>
      </vt:variant>
      <vt:variant>
        <vt:i4>116</vt:i4>
      </vt:variant>
      <vt:variant>
        <vt:i4>0</vt:i4>
      </vt:variant>
      <vt:variant>
        <vt:i4>5</vt:i4>
      </vt:variant>
      <vt:variant>
        <vt:lpwstr/>
      </vt:variant>
      <vt:variant>
        <vt:lpwstr>_Toc98440982</vt:lpwstr>
      </vt:variant>
      <vt:variant>
        <vt:i4>1245237</vt:i4>
      </vt:variant>
      <vt:variant>
        <vt:i4>110</vt:i4>
      </vt:variant>
      <vt:variant>
        <vt:i4>0</vt:i4>
      </vt:variant>
      <vt:variant>
        <vt:i4>5</vt:i4>
      </vt:variant>
      <vt:variant>
        <vt:lpwstr/>
      </vt:variant>
      <vt:variant>
        <vt:lpwstr>_Toc98440981</vt:lpwstr>
      </vt:variant>
      <vt:variant>
        <vt:i4>1179701</vt:i4>
      </vt:variant>
      <vt:variant>
        <vt:i4>104</vt:i4>
      </vt:variant>
      <vt:variant>
        <vt:i4>0</vt:i4>
      </vt:variant>
      <vt:variant>
        <vt:i4>5</vt:i4>
      </vt:variant>
      <vt:variant>
        <vt:lpwstr/>
      </vt:variant>
      <vt:variant>
        <vt:lpwstr>_Toc98440980</vt:lpwstr>
      </vt:variant>
      <vt:variant>
        <vt:i4>1769530</vt:i4>
      </vt:variant>
      <vt:variant>
        <vt:i4>98</vt:i4>
      </vt:variant>
      <vt:variant>
        <vt:i4>0</vt:i4>
      </vt:variant>
      <vt:variant>
        <vt:i4>5</vt:i4>
      </vt:variant>
      <vt:variant>
        <vt:lpwstr/>
      </vt:variant>
      <vt:variant>
        <vt:lpwstr>_Toc98440979</vt:lpwstr>
      </vt:variant>
      <vt:variant>
        <vt:i4>1703994</vt:i4>
      </vt:variant>
      <vt:variant>
        <vt:i4>92</vt:i4>
      </vt:variant>
      <vt:variant>
        <vt:i4>0</vt:i4>
      </vt:variant>
      <vt:variant>
        <vt:i4>5</vt:i4>
      </vt:variant>
      <vt:variant>
        <vt:lpwstr/>
      </vt:variant>
      <vt:variant>
        <vt:lpwstr>_Toc98440978</vt:lpwstr>
      </vt:variant>
      <vt:variant>
        <vt:i4>1376314</vt:i4>
      </vt:variant>
      <vt:variant>
        <vt:i4>86</vt:i4>
      </vt:variant>
      <vt:variant>
        <vt:i4>0</vt:i4>
      </vt:variant>
      <vt:variant>
        <vt:i4>5</vt:i4>
      </vt:variant>
      <vt:variant>
        <vt:lpwstr/>
      </vt:variant>
      <vt:variant>
        <vt:lpwstr>_Toc98440977</vt:lpwstr>
      </vt:variant>
      <vt:variant>
        <vt:i4>1310778</vt:i4>
      </vt:variant>
      <vt:variant>
        <vt:i4>80</vt:i4>
      </vt:variant>
      <vt:variant>
        <vt:i4>0</vt:i4>
      </vt:variant>
      <vt:variant>
        <vt:i4>5</vt:i4>
      </vt:variant>
      <vt:variant>
        <vt:lpwstr/>
      </vt:variant>
      <vt:variant>
        <vt:lpwstr>_Toc98440976</vt:lpwstr>
      </vt:variant>
      <vt:variant>
        <vt:i4>1507386</vt:i4>
      </vt:variant>
      <vt:variant>
        <vt:i4>74</vt:i4>
      </vt:variant>
      <vt:variant>
        <vt:i4>0</vt:i4>
      </vt:variant>
      <vt:variant>
        <vt:i4>5</vt:i4>
      </vt:variant>
      <vt:variant>
        <vt:lpwstr/>
      </vt:variant>
      <vt:variant>
        <vt:lpwstr>_Toc98440975</vt:lpwstr>
      </vt:variant>
      <vt:variant>
        <vt:i4>1441850</vt:i4>
      </vt:variant>
      <vt:variant>
        <vt:i4>68</vt:i4>
      </vt:variant>
      <vt:variant>
        <vt:i4>0</vt:i4>
      </vt:variant>
      <vt:variant>
        <vt:i4>5</vt:i4>
      </vt:variant>
      <vt:variant>
        <vt:lpwstr/>
      </vt:variant>
      <vt:variant>
        <vt:lpwstr>_Toc98440974</vt:lpwstr>
      </vt:variant>
      <vt:variant>
        <vt:i4>1114170</vt:i4>
      </vt:variant>
      <vt:variant>
        <vt:i4>62</vt:i4>
      </vt:variant>
      <vt:variant>
        <vt:i4>0</vt:i4>
      </vt:variant>
      <vt:variant>
        <vt:i4>5</vt:i4>
      </vt:variant>
      <vt:variant>
        <vt:lpwstr/>
      </vt:variant>
      <vt:variant>
        <vt:lpwstr>_Toc98440973</vt:lpwstr>
      </vt:variant>
      <vt:variant>
        <vt:i4>1048634</vt:i4>
      </vt:variant>
      <vt:variant>
        <vt:i4>56</vt:i4>
      </vt:variant>
      <vt:variant>
        <vt:i4>0</vt:i4>
      </vt:variant>
      <vt:variant>
        <vt:i4>5</vt:i4>
      </vt:variant>
      <vt:variant>
        <vt:lpwstr/>
      </vt:variant>
      <vt:variant>
        <vt:lpwstr>_Toc98440972</vt:lpwstr>
      </vt:variant>
      <vt:variant>
        <vt:i4>1245242</vt:i4>
      </vt:variant>
      <vt:variant>
        <vt:i4>50</vt:i4>
      </vt:variant>
      <vt:variant>
        <vt:i4>0</vt:i4>
      </vt:variant>
      <vt:variant>
        <vt:i4>5</vt:i4>
      </vt:variant>
      <vt:variant>
        <vt:lpwstr/>
      </vt:variant>
      <vt:variant>
        <vt:lpwstr>_Toc98440971</vt:lpwstr>
      </vt:variant>
      <vt:variant>
        <vt:i4>1179706</vt:i4>
      </vt:variant>
      <vt:variant>
        <vt:i4>44</vt:i4>
      </vt:variant>
      <vt:variant>
        <vt:i4>0</vt:i4>
      </vt:variant>
      <vt:variant>
        <vt:i4>5</vt:i4>
      </vt:variant>
      <vt:variant>
        <vt:lpwstr/>
      </vt:variant>
      <vt:variant>
        <vt:lpwstr>_Toc98440970</vt:lpwstr>
      </vt:variant>
      <vt:variant>
        <vt:i4>1769531</vt:i4>
      </vt:variant>
      <vt:variant>
        <vt:i4>38</vt:i4>
      </vt:variant>
      <vt:variant>
        <vt:i4>0</vt:i4>
      </vt:variant>
      <vt:variant>
        <vt:i4>5</vt:i4>
      </vt:variant>
      <vt:variant>
        <vt:lpwstr/>
      </vt:variant>
      <vt:variant>
        <vt:lpwstr>_Toc98440969</vt:lpwstr>
      </vt:variant>
      <vt:variant>
        <vt:i4>1703995</vt:i4>
      </vt:variant>
      <vt:variant>
        <vt:i4>32</vt:i4>
      </vt:variant>
      <vt:variant>
        <vt:i4>0</vt:i4>
      </vt:variant>
      <vt:variant>
        <vt:i4>5</vt:i4>
      </vt:variant>
      <vt:variant>
        <vt:lpwstr/>
      </vt:variant>
      <vt:variant>
        <vt:lpwstr>_Toc98440968</vt:lpwstr>
      </vt:variant>
      <vt:variant>
        <vt:i4>1376315</vt:i4>
      </vt:variant>
      <vt:variant>
        <vt:i4>26</vt:i4>
      </vt:variant>
      <vt:variant>
        <vt:i4>0</vt:i4>
      </vt:variant>
      <vt:variant>
        <vt:i4>5</vt:i4>
      </vt:variant>
      <vt:variant>
        <vt:lpwstr/>
      </vt:variant>
      <vt:variant>
        <vt:lpwstr>_Toc98440967</vt:lpwstr>
      </vt:variant>
      <vt:variant>
        <vt:i4>1310779</vt:i4>
      </vt:variant>
      <vt:variant>
        <vt:i4>20</vt:i4>
      </vt:variant>
      <vt:variant>
        <vt:i4>0</vt:i4>
      </vt:variant>
      <vt:variant>
        <vt:i4>5</vt:i4>
      </vt:variant>
      <vt:variant>
        <vt:lpwstr/>
      </vt:variant>
      <vt:variant>
        <vt:lpwstr>_Toc98440966</vt:lpwstr>
      </vt:variant>
      <vt:variant>
        <vt:i4>1507387</vt:i4>
      </vt:variant>
      <vt:variant>
        <vt:i4>14</vt:i4>
      </vt:variant>
      <vt:variant>
        <vt:i4>0</vt:i4>
      </vt:variant>
      <vt:variant>
        <vt:i4>5</vt:i4>
      </vt:variant>
      <vt:variant>
        <vt:lpwstr/>
      </vt:variant>
      <vt:variant>
        <vt:lpwstr>_Toc98440965</vt:lpwstr>
      </vt:variant>
      <vt:variant>
        <vt:i4>1441851</vt:i4>
      </vt:variant>
      <vt:variant>
        <vt:i4>8</vt:i4>
      </vt:variant>
      <vt:variant>
        <vt:i4>0</vt:i4>
      </vt:variant>
      <vt:variant>
        <vt:i4>5</vt:i4>
      </vt:variant>
      <vt:variant>
        <vt:lpwstr/>
      </vt:variant>
      <vt:variant>
        <vt:lpwstr>_Toc98440964</vt:lpwstr>
      </vt:variant>
      <vt:variant>
        <vt:i4>1114171</vt:i4>
      </vt:variant>
      <vt:variant>
        <vt:i4>2</vt:i4>
      </vt:variant>
      <vt:variant>
        <vt:i4>0</vt:i4>
      </vt:variant>
      <vt:variant>
        <vt:i4>5</vt:i4>
      </vt:variant>
      <vt:variant>
        <vt:lpwstr/>
      </vt:variant>
      <vt:variant>
        <vt:lpwstr>_Toc98440963</vt:lpwstr>
      </vt:variant>
      <vt:variant>
        <vt:i4>131088</vt:i4>
      </vt:variant>
      <vt:variant>
        <vt:i4>0</vt:i4>
      </vt:variant>
      <vt:variant>
        <vt:i4>0</vt:i4>
      </vt:variant>
      <vt:variant>
        <vt:i4>5</vt:i4>
      </vt:variant>
      <vt:variant>
        <vt:lpwstr>https://library.wmo.int/doc_num.php?explnum_id=10859</vt:lpwstr>
      </vt:variant>
      <vt:variant>
        <vt:lpwstr/>
      </vt:variant>
      <vt:variant>
        <vt:i4>4063269</vt:i4>
      </vt:variant>
      <vt:variant>
        <vt:i4>0</vt:i4>
      </vt:variant>
      <vt:variant>
        <vt:i4>0</vt:i4>
      </vt:variant>
      <vt:variant>
        <vt:i4>5</vt:i4>
      </vt:variant>
      <vt:variant>
        <vt:lpwstr>https://library.wmo.int/doc_num.php?explnum_id=5092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Ola Akinshipe;ola@mamadi.co.za</dc:creator>
  <cp:keywords/>
  <cp:lastModifiedBy>Mabu Mamadi</cp:lastModifiedBy>
  <cp:revision>3</cp:revision>
  <cp:lastPrinted>2022-06-09T10:00:00Z</cp:lastPrinted>
  <dcterms:created xsi:type="dcterms:W3CDTF">2022-12-02T05:27:00Z</dcterms:created>
  <dcterms:modified xsi:type="dcterms:W3CDTF">2022-12-02T05:59:00Z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0x0101009CFC635875425349B3265EFAC3D0A1F0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243a6728-8afe-3a6d-a639-10858046daab</vt:lpwstr>
  </property>
  <property fmtid="{D5CDD505-2E9C-101B-9397-08002B2CF9AE}" pid="25" name="Mendeley Citation Style_1">
    <vt:lpwstr>http://www.zotero.org/styles/nature</vt:lpwstr>
  </property>
</Properties>
</file>